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6B53" w:rsidRDefault="00656B53" w:rsidP="00656B53">
      <w:pPr>
        <w:pStyle w:val="Nadpis1"/>
        <w:tabs>
          <w:tab w:val="clear" w:pos="450"/>
          <w:tab w:val="num" w:pos="360"/>
        </w:tabs>
        <w:spacing w:before="120" w:after="60"/>
        <w:ind w:left="360"/>
      </w:pPr>
      <w:bookmarkStart w:id="0" w:name="_Toc530739894"/>
      <w:bookmarkStart w:id="1" w:name="_GoBack"/>
      <w:bookmarkEnd w:id="1"/>
      <w:r>
        <w:t>Informácie o účtovnej jednotke</w:t>
      </w:r>
      <w:bookmarkEnd w:id="0"/>
    </w:p>
    <w:p w:rsidR="00656B53" w:rsidRDefault="00656B53" w:rsidP="00656B53">
      <w:pPr>
        <w:pStyle w:val="Zkladntext"/>
      </w:pPr>
    </w:p>
    <w:p w:rsidR="00656B53" w:rsidRDefault="00656B53" w:rsidP="00656B53">
      <w:pPr>
        <w:pStyle w:val="Nadpis2"/>
      </w:pPr>
      <w:r>
        <w:t>Založenie spoločnosti</w:t>
      </w:r>
    </w:p>
    <w:p w:rsidR="00656B53" w:rsidRDefault="00656B53" w:rsidP="00656B53">
      <w:pPr>
        <w:pStyle w:val="Zkladntext"/>
      </w:pPr>
      <w:r>
        <w:t xml:space="preserve">Spoločnosť </w:t>
      </w:r>
      <w:proofErr w:type="spellStart"/>
      <w:r>
        <w:t>Maya</w:t>
      </w:r>
      <w:proofErr w:type="spellEnd"/>
      <w:r>
        <w:t xml:space="preserve">, spol. s r. o. (ďalej len Spoločnosť), bola založená 30.8. </w:t>
      </w:r>
      <w:smartTag w:uri="urn:schemas-microsoft-com:office:smarttags" w:element="metricconverter">
        <w:smartTagPr>
          <w:attr w:name="ProductID" w:val="1993 a"/>
        </w:smartTagPr>
        <w:r>
          <w:t>1993 a</w:t>
        </w:r>
      </w:smartTag>
      <w:r>
        <w:t xml:space="preserve"> do obchodného registra bola zapísaná  25.novembra 1993 (Obchodný register Okresného súdu Bratislava I v Bratislave, oddiel s.r.o., vložka 6090/B). </w:t>
      </w:r>
    </w:p>
    <w:p w:rsidR="00656B53" w:rsidRPr="0060790D" w:rsidRDefault="00656B53" w:rsidP="00656B53">
      <w:pPr>
        <w:rPr>
          <w:sz w:val="18"/>
          <w:szCs w:val="18"/>
        </w:rPr>
      </w:pPr>
    </w:p>
    <w:p w:rsidR="00656B53" w:rsidRDefault="00656B53" w:rsidP="00656B53">
      <w:pPr>
        <w:pStyle w:val="Nadpis2"/>
      </w:pPr>
      <w:bookmarkStart w:id="2" w:name="_Toc530739896"/>
      <w:r>
        <w:t>Hlavnými činnosťami spoločnosti sú:</w:t>
      </w:r>
      <w:bookmarkEnd w:id="2"/>
    </w:p>
    <w:p w:rsidR="00656B53" w:rsidRDefault="00656B53" w:rsidP="00656B53">
      <w:pPr>
        <w:pStyle w:val="Zkladntext"/>
        <w:numPr>
          <w:ilvl w:val="0"/>
          <w:numId w:val="3"/>
        </w:numPr>
      </w:pPr>
      <w:r>
        <w:t>nákup a predaj licenčných práv k filmovým a audiovizuálnym programom</w:t>
      </w:r>
    </w:p>
    <w:p w:rsidR="00656B53" w:rsidRDefault="00656B53" w:rsidP="00656B53">
      <w:pPr>
        <w:pStyle w:val="Zkladntext"/>
        <w:numPr>
          <w:ilvl w:val="0"/>
          <w:numId w:val="3"/>
        </w:numPr>
      </w:pPr>
      <w:r>
        <w:t>výroba jazykových verzií, zvukových pásov</w:t>
      </w:r>
    </w:p>
    <w:p w:rsidR="00656B53" w:rsidRDefault="00656B53" w:rsidP="00656B53">
      <w:pPr>
        <w:pStyle w:val="Zkladntext"/>
        <w:numPr>
          <w:ilvl w:val="0"/>
          <w:numId w:val="3"/>
        </w:numPr>
      </w:pPr>
      <w:r>
        <w:t>výroba audiovizuálnych záznamov</w:t>
      </w:r>
    </w:p>
    <w:p w:rsidR="00656B53" w:rsidRDefault="00656B53" w:rsidP="00656B53">
      <w:pPr>
        <w:pStyle w:val="Zkladntext"/>
      </w:pPr>
    </w:p>
    <w:p w:rsidR="00656B53" w:rsidRPr="00656B53" w:rsidRDefault="00656B53" w:rsidP="00656B53">
      <w:pPr>
        <w:pStyle w:val="Nadpis2"/>
        <w:rPr>
          <w:b w:val="0"/>
          <w:color w:val="000000" w:themeColor="text1"/>
        </w:rPr>
      </w:pPr>
      <w:r w:rsidRPr="00656B53">
        <w:rPr>
          <w:b w:val="0"/>
          <w:color w:val="000000" w:themeColor="text1"/>
        </w:rPr>
        <w:t xml:space="preserve">Počet zamestnancov </w:t>
      </w:r>
    </w:p>
    <w:p w:rsidR="00656B53" w:rsidRPr="00656B53" w:rsidRDefault="00656B53" w:rsidP="00656B53">
      <w:pPr>
        <w:pStyle w:val="Zkladntext"/>
        <w:rPr>
          <w:color w:val="000000" w:themeColor="text1"/>
        </w:rPr>
      </w:pPr>
      <w:r w:rsidRPr="00656B53">
        <w:rPr>
          <w:color w:val="000000" w:themeColor="text1"/>
        </w:rPr>
        <w:t>Údaje o počte zamestnancov za bežné účtovné obdobie a bezprostredne predchádzajúce účtovné obdobie sú uvedené v nasledujúcom prehľade:</w:t>
      </w:r>
    </w:p>
    <w:p w:rsidR="00656B53" w:rsidRPr="00656B53" w:rsidRDefault="00656B53" w:rsidP="00656B53">
      <w:pPr>
        <w:pStyle w:val="Zkladntext"/>
        <w:rPr>
          <w:color w:val="000000" w:themeColor="text1"/>
        </w:rPr>
      </w:pPr>
    </w:p>
    <w:bookmarkStart w:id="3" w:name="_MON_1405921752"/>
    <w:bookmarkEnd w:id="3"/>
    <w:p w:rsidR="00656B53" w:rsidRPr="00190495" w:rsidRDefault="00047E97" w:rsidP="00656B53">
      <w:pPr>
        <w:pStyle w:val="Zkladntext"/>
        <w:rPr>
          <w:color w:val="7030A0"/>
        </w:rPr>
      </w:pPr>
      <w:r w:rsidRPr="00190495">
        <w:rPr>
          <w:color w:val="7030A0"/>
        </w:rPr>
        <w:object w:dxaOrig="915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8pt;height:91.2pt" o:ole="" o:preferrelative="f">
            <v:imagedata r:id="rId9" o:title=""/>
            <o:lock v:ext="edit" aspectratio="f"/>
          </v:shape>
          <o:OLEObject Type="Embed" ProgID="Excel.Sheet.12" ShapeID="_x0000_i1025" DrawAspect="Content" ObjectID="_1457782003" r:id="rId10"/>
        </w:object>
      </w:r>
    </w:p>
    <w:p w:rsidR="00656B53" w:rsidRDefault="00656B53" w:rsidP="00656B53">
      <w:pPr>
        <w:pStyle w:val="Zkladntext"/>
      </w:pPr>
    </w:p>
    <w:p w:rsidR="00656B53" w:rsidRDefault="00656B53" w:rsidP="00656B53">
      <w:pPr>
        <w:pStyle w:val="Nadpis2"/>
      </w:pPr>
      <w:r>
        <w:t>Údaje o neobmedzenom ručení</w:t>
      </w:r>
    </w:p>
    <w:p w:rsidR="00656B53" w:rsidRDefault="00656B53" w:rsidP="00656B53">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656B53" w:rsidRDefault="00656B53" w:rsidP="00656B53">
      <w:pPr>
        <w:pStyle w:val="Zkladntext"/>
      </w:pPr>
    </w:p>
    <w:p w:rsidR="00656B53" w:rsidRDefault="00656B53" w:rsidP="00656B53">
      <w:pPr>
        <w:pStyle w:val="Nadpis2"/>
      </w:pPr>
      <w:r>
        <w:t>Právny dôvod na zostavenie účtovnej závierky</w:t>
      </w:r>
    </w:p>
    <w:p w:rsidR="00656B53" w:rsidRDefault="00656B53" w:rsidP="00656B53">
      <w:pPr>
        <w:pStyle w:val="Zkladntext"/>
        <w:ind w:hanging="426"/>
      </w:pPr>
      <w:r>
        <w:tab/>
        <w:t xml:space="preserve">Účtovná závierka Spoločnosti k 31. decembru 2013 je zostavená ako riadna účtovná závierka podľa § 17 ods. 6 zákona </w:t>
      </w:r>
      <w:r w:rsidRPr="009C33CC">
        <w:t>NR</w:t>
      </w:r>
      <w:r>
        <w:t> </w:t>
      </w:r>
      <w:r w:rsidRPr="009C33CC">
        <w:t>SR</w:t>
      </w:r>
      <w:r>
        <w:t xml:space="preserve"> č. 431/2002 Z. z. o účtovníctve za účtovné obdobie od 1. januára 2013 do 31. decembra 2013.</w:t>
      </w:r>
    </w:p>
    <w:p w:rsidR="00656B53" w:rsidRDefault="00656B53" w:rsidP="00656B53">
      <w:pPr>
        <w:pStyle w:val="Zkladntext"/>
        <w:ind w:hanging="426"/>
      </w:pPr>
    </w:p>
    <w:p w:rsidR="00656B53" w:rsidRDefault="00656B53" w:rsidP="00656B53">
      <w:pPr>
        <w:pStyle w:val="Nadpis2"/>
      </w:pPr>
      <w:r>
        <w:t>Dátum schválenia účtovnej závierky za predchádzajúce účtovné obdobie</w:t>
      </w:r>
    </w:p>
    <w:p w:rsidR="00656B53" w:rsidRDefault="00656B53" w:rsidP="00656B53">
      <w:pPr>
        <w:pStyle w:val="Zkladntext"/>
        <w:ind w:hanging="426"/>
      </w:pPr>
      <w:r>
        <w:tab/>
        <w:t xml:space="preserve">Účtovná závierka Spoločnosti k 31. decembru 2012, za predchádzajúce účtovné obdobie, bola schválená valným zhromaždením Spoločnosti </w:t>
      </w:r>
      <w:r w:rsidR="00EF2800">
        <w:t>17.4.</w:t>
      </w:r>
      <w:r>
        <w:t xml:space="preserve"> 201</w:t>
      </w:r>
      <w:r w:rsidR="00EF2800">
        <w:t>3</w:t>
      </w:r>
      <w:r>
        <w:t>.</w:t>
      </w:r>
    </w:p>
    <w:p w:rsidR="00656B53" w:rsidRDefault="00656B53" w:rsidP="00656B53">
      <w:pPr>
        <w:pStyle w:val="Zkladntext"/>
        <w:ind w:hanging="426"/>
      </w:pPr>
    </w:p>
    <w:p w:rsidR="00656B53" w:rsidRDefault="00656B53" w:rsidP="00656B53">
      <w:pPr>
        <w:pStyle w:val="Nadpis2"/>
      </w:pPr>
      <w:bookmarkStart w:id="4" w:name="OLE_LINK13"/>
      <w:bookmarkStart w:id="5" w:name="OLE_LINK14"/>
      <w:r>
        <w:t>Zverejnenie účtovnej závierky za predchádzajúce účtovné obdobie</w:t>
      </w:r>
    </w:p>
    <w:p w:rsidR="00656B53" w:rsidRDefault="00656B53" w:rsidP="00656B53">
      <w:pPr>
        <w:pStyle w:val="Zkladntext"/>
      </w:pPr>
      <w:r w:rsidRPr="00194BFD">
        <w:t xml:space="preserve">Účtovná závierka Spoločnosti k 31. decembru </w:t>
      </w:r>
      <w:r>
        <w:t>201</w:t>
      </w:r>
      <w:r w:rsidR="00450E68">
        <w:t>2</w:t>
      </w:r>
      <w:r w:rsidRPr="00194BFD">
        <w:t xml:space="preserve"> spolu s výročnou správou a správou audítora o overení účtovnej závierky k 31. decembru </w:t>
      </w:r>
      <w:r>
        <w:t>201</w:t>
      </w:r>
      <w:r w:rsidR="00450E68">
        <w:t>2</w:t>
      </w:r>
      <w:r w:rsidRPr="00194BFD">
        <w:t xml:space="preserve"> bola uložená do zbierky listín obchodného registra  </w:t>
      </w:r>
      <w:r w:rsidR="00047E97">
        <w:t>2.5.2013</w:t>
      </w:r>
    </w:p>
    <w:p w:rsidR="00656B53" w:rsidRDefault="00656B53" w:rsidP="00656B53">
      <w:pPr>
        <w:pStyle w:val="Zkladntext"/>
      </w:pPr>
    </w:p>
    <w:p w:rsidR="00656B53" w:rsidRDefault="00656B53" w:rsidP="00656B53">
      <w:pPr>
        <w:pStyle w:val="Nadpis2"/>
      </w:pPr>
      <w:r>
        <w:t>Schválenie audítora</w:t>
      </w:r>
    </w:p>
    <w:p w:rsidR="00656B53" w:rsidRDefault="00656B53" w:rsidP="00656B53">
      <w:pPr>
        <w:pStyle w:val="Zkladntext"/>
      </w:pPr>
      <w:r>
        <w:t xml:space="preserve">Valné zhromaždenie </w:t>
      </w:r>
      <w:r w:rsidR="00574F17">
        <w:t>17</w:t>
      </w:r>
      <w:r>
        <w:t>.</w:t>
      </w:r>
      <w:r w:rsidR="00574F17">
        <w:t>apríla</w:t>
      </w:r>
      <w:r>
        <w:t xml:space="preserve"> 201</w:t>
      </w:r>
      <w:r w:rsidR="00574F17">
        <w:t>3</w:t>
      </w:r>
      <w:r>
        <w:t xml:space="preserve"> schválilo Ing. Máriu </w:t>
      </w:r>
      <w:proofErr w:type="spellStart"/>
      <w:r>
        <w:t>Samekovú</w:t>
      </w:r>
      <w:proofErr w:type="spellEnd"/>
      <w:r>
        <w:t xml:space="preserve"> ako audítora na overenie účtovnej závierky za účtovné obdobie od 1. januára 201</w:t>
      </w:r>
      <w:r w:rsidR="004A73D2">
        <w:t>3</w:t>
      </w:r>
      <w:r>
        <w:t xml:space="preserve"> do 31. decembra 201</w:t>
      </w:r>
      <w:r w:rsidR="004A73D2">
        <w:t>3</w:t>
      </w:r>
      <w:r>
        <w:t>.</w:t>
      </w:r>
    </w:p>
    <w:bookmarkEnd w:id="4"/>
    <w:bookmarkEnd w:id="5"/>
    <w:p w:rsidR="00656B53" w:rsidRDefault="00656B53" w:rsidP="00656B53">
      <w:pPr>
        <w:pStyle w:val="Zkladntext"/>
        <w:jc w:val="left"/>
      </w:pPr>
    </w:p>
    <w:p w:rsidR="00166C20" w:rsidRDefault="00166C20" w:rsidP="00656B53">
      <w:pPr>
        <w:pStyle w:val="Zkladntext"/>
        <w:jc w:val="left"/>
      </w:pPr>
    </w:p>
    <w:p w:rsidR="00166C20" w:rsidRDefault="00166C20" w:rsidP="00656B53">
      <w:pPr>
        <w:pStyle w:val="Zkladntext"/>
        <w:jc w:val="left"/>
      </w:pPr>
    </w:p>
    <w:p w:rsidR="00166C20" w:rsidRDefault="00166C20" w:rsidP="00656B53">
      <w:pPr>
        <w:pStyle w:val="Zkladntext"/>
        <w:jc w:val="left"/>
      </w:pPr>
    </w:p>
    <w:p w:rsidR="00166C20" w:rsidRDefault="00166C20" w:rsidP="00656B53">
      <w:pPr>
        <w:pStyle w:val="Zkladntext"/>
        <w:jc w:val="left"/>
      </w:pPr>
    </w:p>
    <w:p w:rsidR="00656B53" w:rsidRDefault="00656B53" w:rsidP="00656B53">
      <w:pPr>
        <w:pStyle w:val="Nadpis1"/>
        <w:tabs>
          <w:tab w:val="clear" w:pos="450"/>
          <w:tab w:val="num" w:pos="360"/>
        </w:tabs>
        <w:spacing w:before="120" w:after="60"/>
        <w:ind w:left="360"/>
      </w:pPr>
      <w:bookmarkStart w:id="6" w:name="_Toc530739897"/>
      <w:r>
        <w:t>Informácie o orgánoch účtovnej jednotky</w:t>
      </w:r>
      <w:bookmarkEnd w:id="6"/>
    </w:p>
    <w:p w:rsidR="00656B53" w:rsidRPr="001D5F78" w:rsidRDefault="00656B53" w:rsidP="00656B53">
      <w:pPr>
        <w:rPr>
          <w:sz w:val="18"/>
          <w:szCs w:val="18"/>
        </w:rPr>
      </w:pPr>
    </w:p>
    <w:p w:rsidR="00656B53" w:rsidRDefault="00656B53" w:rsidP="00656B53">
      <w:pPr>
        <w:pStyle w:val="Zkladntext"/>
      </w:pPr>
      <w:r>
        <w:t>Konatelia</w:t>
      </w:r>
      <w:r>
        <w:tab/>
      </w:r>
      <w:r>
        <w:tab/>
        <w:t>PhDr.  Vojtech Hron</w:t>
      </w:r>
    </w:p>
    <w:p w:rsidR="00656B53" w:rsidRDefault="00656B53" w:rsidP="00656B53">
      <w:pPr>
        <w:pStyle w:val="Zkladntext"/>
      </w:pPr>
      <w:r>
        <w:tab/>
      </w:r>
      <w:r>
        <w:tab/>
      </w:r>
      <w:r>
        <w:tab/>
        <w:t>Ing. Marcela Mojtová</w:t>
      </w:r>
    </w:p>
    <w:p w:rsidR="00656B53" w:rsidRDefault="00656B53" w:rsidP="00656B53">
      <w:pPr>
        <w:pStyle w:val="Zkladntext"/>
      </w:pPr>
      <w:r>
        <w:t xml:space="preserve">                                   Ing. František </w:t>
      </w:r>
      <w:proofErr w:type="spellStart"/>
      <w:r>
        <w:t>Mojto</w:t>
      </w:r>
      <w:proofErr w:type="spellEnd"/>
    </w:p>
    <w:p w:rsidR="00656B53" w:rsidRDefault="00656B53" w:rsidP="00656B53">
      <w:pPr>
        <w:pStyle w:val="Zkladntext"/>
      </w:pPr>
      <w:r>
        <w:t>Dozorná rada</w:t>
      </w:r>
      <w:r w:rsidR="00EF2800">
        <w:t xml:space="preserve"> a </w:t>
      </w:r>
      <w:r>
        <w:t> iné orgány v spoločnosti nie sú vytvorené.</w:t>
      </w:r>
      <w:r>
        <w:tab/>
      </w:r>
    </w:p>
    <w:p w:rsidR="00656B53" w:rsidRDefault="00656B53" w:rsidP="00656B53">
      <w:pPr>
        <w:pStyle w:val="Zkladntext"/>
      </w:pPr>
      <w:r>
        <w:t>Prokurista</w:t>
      </w:r>
      <w:r>
        <w:tab/>
      </w:r>
      <w:r>
        <w:tab/>
        <w:t>Ing. Peter Čermák</w:t>
      </w:r>
    </w:p>
    <w:p w:rsidR="00656B53" w:rsidRDefault="00656B53" w:rsidP="00656B53">
      <w:pPr>
        <w:ind w:left="426"/>
        <w:rPr>
          <w:sz w:val="18"/>
        </w:rPr>
      </w:pPr>
      <w:r>
        <w:rPr>
          <w:sz w:val="18"/>
        </w:rPr>
        <w:tab/>
      </w:r>
      <w:r>
        <w:rPr>
          <w:sz w:val="18"/>
        </w:rPr>
        <w:tab/>
      </w:r>
      <w:r>
        <w:rPr>
          <w:sz w:val="18"/>
        </w:rPr>
        <w:tab/>
      </w:r>
      <w:r>
        <w:rPr>
          <w:sz w:val="18"/>
        </w:rPr>
        <w:tab/>
      </w:r>
    </w:p>
    <w:p w:rsidR="00656B53" w:rsidRDefault="00656B53" w:rsidP="00656B53">
      <w:pPr>
        <w:spacing w:after="200" w:line="276" w:lineRule="auto"/>
        <w:rPr>
          <w:b/>
          <w:caps/>
          <w:sz w:val="18"/>
        </w:rPr>
      </w:pPr>
      <w:bookmarkStart w:id="7" w:name="_Toc530739898"/>
    </w:p>
    <w:p w:rsidR="00656B53" w:rsidRPr="004C62D9" w:rsidRDefault="00166C20" w:rsidP="00166C20">
      <w:pPr>
        <w:spacing w:after="200" w:line="276" w:lineRule="auto"/>
        <w:rPr>
          <w:b/>
          <w:caps/>
          <w:sz w:val="18"/>
        </w:rPr>
      </w:pPr>
      <w:r w:rsidRPr="00166C20">
        <w:rPr>
          <w:caps/>
          <w:color w:val="000000" w:themeColor="text1"/>
          <w:sz w:val="18"/>
        </w:rPr>
        <w:lastRenderedPageBreak/>
        <w:t>I</w:t>
      </w:r>
      <w:r w:rsidR="00656B53" w:rsidRPr="00166C20">
        <w:rPr>
          <w:color w:val="000000" w:themeColor="text1"/>
        </w:rPr>
        <w:t>nformácie o spoločníkoch účtovnej jednotky</w:t>
      </w:r>
      <w:bookmarkEnd w:id="7"/>
    </w:p>
    <w:p w:rsidR="00656B53" w:rsidRPr="007B09B7" w:rsidRDefault="00656B53" w:rsidP="00656B53">
      <w:pPr>
        <w:rPr>
          <w:color w:val="7030A0"/>
        </w:rPr>
      </w:pPr>
    </w:p>
    <w:bookmarkStart w:id="8" w:name="_MON_1410865165"/>
    <w:bookmarkEnd w:id="8"/>
    <w:p w:rsidR="00656B53" w:rsidRDefault="0008055B" w:rsidP="00656B53">
      <w:pPr>
        <w:pStyle w:val="Zkladntext"/>
      </w:pPr>
      <w:r>
        <w:object w:dxaOrig="9334" w:dyaOrig="2941">
          <v:shape id="_x0000_i1026" type="#_x0000_t75" style="width:439.8pt;height:153.6pt" o:ole="" o:preferrelative="f">
            <v:imagedata r:id="rId11" o:title=""/>
            <o:lock v:ext="edit" aspectratio="f"/>
          </v:shape>
          <o:OLEObject Type="Embed" ProgID="Excel.Sheet.12" ShapeID="_x0000_i1026" DrawAspect="Content" ObjectID="_1457782004" r:id="rId12"/>
        </w:object>
      </w:r>
    </w:p>
    <w:p w:rsidR="00656B53" w:rsidRPr="00583699" w:rsidRDefault="00656B53" w:rsidP="00FB7B65">
      <w:pPr>
        <w:pStyle w:val="Zkladntext"/>
        <w:ind w:left="264"/>
        <w:rPr>
          <w:color w:val="000000" w:themeColor="text1"/>
        </w:rPr>
      </w:pPr>
      <w:r w:rsidRPr="00583699">
        <w:rPr>
          <w:color w:val="000000" w:themeColor="text1"/>
        </w:rPr>
        <w:t xml:space="preserve">Spoločnosť na mimoriadnom valnom zhromaždení dňa </w:t>
      </w:r>
      <w:r w:rsidR="0008055B" w:rsidRPr="00583699">
        <w:rPr>
          <w:color w:val="000000" w:themeColor="text1"/>
        </w:rPr>
        <w:t>23</w:t>
      </w:r>
      <w:r w:rsidRPr="00583699">
        <w:rPr>
          <w:color w:val="000000" w:themeColor="text1"/>
        </w:rPr>
        <w:t>.</w:t>
      </w:r>
      <w:r w:rsidR="0008055B" w:rsidRPr="00583699">
        <w:rPr>
          <w:color w:val="000000" w:themeColor="text1"/>
        </w:rPr>
        <w:t>5.2013</w:t>
      </w:r>
      <w:r w:rsidRPr="00583699">
        <w:rPr>
          <w:color w:val="000000" w:themeColor="text1"/>
        </w:rPr>
        <w:t xml:space="preserve"> schválil</w:t>
      </w:r>
      <w:r w:rsidR="0008055B" w:rsidRPr="00583699">
        <w:rPr>
          <w:color w:val="000000" w:themeColor="text1"/>
        </w:rPr>
        <w:t>a</w:t>
      </w:r>
      <w:r w:rsidRPr="00583699">
        <w:rPr>
          <w:color w:val="000000" w:themeColor="text1"/>
        </w:rPr>
        <w:t xml:space="preserve"> prevod podielu spoločníka </w:t>
      </w:r>
      <w:proofErr w:type="spellStart"/>
      <w:r w:rsidR="0008055B" w:rsidRPr="00583699">
        <w:rPr>
          <w:color w:val="000000" w:themeColor="text1"/>
        </w:rPr>
        <w:t>PhDr.Vojtecha</w:t>
      </w:r>
      <w:proofErr w:type="spellEnd"/>
      <w:r w:rsidRPr="00583699">
        <w:rPr>
          <w:color w:val="000000" w:themeColor="text1"/>
        </w:rPr>
        <w:t xml:space="preserve"> </w:t>
      </w:r>
      <w:r w:rsidR="00FB7B65">
        <w:rPr>
          <w:color w:val="000000" w:themeColor="text1"/>
        </w:rPr>
        <w:t xml:space="preserve">      </w:t>
      </w:r>
      <w:r w:rsidR="0008055B" w:rsidRPr="00583699">
        <w:rPr>
          <w:color w:val="000000" w:themeColor="text1"/>
        </w:rPr>
        <w:t>Hrona</w:t>
      </w:r>
      <w:r w:rsidRPr="00583699">
        <w:rPr>
          <w:color w:val="000000" w:themeColor="text1"/>
        </w:rPr>
        <w:t> </w:t>
      </w:r>
      <w:r w:rsidR="0008055B" w:rsidRPr="00583699">
        <w:rPr>
          <w:color w:val="000000" w:themeColor="text1"/>
        </w:rPr>
        <w:t>vo výške 46%</w:t>
      </w:r>
      <w:r w:rsidR="001F00BF">
        <w:rPr>
          <w:color w:val="000000" w:themeColor="text1"/>
        </w:rPr>
        <w:t xml:space="preserve"> n</w:t>
      </w:r>
      <w:r w:rsidR="0008055B" w:rsidRPr="00583699">
        <w:rPr>
          <w:color w:val="000000" w:themeColor="text1"/>
        </w:rPr>
        <w:t xml:space="preserve">a Katarínu </w:t>
      </w:r>
      <w:proofErr w:type="spellStart"/>
      <w:r w:rsidR="0008055B" w:rsidRPr="00583699">
        <w:rPr>
          <w:color w:val="000000" w:themeColor="text1"/>
        </w:rPr>
        <w:t>Hronovú</w:t>
      </w:r>
      <w:proofErr w:type="spellEnd"/>
      <w:r w:rsidR="0008055B" w:rsidRPr="00583699">
        <w:rPr>
          <w:color w:val="000000" w:themeColor="text1"/>
        </w:rPr>
        <w:t xml:space="preserve"> ,</w:t>
      </w:r>
      <w:r w:rsidRPr="00583699">
        <w:rPr>
          <w:color w:val="000000" w:themeColor="text1"/>
        </w:rPr>
        <w:t xml:space="preserve">zápis v Obchodnom registri bol vykonaný dňa </w:t>
      </w:r>
      <w:r w:rsidR="0008055B" w:rsidRPr="00583699">
        <w:rPr>
          <w:color w:val="000000" w:themeColor="text1"/>
        </w:rPr>
        <w:t>15</w:t>
      </w:r>
      <w:r w:rsidRPr="00583699">
        <w:rPr>
          <w:color w:val="000000" w:themeColor="text1"/>
        </w:rPr>
        <w:t>.</w:t>
      </w:r>
      <w:r w:rsidR="0008055B" w:rsidRPr="00583699">
        <w:rPr>
          <w:color w:val="000000" w:themeColor="text1"/>
        </w:rPr>
        <w:t>6</w:t>
      </w:r>
      <w:r w:rsidRPr="00583699">
        <w:rPr>
          <w:color w:val="000000" w:themeColor="text1"/>
        </w:rPr>
        <w:t>.201</w:t>
      </w:r>
      <w:r w:rsidR="0008055B" w:rsidRPr="00583699">
        <w:rPr>
          <w:color w:val="000000" w:themeColor="text1"/>
        </w:rPr>
        <w:t>3</w:t>
      </w:r>
    </w:p>
    <w:p w:rsidR="00656B53" w:rsidRDefault="00656B53" w:rsidP="00656B53">
      <w:pPr>
        <w:pStyle w:val="Zkladntext"/>
      </w:pPr>
    </w:p>
    <w:p w:rsidR="00656B53" w:rsidRDefault="00656B53" w:rsidP="00656B53">
      <w:pPr>
        <w:ind w:left="426"/>
      </w:pPr>
    </w:p>
    <w:p w:rsidR="00656B53" w:rsidRDefault="00656B53" w:rsidP="00656B53">
      <w:pPr>
        <w:ind w:left="426"/>
        <w:jc w:val="both"/>
        <w:rPr>
          <w:sz w:val="18"/>
          <w:szCs w:val="18"/>
        </w:rPr>
      </w:pPr>
    </w:p>
    <w:p w:rsidR="00656B53" w:rsidRDefault="00656B53" w:rsidP="00656B53">
      <w:pPr>
        <w:pStyle w:val="Nadpis1"/>
        <w:tabs>
          <w:tab w:val="clear" w:pos="450"/>
          <w:tab w:val="num" w:pos="360"/>
        </w:tabs>
        <w:spacing w:before="120" w:after="60"/>
        <w:ind w:left="360"/>
      </w:pPr>
      <w:r>
        <w:t>Informácie o konsolidovanom celku</w:t>
      </w:r>
    </w:p>
    <w:p w:rsidR="00656B53" w:rsidRDefault="00656B53" w:rsidP="00656B53">
      <w:pPr>
        <w:pStyle w:val="Zkladntext"/>
      </w:pPr>
    </w:p>
    <w:p w:rsidR="00656B53" w:rsidRPr="0054342C" w:rsidRDefault="00656B53" w:rsidP="00656B53">
      <w:pPr>
        <w:pStyle w:val="Zkladntext"/>
        <w:ind w:left="360"/>
      </w:pPr>
      <w:r w:rsidRPr="0054342C">
        <w:t>Spoločnosť má v Českej republike dcérsku spoločnosť, ale</w:t>
      </w:r>
      <w:r>
        <w:t xml:space="preserve"> </w:t>
      </w:r>
      <w:r w:rsidRPr="0054342C">
        <w:t xml:space="preserve">v zmysle § 22 </w:t>
      </w:r>
      <w:proofErr w:type="spellStart"/>
      <w:r w:rsidRPr="0054342C">
        <w:t>odst</w:t>
      </w:r>
      <w:proofErr w:type="spellEnd"/>
      <w:r w:rsidRPr="0054342C">
        <w:t xml:space="preserve">. 10 nie je povinná zostavovať konsolidovanú účtovnú závierku a konsolidovanú výročnú správu.  </w:t>
      </w:r>
    </w:p>
    <w:p w:rsidR="00656B53" w:rsidRPr="0054342C" w:rsidRDefault="00656B53" w:rsidP="00656B53">
      <w:pPr>
        <w:pStyle w:val="Zkladntext"/>
      </w:pPr>
    </w:p>
    <w:p w:rsidR="00656B53" w:rsidRDefault="00656B53" w:rsidP="00656B53">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656B53" w:rsidRDefault="00656B53" w:rsidP="00656B53">
      <w:pPr>
        <w:pStyle w:val="Zkladntext"/>
      </w:pPr>
    </w:p>
    <w:p w:rsidR="00656B53" w:rsidRDefault="00656B53" w:rsidP="00656B53">
      <w:pPr>
        <w:pStyle w:val="Pismenka"/>
        <w:tabs>
          <w:tab w:val="clear" w:pos="426"/>
        </w:tabs>
        <w:ind w:left="426"/>
      </w:pPr>
      <w:r>
        <w:t>Východiská pre zostavenie účtovnej závierky</w:t>
      </w:r>
    </w:p>
    <w:p w:rsidR="00656B53" w:rsidRDefault="00656B53" w:rsidP="00656B53">
      <w:pPr>
        <w:pStyle w:val="Zkladntext"/>
        <w:ind w:left="450"/>
      </w:pPr>
      <w:r>
        <w:t>Účtovná závierka bola zostavená za predpokladu, že Spoločnosť bude nepretržite pokračovať vo svojej činnosti.</w:t>
      </w:r>
    </w:p>
    <w:p w:rsidR="00656B53" w:rsidRDefault="00656B53" w:rsidP="00656B53">
      <w:pPr>
        <w:pStyle w:val="Zkladntext"/>
        <w:ind w:left="450"/>
      </w:pPr>
    </w:p>
    <w:p w:rsidR="00656B53" w:rsidRPr="000F038C" w:rsidRDefault="00656B53" w:rsidP="00656B53">
      <w:pPr>
        <w:pStyle w:val="Zkladntext"/>
        <w:ind w:left="450"/>
      </w:pPr>
      <w:r w:rsidRPr="000F038C">
        <w:t>Účtovné metódy a všeobecné účtovné zásady boli účtovnou jednotkou konzistentne</w:t>
      </w:r>
      <w:r>
        <w:t xml:space="preserve"> aplikované. </w:t>
      </w:r>
    </w:p>
    <w:p w:rsidR="00656B53" w:rsidRDefault="00656B53" w:rsidP="00656B53">
      <w:pPr>
        <w:pStyle w:val="Zkladntext"/>
        <w:ind w:left="0"/>
      </w:pPr>
    </w:p>
    <w:p w:rsidR="00656B53" w:rsidRDefault="00656B53" w:rsidP="00656B53">
      <w:pPr>
        <w:pStyle w:val="Pismenka"/>
        <w:tabs>
          <w:tab w:val="clear" w:pos="426"/>
        </w:tabs>
        <w:ind w:left="426"/>
      </w:pPr>
      <w:r>
        <w:t>Dlhodobý nehmotný majetok a dlhodobý hmotný majetok</w:t>
      </w:r>
    </w:p>
    <w:p w:rsidR="00656B53" w:rsidRDefault="00656B53" w:rsidP="00656B53">
      <w:pPr>
        <w:pStyle w:val="Zkladntext"/>
      </w:pPr>
      <w:r>
        <w:t xml:space="preserve">Dlhodobý majetok nakupovaný sa oceňuje obstarávacou cenou, ktorá zahŕňa cenu obstarania a náklady súvisiace s obstaraním (clo, prepravu, montáž, poistné a pod.). </w:t>
      </w:r>
    </w:p>
    <w:p w:rsidR="00656B53" w:rsidRDefault="00656B53" w:rsidP="00656B53">
      <w:pPr>
        <w:pStyle w:val="Zkladntext"/>
      </w:pPr>
    </w:p>
    <w:p w:rsidR="00656B53" w:rsidRDefault="00656B53" w:rsidP="00656B53">
      <w:pPr>
        <w:pStyle w:val="Zkladntext"/>
      </w:pPr>
      <w:r>
        <w:t>Súčasťou obstarávacej ceny dlhodobého majetku nie sú úroky z cudzích zdrojov ani realizované kurzové rozdiely, ktoré vznikli do momentu uvedenia dlhodobého majetku do používania.</w:t>
      </w:r>
    </w:p>
    <w:p w:rsidR="00656B53" w:rsidRDefault="00656B53" w:rsidP="00656B53">
      <w:pPr>
        <w:pStyle w:val="Zkladntext"/>
        <w:ind w:left="0"/>
      </w:pPr>
    </w:p>
    <w:p w:rsidR="00656B53" w:rsidRDefault="00656B53" w:rsidP="00656B53">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56B53" w:rsidRDefault="00656B53" w:rsidP="00656B53">
      <w:pPr>
        <w:pStyle w:val="Zkladntext"/>
      </w:pPr>
    </w:p>
    <w:p w:rsidR="00FB7B65" w:rsidRDefault="00FB7B65" w:rsidP="00656B53">
      <w:pPr>
        <w:pStyle w:val="Zkladntext"/>
      </w:pPr>
      <w:r>
        <w:tab/>
      </w:r>
      <w:r>
        <w:tab/>
      </w:r>
      <w:r>
        <w:tab/>
      </w:r>
      <w:r>
        <w:tab/>
      </w:r>
      <w:r>
        <w:tab/>
      </w:r>
      <w:r>
        <w:tab/>
      </w:r>
      <w:r>
        <w:tab/>
      </w:r>
    </w:p>
    <w:p w:rsidR="00FB7B65" w:rsidRDefault="00656B53" w:rsidP="00656B53">
      <w:pPr>
        <w:pStyle w:val="Zkladntext"/>
      </w:pPr>
      <w: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w:t>
      </w:r>
    </w:p>
    <w:p w:rsidR="00656B53" w:rsidRDefault="00656B53" w:rsidP="00656B53">
      <w:pPr>
        <w:pStyle w:val="Zkladntext"/>
      </w:pPr>
      <w:r>
        <w:t>zdroje na dokončenie projektu, jeho predaj alebo na vnútorné využitie jeho výsledkov, sa aktivujú, a to vo výške, ktorá je pravdepodobná, že sa získa späť z budúcich ekonomických úžitkov.</w:t>
      </w:r>
    </w:p>
    <w:p w:rsidR="00656B53" w:rsidRDefault="00656B53" w:rsidP="00656B53">
      <w:pPr>
        <w:pStyle w:val="Zkladntext"/>
      </w:pPr>
    </w:p>
    <w:p w:rsidR="00656B53" w:rsidRDefault="00656B53" w:rsidP="00656B53">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166C20" w:rsidRDefault="00166C20" w:rsidP="00656B53">
      <w:pPr>
        <w:pStyle w:val="Zkladntext"/>
      </w:pPr>
    </w:p>
    <w:p w:rsidR="00166C20" w:rsidRDefault="00166C20" w:rsidP="00656B53">
      <w:pPr>
        <w:pStyle w:val="Zkladntext"/>
      </w:pPr>
    </w:p>
    <w:p w:rsidR="00656B53" w:rsidRDefault="00656B53" w:rsidP="00656B53">
      <w:pPr>
        <w:pStyle w:val="Zkladntext"/>
      </w:pPr>
      <w:r>
        <w:t xml:space="preserve"> </w:t>
      </w:r>
    </w:p>
    <w:p w:rsidR="00656B53" w:rsidRDefault="00656B53" w:rsidP="00656B53">
      <w:pPr>
        <w:pStyle w:val="Zkladntext"/>
      </w:pPr>
      <w:r>
        <w:lastRenderedPageBreak/>
        <w:t xml:space="preserve">Odpisy dlhodobého nehmotného majetku sú stanovené vychádzajúc z predpokladanej doby jeho používania a predpokladaného priebehu jeho opotrebenia. Odpisovať sa začína  dňom zaradenia  dlhodobého majetku do používania. </w:t>
      </w:r>
    </w:p>
    <w:p w:rsidR="00656B53" w:rsidRDefault="00656B53" w:rsidP="00656B53">
      <w:pPr>
        <w:pStyle w:val="Zkladntext"/>
      </w:pPr>
      <w:r>
        <w:t xml:space="preserve">Spoločnosť stanovuje v internej smernici, kedy účtuje o nehmotnom majetku, ktorého obstarávacia cena je nižšia ako 2 400,- EUR, ako o dlhodobom majetku, v ostatných prípadoch tento majetok Spoločnosť odpisuje jednorázovo pri uvedení do používania. </w:t>
      </w:r>
    </w:p>
    <w:p w:rsidR="00656B53" w:rsidRDefault="00656B53" w:rsidP="00656B53">
      <w:pPr>
        <w:pStyle w:val="Zkladntext"/>
      </w:pPr>
    </w:p>
    <w:p w:rsidR="00166C20" w:rsidRDefault="00166C20" w:rsidP="00656B53">
      <w:pPr>
        <w:pStyle w:val="Zkladntext"/>
      </w:pPr>
    </w:p>
    <w:p w:rsidR="00656B53" w:rsidRDefault="00656B53" w:rsidP="00656B53">
      <w:pPr>
        <w:pStyle w:val="Zkladntext"/>
      </w:pPr>
      <w:r>
        <w:t>Predpokladaná doba používania, metóda odpisovania a odpisová sadzba sú uvedené v nasledujúcej tabuľke:</w:t>
      </w:r>
    </w:p>
    <w:p w:rsidR="00656B53" w:rsidRDefault="00656B53" w:rsidP="00656B53">
      <w:pPr>
        <w:pStyle w:val="Zkladntext"/>
      </w:pPr>
    </w:p>
    <w:tbl>
      <w:tblPr>
        <w:tblW w:w="0" w:type="auto"/>
        <w:tblInd w:w="456" w:type="dxa"/>
        <w:tblCellMar>
          <w:left w:w="30" w:type="dxa"/>
          <w:right w:w="30" w:type="dxa"/>
        </w:tblCellMar>
        <w:tblLook w:val="0000" w:firstRow="0" w:lastRow="0" w:firstColumn="0" w:lastColumn="0" w:noHBand="0" w:noVBand="0"/>
      </w:tblPr>
      <w:tblGrid>
        <w:gridCol w:w="2827"/>
        <w:gridCol w:w="404"/>
        <w:gridCol w:w="1525"/>
        <w:gridCol w:w="222"/>
        <w:gridCol w:w="1784"/>
        <w:gridCol w:w="222"/>
        <w:gridCol w:w="1692"/>
      </w:tblGrid>
      <w:tr w:rsidR="00656B53" w:rsidTr="00656B53">
        <w:trPr>
          <w:trHeight w:val="250"/>
        </w:trPr>
        <w:tc>
          <w:tcPr>
            <w:tcW w:w="3402" w:type="dxa"/>
            <w:gridSpan w:val="2"/>
          </w:tcPr>
          <w:p w:rsidR="00656B53" w:rsidRDefault="00656B53" w:rsidP="00656B53">
            <w:pPr>
              <w:pStyle w:val="Tabulka"/>
            </w:pPr>
            <w:r>
              <w:br w:type="page"/>
            </w:r>
          </w:p>
        </w:tc>
        <w:tc>
          <w:tcPr>
            <w:tcW w:w="1559" w:type="dxa"/>
          </w:tcPr>
          <w:p w:rsidR="00656B53" w:rsidRDefault="00656B53" w:rsidP="00656B53">
            <w:pPr>
              <w:pStyle w:val="Tabulka"/>
              <w:jc w:val="center"/>
            </w:pPr>
            <w:r>
              <w:t>Predpokladaná</w:t>
            </w:r>
          </w:p>
        </w:tc>
        <w:tc>
          <w:tcPr>
            <w:tcW w:w="142" w:type="dxa"/>
          </w:tcPr>
          <w:p w:rsidR="00656B53" w:rsidRDefault="00656B53" w:rsidP="00656B53">
            <w:pPr>
              <w:pStyle w:val="Tabulka"/>
              <w:jc w:val="center"/>
            </w:pPr>
          </w:p>
        </w:tc>
        <w:tc>
          <w:tcPr>
            <w:tcW w:w="1842" w:type="dxa"/>
          </w:tcPr>
          <w:p w:rsidR="00656B53" w:rsidRDefault="00656B53" w:rsidP="00656B53">
            <w:pPr>
              <w:pStyle w:val="Tabulka"/>
              <w:jc w:val="center"/>
            </w:pPr>
            <w:r>
              <w:t>Metóda</w:t>
            </w:r>
          </w:p>
        </w:tc>
        <w:tc>
          <w:tcPr>
            <w:tcW w:w="142" w:type="dxa"/>
          </w:tcPr>
          <w:p w:rsidR="00656B53" w:rsidRDefault="00656B53" w:rsidP="00656B53">
            <w:pPr>
              <w:pStyle w:val="Tabulka"/>
              <w:jc w:val="center"/>
            </w:pPr>
          </w:p>
        </w:tc>
        <w:tc>
          <w:tcPr>
            <w:tcW w:w="1730" w:type="dxa"/>
          </w:tcPr>
          <w:p w:rsidR="00656B53" w:rsidRDefault="00656B53" w:rsidP="00656B53">
            <w:pPr>
              <w:pStyle w:val="Tabulka"/>
              <w:jc w:val="center"/>
            </w:pPr>
            <w:r>
              <w:t>Ročná odpisová</w:t>
            </w:r>
          </w:p>
        </w:tc>
      </w:tr>
      <w:tr w:rsidR="00656B53" w:rsidTr="00656B53">
        <w:trPr>
          <w:trHeight w:val="250"/>
        </w:trPr>
        <w:tc>
          <w:tcPr>
            <w:tcW w:w="2976" w:type="dxa"/>
            <w:tcBorders>
              <w:bottom w:val="single" w:sz="4" w:space="0" w:color="auto"/>
            </w:tcBorders>
          </w:tcPr>
          <w:p w:rsidR="00656B53" w:rsidRDefault="00656B53" w:rsidP="00656B53">
            <w:pPr>
              <w:pStyle w:val="Tabulka"/>
            </w:pPr>
          </w:p>
        </w:tc>
        <w:tc>
          <w:tcPr>
            <w:tcW w:w="426" w:type="dxa"/>
            <w:tcBorders>
              <w:bottom w:val="single" w:sz="4" w:space="0" w:color="auto"/>
            </w:tcBorders>
          </w:tcPr>
          <w:p w:rsidR="00656B53" w:rsidRDefault="00656B53" w:rsidP="00656B53">
            <w:pPr>
              <w:pStyle w:val="Tabulka"/>
            </w:pPr>
          </w:p>
        </w:tc>
        <w:tc>
          <w:tcPr>
            <w:tcW w:w="1559" w:type="dxa"/>
            <w:tcBorders>
              <w:bottom w:val="single" w:sz="4" w:space="0" w:color="auto"/>
            </w:tcBorders>
          </w:tcPr>
          <w:p w:rsidR="00656B53" w:rsidRDefault="00656B53" w:rsidP="00656B53">
            <w:pPr>
              <w:pStyle w:val="Tabulka"/>
              <w:jc w:val="center"/>
            </w:pPr>
            <w:r>
              <w:t>doba používania</w:t>
            </w:r>
            <w:r>
              <w:br/>
              <w:t>v rokoch</w:t>
            </w:r>
          </w:p>
        </w:tc>
        <w:tc>
          <w:tcPr>
            <w:tcW w:w="142" w:type="dxa"/>
            <w:tcBorders>
              <w:bottom w:val="single" w:sz="4" w:space="0" w:color="auto"/>
            </w:tcBorders>
          </w:tcPr>
          <w:p w:rsidR="00656B53" w:rsidRDefault="00656B53" w:rsidP="00656B53">
            <w:pPr>
              <w:pStyle w:val="Tabulka"/>
              <w:jc w:val="center"/>
            </w:pPr>
          </w:p>
        </w:tc>
        <w:tc>
          <w:tcPr>
            <w:tcW w:w="1842" w:type="dxa"/>
            <w:tcBorders>
              <w:bottom w:val="single" w:sz="4" w:space="0" w:color="auto"/>
            </w:tcBorders>
          </w:tcPr>
          <w:p w:rsidR="00656B53" w:rsidRDefault="00656B53" w:rsidP="00656B53">
            <w:pPr>
              <w:pStyle w:val="Tabulka"/>
              <w:jc w:val="center"/>
            </w:pPr>
            <w:r>
              <w:t>odpisovania</w:t>
            </w:r>
          </w:p>
        </w:tc>
        <w:tc>
          <w:tcPr>
            <w:tcW w:w="142" w:type="dxa"/>
            <w:tcBorders>
              <w:bottom w:val="single" w:sz="4" w:space="0" w:color="auto"/>
            </w:tcBorders>
          </w:tcPr>
          <w:p w:rsidR="00656B53" w:rsidRDefault="00656B53" w:rsidP="00656B53">
            <w:pPr>
              <w:pStyle w:val="Tabulka"/>
              <w:jc w:val="center"/>
            </w:pPr>
          </w:p>
        </w:tc>
        <w:tc>
          <w:tcPr>
            <w:tcW w:w="1730" w:type="dxa"/>
            <w:tcBorders>
              <w:bottom w:val="single" w:sz="4" w:space="0" w:color="auto"/>
            </w:tcBorders>
          </w:tcPr>
          <w:p w:rsidR="00656B53" w:rsidRDefault="00656B53" w:rsidP="00656B53">
            <w:pPr>
              <w:pStyle w:val="Tabulka"/>
              <w:jc w:val="center"/>
            </w:pPr>
            <w:r>
              <w:t>sadzba v %</w:t>
            </w:r>
          </w:p>
        </w:tc>
      </w:tr>
      <w:tr w:rsidR="00656B53" w:rsidTr="00656B53">
        <w:trPr>
          <w:trHeight w:val="250"/>
        </w:trPr>
        <w:tc>
          <w:tcPr>
            <w:tcW w:w="3402" w:type="dxa"/>
            <w:gridSpan w:val="2"/>
          </w:tcPr>
          <w:p w:rsidR="00656B53" w:rsidRDefault="00656B53" w:rsidP="00656B53">
            <w:pPr>
              <w:pStyle w:val="Tabulka"/>
            </w:pPr>
            <w:r>
              <w:t>Licencie na používanie audiovizuálnych</w:t>
            </w:r>
          </w:p>
          <w:p w:rsidR="00656B53" w:rsidRDefault="00656B53" w:rsidP="00656B53">
            <w:pPr>
              <w:pStyle w:val="Tabulka"/>
            </w:pPr>
            <w:r>
              <w:t>programov</w:t>
            </w:r>
          </w:p>
        </w:tc>
        <w:tc>
          <w:tcPr>
            <w:tcW w:w="1559" w:type="dxa"/>
          </w:tcPr>
          <w:p w:rsidR="00656B53" w:rsidRDefault="00656B53" w:rsidP="00656B53">
            <w:pPr>
              <w:pStyle w:val="Tabulka"/>
              <w:jc w:val="center"/>
            </w:pPr>
            <w:r>
              <w:t>individuálna</w:t>
            </w:r>
          </w:p>
        </w:tc>
        <w:tc>
          <w:tcPr>
            <w:tcW w:w="142" w:type="dxa"/>
          </w:tcPr>
          <w:p w:rsidR="00656B53" w:rsidRDefault="00656B53" w:rsidP="00656B53">
            <w:pPr>
              <w:pStyle w:val="Tabulka"/>
              <w:jc w:val="center"/>
            </w:pPr>
          </w:p>
        </w:tc>
        <w:tc>
          <w:tcPr>
            <w:tcW w:w="1842" w:type="dxa"/>
          </w:tcPr>
          <w:p w:rsidR="00656B53" w:rsidRDefault="00656B53" w:rsidP="00656B53">
            <w:pPr>
              <w:pStyle w:val="Tabulka"/>
              <w:jc w:val="center"/>
            </w:pPr>
            <w:r>
              <w:t>Vždy individuálna</w:t>
            </w:r>
          </w:p>
        </w:tc>
        <w:tc>
          <w:tcPr>
            <w:tcW w:w="142" w:type="dxa"/>
          </w:tcPr>
          <w:p w:rsidR="00656B53" w:rsidRDefault="00656B53" w:rsidP="00656B53">
            <w:pPr>
              <w:pStyle w:val="Tabulka"/>
              <w:jc w:val="center"/>
            </w:pPr>
          </w:p>
        </w:tc>
        <w:tc>
          <w:tcPr>
            <w:tcW w:w="1730" w:type="dxa"/>
          </w:tcPr>
          <w:p w:rsidR="00656B53" w:rsidRDefault="00656B53" w:rsidP="00656B53">
            <w:pPr>
              <w:pStyle w:val="Tabulka"/>
              <w:jc w:val="center"/>
            </w:pPr>
            <w:r>
              <w:t>nerovnomerná</w:t>
            </w:r>
          </w:p>
        </w:tc>
      </w:tr>
      <w:tr w:rsidR="00656B53" w:rsidTr="00656B53">
        <w:trPr>
          <w:trHeight w:val="250"/>
        </w:trPr>
        <w:tc>
          <w:tcPr>
            <w:tcW w:w="3402" w:type="dxa"/>
            <w:gridSpan w:val="2"/>
          </w:tcPr>
          <w:p w:rsidR="00656B53" w:rsidRDefault="00656B53" w:rsidP="00656B53">
            <w:pPr>
              <w:pStyle w:val="Tabulka"/>
            </w:pPr>
            <w:r>
              <w:t xml:space="preserve">Licencie na výrobu audiovizuálnych </w:t>
            </w:r>
          </w:p>
          <w:p w:rsidR="00656B53" w:rsidRDefault="00656B53" w:rsidP="00656B53">
            <w:pPr>
              <w:pStyle w:val="Tabulka"/>
            </w:pPr>
            <w:r>
              <w:t xml:space="preserve">programov                                                            </w:t>
            </w:r>
          </w:p>
        </w:tc>
        <w:tc>
          <w:tcPr>
            <w:tcW w:w="1559" w:type="dxa"/>
          </w:tcPr>
          <w:p w:rsidR="00656B53" w:rsidRDefault="00656B53" w:rsidP="00656B53">
            <w:pPr>
              <w:pStyle w:val="Tabulka"/>
              <w:jc w:val="center"/>
            </w:pPr>
            <w:r>
              <w:t>individuálna</w:t>
            </w:r>
          </w:p>
        </w:tc>
        <w:tc>
          <w:tcPr>
            <w:tcW w:w="142" w:type="dxa"/>
          </w:tcPr>
          <w:p w:rsidR="00656B53" w:rsidRDefault="00656B53" w:rsidP="00656B53">
            <w:pPr>
              <w:pStyle w:val="Tabulka"/>
              <w:jc w:val="center"/>
            </w:pPr>
          </w:p>
        </w:tc>
        <w:tc>
          <w:tcPr>
            <w:tcW w:w="1842" w:type="dxa"/>
          </w:tcPr>
          <w:p w:rsidR="00656B53" w:rsidRDefault="00656B53" w:rsidP="00656B53">
            <w:pPr>
              <w:pStyle w:val="Tabulka"/>
              <w:jc w:val="center"/>
            </w:pPr>
            <w:r>
              <w:t>Vždy individuálna</w:t>
            </w:r>
          </w:p>
        </w:tc>
        <w:tc>
          <w:tcPr>
            <w:tcW w:w="142" w:type="dxa"/>
          </w:tcPr>
          <w:p w:rsidR="00656B53" w:rsidRDefault="00656B53" w:rsidP="00656B53">
            <w:pPr>
              <w:pStyle w:val="Tabulka"/>
              <w:jc w:val="center"/>
            </w:pPr>
          </w:p>
        </w:tc>
        <w:tc>
          <w:tcPr>
            <w:tcW w:w="1730" w:type="dxa"/>
          </w:tcPr>
          <w:p w:rsidR="00656B53" w:rsidRDefault="00656B53" w:rsidP="00656B53">
            <w:pPr>
              <w:pStyle w:val="Tabulka"/>
              <w:jc w:val="center"/>
            </w:pPr>
            <w:r>
              <w:t>nerovnomerná</w:t>
            </w:r>
          </w:p>
        </w:tc>
      </w:tr>
      <w:tr w:rsidR="00656B53" w:rsidTr="00656B53">
        <w:tblPrEx>
          <w:tblCellMar>
            <w:left w:w="108" w:type="dxa"/>
            <w:right w:w="108" w:type="dxa"/>
          </w:tblCellMar>
        </w:tblPrEx>
        <w:trPr>
          <w:trHeight w:val="245"/>
        </w:trPr>
        <w:tc>
          <w:tcPr>
            <w:tcW w:w="3402" w:type="dxa"/>
            <w:gridSpan w:val="2"/>
          </w:tcPr>
          <w:p w:rsidR="00656B53" w:rsidRDefault="00656B53" w:rsidP="00656B53">
            <w:pPr>
              <w:pStyle w:val="Tabulka"/>
              <w:ind w:hanging="84"/>
            </w:pPr>
            <w:r>
              <w:t>Ostatné oceniteľné práva (licencia)</w:t>
            </w:r>
          </w:p>
        </w:tc>
        <w:tc>
          <w:tcPr>
            <w:tcW w:w="1559" w:type="dxa"/>
          </w:tcPr>
          <w:p w:rsidR="00656B53" w:rsidRDefault="00656B53" w:rsidP="00656B53">
            <w:pPr>
              <w:pStyle w:val="Tabulka"/>
              <w:jc w:val="center"/>
            </w:pPr>
            <w:r>
              <w:t>individuálna</w:t>
            </w:r>
          </w:p>
        </w:tc>
        <w:tc>
          <w:tcPr>
            <w:tcW w:w="142" w:type="dxa"/>
          </w:tcPr>
          <w:p w:rsidR="00656B53" w:rsidRDefault="00656B53" w:rsidP="00656B53">
            <w:pPr>
              <w:pStyle w:val="Tabulka"/>
              <w:jc w:val="center"/>
            </w:pPr>
          </w:p>
        </w:tc>
        <w:tc>
          <w:tcPr>
            <w:tcW w:w="1842" w:type="dxa"/>
          </w:tcPr>
          <w:p w:rsidR="00656B53" w:rsidRDefault="00656B53" w:rsidP="00656B53">
            <w:pPr>
              <w:pStyle w:val="Tabulka"/>
              <w:jc w:val="center"/>
            </w:pPr>
            <w:r>
              <w:t>Vždy individuálna</w:t>
            </w:r>
          </w:p>
        </w:tc>
        <w:tc>
          <w:tcPr>
            <w:tcW w:w="142" w:type="dxa"/>
          </w:tcPr>
          <w:p w:rsidR="00656B53" w:rsidRDefault="00656B53" w:rsidP="00656B53">
            <w:pPr>
              <w:pStyle w:val="Tabulka"/>
              <w:jc w:val="center"/>
            </w:pPr>
          </w:p>
        </w:tc>
        <w:tc>
          <w:tcPr>
            <w:tcW w:w="1730" w:type="dxa"/>
          </w:tcPr>
          <w:p w:rsidR="00656B53" w:rsidRDefault="00656B53" w:rsidP="00656B53">
            <w:pPr>
              <w:pStyle w:val="Tabulka"/>
              <w:jc w:val="center"/>
            </w:pPr>
            <w:r>
              <w:t>nerovnomerná</w:t>
            </w:r>
          </w:p>
        </w:tc>
      </w:tr>
      <w:tr w:rsidR="00656B53" w:rsidTr="00656B53">
        <w:tblPrEx>
          <w:tblCellMar>
            <w:left w:w="108" w:type="dxa"/>
            <w:right w:w="108" w:type="dxa"/>
          </w:tblCellMar>
        </w:tblPrEx>
        <w:trPr>
          <w:trHeight w:val="245"/>
        </w:trPr>
        <w:tc>
          <w:tcPr>
            <w:tcW w:w="3402" w:type="dxa"/>
            <w:gridSpan w:val="2"/>
          </w:tcPr>
          <w:p w:rsidR="00656B53" w:rsidRDefault="00656B53" w:rsidP="00656B53">
            <w:pPr>
              <w:pStyle w:val="Tabulka"/>
              <w:ind w:hanging="84"/>
            </w:pPr>
            <w:r>
              <w:t>Software</w:t>
            </w:r>
          </w:p>
        </w:tc>
        <w:tc>
          <w:tcPr>
            <w:tcW w:w="1559" w:type="dxa"/>
          </w:tcPr>
          <w:p w:rsidR="00656B53" w:rsidRDefault="00656B53" w:rsidP="00656B53">
            <w:pPr>
              <w:pStyle w:val="Tabulka"/>
              <w:jc w:val="center"/>
            </w:pPr>
            <w:r>
              <w:t>Max.5 rokov</w:t>
            </w:r>
          </w:p>
        </w:tc>
        <w:tc>
          <w:tcPr>
            <w:tcW w:w="142" w:type="dxa"/>
          </w:tcPr>
          <w:p w:rsidR="00656B53" w:rsidRDefault="00656B53" w:rsidP="00656B53">
            <w:pPr>
              <w:pStyle w:val="Tabulka"/>
              <w:jc w:val="center"/>
            </w:pPr>
          </w:p>
        </w:tc>
        <w:tc>
          <w:tcPr>
            <w:tcW w:w="1842" w:type="dxa"/>
          </w:tcPr>
          <w:p w:rsidR="00656B53" w:rsidRDefault="00656B53" w:rsidP="00656B53">
            <w:pPr>
              <w:pStyle w:val="Tabulka"/>
              <w:jc w:val="center"/>
            </w:pPr>
            <w:r>
              <w:t>Vždy individuálna</w:t>
            </w:r>
          </w:p>
        </w:tc>
        <w:tc>
          <w:tcPr>
            <w:tcW w:w="142" w:type="dxa"/>
          </w:tcPr>
          <w:p w:rsidR="00656B53" w:rsidRDefault="00656B53" w:rsidP="00656B53">
            <w:pPr>
              <w:pStyle w:val="Tabulka"/>
              <w:jc w:val="center"/>
            </w:pPr>
          </w:p>
        </w:tc>
        <w:tc>
          <w:tcPr>
            <w:tcW w:w="1730" w:type="dxa"/>
          </w:tcPr>
          <w:p w:rsidR="00656B53" w:rsidRDefault="00656B53" w:rsidP="00656B53">
            <w:pPr>
              <w:pStyle w:val="Tabulka"/>
              <w:jc w:val="center"/>
            </w:pPr>
            <w:r>
              <w:t>nerovnomerná</w:t>
            </w:r>
          </w:p>
        </w:tc>
      </w:tr>
    </w:tbl>
    <w:p w:rsidR="00656B53" w:rsidRDefault="00656B53" w:rsidP="00656B53">
      <w:pPr>
        <w:pStyle w:val="Zkladntext"/>
      </w:pPr>
    </w:p>
    <w:p w:rsidR="00656B53" w:rsidRDefault="00656B53" w:rsidP="00656B53">
      <w:pPr>
        <w:pStyle w:val="Zkladntext"/>
      </w:pPr>
      <w:r>
        <w:t>Odpisy dlhodobého hmotného majetku sú stanovené vychádzajúc z predpokladanej doby jeho používania a predpokladaného priebehu jeho opotrebenia. Odpisovať sa začína dňom zaradenia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56B53" w:rsidRDefault="00656B53" w:rsidP="00656B53">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56B53" w:rsidTr="00656B53">
        <w:trPr>
          <w:trHeight w:val="250"/>
        </w:trPr>
        <w:tc>
          <w:tcPr>
            <w:tcW w:w="3118" w:type="dxa"/>
            <w:gridSpan w:val="2"/>
          </w:tcPr>
          <w:p w:rsidR="00656B53" w:rsidRDefault="00656B53" w:rsidP="00656B53">
            <w:pPr>
              <w:pStyle w:val="Tabulka"/>
            </w:pPr>
          </w:p>
        </w:tc>
        <w:tc>
          <w:tcPr>
            <w:tcW w:w="1985" w:type="dxa"/>
          </w:tcPr>
          <w:p w:rsidR="00656B53" w:rsidRDefault="00656B53" w:rsidP="00656B53">
            <w:pPr>
              <w:pStyle w:val="Tabulka"/>
              <w:jc w:val="center"/>
            </w:pPr>
            <w:r>
              <w:t>Predpokladaná</w:t>
            </w:r>
          </w:p>
        </w:tc>
        <w:tc>
          <w:tcPr>
            <w:tcW w:w="141" w:type="dxa"/>
          </w:tcPr>
          <w:p w:rsidR="00656B53" w:rsidRDefault="00656B53" w:rsidP="00656B53">
            <w:pPr>
              <w:pStyle w:val="Tabulka"/>
              <w:jc w:val="center"/>
            </w:pPr>
          </w:p>
        </w:tc>
        <w:tc>
          <w:tcPr>
            <w:tcW w:w="1701" w:type="dxa"/>
          </w:tcPr>
          <w:p w:rsidR="00656B53" w:rsidRDefault="00656B53" w:rsidP="00656B53">
            <w:pPr>
              <w:pStyle w:val="Tabulka"/>
              <w:jc w:val="center"/>
            </w:pPr>
            <w:r>
              <w:t>Metóda</w:t>
            </w:r>
          </w:p>
        </w:tc>
        <w:tc>
          <w:tcPr>
            <w:tcW w:w="142" w:type="dxa"/>
          </w:tcPr>
          <w:p w:rsidR="00656B53" w:rsidRDefault="00656B53" w:rsidP="00656B53">
            <w:pPr>
              <w:pStyle w:val="Tabulka"/>
              <w:jc w:val="center"/>
            </w:pPr>
          </w:p>
        </w:tc>
        <w:tc>
          <w:tcPr>
            <w:tcW w:w="1701" w:type="dxa"/>
          </w:tcPr>
          <w:p w:rsidR="00656B53" w:rsidRDefault="00656B53" w:rsidP="00656B53">
            <w:pPr>
              <w:pStyle w:val="Tabulka"/>
              <w:jc w:val="center"/>
            </w:pPr>
            <w:r>
              <w:t>Ročná odpisová</w:t>
            </w:r>
          </w:p>
        </w:tc>
      </w:tr>
      <w:tr w:rsidR="00656B53" w:rsidTr="00656B53">
        <w:trPr>
          <w:trHeight w:val="250"/>
        </w:trPr>
        <w:tc>
          <w:tcPr>
            <w:tcW w:w="2976" w:type="dxa"/>
            <w:tcBorders>
              <w:bottom w:val="single" w:sz="4" w:space="0" w:color="auto"/>
            </w:tcBorders>
          </w:tcPr>
          <w:p w:rsidR="00656B53" w:rsidRDefault="00656B53" w:rsidP="00656B53">
            <w:pPr>
              <w:pStyle w:val="Tabulka"/>
            </w:pPr>
          </w:p>
        </w:tc>
        <w:tc>
          <w:tcPr>
            <w:tcW w:w="142" w:type="dxa"/>
            <w:tcBorders>
              <w:bottom w:val="single" w:sz="4" w:space="0" w:color="auto"/>
            </w:tcBorders>
          </w:tcPr>
          <w:p w:rsidR="00656B53" w:rsidRDefault="00656B53" w:rsidP="00656B53">
            <w:pPr>
              <w:pStyle w:val="Tabulka"/>
            </w:pPr>
          </w:p>
        </w:tc>
        <w:tc>
          <w:tcPr>
            <w:tcW w:w="1985" w:type="dxa"/>
            <w:tcBorders>
              <w:bottom w:val="single" w:sz="4" w:space="0" w:color="auto"/>
            </w:tcBorders>
          </w:tcPr>
          <w:p w:rsidR="00656B53" w:rsidRDefault="00656B53" w:rsidP="00656B53">
            <w:pPr>
              <w:pStyle w:val="Tabulka"/>
              <w:jc w:val="center"/>
            </w:pPr>
            <w:r>
              <w:t>doba používania v rokoch</w:t>
            </w:r>
          </w:p>
        </w:tc>
        <w:tc>
          <w:tcPr>
            <w:tcW w:w="141" w:type="dxa"/>
            <w:tcBorders>
              <w:bottom w:val="single" w:sz="4" w:space="0" w:color="auto"/>
            </w:tcBorders>
          </w:tcPr>
          <w:p w:rsidR="00656B53" w:rsidRDefault="00656B53" w:rsidP="00656B53">
            <w:pPr>
              <w:pStyle w:val="Tabulka"/>
              <w:jc w:val="center"/>
            </w:pPr>
          </w:p>
        </w:tc>
        <w:tc>
          <w:tcPr>
            <w:tcW w:w="1701" w:type="dxa"/>
            <w:tcBorders>
              <w:bottom w:val="single" w:sz="4" w:space="0" w:color="auto"/>
            </w:tcBorders>
          </w:tcPr>
          <w:p w:rsidR="00656B53" w:rsidRDefault="00656B53" w:rsidP="00656B53">
            <w:pPr>
              <w:pStyle w:val="Tabulka"/>
              <w:jc w:val="center"/>
            </w:pPr>
            <w:r>
              <w:t>odpisovania</w:t>
            </w:r>
          </w:p>
        </w:tc>
        <w:tc>
          <w:tcPr>
            <w:tcW w:w="142" w:type="dxa"/>
            <w:tcBorders>
              <w:bottom w:val="single" w:sz="4" w:space="0" w:color="auto"/>
            </w:tcBorders>
          </w:tcPr>
          <w:p w:rsidR="00656B53" w:rsidRDefault="00656B53" w:rsidP="00656B53">
            <w:pPr>
              <w:pStyle w:val="Tabulka"/>
              <w:jc w:val="center"/>
            </w:pPr>
          </w:p>
        </w:tc>
        <w:tc>
          <w:tcPr>
            <w:tcW w:w="1701" w:type="dxa"/>
            <w:tcBorders>
              <w:bottom w:val="single" w:sz="4" w:space="0" w:color="auto"/>
            </w:tcBorders>
          </w:tcPr>
          <w:p w:rsidR="00656B53" w:rsidRDefault="00656B53" w:rsidP="00656B53">
            <w:pPr>
              <w:pStyle w:val="Tabulka"/>
              <w:jc w:val="center"/>
            </w:pPr>
            <w:r>
              <w:t>sadzba v %</w:t>
            </w:r>
          </w:p>
        </w:tc>
      </w:tr>
      <w:tr w:rsidR="00656B53" w:rsidTr="00656B53">
        <w:trPr>
          <w:trHeight w:val="250"/>
        </w:trPr>
        <w:tc>
          <w:tcPr>
            <w:tcW w:w="3118" w:type="dxa"/>
            <w:gridSpan w:val="2"/>
            <w:tcBorders>
              <w:top w:val="single" w:sz="4" w:space="0" w:color="auto"/>
            </w:tcBorders>
          </w:tcPr>
          <w:p w:rsidR="00656B53" w:rsidRDefault="00656B53" w:rsidP="00656B53">
            <w:pPr>
              <w:pStyle w:val="Tabulka"/>
            </w:pPr>
            <w:r>
              <w:t>Počítače a kancelárska technika</w:t>
            </w:r>
          </w:p>
        </w:tc>
        <w:tc>
          <w:tcPr>
            <w:tcW w:w="1985" w:type="dxa"/>
            <w:tcBorders>
              <w:top w:val="single" w:sz="4" w:space="0" w:color="auto"/>
            </w:tcBorders>
          </w:tcPr>
          <w:p w:rsidR="00656B53" w:rsidRDefault="00656B53" w:rsidP="00656B53">
            <w:pPr>
              <w:pStyle w:val="Tabulka"/>
              <w:jc w:val="center"/>
            </w:pPr>
            <w:r>
              <w:t>4</w:t>
            </w:r>
          </w:p>
        </w:tc>
        <w:tc>
          <w:tcPr>
            <w:tcW w:w="141" w:type="dxa"/>
            <w:tcBorders>
              <w:top w:val="single" w:sz="4" w:space="0" w:color="auto"/>
            </w:tcBorders>
          </w:tcPr>
          <w:p w:rsidR="00656B53" w:rsidRDefault="00656B53" w:rsidP="00656B53">
            <w:pPr>
              <w:pStyle w:val="Tabulka"/>
              <w:jc w:val="center"/>
            </w:pPr>
          </w:p>
        </w:tc>
        <w:tc>
          <w:tcPr>
            <w:tcW w:w="1701" w:type="dxa"/>
            <w:tcBorders>
              <w:top w:val="single" w:sz="4" w:space="0" w:color="auto"/>
            </w:tcBorders>
          </w:tcPr>
          <w:p w:rsidR="00656B53" w:rsidRDefault="00656B53" w:rsidP="00656B53">
            <w:pPr>
              <w:pStyle w:val="Tabulka"/>
              <w:jc w:val="center"/>
            </w:pPr>
            <w:r>
              <w:t>lineárna</w:t>
            </w:r>
          </w:p>
        </w:tc>
        <w:tc>
          <w:tcPr>
            <w:tcW w:w="142" w:type="dxa"/>
            <w:tcBorders>
              <w:top w:val="single" w:sz="4" w:space="0" w:color="auto"/>
            </w:tcBorders>
          </w:tcPr>
          <w:p w:rsidR="00656B53" w:rsidRDefault="00656B53" w:rsidP="00656B53">
            <w:pPr>
              <w:pStyle w:val="Tabulka"/>
              <w:jc w:val="center"/>
            </w:pPr>
          </w:p>
        </w:tc>
        <w:tc>
          <w:tcPr>
            <w:tcW w:w="1701" w:type="dxa"/>
            <w:tcBorders>
              <w:top w:val="single" w:sz="4" w:space="0" w:color="auto"/>
            </w:tcBorders>
          </w:tcPr>
          <w:p w:rsidR="00656B53" w:rsidRDefault="00656B53" w:rsidP="00656B53">
            <w:pPr>
              <w:pStyle w:val="Tabulka"/>
              <w:jc w:val="center"/>
            </w:pPr>
            <w:r>
              <w:t>25</w:t>
            </w:r>
          </w:p>
        </w:tc>
      </w:tr>
      <w:tr w:rsidR="00656B53" w:rsidTr="00656B53">
        <w:trPr>
          <w:trHeight w:val="250"/>
        </w:trPr>
        <w:tc>
          <w:tcPr>
            <w:tcW w:w="3118" w:type="dxa"/>
            <w:gridSpan w:val="2"/>
          </w:tcPr>
          <w:p w:rsidR="00656B53" w:rsidRDefault="00656B53" w:rsidP="00656B53">
            <w:pPr>
              <w:pStyle w:val="Tabulka"/>
            </w:pPr>
            <w:r>
              <w:t>Technické zariadenia - dabing</w:t>
            </w:r>
          </w:p>
        </w:tc>
        <w:tc>
          <w:tcPr>
            <w:tcW w:w="1985" w:type="dxa"/>
          </w:tcPr>
          <w:p w:rsidR="00656B53" w:rsidRDefault="00656B53" w:rsidP="00656B53">
            <w:pPr>
              <w:pStyle w:val="Tabulka"/>
              <w:jc w:val="center"/>
            </w:pPr>
            <w:r>
              <w:t>4 až 6</w:t>
            </w:r>
          </w:p>
        </w:tc>
        <w:tc>
          <w:tcPr>
            <w:tcW w:w="141" w:type="dxa"/>
          </w:tcPr>
          <w:p w:rsidR="00656B53" w:rsidRDefault="00656B53" w:rsidP="00656B53">
            <w:pPr>
              <w:pStyle w:val="Tabulka"/>
              <w:jc w:val="center"/>
            </w:pPr>
          </w:p>
        </w:tc>
        <w:tc>
          <w:tcPr>
            <w:tcW w:w="1701" w:type="dxa"/>
          </w:tcPr>
          <w:p w:rsidR="00656B53" w:rsidRDefault="00656B53" w:rsidP="00656B53">
            <w:pPr>
              <w:pStyle w:val="Tabulka"/>
              <w:jc w:val="center"/>
            </w:pPr>
            <w:r>
              <w:t>lineárna</w:t>
            </w:r>
          </w:p>
        </w:tc>
        <w:tc>
          <w:tcPr>
            <w:tcW w:w="142" w:type="dxa"/>
          </w:tcPr>
          <w:p w:rsidR="00656B53" w:rsidRDefault="00656B53" w:rsidP="00656B53">
            <w:pPr>
              <w:pStyle w:val="Tabulka"/>
              <w:jc w:val="center"/>
            </w:pPr>
          </w:p>
        </w:tc>
        <w:tc>
          <w:tcPr>
            <w:tcW w:w="1701" w:type="dxa"/>
          </w:tcPr>
          <w:p w:rsidR="00656B53" w:rsidRDefault="00656B53" w:rsidP="00656B53">
            <w:pPr>
              <w:pStyle w:val="Tabulka"/>
              <w:jc w:val="center"/>
            </w:pPr>
            <w:r>
              <w:t>16,66 až 25</w:t>
            </w:r>
          </w:p>
        </w:tc>
      </w:tr>
      <w:tr w:rsidR="00656B53" w:rsidTr="00656B53">
        <w:trPr>
          <w:trHeight w:val="250"/>
        </w:trPr>
        <w:tc>
          <w:tcPr>
            <w:tcW w:w="3118" w:type="dxa"/>
            <w:gridSpan w:val="2"/>
          </w:tcPr>
          <w:p w:rsidR="00656B53" w:rsidRDefault="00656B53" w:rsidP="00656B53">
            <w:pPr>
              <w:pStyle w:val="Tabulka"/>
            </w:pPr>
            <w:r>
              <w:t>Dopravné prostriedky</w:t>
            </w:r>
          </w:p>
        </w:tc>
        <w:tc>
          <w:tcPr>
            <w:tcW w:w="1985" w:type="dxa"/>
          </w:tcPr>
          <w:p w:rsidR="00656B53" w:rsidRDefault="00656B53" w:rsidP="00656B53">
            <w:pPr>
              <w:pStyle w:val="Tabulka"/>
              <w:jc w:val="center"/>
            </w:pPr>
            <w:r>
              <w:t xml:space="preserve">4 </w:t>
            </w:r>
          </w:p>
        </w:tc>
        <w:tc>
          <w:tcPr>
            <w:tcW w:w="141" w:type="dxa"/>
          </w:tcPr>
          <w:p w:rsidR="00656B53" w:rsidRDefault="00656B53" w:rsidP="00656B53">
            <w:pPr>
              <w:pStyle w:val="Tabulka"/>
              <w:jc w:val="center"/>
            </w:pPr>
          </w:p>
        </w:tc>
        <w:tc>
          <w:tcPr>
            <w:tcW w:w="1701" w:type="dxa"/>
          </w:tcPr>
          <w:p w:rsidR="00656B53" w:rsidRDefault="00656B53" w:rsidP="00656B53">
            <w:pPr>
              <w:pStyle w:val="Tabulka"/>
              <w:jc w:val="center"/>
            </w:pPr>
            <w:r>
              <w:t>lineárna</w:t>
            </w:r>
          </w:p>
        </w:tc>
        <w:tc>
          <w:tcPr>
            <w:tcW w:w="142" w:type="dxa"/>
          </w:tcPr>
          <w:p w:rsidR="00656B53" w:rsidRDefault="00656B53" w:rsidP="00656B53">
            <w:pPr>
              <w:pStyle w:val="Tabulka"/>
              <w:jc w:val="center"/>
            </w:pPr>
          </w:p>
        </w:tc>
        <w:tc>
          <w:tcPr>
            <w:tcW w:w="1701" w:type="dxa"/>
          </w:tcPr>
          <w:p w:rsidR="00656B53" w:rsidRDefault="00656B53" w:rsidP="00656B53">
            <w:pPr>
              <w:pStyle w:val="Tabulka"/>
              <w:jc w:val="center"/>
            </w:pPr>
            <w:r>
              <w:t>25</w:t>
            </w:r>
          </w:p>
        </w:tc>
      </w:tr>
      <w:tr w:rsidR="00656B53" w:rsidTr="00656B53">
        <w:trPr>
          <w:trHeight w:val="250"/>
        </w:trPr>
        <w:tc>
          <w:tcPr>
            <w:tcW w:w="3118" w:type="dxa"/>
            <w:gridSpan w:val="2"/>
          </w:tcPr>
          <w:p w:rsidR="00656B53" w:rsidRDefault="00656B53" w:rsidP="00656B53">
            <w:pPr>
              <w:pStyle w:val="Tabulka"/>
            </w:pPr>
            <w:r>
              <w:t>Ostatná kancelárska technika</w:t>
            </w:r>
          </w:p>
        </w:tc>
        <w:tc>
          <w:tcPr>
            <w:tcW w:w="1985" w:type="dxa"/>
          </w:tcPr>
          <w:p w:rsidR="00656B53" w:rsidRDefault="00656B53" w:rsidP="00656B53">
            <w:pPr>
              <w:pStyle w:val="Tabulka"/>
              <w:jc w:val="center"/>
            </w:pPr>
            <w:r>
              <w:t>4 až 12</w:t>
            </w:r>
          </w:p>
        </w:tc>
        <w:tc>
          <w:tcPr>
            <w:tcW w:w="141" w:type="dxa"/>
          </w:tcPr>
          <w:p w:rsidR="00656B53" w:rsidRDefault="00656B53" w:rsidP="00656B53">
            <w:pPr>
              <w:pStyle w:val="Tabulka"/>
              <w:jc w:val="center"/>
            </w:pPr>
          </w:p>
        </w:tc>
        <w:tc>
          <w:tcPr>
            <w:tcW w:w="1701" w:type="dxa"/>
          </w:tcPr>
          <w:p w:rsidR="00656B53" w:rsidRDefault="00656B53" w:rsidP="00656B53">
            <w:pPr>
              <w:pStyle w:val="Tabulka"/>
              <w:jc w:val="center"/>
            </w:pPr>
            <w:r>
              <w:t>lineárna</w:t>
            </w:r>
          </w:p>
        </w:tc>
        <w:tc>
          <w:tcPr>
            <w:tcW w:w="142" w:type="dxa"/>
          </w:tcPr>
          <w:p w:rsidR="00656B53" w:rsidRDefault="00656B53" w:rsidP="00656B53">
            <w:pPr>
              <w:pStyle w:val="Tabulka"/>
              <w:jc w:val="center"/>
            </w:pPr>
          </w:p>
        </w:tc>
        <w:tc>
          <w:tcPr>
            <w:tcW w:w="1701" w:type="dxa"/>
          </w:tcPr>
          <w:p w:rsidR="00656B53" w:rsidRDefault="00656B53" w:rsidP="00656B53">
            <w:pPr>
              <w:pStyle w:val="Tabulka"/>
              <w:jc w:val="center"/>
            </w:pPr>
            <w:r>
              <w:t>8,33 až 25</w:t>
            </w:r>
          </w:p>
        </w:tc>
      </w:tr>
      <w:tr w:rsidR="00656B53" w:rsidTr="00656B53">
        <w:trPr>
          <w:trHeight w:val="250"/>
        </w:trPr>
        <w:tc>
          <w:tcPr>
            <w:tcW w:w="3118" w:type="dxa"/>
            <w:gridSpan w:val="2"/>
          </w:tcPr>
          <w:p w:rsidR="00656B53" w:rsidRDefault="00656B53" w:rsidP="00656B53">
            <w:pPr>
              <w:pStyle w:val="Tabulka"/>
            </w:pPr>
            <w:r>
              <w:t>Signalizačné zariadenia, klimatizácie</w:t>
            </w:r>
          </w:p>
        </w:tc>
        <w:tc>
          <w:tcPr>
            <w:tcW w:w="1985" w:type="dxa"/>
          </w:tcPr>
          <w:p w:rsidR="00656B53" w:rsidRDefault="00656B53" w:rsidP="00656B53">
            <w:pPr>
              <w:pStyle w:val="Tabulka"/>
              <w:jc w:val="center"/>
            </w:pPr>
            <w:r>
              <w:t>6 až12</w:t>
            </w:r>
          </w:p>
        </w:tc>
        <w:tc>
          <w:tcPr>
            <w:tcW w:w="141" w:type="dxa"/>
          </w:tcPr>
          <w:p w:rsidR="00656B53" w:rsidRDefault="00656B53" w:rsidP="00656B53">
            <w:pPr>
              <w:pStyle w:val="Tabulka"/>
              <w:jc w:val="center"/>
            </w:pPr>
          </w:p>
        </w:tc>
        <w:tc>
          <w:tcPr>
            <w:tcW w:w="1701" w:type="dxa"/>
          </w:tcPr>
          <w:p w:rsidR="00656B53" w:rsidRDefault="00656B53" w:rsidP="00656B53">
            <w:pPr>
              <w:pStyle w:val="Tabulka"/>
              <w:jc w:val="center"/>
            </w:pPr>
            <w:r>
              <w:t>lineárna</w:t>
            </w:r>
          </w:p>
        </w:tc>
        <w:tc>
          <w:tcPr>
            <w:tcW w:w="142" w:type="dxa"/>
          </w:tcPr>
          <w:p w:rsidR="00656B53" w:rsidRDefault="00656B53" w:rsidP="00656B53">
            <w:pPr>
              <w:pStyle w:val="Tabulka"/>
              <w:jc w:val="center"/>
            </w:pPr>
          </w:p>
        </w:tc>
        <w:tc>
          <w:tcPr>
            <w:tcW w:w="1701" w:type="dxa"/>
          </w:tcPr>
          <w:p w:rsidR="00656B53" w:rsidRDefault="00656B53" w:rsidP="00656B53">
            <w:pPr>
              <w:pStyle w:val="Tabulka"/>
              <w:jc w:val="center"/>
            </w:pPr>
            <w:r>
              <w:t>8,33 až 12,5</w:t>
            </w:r>
          </w:p>
        </w:tc>
      </w:tr>
      <w:tr w:rsidR="00656B53" w:rsidTr="00656B53">
        <w:trPr>
          <w:trHeight w:val="250"/>
        </w:trPr>
        <w:tc>
          <w:tcPr>
            <w:tcW w:w="3118" w:type="dxa"/>
            <w:gridSpan w:val="2"/>
          </w:tcPr>
          <w:p w:rsidR="00656B53" w:rsidRDefault="00656B53" w:rsidP="00656B53">
            <w:pPr>
              <w:pStyle w:val="Tabulka"/>
            </w:pPr>
            <w:r>
              <w:t>Inventár</w:t>
            </w:r>
          </w:p>
        </w:tc>
        <w:tc>
          <w:tcPr>
            <w:tcW w:w="1985" w:type="dxa"/>
          </w:tcPr>
          <w:p w:rsidR="00656B53" w:rsidRDefault="00656B53" w:rsidP="00656B53">
            <w:pPr>
              <w:pStyle w:val="Tabulka"/>
              <w:jc w:val="center"/>
            </w:pPr>
            <w:r>
              <w:t>6</w:t>
            </w:r>
          </w:p>
        </w:tc>
        <w:tc>
          <w:tcPr>
            <w:tcW w:w="141" w:type="dxa"/>
          </w:tcPr>
          <w:p w:rsidR="00656B53" w:rsidRDefault="00656B53" w:rsidP="00656B53">
            <w:pPr>
              <w:pStyle w:val="Tabulka"/>
              <w:jc w:val="center"/>
            </w:pPr>
          </w:p>
        </w:tc>
        <w:tc>
          <w:tcPr>
            <w:tcW w:w="1701" w:type="dxa"/>
          </w:tcPr>
          <w:p w:rsidR="00656B53" w:rsidRDefault="00656B53" w:rsidP="00656B53">
            <w:pPr>
              <w:pStyle w:val="Tabulka"/>
              <w:jc w:val="center"/>
            </w:pPr>
            <w:r>
              <w:t>lineárna</w:t>
            </w:r>
          </w:p>
        </w:tc>
        <w:tc>
          <w:tcPr>
            <w:tcW w:w="142" w:type="dxa"/>
          </w:tcPr>
          <w:p w:rsidR="00656B53" w:rsidRDefault="00656B53" w:rsidP="00656B53">
            <w:pPr>
              <w:pStyle w:val="Tabulka"/>
              <w:jc w:val="center"/>
            </w:pPr>
          </w:p>
        </w:tc>
        <w:tc>
          <w:tcPr>
            <w:tcW w:w="1701" w:type="dxa"/>
          </w:tcPr>
          <w:p w:rsidR="00656B53" w:rsidRDefault="00656B53" w:rsidP="00656B53">
            <w:pPr>
              <w:pStyle w:val="Tabulka"/>
              <w:jc w:val="center"/>
            </w:pPr>
            <w:r>
              <w:t>16,66</w:t>
            </w:r>
          </w:p>
        </w:tc>
      </w:tr>
      <w:tr w:rsidR="00656B53" w:rsidTr="00656B53">
        <w:trPr>
          <w:trHeight w:val="250"/>
        </w:trPr>
        <w:tc>
          <w:tcPr>
            <w:tcW w:w="3118" w:type="dxa"/>
            <w:gridSpan w:val="2"/>
          </w:tcPr>
          <w:p w:rsidR="00656B53" w:rsidRDefault="00656B53" w:rsidP="00656B53">
            <w:pPr>
              <w:pStyle w:val="Tabulka"/>
            </w:pPr>
            <w:r>
              <w:t>TZ zariadení</w:t>
            </w:r>
          </w:p>
        </w:tc>
        <w:tc>
          <w:tcPr>
            <w:tcW w:w="1985" w:type="dxa"/>
          </w:tcPr>
          <w:p w:rsidR="00656B53" w:rsidRDefault="00656B53" w:rsidP="00656B53">
            <w:pPr>
              <w:pStyle w:val="Tabulka"/>
              <w:jc w:val="center"/>
            </w:pPr>
            <w:r>
              <w:t>4 až 12</w:t>
            </w:r>
          </w:p>
        </w:tc>
        <w:tc>
          <w:tcPr>
            <w:tcW w:w="141" w:type="dxa"/>
          </w:tcPr>
          <w:p w:rsidR="00656B53" w:rsidRDefault="00656B53" w:rsidP="00656B53">
            <w:pPr>
              <w:pStyle w:val="Tabulka"/>
              <w:jc w:val="center"/>
            </w:pPr>
          </w:p>
        </w:tc>
        <w:tc>
          <w:tcPr>
            <w:tcW w:w="1701" w:type="dxa"/>
          </w:tcPr>
          <w:p w:rsidR="00656B53" w:rsidRDefault="00656B53" w:rsidP="00656B53">
            <w:pPr>
              <w:pStyle w:val="Tabulka"/>
              <w:jc w:val="center"/>
            </w:pPr>
            <w:r>
              <w:t>lineárna</w:t>
            </w:r>
          </w:p>
        </w:tc>
        <w:tc>
          <w:tcPr>
            <w:tcW w:w="142" w:type="dxa"/>
          </w:tcPr>
          <w:p w:rsidR="00656B53" w:rsidRDefault="00656B53" w:rsidP="00656B53">
            <w:pPr>
              <w:pStyle w:val="Tabulka"/>
              <w:jc w:val="center"/>
            </w:pPr>
          </w:p>
        </w:tc>
        <w:tc>
          <w:tcPr>
            <w:tcW w:w="1701" w:type="dxa"/>
          </w:tcPr>
          <w:p w:rsidR="00656B53" w:rsidRDefault="00656B53" w:rsidP="00656B53">
            <w:pPr>
              <w:pStyle w:val="Tabulka"/>
              <w:jc w:val="center"/>
            </w:pPr>
            <w:r>
              <w:t>8,33 až 25</w:t>
            </w:r>
          </w:p>
        </w:tc>
      </w:tr>
      <w:tr w:rsidR="00656B53" w:rsidTr="00656B53">
        <w:trPr>
          <w:trHeight w:val="250"/>
        </w:trPr>
        <w:tc>
          <w:tcPr>
            <w:tcW w:w="3118" w:type="dxa"/>
            <w:gridSpan w:val="2"/>
          </w:tcPr>
          <w:p w:rsidR="00656B53" w:rsidRDefault="00656B53" w:rsidP="00656B53">
            <w:pPr>
              <w:pStyle w:val="Tabulka"/>
            </w:pPr>
            <w:r>
              <w:t>TZ budovy</w:t>
            </w:r>
          </w:p>
        </w:tc>
        <w:tc>
          <w:tcPr>
            <w:tcW w:w="1985" w:type="dxa"/>
          </w:tcPr>
          <w:p w:rsidR="00656B53" w:rsidRDefault="00656B53" w:rsidP="00656B53">
            <w:pPr>
              <w:pStyle w:val="Tabulka"/>
              <w:jc w:val="center"/>
            </w:pPr>
            <w:r>
              <w:t>5</w:t>
            </w:r>
          </w:p>
        </w:tc>
        <w:tc>
          <w:tcPr>
            <w:tcW w:w="141" w:type="dxa"/>
          </w:tcPr>
          <w:p w:rsidR="00656B53" w:rsidRDefault="00656B53" w:rsidP="00656B53">
            <w:pPr>
              <w:pStyle w:val="Tabulka"/>
              <w:jc w:val="center"/>
            </w:pPr>
          </w:p>
        </w:tc>
        <w:tc>
          <w:tcPr>
            <w:tcW w:w="1701" w:type="dxa"/>
          </w:tcPr>
          <w:p w:rsidR="00656B53" w:rsidRDefault="00656B53" w:rsidP="00656B53">
            <w:pPr>
              <w:pStyle w:val="Tabulka"/>
              <w:jc w:val="center"/>
            </w:pPr>
            <w:r>
              <w:t>lineárna</w:t>
            </w:r>
          </w:p>
        </w:tc>
        <w:tc>
          <w:tcPr>
            <w:tcW w:w="142" w:type="dxa"/>
          </w:tcPr>
          <w:p w:rsidR="00656B53" w:rsidRDefault="00656B53" w:rsidP="00656B53">
            <w:pPr>
              <w:pStyle w:val="Tabulka"/>
              <w:jc w:val="center"/>
            </w:pPr>
          </w:p>
        </w:tc>
        <w:tc>
          <w:tcPr>
            <w:tcW w:w="1701" w:type="dxa"/>
          </w:tcPr>
          <w:p w:rsidR="00656B53" w:rsidRDefault="00656B53" w:rsidP="00656B53">
            <w:pPr>
              <w:pStyle w:val="Tabulka"/>
              <w:jc w:val="center"/>
            </w:pPr>
            <w:r>
              <w:t>20</w:t>
            </w:r>
          </w:p>
        </w:tc>
      </w:tr>
    </w:tbl>
    <w:p w:rsidR="00656B53" w:rsidRDefault="00656B53" w:rsidP="00656B53">
      <w:pPr>
        <w:pStyle w:val="Pismenka"/>
        <w:numPr>
          <w:ilvl w:val="0"/>
          <w:numId w:val="0"/>
        </w:numPr>
      </w:pPr>
    </w:p>
    <w:p w:rsidR="00656B53" w:rsidRPr="000F038C" w:rsidRDefault="00656B53" w:rsidP="00656B53">
      <w:pPr>
        <w:pStyle w:val="Pismenka"/>
        <w:tabs>
          <w:tab w:val="clear" w:pos="426"/>
        </w:tabs>
        <w:ind w:left="426"/>
      </w:pPr>
      <w:r>
        <w:t>C</w:t>
      </w:r>
      <w:r w:rsidRPr="000F038C">
        <w:t>enné papiere a podiely</w:t>
      </w:r>
    </w:p>
    <w:p w:rsidR="00656B53" w:rsidRPr="000F038C" w:rsidRDefault="00656B53" w:rsidP="00656B53">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656B53" w:rsidRPr="000F038C" w:rsidRDefault="00656B53" w:rsidP="00656B53">
      <w:pPr>
        <w:pStyle w:val="Zkladntext"/>
      </w:pPr>
    </w:p>
    <w:p w:rsidR="00656B53" w:rsidRDefault="00656B53" w:rsidP="00656B53">
      <w:pPr>
        <w:pStyle w:val="Zkladntext"/>
      </w:pPr>
      <w:r>
        <w:t xml:space="preserve">Cenné papiere na obchodovanie sa pri ich obstaraní oceňujú reálnou hodnotou. </w:t>
      </w:r>
    </w:p>
    <w:p w:rsidR="00656B53" w:rsidRDefault="00656B53" w:rsidP="00656B53">
      <w:pPr>
        <w:pStyle w:val="Zkladntext"/>
      </w:pPr>
    </w:p>
    <w:p w:rsidR="00656B53" w:rsidRDefault="00656B53" w:rsidP="00656B53">
      <w:pPr>
        <w:pStyle w:val="Pismenka"/>
        <w:tabs>
          <w:tab w:val="clear" w:pos="426"/>
        </w:tabs>
        <w:ind w:left="426"/>
      </w:pPr>
      <w:r>
        <w:t xml:space="preserve">Zásoby </w:t>
      </w:r>
    </w:p>
    <w:p w:rsidR="00656B53" w:rsidRDefault="00656B53" w:rsidP="00656B53">
      <w:pPr>
        <w:pStyle w:val="Zkladntext"/>
      </w:pPr>
      <w:r>
        <w:t>Zásoby sa oceňujú nižšou z nasledujúcich hodnôt: obstarávacou cenou (nakupované zásoby) alebo vlastnými nákladmi (zásoby vytvorené vlastnou činnosťou) alebo čistou realizačnou hodnotou.</w:t>
      </w:r>
    </w:p>
    <w:p w:rsidR="00656B53" w:rsidRDefault="00656B53" w:rsidP="00656B53">
      <w:pPr>
        <w:pStyle w:val="Zkladntext"/>
      </w:pPr>
    </w:p>
    <w:p w:rsidR="00656B53" w:rsidRDefault="00656B53" w:rsidP="00656B53">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FB7B65" w:rsidRDefault="00FB7B65" w:rsidP="004C62D9">
      <w:pPr>
        <w:pStyle w:val="Zkladntext"/>
        <w:ind w:left="0"/>
      </w:pPr>
    </w:p>
    <w:p w:rsidR="00656B53" w:rsidRDefault="00656B53" w:rsidP="004C62D9">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56B53" w:rsidRDefault="00656B53" w:rsidP="00656B53">
      <w:pPr>
        <w:pStyle w:val="Zkladntext"/>
      </w:pPr>
    </w:p>
    <w:p w:rsidR="00656B53" w:rsidRDefault="00656B53" w:rsidP="00656B53">
      <w:pPr>
        <w:pStyle w:val="Zkladntext"/>
      </w:pPr>
      <w:r>
        <w:t xml:space="preserve">Čistá realizačná hodnota je predpokladaná predajná cena znížená o predpokladané náklady na ich dokončenie a o predpokladané náklady súvisiace s ich predajom.  </w:t>
      </w:r>
    </w:p>
    <w:p w:rsidR="00656B53" w:rsidRDefault="00656B53" w:rsidP="00656B53">
      <w:pPr>
        <w:pStyle w:val="Zkladntext"/>
      </w:pPr>
    </w:p>
    <w:p w:rsidR="00656B53" w:rsidRDefault="00656B53" w:rsidP="00656B53">
      <w:pPr>
        <w:pStyle w:val="Zkladntext"/>
      </w:pPr>
      <w:r>
        <w:t>Zníženie hodnoty zásob sa zohľadňuje vytvorením opravnej položky.</w:t>
      </w:r>
    </w:p>
    <w:p w:rsidR="00656B53" w:rsidRDefault="00656B53" w:rsidP="00656B53">
      <w:pPr>
        <w:pStyle w:val="Zkladntext"/>
      </w:pPr>
    </w:p>
    <w:p w:rsidR="00166C20" w:rsidRDefault="00166C20" w:rsidP="00656B53">
      <w:pPr>
        <w:pStyle w:val="Zkladntext"/>
      </w:pPr>
    </w:p>
    <w:p w:rsidR="00656B53" w:rsidRDefault="00656B53" w:rsidP="00656B53">
      <w:pPr>
        <w:pStyle w:val="Pismenka"/>
        <w:tabs>
          <w:tab w:val="clear" w:pos="426"/>
        </w:tabs>
        <w:ind w:left="426"/>
      </w:pPr>
      <w:r>
        <w:t>Pohľadávky</w:t>
      </w:r>
    </w:p>
    <w:p w:rsidR="00656B53" w:rsidRDefault="00656B53" w:rsidP="00656B53">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56B53" w:rsidRDefault="00656B53" w:rsidP="00656B53">
      <w:pPr>
        <w:pStyle w:val="Zkladntext"/>
      </w:pPr>
    </w:p>
    <w:p w:rsidR="00656B53" w:rsidRDefault="00656B53" w:rsidP="00656B53">
      <w:pPr>
        <w:pStyle w:val="Pismenka"/>
        <w:tabs>
          <w:tab w:val="clear" w:pos="426"/>
        </w:tabs>
        <w:ind w:left="426"/>
      </w:pPr>
      <w:r>
        <w:t>Peňažné prostriedky a ceniny</w:t>
      </w:r>
    </w:p>
    <w:p w:rsidR="00656B53" w:rsidRDefault="00656B53" w:rsidP="00656B53">
      <w:pPr>
        <w:pStyle w:val="Zkladntext"/>
      </w:pPr>
      <w:r>
        <w:t>Peňažné prostriedky a ceniny sa oceňujú ich menovitou hodnotou. Zníženie ich hodnoty sa vyjadruje opravnou položkou.</w:t>
      </w:r>
    </w:p>
    <w:p w:rsidR="00656B53" w:rsidRDefault="00656B53" w:rsidP="00656B53">
      <w:pPr>
        <w:pStyle w:val="Zkladntext"/>
      </w:pPr>
    </w:p>
    <w:p w:rsidR="00656B53" w:rsidRDefault="00656B53" w:rsidP="00656B53">
      <w:pPr>
        <w:pStyle w:val="Pismenka"/>
        <w:tabs>
          <w:tab w:val="clear" w:pos="426"/>
        </w:tabs>
        <w:ind w:left="426"/>
      </w:pPr>
      <w:r>
        <w:t>Náklady budúcich období a príjmy budúcich období</w:t>
      </w:r>
    </w:p>
    <w:p w:rsidR="00656B53" w:rsidRDefault="00656B53" w:rsidP="00656B53">
      <w:pPr>
        <w:pStyle w:val="Zkladntext"/>
      </w:pPr>
      <w:r>
        <w:t>Náklady budúcich období a príjmy budúcich období sa vykazujú vo výške, ktorá je potrebná na dodržanie zásady vecnej a časovej súvislosti s účtovným obdobím.</w:t>
      </w:r>
    </w:p>
    <w:p w:rsidR="00656B53" w:rsidRDefault="00656B53" w:rsidP="00656B53">
      <w:pPr>
        <w:pStyle w:val="Zkladntext"/>
      </w:pPr>
    </w:p>
    <w:p w:rsidR="00656B53" w:rsidRDefault="00656B53" w:rsidP="00656B53">
      <w:pPr>
        <w:pStyle w:val="Pismenka"/>
        <w:tabs>
          <w:tab w:val="clear" w:pos="426"/>
        </w:tabs>
        <w:ind w:left="426"/>
      </w:pPr>
      <w:r>
        <w:t>Rezervy</w:t>
      </w:r>
    </w:p>
    <w:p w:rsidR="00656B53" w:rsidRDefault="00656B53" w:rsidP="00656B53">
      <w:pPr>
        <w:pStyle w:val="Zkladntext"/>
      </w:pPr>
      <w:r>
        <w:t>Rezervy sú záväzky s neurčitým časovým vymedzením alebo výškou; tvoria sa na krytie známych rizík alebo strát z podnikania. Oceňujú sa v očakávanej výške záväzku.</w:t>
      </w:r>
    </w:p>
    <w:p w:rsidR="00656B53" w:rsidRDefault="00656B53" w:rsidP="00656B53">
      <w:pPr>
        <w:pStyle w:val="Pismenka"/>
        <w:numPr>
          <w:ilvl w:val="0"/>
          <w:numId w:val="0"/>
        </w:numPr>
        <w:ind w:left="360"/>
      </w:pPr>
    </w:p>
    <w:p w:rsidR="00656B53" w:rsidRDefault="00656B53" w:rsidP="00656B53">
      <w:pPr>
        <w:pStyle w:val="Pismenka"/>
        <w:tabs>
          <w:tab w:val="clear" w:pos="426"/>
        </w:tabs>
        <w:ind w:left="426"/>
      </w:pPr>
      <w:r>
        <w:t>Záväzky</w:t>
      </w:r>
    </w:p>
    <w:p w:rsidR="00656B53" w:rsidRDefault="00656B53" w:rsidP="00656B53">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56B53" w:rsidRDefault="00656B53" w:rsidP="00656B53">
      <w:pPr>
        <w:pStyle w:val="Pismenka"/>
        <w:numPr>
          <w:ilvl w:val="0"/>
          <w:numId w:val="0"/>
        </w:numPr>
        <w:ind w:left="360"/>
      </w:pPr>
    </w:p>
    <w:p w:rsidR="00656B53" w:rsidRDefault="00656B53" w:rsidP="00656B53">
      <w:pPr>
        <w:pStyle w:val="Pismenka"/>
        <w:tabs>
          <w:tab w:val="clear" w:pos="426"/>
        </w:tabs>
        <w:ind w:left="426"/>
      </w:pPr>
      <w:r>
        <w:t>Splatná a odložená daň</w:t>
      </w:r>
    </w:p>
    <w:p w:rsidR="00656B53" w:rsidRDefault="00656B53" w:rsidP="00656B53">
      <w:pPr>
        <w:pStyle w:val="Zkladntext"/>
      </w:pPr>
      <w:r>
        <w:t xml:space="preserve">Odložené dane (odložená daňová pohľadávka a odložený daňový záväzok) sa vzťahujú na: </w:t>
      </w:r>
    </w:p>
    <w:p w:rsidR="00656B53" w:rsidRDefault="00656B53" w:rsidP="00656B53">
      <w:pPr>
        <w:pStyle w:val="Zkladntext"/>
        <w:numPr>
          <w:ilvl w:val="0"/>
          <w:numId w:val="6"/>
        </w:numPr>
      </w:pPr>
      <w:r>
        <w:t>dočasné rozdiely medzi účtovnou hodnotou majetku a účtovnou hodnotou záväzkov vykázanou v súvahe a ich daňovou základňou,</w:t>
      </w:r>
    </w:p>
    <w:p w:rsidR="00656B53" w:rsidRDefault="00656B53" w:rsidP="00656B53">
      <w:pPr>
        <w:pStyle w:val="Zkladntext"/>
        <w:numPr>
          <w:ilvl w:val="0"/>
          <w:numId w:val="6"/>
        </w:numPr>
      </w:pPr>
      <w:r>
        <w:t>možnosť umorovať daňovú stratu v budúcnosti, ktorou sa rozumie možnosť odpočítať daňovú stratu od základu dane v budúcnosti,</w:t>
      </w:r>
    </w:p>
    <w:p w:rsidR="00656B53" w:rsidRDefault="00656B53" w:rsidP="00656B53">
      <w:pPr>
        <w:pStyle w:val="Zkladntext"/>
        <w:numPr>
          <w:ilvl w:val="0"/>
          <w:numId w:val="6"/>
        </w:numPr>
      </w:pPr>
      <w:r>
        <w:t>možnosť previesť nevyužité daňové odpočty a iné daňové nároky do budúcich období.</w:t>
      </w:r>
    </w:p>
    <w:p w:rsidR="00656B53" w:rsidRDefault="00656B53" w:rsidP="00656B53">
      <w:pPr>
        <w:pStyle w:val="Zkladntext"/>
        <w:ind w:left="832"/>
      </w:pPr>
      <w:r>
        <w:t>Spoločnosť účtovala o odloženom daňovom záväzku k 31.12.201</w:t>
      </w:r>
      <w:r w:rsidR="00583699">
        <w:t>3</w:t>
      </w:r>
      <w:r>
        <w:t xml:space="preserve"> a túto daň prepočítala 2</w:t>
      </w:r>
      <w:r w:rsidR="00583699">
        <w:t>2</w:t>
      </w:r>
      <w:r>
        <w:t xml:space="preserve">% sadzbou okrem časovo rozlíšených úrokov, kde daň počítala  v 19%  sadzbe dane. </w:t>
      </w:r>
    </w:p>
    <w:p w:rsidR="00656B53" w:rsidRDefault="00656B53" w:rsidP="00656B53">
      <w:pPr>
        <w:pStyle w:val="Zkladntext"/>
        <w:ind w:left="832"/>
      </w:pPr>
      <w:r>
        <w:t xml:space="preserve">Daň z príjmov splatnú Spoločnosť vypočítala zo základu dane a sadzby stanovenej Zákonom o dani z príjmov vo výške </w:t>
      </w:r>
      <w:r w:rsidR="00583699">
        <w:t>23</w:t>
      </w:r>
      <w:r>
        <w:t xml:space="preserve">%. </w:t>
      </w:r>
    </w:p>
    <w:p w:rsidR="00656B53" w:rsidRDefault="00656B53" w:rsidP="00656B53">
      <w:pPr>
        <w:pStyle w:val="Zkladntext"/>
      </w:pPr>
    </w:p>
    <w:p w:rsidR="00656B53" w:rsidRDefault="00656B53" w:rsidP="00656B53">
      <w:pPr>
        <w:pStyle w:val="Pismenka"/>
        <w:tabs>
          <w:tab w:val="clear" w:pos="426"/>
        </w:tabs>
        <w:ind w:left="426"/>
      </w:pPr>
      <w:r>
        <w:t>Výdavky budúcich období a výnosy budúcich období</w:t>
      </w:r>
    </w:p>
    <w:p w:rsidR="00656B53" w:rsidRDefault="00656B53" w:rsidP="00656B53">
      <w:pPr>
        <w:pStyle w:val="Zkladntext"/>
      </w:pPr>
      <w:r>
        <w:t>Výdavky budúcich období a výnosy budúcich období sa vykazujú vo výške, ktorá je potrebná na dodržanie zásady vecnej a časovej súvislosti s účtovným obdobím.</w:t>
      </w:r>
    </w:p>
    <w:p w:rsidR="00656B53" w:rsidRPr="000F038C" w:rsidRDefault="00656B53" w:rsidP="00656B53">
      <w:pPr>
        <w:pStyle w:val="Zkladntext"/>
        <w:ind w:left="0"/>
        <w:rPr>
          <w:szCs w:val="18"/>
        </w:rPr>
      </w:pPr>
    </w:p>
    <w:p w:rsidR="00656B53" w:rsidRPr="000F038C" w:rsidRDefault="00656B53" w:rsidP="00656B53">
      <w:pPr>
        <w:pStyle w:val="Pismenka"/>
        <w:tabs>
          <w:tab w:val="clear" w:pos="426"/>
        </w:tabs>
        <w:ind w:left="426"/>
      </w:pPr>
      <w:r w:rsidRPr="000F038C">
        <w:t>Dotácie zo štátneho rozpočtu</w:t>
      </w:r>
    </w:p>
    <w:p w:rsidR="00656B53" w:rsidRPr="000F038C" w:rsidRDefault="00656B53" w:rsidP="00656B53">
      <w:pPr>
        <w:ind w:left="450"/>
        <w:jc w:val="both"/>
        <w:rPr>
          <w:sz w:val="18"/>
        </w:rPr>
      </w:pPr>
      <w:r>
        <w:rPr>
          <w:sz w:val="18"/>
        </w:rPr>
        <w:t>O nároku na dotácie zo štátneho rozpočtu sa účtuje, ak je takmer isté, že sa splnia všetky podmienky súvisiace s dotáciou a</w:t>
      </w:r>
      <w:r w:rsidRPr="000C17C3">
        <w:rPr>
          <w:sz w:val="18"/>
        </w:rPr>
        <w:t> </w:t>
      </w:r>
      <w:r w:rsidRPr="000F038C">
        <w:rPr>
          <w:sz w:val="18"/>
        </w:rPr>
        <w:t>súčasne</w:t>
      </w:r>
      <w:r w:rsidRPr="000C17C3">
        <w:rPr>
          <w:sz w:val="18"/>
        </w:rPr>
        <w:t>,</w:t>
      </w:r>
      <w:r w:rsidRPr="000F038C">
        <w:rPr>
          <w:sz w:val="18"/>
        </w:rPr>
        <w:t xml:space="preserve"> že sa dotácia poskytne. </w:t>
      </w:r>
    </w:p>
    <w:p w:rsidR="00656B53" w:rsidRPr="000F038C" w:rsidRDefault="00656B53" w:rsidP="00656B53">
      <w:pPr>
        <w:ind w:left="450"/>
        <w:jc w:val="both"/>
        <w:rPr>
          <w:sz w:val="18"/>
        </w:rPr>
      </w:pPr>
    </w:p>
    <w:p w:rsidR="00656B53" w:rsidRPr="000F038C" w:rsidRDefault="00656B53" w:rsidP="00656B53">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656B53" w:rsidRPr="000F038C" w:rsidRDefault="00656B53" w:rsidP="00656B53">
      <w:pPr>
        <w:ind w:left="450"/>
        <w:jc w:val="both"/>
        <w:rPr>
          <w:sz w:val="18"/>
        </w:rPr>
      </w:pPr>
    </w:p>
    <w:p w:rsidR="00656B53" w:rsidRDefault="00656B53" w:rsidP="00656B53">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Pr="00E92175">
        <w:rPr>
          <w:sz w:val="18"/>
        </w:rPr>
        <w:t xml:space="preserve"> </w:t>
      </w:r>
      <w:r>
        <w:rPr>
          <w:sz w:val="18"/>
        </w:rPr>
        <w:br/>
        <w:t xml:space="preserve">z tohto dlhodobého majetku. </w:t>
      </w:r>
    </w:p>
    <w:p w:rsidR="00FB7B65" w:rsidRPr="00F5543B" w:rsidRDefault="00FB7B65" w:rsidP="00166C20">
      <w:pPr>
        <w:jc w:val="both"/>
        <w:rPr>
          <w:sz w:val="18"/>
        </w:rPr>
      </w:pPr>
    </w:p>
    <w:p w:rsidR="00656B53" w:rsidRPr="001D5F78" w:rsidRDefault="00656B53" w:rsidP="00656B53">
      <w:pPr>
        <w:pStyle w:val="Zkladntext"/>
        <w:rPr>
          <w:szCs w:val="18"/>
        </w:rPr>
      </w:pPr>
    </w:p>
    <w:p w:rsidR="00656B53" w:rsidRDefault="00656B53" w:rsidP="00656B53">
      <w:pPr>
        <w:pStyle w:val="Pismenka"/>
        <w:tabs>
          <w:tab w:val="clear" w:pos="426"/>
        </w:tabs>
        <w:ind w:left="426"/>
      </w:pPr>
      <w:r>
        <w:t>Prenájom (lízing)</w:t>
      </w:r>
    </w:p>
    <w:p w:rsidR="00656B53" w:rsidRDefault="00656B53" w:rsidP="00656B53">
      <w:pPr>
        <w:pStyle w:val="Zkladntext"/>
      </w:pPr>
      <w:r>
        <w:t>Majetok prenajatý na základe operatívneho prenájmu vykazuje ako svoj majetok jeho vlastník, nie nájomca.</w:t>
      </w:r>
    </w:p>
    <w:p w:rsidR="00656B53" w:rsidRDefault="00656B53" w:rsidP="00656B53">
      <w:pPr>
        <w:pStyle w:val="Zkladntext"/>
      </w:pPr>
    </w:p>
    <w:p w:rsidR="00656B53" w:rsidRDefault="00656B53" w:rsidP="00656B53">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656B53" w:rsidRPr="00F5543B" w:rsidRDefault="00656B53" w:rsidP="00656B53">
      <w:pPr>
        <w:pStyle w:val="Zkladntext"/>
      </w:pPr>
      <w: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56B53" w:rsidRPr="006957CC" w:rsidRDefault="00656B53" w:rsidP="00656B53">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656B53" w:rsidRDefault="00656B53" w:rsidP="00656B53">
      <w:pPr>
        <w:pStyle w:val="Zkladntext"/>
      </w:pPr>
    </w:p>
    <w:p w:rsidR="00656B53" w:rsidRDefault="00656B53" w:rsidP="00656B53">
      <w:pPr>
        <w:pStyle w:val="Zkladntext"/>
      </w:pPr>
    </w:p>
    <w:p w:rsidR="001F00BF" w:rsidRDefault="001F00BF" w:rsidP="00656B53">
      <w:pPr>
        <w:pStyle w:val="Zkladntext"/>
      </w:pPr>
    </w:p>
    <w:p w:rsidR="001F00BF" w:rsidRDefault="001F00BF" w:rsidP="00656B53">
      <w:pPr>
        <w:pStyle w:val="Zkladntext"/>
      </w:pPr>
    </w:p>
    <w:p w:rsidR="001F00BF" w:rsidRDefault="001F00BF" w:rsidP="00656B53">
      <w:pPr>
        <w:pStyle w:val="Zkladntext"/>
      </w:pPr>
    </w:p>
    <w:p w:rsidR="00656B53" w:rsidRDefault="00656B53" w:rsidP="00656B53">
      <w:pPr>
        <w:pStyle w:val="Pismenka"/>
        <w:tabs>
          <w:tab w:val="clear" w:pos="426"/>
        </w:tabs>
        <w:ind w:left="426"/>
      </w:pPr>
      <w:r>
        <w:t>Cudzia mena</w:t>
      </w:r>
    </w:p>
    <w:p w:rsidR="00656B53" w:rsidRDefault="00656B53" w:rsidP="00656B53">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56B53" w:rsidRDefault="00656B53" w:rsidP="00656B53">
      <w:pPr>
        <w:pStyle w:val="Zkladntext"/>
      </w:pPr>
    </w:p>
    <w:p w:rsidR="00656B53" w:rsidRDefault="00656B53" w:rsidP="00656B53">
      <w:pPr>
        <w:pStyle w:val="Zkladntext"/>
      </w:pPr>
      <w:r>
        <w:t xml:space="preserve">Na ocenenie prírastku cudzej meny nakúpenej za euro sa použije kurz, za ktorý bola táto cudzia mena nakúpená; na prírastok cudzej meny v mene euro nakúpenej za inú cudziu menu sa použije hodnota inej cudzej meny. </w:t>
      </w:r>
    </w:p>
    <w:p w:rsidR="00656B53" w:rsidRDefault="00656B53" w:rsidP="00656B53">
      <w:pPr>
        <w:pStyle w:val="Zkladntext"/>
      </w:pPr>
    </w:p>
    <w:p w:rsidR="00656B53" w:rsidRDefault="00656B53" w:rsidP="00656B53">
      <w:pPr>
        <w:pStyle w:val="Zkladntext"/>
      </w:pPr>
      <w:r>
        <w:t xml:space="preserve">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56B53" w:rsidRDefault="00656B53" w:rsidP="00656B53">
      <w:pPr>
        <w:pStyle w:val="Zkladntext"/>
      </w:pPr>
    </w:p>
    <w:p w:rsidR="00656B53" w:rsidRDefault="00656B53" w:rsidP="00656B53">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56B53" w:rsidRDefault="00656B53" w:rsidP="00656B53">
      <w:pPr>
        <w:pStyle w:val="Zkladntext"/>
      </w:pPr>
    </w:p>
    <w:p w:rsidR="00656B53" w:rsidRDefault="00656B53" w:rsidP="00656B53">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56B53" w:rsidRDefault="00656B53" w:rsidP="00656B53">
      <w:pPr>
        <w:pStyle w:val="Zkladntext"/>
      </w:pPr>
    </w:p>
    <w:p w:rsidR="00656B53" w:rsidRDefault="00656B53" w:rsidP="00656B53">
      <w:pPr>
        <w:pStyle w:val="Zkladntext"/>
      </w:pPr>
      <w:r>
        <w:t>Prijaté a poskytnuté preddavky v cudzej mene na účet zriadený v eurách a z účtu zriadeného v eurách sa prepočítavajú na menu euro kurzom, za ktorý boli tieto hodnoty nakúpené alebo predané.</w:t>
      </w:r>
    </w:p>
    <w:p w:rsidR="00656B53" w:rsidRDefault="00656B53" w:rsidP="00656B53">
      <w:pPr>
        <w:pStyle w:val="Zkladntext"/>
      </w:pPr>
    </w:p>
    <w:p w:rsidR="00656B53" w:rsidRDefault="00656B53" w:rsidP="00656B53">
      <w:pPr>
        <w:pStyle w:val="Pismenka"/>
        <w:tabs>
          <w:tab w:val="clear" w:pos="426"/>
        </w:tabs>
        <w:ind w:left="426"/>
      </w:pPr>
      <w:r>
        <w:t>Výnosy</w:t>
      </w:r>
    </w:p>
    <w:p w:rsidR="00656B53" w:rsidRDefault="00656B53" w:rsidP="00656B53">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656B53" w:rsidRDefault="00656B53" w:rsidP="00656B53">
      <w:pPr>
        <w:pStyle w:val="Zkladntext"/>
        <w:rPr>
          <w:sz w:val="16"/>
          <w:szCs w:val="16"/>
        </w:rPr>
      </w:pPr>
    </w:p>
    <w:p w:rsidR="001F00BF" w:rsidRDefault="001F00BF" w:rsidP="004C62D9">
      <w:pPr>
        <w:pStyle w:val="Zkladntext"/>
        <w:ind w:left="0"/>
        <w:rPr>
          <w:sz w:val="16"/>
          <w:szCs w:val="16"/>
        </w:rPr>
      </w:pPr>
    </w:p>
    <w:p w:rsidR="001F00BF" w:rsidRDefault="001F00BF" w:rsidP="00656B53">
      <w:pPr>
        <w:pStyle w:val="Zkladntext"/>
        <w:rPr>
          <w:sz w:val="16"/>
          <w:szCs w:val="16"/>
        </w:rPr>
      </w:pPr>
    </w:p>
    <w:p w:rsidR="001F00BF" w:rsidRDefault="001F00BF" w:rsidP="00656B53">
      <w:pPr>
        <w:pStyle w:val="Zkladntext"/>
        <w:rPr>
          <w:sz w:val="16"/>
          <w:szCs w:val="16"/>
        </w:rPr>
      </w:pPr>
    </w:p>
    <w:p w:rsidR="001F00BF" w:rsidRDefault="001F00BF" w:rsidP="00656B53">
      <w:pPr>
        <w:pStyle w:val="Zkladntext"/>
        <w:rPr>
          <w:sz w:val="16"/>
          <w:szCs w:val="16"/>
        </w:rPr>
      </w:pPr>
    </w:p>
    <w:p w:rsidR="00656B53" w:rsidRDefault="00FB7B65" w:rsidP="004C62D9">
      <w:pPr>
        <w:pStyle w:val="Zkladntext"/>
        <w:ind w:left="0"/>
        <w:rPr>
          <w:sz w:val="16"/>
          <w:szCs w:val="16"/>
        </w:rPr>
      </w:pPr>
      <w:r>
        <w:rPr>
          <w:sz w:val="16"/>
          <w:szCs w:val="16"/>
        </w:rPr>
        <w:tab/>
      </w:r>
    </w:p>
    <w:p w:rsidR="00656B53" w:rsidRDefault="00656B53" w:rsidP="00656B53">
      <w:pPr>
        <w:pStyle w:val="Nadpis1"/>
        <w:tabs>
          <w:tab w:val="clear" w:pos="450"/>
          <w:tab w:val="num" w:pos="360"/>
        </w:tabs>
        <w:spacing w:before="120" w:after="60"/>
        <w:ind w:left="360"/>
      </w:pPr>
      <w:bookmarkStart w:id="10" w:name="_Toc530739900"/>
      <w:r>
        <w:lastRenderedPageBreak/>
        <w:t>informácie o údajoch na strane aktív súvahy</w:t>
      </w:r>
      <w:bookmarkEnd w:id="10"/>
    </w:p>
    <w:p w:rsidR="00656B53" w:rsidRPr="00F61278" w:rsidRDefault="00656B53" w:rsidP="00656B53">
      <w:pPr>
        <w:pStyle w:val="Hlavika"/>
        <w:numPr>
          <w:ilvl w:val="12"/>
          <w:numId w:val="0"/>
        </w:numPr>
        <w:jc w:val="both"/>
        <w:rPr>
          <w:sz w:val="18"/>
          <w:szCs w:val="18"/>
        </w:rPr>
      </w:pPr>
    </w:p>
    <w:p w:rsidR="00656B53" w:rsidRPr="00F61278" w:rsidRDefault="00656B53" w:rsidP="00656B53">
      <w:pPr>
        <w:pStyle w:val="Nadpis2"/>
        <w:numPr>
          <w:ilvl w:val="0"/>
          <w:numId w:val="9"/>
        </w:numPr>
        <w:tabs>
          <w:tab w:val="clear" w:pos="360"/>
          <w:tab w:val="num" w:pos="426"/>
        </w:tabs>
      </w:pPr>
      <w:bookmarkStart w:id="11" w:name="_Toc530739901"/>
      <w:r w:rsidRPr="00F61278">
        <w:t>Dlhodobý nehmotný majetok a dlhodobý hmotný majetok</w:t>
      </w:r>
      <w:bookmarkEnd w:id="11"/>
    </w:p>
    <w:p w:rsidR="00656B53" w:rsidRPr="00F61278" w:rsidRDefault="00656B53" w:rsidP="00656B53">
      <w:pPr>
        <w:pStyle w:val="Zkladntext"/>
        <w:rPr>
          <w:szCs w:val="18"/>
        </w:rPr>
      </w:pPr>
    </w:p>
    <w:p w:rsidR="00656B53" w:rsidRPr="00F61278" w:rsidRDefault="00656B53" w:rsidP="00656B53">
      <w:pPr>
        <w:pStyle w:val="Zkladntext"/>
      </w:pPr>
      <w:r w:rsidRPr="00F61278">
        <w:t>Prehľad o pohybe dlhodobého nehmotného majetku a dlhodobého hmotného majetku od 1. januára 201</w:t>
      </w:r>
      <w:r w:rsidR="00583699" w:rsidRPr="00F61278">
        <w:t>3</w:t>
      </w:r>
      <w:r w:rsidRPr="00F61278">
        <w:t xml:space="preserve"> do </w:t>
      </w:r>
      <w:r w:rsidRPr="00F61278">
        <w:br/>
        <w:t>31. decembra 201</w:t>
      </w:r>
      <w:r w:rsidR="00583699" w:rsidRPr="00F61278">
        <w:t>3</w:t>
      </w:r>
      <w:r w:rsidRPr="00F61278">
        <w:t xml:space="preserve"> a za porovnateľné obdobie od 1. januára 201</w:t>
      </w:r>
      <w:r w:rsidR="00583699" w:rsidRPr="00F61278">
        <w:t>2</w:t>
      </w:r>
      <w:r w:rsidRPr="00F61278">
        <w:t xml:space="preserve"> do 31. decembra 201</w:t>
      </w:r>
      <w:r w:rsidR="00583699" w:rsidRPr="00F61278">
        <w:t>2</w:t>
      </w:r>
      <w:r w:rsidRPr="00F61278">
        <w:t xml:space="preserve"> je uvedený v tabuľkách  č. 1 a</w:t>
      </w:r>
      <w:r w:rsidR="007158AB" w:rsidRPr="00F61278">
        <w:t>ž</w:t>
      </w:r>
      <w:r w:rsidRPr="00F61278">
        <w:t> 4.</w:t>
      </w:r>
    </w:p>
    <w:p w:rsidR="00656B53" w:rsidRPr="00A0448F" w:rsidRDefault="00656B53" w:rsidP="00656B53">
      <w:pPr>
        <w:pStyle w:val="Zkladntext"/>
        <w:rPr>
          <w:color w:val="7030A0"/>
        </w:rPr>
      </w:pPr>
      <w:r w:rsidRPr="00A0448F">
        <w:rPr>
          <w:color w:val="7030A0"/>
        </w:rPr>
        <w:t>.</w:t>
      </w:r>
    </w:p>
    <w:p w:rsidR="00656B53" w:rsidRDefault="00656B53" w:rsidP="00656B53">
      <w:pPr>
        <w:pStyle w:val="Zkladntext"/>
      </w:pPr>
      <w:r>
        <w:t>Spoločnosť nemá na uvedený majetok zriadené záložné právo, a nemá ani finančný prenájom.</w:t>
      </w:r>
    </w:p>
    <w:p w:rsidR="00162AA7" w:rsidRPr="003F477D" w:rsidRDefault="00162AA7" w:rsidP="00BA6788">
      <w:pPr>
        <w:pStyle w:val="Nzov"/>
        <w:spacing w:before="0" w:beforeAutospacing="0" w:after="0"/>
        <w:jc w:val="left"/>
        <w:rPr>
          <w:szCs w:val="22"/>
        </w:rPr>
      </w:pPr>
      <w:r>
        <w:rPr>
          <w:szCs w:val="22"/>
        </w:rPr>
        <w:t>Informácie</w:t>
      </w:r>
      <w:r w:rsidRPr="003F477D">
        <w:rPr>
          <w:szCs w:val="22"/>
        </w:rPr>
        <w:t xml:space="preserve">  o dlhodobom nehmotnom majetku</w:t>
      </w:r>
      <w:r>
        <w:rPr>
          <w:szCs w:val="22"/>
        </w:rPr>
        <w:t xml:space="preserve"> </w:t>
      </w:r>
    </w:p>
    <w:p w:rsidR="00162AA7" w:rsidRPr="00BA6788" w:rsidRDefault="00162AA7" w:rsidP="00162AA7">
      <w:pPr>
        <w:rPr>
          <w:sz w:val="18"/>
          <w:szCs w:val="18"/>
        </w:rPr>
      </w:pPr>
      <w:r w:rsidRPr="00BA6788">
        <w:rPr>
          <w:sz w:val="18"/>
          <w:szCs w:val="18"/>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708"/>
        <w:gridCol w:w="851"/>
        <w:gridCol w:w="1149"/>
        <w:gridCol w:w="863"/>
      </w:tblGrid>
      <w:tr w:rsidR="00162AA7" w:rsidRPr="00BA6788" w:rsidTr="00683B84">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Bežné účtovné obdobie</w:t>
            </w:r>
          </w:p>
        </w:tc>
      </w:tr>
      <w:tr w:rsidR="00162AA7" w:rsidRPr="00BA6788" w:rsidTr="00683B84">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162AA7" w:rsidRPr="00BA6788" w:rsidRDefault="00162AA7" w:rsidP="00683B84">
            <w:pPr>
              <w:rPr>
                <w:b/>
                <w:bCs/>
                <w:sz w:val="18"/>
                <w:szCs w:val="18"/>
              </w:rPr>
            </w:pPr>
          </w:p>
        </w:tc>
        <w:tc>
          <w:tcPr>
            <w:tcW w:w="1000"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Aktivo-vané</w:t>
            </w:r>
            <w:proofErr w:type="spellEnd"/>
            <w:r w:rsidRPr="00BA6788">
              <w:rPr>
                <w:b/>
                <w:bCs/>
                <w:sz w:val="18"/>
                <w:szCs w:val="18"/>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Oceni-teľné</w:t>
            </w:r>
            <w:proofErr w:type="spellEnd"/>
            <w:r w:rsidRPr="00BA6788">
              <w:rPr>
                <w:b/>
                <w:bCs/>
                <w:sz w:val="18"/>
                <w:szCs w:val="18"/>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Ostat-ný</w:t>
            </w:r>
            <w:proofErr w:type="spellEnd"/>
            <w:r w:rsidRPr="00BA6788">
              <w:rPr>
                <w:b/>
                <w:bCs/>
                <w:sz w:val="18"/>
                <w:szCs w:val="18"/>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Obsta</w:t>
            </w:r>
            <w:proofErr w:type="spellEnd"/>
            <w:r w:rsidRPr="00BA6788">
              <w:rPr>
                <w:b/>
                <w:bCs/>
                <w:sz w:val="18"/>
                <w:szCs w:val="18"/>
              </w:rPr>
              <w:t>-</w:t>
            </w:r>
          </w:p>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rávaný</w:t>
            </w:r>
            <w:proofErr w:type="spellEnd"/>
            <w:r w:rsidRPr="00BA6788">
              <w:rPr>
                <w:b/>
                <w:bCs/>
                <w:sz w:val="18"/>
                <w:szCs w:val="18"/>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Spolu</w:t>
            </w:r>
          </w:p>
        </w:tc>
      </w:tr>
      <w:tr w:rsidR="00162AA7" w:rsidRPr="00BA6788" w:rsidTr="00683B84">
        <w:trPr>
          <w:trHeight w:val="80"/>
          <w:jc w:val="center"/>
        </w:trPr>
        <w:tc>
          <w:tcPr>
            <w:tcW w:w="1861"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a</w:t>
            </w:r>
          </w:p>
        </w:tc>
        <w:tc>
          <w:tcPr>
            <w:tcW w:w="1000"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b</w:t>
            </w:r>
          </w:p>
        </w:tc>
        <w:tc>
          <w:tcPr>
            <w:tcW w:w="851"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c</w:t>
            </w:r>
          </w:p>
        </w:tc>
        <w:tc>
          <w:tcPr>
            <w:tcW w:w="867"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d</w:t>
            </w:r>
          </w:p>
        </w:tc>
        <w:tc>
          <w:tcPr>
            <w:tcW w:w="978"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e</w:t>
            </w:r>
          </w:p>
        </w:tc>
        <w:tc>
          <w:tcPr>
            <w:tcW w:w="708"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f</w:t>
            </w:r>
          </w:p>
        </w:tc>
        <w:tc>
          <w:tcPr>
            <w:tcW w:w="851"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g</w:t>
            </w:r>
          </w:p>
        </w:tc>
        <w:tc>
          <w:tcPr>
            <w:tcW w:w="1149"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h</w:t>
            </w:r>
          </w:p>
        </w:tc>
        <w:tc>
          <w:tcPr>
            <w:tcW w:w="863"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i</w:t>
            </w:r>
          </w:p>
        </w:tc>
      </w:tr>
      <w:tr w:rsidR="00162AA7" w:rsidRPr="00BA6788" w:rsidTr="00683B84">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Prvotné ocenenie</w:t>
            </w:r>
          </w:p>
        </w:tc>
      </w:tr>
      <w:tr w:rsidR="00162AA7" w:rsidRPr="00BA6788" w:rsidTr="00683B84">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62AA7" w:rsidRPr="00047E97" w:rsidRDefault="00207842" w:rsidP="00683B84">
            <w:pPr>
              <w:autoSpaceDE w:val="0"/>
              <w:autoSpaceDN w:val="0"/>
              <w:adjustRightInd w:val="0"/>
              <w:rPr>
                <w:sz w:val="16"/>
                <w:szCs w:val="16"/>
              </w:rPr>
            </w:pPr>
            <w:r w:rsidRPr="00047E97">
              <w:rPr>
                <w:sz w:val="16"/>
                <w:szCs w:val="16"/>
              </w:rPr>
              <w:t>2</w:t>
            </w:r>
            <w:r w:rsidR="004E4E17">
              <w:rPr>
                <w:sz w:val="16"/>
                <w:szCs w:val="16"/>
              </w:rPr>
              <w:t> </w:t>
            </w:r>
            <w:r w:rsidRPr="00047E97">
              <w:rPr>
                <w:sz w:val="16"/>
                <w:szCs w:val="16"/>
              </w:rPr>
              <w:t>000</w:t>
            </w:r>
            <w:r w:rsidR="004E4E17">
              <w:rPr>
                <w:sz w:val="16"/>
                <w:szCs w:val="16"/>
              </w:rPr>
              <w:t xml:space="preserve"> </w:t>
            </w:r>
            <w:r w:rsidRPr="00047E97">
              <w:rPr>
                <w:sz w:val="16"/>
                <w:szCs w:val="16"/>
              </w:rPr>
              <w:t>435</w:t>
            </w:r>
          </w:p>
        </w:tc>
        <w:tc>
          <w:tcPr>
            <w:tcW w:w="978"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62AA7" w:rsidRPr="00047E97" w:rsidRDefault="00207842" w:rsidP="00207842">
            <w:pPr>
              <w:autoSpaceDE w:val="0"/>
              <w:autoSpaceDN w:val="0"/>
              <w:adjustRightInd w:val="0"/>
              <w:rPr>
                <w:sz w:val="16"/>
                <w:szCs w:val="16"/>
              </w:rPr>
            </w:pPr>
            <w:r w:rsidRPr="00047E97">
              <w:rPr>
                <w:sz w:val="16"/>
                <w:szCs w:val="16"/>
              </w:rPr>
              <w:t>2</w:t>
            </w:r>
            <w:r w:rsidR="004E4E17">
              <w:rPr>
                <w:sz w:val="16"/>
                <w:szCs w:val="16"/>
              </w:rPr>
              <w:t> </w:t>
            </w:r>
            <w:r w:rsidRPr="00047E97">
              <w:rPr>
                <w:sz w:val="16"/>
                <w:szCs w:val="16"/>
              </w:rPr>
              <w:t>000</w:t>
            </w:r>
            <w:r w:rsidR="004E4E17">
              <w:rPr>
                <w:sz w:val="16"/>
                <w:szCs w:val="16"/>
              </w:rPr>
              <w:t xml:space="preserve"> </w:t>
            </w:r>
            <w:r w:rsidRPr="00047E97">
              <w:rPr>
                <w:sz w:val="16"/>
                <w:szCs w:val="16"/>
              </w:rPr>
              <w:t>435</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047E97" w:rsidRDefault="00207842" w:rsidP="00683B84">
            <w:pPr>
              <w:autoSpaceDE w:val="0"/>
              <w:autoSpaceDN w:val="0"/>
              <w:adjustRightInd w:val="0"/>
              <w:rPr>
                <w:sz w:val="16"/>
                <w:szCs w:val="16"/>
              </w:rPr>
            </w:pPr>
            <w:r w:rsidRPr="00047E97">
              <w:rPr>
                <w:sz w:val="16"/>
                <w:szCs w:val="16"/>
              </w:rPr>
              <w:t>759</w:t>
            </w:r>
            <w:r w:rsidR="004E4E17">
              <w:rPr>
                <w:sz w:val="16"/>
                <w:szCs w:val="16"/>
              </w:rPr>
              <w:t xml:space="preserve"> </w:t>
            </w:r>
            <w:r w:rsidRPr="00047E97">
              <w:rPr>
                <w:sz w:val="16"/>
                <w:szCs w:val="16"/>
              </w:rPr>
              <w:t>832</w:t>
            </w: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207842" w:rsidP="00683B84">
            <w:pPr>
              <w:autoSpaceDE w:val="0"/>
              <w:autoSpaceDN w:val="0"/>
              <w:adjustRightInd w:val="0"/>
              <w:rPr>
                <w:sz w:val="16"/>
                <w:szCs w:val="16"/>
              </w:rPr>
            </w:pPr>
            <w:r w:rsidRPr="00047E97">
              <w:rPr>
                <w:sz w:val="16"/>
                <w:szCs w:val="16"/>
              </w:rPr>
              <w:t>6</w:t>
            </w:r>
            <w:r w:rsidR="004E4E17">
              <w:rPr>
                <w:sz w:val="16"/>
                <w:szCs w:val="16"/>
              </w:rPr>
              <w:t xml:space="preserve"> </w:t>
            </w:r>
            <w:r w:rsidRPr="00047E97">
              <w:rPr>
                <w:sz w:val="16"/>
                <w:szCs w:val="16"/>
              </w:rPr>
              <w:t>000</w:t>
            </w: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047E97" w:rsidRDefault="00207842" w:rsidP="00BA6788">
            <w:pPr>
              <w:autoSpaceDE w:val="0"/>
              <w:autoSpaceDN w:val="0"/>
              <w:adjustRightInd w:val="0"/>
              <w:rPr>
                <w:sz w:val="16"/>
                <w:szCs w:val="16"/>
              </w:rPr>
            </w:pPr>
            <w:r w:rsidRPr="00047E97">
              <w:rPr>
                <w:sz w:val="16"/>
                <w:szCs w:val="16"/>
              </w:rPr>
              <w:t>7</w:t>
            </w:r>
            <w:r w:rsidR="00BA6788" w:rsidRPr="00047E97">
              <w:rPr>
                <w:sz w:val="16"/>
                <w:szCs w:val="16"/>
              </w:rPr>
              <w:t>65</w:t>
            </w:r>
            <w:r w:rsidR="004E4E17">
              <w:rPr>
                <w:sz w:val="16"/>
                <w:szCs w:val="16"/>
              </w:rPr>
              <w:t xml:space="preserve"> </w:t>
            </w:r>
            <w:r w:rsidR="00BA6788" w:rsidRPr="00047E97">
              <w:rPr>
                <w:sz w:val="16"/>
                <w:szCs w:val="16"/>
              </w:rPr>
              <w:t>832</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047E97" w:rsidRDefault="00207842" w:rsidP="00683B84">
            <w:pPr>
              <w:autoSpaceDE w:val="0"/>
              <w:autoSpaceDN w:val="0"/>
              <w:adjustRightInd w:val="0"/>
              <w:rPr>
                <w:sz w:val="16"/>
                <w:szCs w:val="16"/>
              </w:rPr>
            </w:pPr>
            <w:r w:rsidRPr="00047E97">
              <w:rPr>
                <w:sz w:val="16"/>
                <w:szCs w:val="16"/>
              </w:rPr>
              <w:t>803</w:t>
            </w:r>
            <w:r w:rsidR="004E4E17">
              <w:rPr>
                <w:sz w:val="16"/>
                <w:szCs w:val="16"/>
              </w:rPr>
              <w:t xml:space="preserve"> </w:t>
            </w:r>
            <w:r w:rsidRPr="00047E97">
              <w:rPr>
                <w:sz w:val="16"/>
                <w:szCs w:val="16"/>
              </w:rPr>
              <w:t>261</w:t>
            </w: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047E97" w:rsidRDefault="00207842" w:rsidP="00683B84">
            <w:pPr>
              <w:autoSpaceDE w:val="0"/>
              <w:autoSpaceDN w:val="0"/>
              <w:adjustRightInd w:val="0"/>
              <w:rPr>
                <w:sz w:val="16"/>
                <w:szCs w:val="16"/>
              </w:rPr>
            </w:pPr>
            <w:r w:rsidRPr="00047E97">
              <w:rPr>
                <w:sz w:val="16"/>
                <w:szCs w:val="16"/>
              </w:rPr>
              <w:t>803</w:t>
            </w:r>
            <w:r w:rsidR="004E4E17">
              <w:rPr>
                <w:sz w:val="16"/>
                <w:szCs w:val="16"/>
              </w:rPr>
              <w:t xml:space="preserve"> </w:t>
            </w:r>
            <w:r w:rsidRPr="00047E97">
              <w:rPr>
                <w:sz w:val="16"/>
                <w:szCs w:val="16"/>
              </w:rPr>
              <w:t>261</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047E97" w:rsidRDefault="00162AA7" w:rsidP="00683B84">
            <w:pPr>
              <w:autoSpaceDE w:val="0"/>
              <w:autoSpaceDN w:val="0"/>
              <w:adjustRightInd w:val="0"/>
              <w:rPr>
                <w:sz w:val="16"/>
                <w:szCs w:val="16"/>
              </w:rPr>
            </w:pPr>
          </w:p>
        </w:tc>
      </w:tr>
      <w:tr w:rsidR="00162AA7" w:rsidRPr="00BA6788" w:rsidTr="00683B84">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62AA7" w:rsidRPr="00047E97" w:rsidRDefault="004E4E17" w:rsidP="00683B84">
            <w:pPr>
              <w:autoSpaceDE w:val="0"/>
              <w:autoSpaceDN w:val="0"/>
              <w:adjustRightInd w:val="0"/>
              <w:rPr>
                <w:sz w:val="16"/>
                <w:szCs w:val="16"/>
              </w:rPr>
            </w:pPr>
            <w:r>
              <w:rPr>
                <w:sz w:val="16"/>
                <w:szCs w:val="16"/>
              </w:rPr>
              <w:t xml:space="preserve"> </w:t>
            </w:r>
            <w:r w:rsidR="00207842" w:rsidRPr="00047E97">
              <w:rPr>
                <w:sz w:val="16"/>
                <w:szCs w:val="16"/>
              </w:rPr>
              <w:t>1</w:t>
            </w:r>
            <w:r>
              <w:rPr>
                <w:sz w:val="16"/>
                <w:szCs w:val="16"/>
              </w:rPr>
              <w:t> </w:t>
            </w:r>
            <w:r w:rsidR="00207842" w:rsidRPr="00047E97">
              <w:rPr>
                <w:sz w:val="16"/>
                <w:szCs w:val="16"/>
              </w:rPr>
              <w:t>957</w:t>
            </w:r>
            <w:r>
              <w:rPr>
                <w:sz w:val="16"/>
                <w:szCs w:val="16"/>
              </w:rPr>
              <w:t xml:space="preserve"> </w:t>
            </w:r>
            <w:r w:rsidR="00207842" w:rsidRPr="00047E97">
              <w:rPr>
                <w:sz w:val="16"/>
                <w:szCs w:val="16"/>
              </w:rPr>
              <w:t>006</w:t>
            </w:r>
          </w:p>
        </w:tc>
        <w:tc>
          <w:tcPr>
            <w:tcW w:w="978"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047E97" w:rsidRDefault="00207842" w:rsidP="00683B84">
            <w:pPr>
              <w:autoSpaceDE w:val="0"/>
              <w:autoSpaceDN w:val="0"/>
              <w:adjustRightInd w:val="0"/>
              <w:rPr>
                <w:sz w:val="16"/>
                <w:szCs w:val="16"/>
              </w:rPr>
            </w:pPr>
            <w:r w:rsidRPr="00047E97">
              <w:rPr>
                <w:sz w:val="16"/>
                <w:szCs w:val="16"/>
              </w:rPr>
              <w:t>6</w:t>
            </w:r>
            <w:r w:rsidR="004E4E17">
              <w:rPr>
                <w:sz w:val="16"/>
                <w:szCs w:val="16"/>
              </w:rPr>
              <w:t xml:space="preserve"> </w:t>
            </w:r>
            <w:r w:rsidRPr="00047E97">
              <w:rPr>
                <w:sz w:val="16"/>
                <w:szCs w:val="16"/>
              </w:rPr>
              <w:t>000</w:t>
            </w:r>
          </w:p>
        </w:tc>
        <w:tc>
          <w:tcPr>
            <w:tcW w:w="1149"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62AA7" w:rsidRPr="00047E97" w:rsidRDefault="00207842" w:rsidP="00BA6788">
            <w:pPr>
              <w:autoSpaceDE w:val="0"/>
              <w:autoSpaceDN w:val="0"/>
              <w:adjustRightInd w:val="0"/>
              <w:rPr>
                <w:sz w:val="16"/>
                <w:szCs w:val="16"/>
              </w:rPr>
            </w:pPr>
            <w:r w:rsidRPr="00047E97">
              <w:rPr>
                <w:sz w:val="16"/>
                <w:szCs w:val="16"/>
              </w:rPr>
              <w:t>1</w:t>
            </w:r>
            <w:r w:rsidR="004E4E17">
              <w:rPr>
                <w:sz w:val="16"/>
                <w:szCs w:val="16"/>
              </w:rPr>
              <w:t> </w:t>
            </w:r>
            <w:r w:rsidRPr="00047E97">
              <w:rPr>
                <w:sz w:val="16"/>
                <w:szCs w:val="16"/>
              </w:rPr>
              <w:t>9</w:t>
            </w:r>
            <w:r w:rsidR="00BA6788" w:rsidRPr="00047E97">
              <w:rPr>
                <w:sz w:val="16"/>
                <w:szCs w:val="16"/>
              </w:rPr>
              <w:t>63</w:t>
            </w:r>
            <w:r w:rsidR="004E4E17">
              <w:rPr>
                <w:sz w:val="16"/>
                <w:szCs w:val="16"/>
              </w:rPr>
              <w:t xml:space="preserve"> </w:t>
            </w:r>
            <w:r w:rsidRPr="00047E97">
              <w:rPr>
                <w:sz w:val="16"/>
                <w:szCs w:val="16"/>
              </w:rPr>
              <w:t>006</w:t>
            </w:r>
          </w:p>
        </w:tc>
      </w:tr>
      <w:tr w:rsidR="00162AA7" w:rsidRPr="00BA6788" w:rsidTr="00683B84">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162AA7" w:rsidRPr="00047E97" w:rsidRDefault="00162AA7" w:rsidP="00683B84">
            <w:pPr>
              <w:autoSpaceDE w:val="0"/>
              <w:autoSpaceDN w:val="0"/>
              <w:adjustRightInd w:val="0"/>
              <w:rPr>
                <w:sz w:val="16"/>
                <w:szCs w:val="16"/>
              </w:rPr>
            </w:pPr>
            <w:r w:rsidRPr="00047E97">
              <w:rPr>
                <w:sz w:val="16"/>
                <w:szCs w:val="16"/>
              </w:rPr>
              <w:t>Oprávky</w:t>
            </w:r>
          </w:p>
        </w:tc>
      </w:tr>
      <w:tr w:rsidR="00162AA7" w:rsidRPr="00BA6788" w:rsidTr="00683B8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62AA7" w:rsidRPr="00047E97" w:rsidRDefault="00207842" w:rsidP="00683B84">
            <w:pPr>
              <w:autoSpaceDE w:val="0"/>
              <w:autoSpaceDN w:val="0"/>
              <w:adjustRightInd w:val="0"/>
              <w:rPr>
                <w:sz w:val="16"/>
                <w:szCs w:val="16"/>
              </w:rPr>
            </w:pPr>
            <w:r w:rsidRPr="00047E97">
              <w:rPr>
                <w:sz w:val="16"/>
                <w:szCs w:val="16"/>
              </w:rPr>
              <w:t>1</w:t>
            </w:r>
            <w:r w:rsidR="004E4E17">
              <w:rPr>
                <w:sz w:val="16"/>
                <w:szCs w:val="16"/>
              </w:rPr>
              <w:t> </w:t>
            </w:r>
            <w:r w:rsidRPr="00047E97">
              <w:rPr>
                <w:sz w:val="16"/>
                <w:szCs w:val="16"/>
              </w:rPr>
              <w:t>998</w:t>
            </w:r>
            <w:r w:rsidR="004E4E17">
              <w:rPr>
                <w:sz w:val="16"/>
                <w:szCs w:val="16"/>
              </w:rPr>
              <w:t xml:space="preserve"> </w:t>
            </w:r>
            <w:r w:rsidRPr="00047E97">
              <w:rPr>
                <w:sz w:val="16"/>
                <w:szCs w:val="16"/>
              </w:rPr>
              <w:t>752</w:t>
            </w:r>
          </w:p>
        </w:tc>
        <w:tc>
          <w:tcPr>
            <w:tcW w:w="978"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62AA7" w:rsidRPr="00047E97" w:rsidRDefault="000235DC" w:rsidP="00683B84">
            <w:pPr>
              <w:autoSpaceDE w:val="0"/>
              <w:autoSpaceDN w:val="0"/>
              <w:adjustRightInd w:val="0"/>
              <w:rPr>
                <w:sz w:val="16"/>
                <w:szCs w:val="16"/>
              </w:rPr>
            </w:pPr>
            <w:r w:rsidRPr="00047E97">
              <w:rPr>
                <w:sz w:val="16"/>
                <w:szCs w:val="16"/>
              </w:rPr>
              <w:t>1</w:t>
            </w:r>
            <w:r w:rsidR="004E4E17">
              <w:rPr>
                <w:sz w:val="16"/>
                <w:szCs w:val="16"/>
              </w:rPr>
              <w:t> </w:t>
            </w:r>
            <w:r w:rsidRPr="00047E97">
              <w:rPr>
                <w:sz w:val="16"/>
                <w:szCs w:val="16"/>
              </w:rPr>
              <w:t>998</w:t>
            </w:r>
            <w:r w:rsidR="004E4E17">
              <w:rPr>
                <w:sz w:val="16"/>
                <w:szCs w:val="16"/>
              </w:rPr>
              <w:t xml:space="preserve"> </w:t>
            </w:r>
            <w:r w:rsidRPr="00047E97">
              <w:rPr>
                <w:sz w:val="16"/>
                <w:szCs w:val="16"/>
              </w:rPr>
              <w:t>752</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047E97" w:rsidRDefault="000235DC" w:rsidP="00683B84">
            <w:pPr>
              <w:autoSpaceDE w:val="0"/>
              <w:autoSpaceDN w:val="0"/>
              <w:adjustRightInd w:val="0"/>
              <w:rPr>
                <w:sz w:val="16"/>
                <w:szCs w:val="16"/>
              </w:rPr>
            </w:pPr>
            <w:r w:rsidRPr="00047E97">
              <w:rPr>
                <w:sz w:val="16"/>
                <w:szCs w:val="16"/>
              </w:rPr>
              <w:t>760</w:t>
            </w:r>
            <w:r w:rsidR="004E4E17">
              <w:rPr>
                <w:sz w:val="16"/>
                <w:szCs w:val="16"/>
              </w:rPr>
              <w:t xml:space="preserve"> </w:t>
            </w:r>
            <w:r w:rsidRPr="00047E97">
              <w:rPr>
                <w:sz w:val="16"/>
                <w:szCs w:val="16"/>
              </w:rPr>
              <w:t>651</w:t>
            </w: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047E97" w:rsidRDefault="000235DC" w:rsidP="00683B84">
            <w:pPr>
              <w:autoSpaceDE w:val="0"/>
              <w:autoSpaceDN w:val="0"/>
              <w:adjustRightInd w:val="0"/>
              <w:rPr>
                <w:sz w:val="16"/>
                <w:szCs w:val="16"/>
              </w:rPr>
            </w:pPr>
            <w:r w:rsidRPr="00047E97">
              <w:rPr>
                <w:sz w:val="16"/>
                <w:szCs w:val="16"/>
              </w:rPr>
              <w:t>760</w:t>
            </w:r>
            <w:r w:rsidR="004E4E17">
              <w:rPr>
                <w:sz w:val="16"/>
                <w:szCs w:val="16"/>
              </w:rPr>
              <w:t xml:space="preserve"> </w:t>
            </w:r>
            <w:r w:rsidRPr="00047E97">
              <w:rPr>
                <w:sz w:val="16"/>
                <w:szCs w:val="16"/>
              </w:rPr>
              <w:t>651</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047E97" w:rsidRDefault="000235DC" w:rsidP="000235DC">
            <w:pPr>
              <w:autoSpaceDE w:val="0"/>
              <w:autoSpaceDN w:val="0"/>
              <w:adjustRightInd w:val="0"/>
              <w:rPr>
                <w:sz w:val="16"/>
                <w:szCs w:val="16"/>
              </w:rPr>
            </w:pPr>
            <w:r w:rsidRPr="00047E97">
              <w:rPr>
                <w:sz w:val="16"/>
                <w:szCs w:val="16"/>
              </w:rPr>
              <w:t>803</w:t>
            </w:r>
            <w:r w:rsidR="004E4E17">
              <w:rPr>
                <w:sz w:val="16"/>
                <w:szCs w:val="16"/>
              </w:rPr>
              <w:t xml:space="preserve"> </w:t>
            </w:r>
            <w:r w:rsidRPr="00047E97">
              <w:rPr>
                <w:sz w:val="16"/>
                <w:szCs w:val="16"/>
              </w:rPr>
              <w:t>261</w:t>
            </w: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047E97" w:rsidRDefault="000235DC" w:rsidP="00683B84">
            <w:pPr>
              <w:autoSpaceDE w:val="0"/>
              <w:autoSpaceDN w:val="0"/>
              <w:adjustRightInd w:val="0"/>
              <w:rPr>
                <w:sz w:val="16"/>
                <w:szCs w:val="16"/>
              </w:rPr>
            </w:pPr>
            <w:r w:rsidRPr="00047E97">
              <w:rPr>
                <w:sz w:val="16"/>
                <w:szCs w:val="16"/>
              </w:rPr>
              <w:t>803</w:t>
            </w:r>
            <w:r w:rsidR="004E4E17">
              <w:rPr>
                <w:sz w:val="16"/>
                <w:szCs w:val="16"/>
              </w:rPr>
              <w:t xml:space="preserve"> </w:t>
            </w:r>
            <w:r w:rsidRPr="00047E97">
              <w:rPr>
                <w:sz w:val="16"/>
                <w:szCs w:val="16"/>
              </w:rPr>
              <w:t>261</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62AA7" w:rsidRPr="00BA6788" w:rsidRDefault="00162AA7" w:rsidP="00683B84">
            <w:pPr>
              <w:autoSpaceDE w:val="0"/>
              <w:autoSpaceDN w:val="0"/>
              <w:adjustRightInd w:val="0"/>
              <w:rPr>
                <w:sz w:val="18"/>
                <w:szCs w:val="18"/>
              </w:rPr>
            </w:pPr>
            <w:r w:rsidRPr="00BA6788">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047E97" w:rsidRDefault="00162AA7" w:rsidP="00683B84">
            <w:pPr>
              <w:autoSpaceDE w:val="0"/>
              <w:autoSpaceDN w:val="0"/>
              <w:adjustRightInd w:val="0"/>
              <w:rPr>
                <w:sz w:val="16"/>
                <w:szCs w:val="16"/>
              </w:rPr>
            </w:pPr>
          </w:p>
        </w:tc>
      </w:tr>
      <w:tr w:rsidR="00162AA7" w:rsidRPr="00BA6788" w:rsidTr="00683B84">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62AA7" w:rsidRPr="00047E97" w:rsidRDefault="000235DC" w:rsidP="00683B84">
            <w:pPr>
              <w:autoSpaceDE w:val="0"/>
              <w:autoSpaceDN w:val="0"/>
              <w:adjustRightInd w:val="0"/>
              <w:rPr>
                <w:sz w:val="16"/>
                <w:szCs w:val="16"/>
              </w:rPr>
            </w:pPr>
            <w:r w:rsidRPr="00047E97">
              <w:rPr>
                <w:sz w:val="16"/>
                <w:szCs w:val="16"/>
              </w:rPr>
              <w:t>1</w:t>
            </w:r>
            <w:r w:rsidR="004E4E17">
              <w:rPr>
                <w:sz w:val="16"/>
                <w:szCs w:val="16"/>
              </w:rPr>
              <w:t> </w:t>
            </w:r>
            <w:r w:rsidRPr="00047E97">
              <w:rPr>
                <w:sz w:val="16"/>
                <w:szCs w:val="16"/>
              </w:rPr>
              <w:t>956</w:t>
            </w:r>
            <w:r w:rsidR="004E4E17">
              <w:rPr>
                <w:sz w:val="16"/>
                <w:szCs w:val="16"/>
              </w:rPr>
              <w:t xml:space="preserve"> </w:t>
            </w:r>
            <w:r w:rsidRPr="00047E97">
              <w:rPr>
                <w:sz w:val="16"/>
                <w:szCs w:val="16"/>
              </w:rPr>
              <w:t>142</w:t>
            </w:r>
          </w:p>
        </w:tc>
        <w:tc>
          <w:tcPr>
            <w:tcW w:w="978"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62AA7" w:rsidRPr="00047E97" w:rsidRDefault="000235DC" w:rsidP="00683B84">
            <w:pPr>
              <w:autoSpaceDE w:val="0"/>
              <w:autoSpaceDN w:val="0"/>
              <w:adjustRightInd w:val="0"/>
              <w:rPr>
                <w:sz w:val="16"/>
                <w:szCs w:val="16"/>
              </w:rPr>
            </w:pPr>
            <w:r w:rsidRPr="00047E97">
              <w:rPr>
                <w:sz w:val="16"/>
                <w:szCs w:val="16"/>
              </w:rPr>
              <w:t>1</w:t>
            </w:r>
            <w:r w:rsidR="004E4E17">
              <w:rPr>
                <w:sz w:val="16"/>
                <w:szCs w:val="16"/>
              </w:rPr>
              <w:t> </w:t>
            </w:r>
            <w:r w:rsidRPr="00047E97">
              <w:rPr>
                <w:sz w:val="16"/>
                <w:szCs w:val="16"/>
              </w:rPr>
              <w:t>956</w:t>
            </w:r>
            <w:r w:rsidR="004E4E17">
              <w:rPr>
                <w:sz w:val="16"/>
                <w:szCs w:val="16"/>
              </w:rPr>
              <w:t xml:space="preserve"> </w:t>
            </w:r>
            <w:r w:rsidRPr="00047E97">
              <w:rPr>
                <w:sz w:val="16"/>
                <w:szCs w:val="16"/>
              </w:rPr>
              <w:t>142</w:t>
            </w:r>
          </w:p>
        </w:tc>
      </w:tr>
      <w:tr w:rsidR="00162AA7" w:rsidRPr="00BA6788" w:rsidTr="00683B84">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162AA7" w:rsidRPr="00047E97" w:rsidRDefault="00162AA7" w:rsidP="00683B84">
            <w:pPr>
              <w:autoSpaceDE w:val="0"/>
              <w:autoSpaceDN w:val="0"/>
              <w:adjustRightInd w:val="0"/>
              <w:rPr>
                <w:sz w:val="16"/>
                <w:szCs w:val="16"/>
              </w:rPr>
            </w:pPr>
            <w:r w:rsidRPr="00047E97">
              <w:rPr>
                <w:sz w:val="16"/>
                <w:szCs w:val="16"/>
              </w:rPr>
              <w:t>Opravné položky</w:t>
            </w:r>
          </w:p>
        </w:tc>
      </w:tr>
      <w:tr w:rsidR="00162AA7" w:rsidRPr="00BA6788" w:rsidTr="00683B8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62AA7" w:rsidRPr="00047E97" w:rsidRDefault="00162AA7" w:rsidP="00683B84">
            <w:pPr>
              <w:autoSpaceDE w:val="0"/>
              <w:autoSpaceDN w:val="0"/>
              <w:adjustRightInd w:val="0"/>
              <w:rPr>
                <w:sz w:val="16"/>
                <w:szCs w:val="16"/>
              </w:rPr>
            </w:pP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047E97" w:rsidRDefault="00162AA7" w:rsidP="00683B84">
            <w:pPr>
              <w:autoSpaceDE w:val="0"/>
              <w:autoSpaceDN w:val="0"/>
              <w:adjustRightInd w:val="0"/>
              <w:rPr>
                <w:sz w:val="16"/>
                <w:szCs w:val="16"/>
              </w:rPr>
            </w:pP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047E97" w:rsidRDefault="00162AA7" w:rsidP="00683B84">
            <w:pPr>
              <w:autoSpaceDE w:val="0"/>
              <w:autoSpaceDN w:val="0"/>
              <w:adjustRightInd w:val="0"/>
              <w:rPr>
                <w:sz w:val="16"/>
                <w:szCs w:val="16"/>
              </w:rPr>
            </w:pP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62AA7" w:rsidRPr="00BA6788" w:rsidRDefault="00162AA7" w:rsidP="00683B84">
            <w:pPr>
              <w:autoSpaceDE w:val="0"/>
              <w:autoSpaceDN w:val="0"/>
              <w:adjustRightInd w:val="0"/>
              <w:rPr>
                <w:sz w:val="18"/>
                <w:szCs w:val="18"/>
              </w:rPr>
            </w:pPr>
            <w:r w:rsidRPr="00BA6788">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047E97" w:rsidRDefault="00162AA7" w:rsidP="00683B84">
            <w:pPr>
              <w:autoSpaceDE w:val="0"/>
              <w:autoSpaceDN w:val="0"/>
              <w:adjustRightInd w:val="0"/>
              <w:rPr>
                <w:sz w:val="16"/>
                <w:szCs w:val="16"/>
              </w:rPr>
            </w:pPr>
          </w:p>
        </w:tc>
      </w:tr>
      <w:tr w:rsidR="00162AA7" w:rsidRPr="00BA6788" w:rsidTr="00683B84">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62AA7" w:rsidRPr="00047E97" w:rsidRDefault="00162AA7" w:rsidP="00683B84">
            <w:pPr>
              <w:autoSpaceDE w:val="0"/>
              <w:autoSpaceDN w:val="0"/>
              <w:adjustRightInd w:val="0"/>
              <w:rPr>
                <w:sz w:val="16"/>
                <w:szCs w:val="16"/>
              </w:rPr>
            </w:pPr>
          </w:p>
        </w:tc>
      </w:tr>
      <w:tr w:rsidR="00162AA7" w:rsidRPr="00BA6788" w:rsidTr="00683B84">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162AA7" w:rsidRPr="00047E97" w:rsidRDefault="00162AA7" w:rsidP="00683B84">
            <w:pPr>
              <w:autoSpaceDE w:val="0"/>
              <w:autoSpaceDN w:val="0"/>
              <w:adjustRightInd w:val="0"/>
              <w:rPr>
                <w:sz w:val="16"/>
                <w:szCs w:val="16"/>
              </w:rPr>
            </w:pPr>
            <w:r w:rsidRPr="00047E97">
              <w:rPr>
                <w:sz w:val="16"/>
                <w:szCs w:val="16"/>
              </w:rPr>
              <w:t>Zostatková hodnota</w:t>
            </w:r>
          </w:p>
        </w:tc>
      </w:tr>
      <w:tr w:rsidR="00162AA7" w:rsidRPr="00BA6788" w:rsidTr="00683B84">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62AA7" w:rsidRPr="00047E97" w:rsidRDefault="000235DC" w:rsidP="00683B84">
            <w:pPr>
              <w:autoSpaceDE w:val="0"/>
              <w:autoSpaceDN w:val="0"/>
              <w:adjustRightInd w:val="0"/>
              <w:rPr>
                <w:sz w:val="16"/>
                <w:szCs w:val="16"/>
              </w:rPr>
            </w:pPr>
            <w:r w:rsidRPr="00047E97">
              <w:rPr>
                <w:sz w:val="16"/>
                <w:szCs w:val="16"/>
              </w:rPr>
              <w:t>1</w:t>
            </w:r>
            <w:r w:rsidR="004E4E17">
              <w:rPr>
                <w:sz w:val="16"/>
                <w:szCs w:val="16"/>
              </w:rPr>
              <w:t xml:space="preserve"> </w:t>
            </w:r>
            <w:r w:rsidRPr="00047E97">
              <w:rPr>
                <w:sz w:val="16"/>
                <w:szCs w:val="16"/>
              </w:rPr>
              <w:t>683</w:t>
            </w:r>
          </w:p>
        </w:tc>
        <w:tc>
          <w:tcPr>
            <w:tcW w:w="978"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62AA7" w:rsidRPr="00047E97" w:rsidRDefault="000235DC" w:rsidP="00683B84">
            <w:pPr>
              <w:autoSpaceDE w:val="0"/>
              <w:autoSpaceDN w:val="0"/>
              <w:adjustRightInd w:val="0"/>
              <w:rPr>
                <w:sz w:val="16"/>
                <w:szCs w:val="16"/>
              </w:rPr>
            </w:pPr>
            <w:r w:rsidRPr="00047E97">
              <w:rPr>
                <w:sz w:val="16"/>
                <w:szCs w:val="16"/>
              </w:rPr>
              <w:t>1</w:t>
            </w:r>
            <w:r w:rsidR="004E4E17">
              <w:rPr>
                <w:sz w:val="16"/>
                <w:szCs w:val="16"/>
              </w:rPr>
              <w:t xml:space="preserve"> </w:t>
            </w:r>
            <w:r w:rsidRPr="00047E97">
              <w:rPr>
                <w:sz w:val="16"/>
                <w:szCs w:val="16"/>
              </w:rPr>
              <w:t>683</w:t>
            </w:r>
          </w:p>
        </w:tc>
      </w:tr>
      <w:tr w:rsidR="00162AA7" w:rsidRPr="00BA6788" w:rsidTr="00683B84">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62AA7" w:rsidRPr="00047E97" w:rsidRDefault="000235DC" w:rsidP="00683B84">
            <w:pPr>
              <w:autoSpaceDE w:val="0"/>
              <w:autoSpaceDN w:val="0"/>
              <w:adjustRightInd w:val="0"/>
              <w:rPr>
                <w:sz w:val="16"/>
                <w:szCs w:val="16"/>
              </w:rPr>
            </w:pPr>
            <w:r w:rsidRPr="00047E97">
              <w:rPr>
                <w:sz w:val="16"/>
                <w:szCs w:val="16"/>
              </w:rPr>
              <w:t>864</w:t>
            </w:r>
          </w:p>
        </w:tc>
        <w:tc>
          <w:tcPr>
            <w:tcW w:w="978"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708"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047E97" w:rsidRDefault="001F00BF" w:rsidP="00683B84">
            <w:pPr>
              <w:autoSpaceDE w:val="0"/>
              <w:autoSpaceDN w:val="0"/>
              <w:adjustRightInd w:val="0"/>
              <w:rPr>
                <w:sz w:val="16"/>
                <w:szCs w:val="16"/>
              </w:rPr>
            </w:pPr>
            <w:r>
              <w:rPr>
                <w:sz w:val="16"/>
                <w:szCs w:val="16"/>
              </w:rPr>
              <w:t>6000</w:t>
            </w:r>
          </w:p>
        </w:tc>
        <w:tc>
          <w:tcPr>
            <w:tcW w:w="1149" w:type="dxa"/>
            <w:tcBorders>
              <w:top w:val="single" w:sz="6" w:space="0" w:color="auto"/>
              <w:left w:val="single" w:sz="6" w:space="0" w:color="auto"/>
              <w:bottom w:val="single" w:sz="12" w:space="0" w:color="auto"/>
              <w:right w:val="single" w:sz="6" w:space="0" w:color="auto"/>
            </w:tcBorders>
            <w:vAlign w:val="center"/>
          </w:tcPr>
          <w:p w:rsidR="00162AA7" w:rsidRPr="00047E9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62AA7" w:rsidRPr="00047E97" w:rsidRDefault="001F00BF" w:rsidP="00683B84">
            <w:pPr>
              <w:autoSpaceDE w:val="0"/>
              <w:autoSpaceDN w:val="0"/>
              <w:adjustRightInd w:val="0"/>
              <w:rPr>
                <w:sz w:val="16"/>
                <w:szCs w:val="16"/>
              </w:rPr>
            </w:pPr>
            <w:r>
              <w:rPr>
                <w:sz w:val="16"/>
                <w:szCs w:val="16"/>
              </w:rPr>
              <w:t>6 864</w:t>
            </w:r>
          </w:p>
        </w:tc>
      </w:tr>
    </w:tbl>
    <w:p w:rsidR="00BA6788" w:rsidRPr="00BA6788" w:rsidRDefault="00BA6788" w:rsidP="00162AA7">
      <w:pPr>
        <w:pStyle w:val="Nzov"/>
        <w:spacing w:before="0" w:beforeAutospacing="0" w:after="0"/>
        <w:jc w:val="left"/>
        <w:rPr>
          <w:b w:val="0"/>
          <w:sz w:val="18"/>
          <w:szCs w:val="18"/>
        </w:rPr>
      </w:pPr>
    </w:p>
    <w:p w:rsidR="00BA6788" w:rsidRPr="00BA6788" w:rsidRDefault="00BA6788" w:rsidP="00162AA7">
      <w:pPr>
        <w:pStyle w:val="Nzov"/>
        <w:spacing w:before="0" w:beforeAutospacing="0" w:after="0"/>
        <w:jc w:val="left"/>
        <w:rPr>
          <w:b w:val="0"/>
          <w:sz w:val="18"/>
          <w:szCs w:val="18"/>
        </w:rPr>
      </w:pPr>
    </w:p>
    <w:p w:rsidR="00BA6788" w:rsidRPr="00BA6788" w:rsidRDefault="00BA6788" w:rsidP="00BA6788">
      <w:pPr>
        <w:rPr>
          <w:sz w:val="18"/>
          <w:szCs w:val="18"/>
        </w:rPr>
      </w:pPr>
    </w:p>
    <w:p w:rsidR="00162AA7" w:rsidRPr="00BA6788" w:rsidRDefault="00162AA7" w:rsidP="00162AA7">
      <w:pPr>
        <w:pStyle w:val="Nzov"/>
        <w:spacing w:before="0" w:beforeAutospacing="0" w:after="0"/>
        <w:jc w:val="left"/>
        <w:rPr>
          <w:b w:val="0"/>
          <w:sz w:val="18"/>
          <w:szCs w:val="18"/>
        </w:rPr>
      </w:pPr>
      <w:r w:rsidRPr="00BA6788">
        <w:rPr>
          <w:b w:val="0"/>
          <w:sz w:val="18"/>
          <w:szCs w:val="18"/>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978"/>
        <w:gridCol w:w="672"/>
        <w:gridCol w:w="36"/>
        <w:gridCol w:w="851"/>
        <w:gridCol w:w="1149"/>
        <w:gridCol w:w="863"/>
      </w:tblGrid>
      <w:tr w:rsidR="00162AA7" w:rsidRPr="00BA6788" w:rsidTr="00683B84">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Bezprostredne predchádzajúce účtovné obdobie</w:t>
            </w:r>
            <w:r w:rsidR="000235DC" w:rsidRPr="00BA6788">
              <w:rPr>
                <w:b/>
                <w:bCs/>
                <w:sz w:val="18"/>
                <w:szCs w:val="18"/>
              </w:rPr>
              <w:t>(2012)</w:t>
            </w:r>
          </w:p>
        </w:tc>
      </w:tr>
      <w:tr w:rsidR="00162AA7" w:rsidRPr="00BA6788" w:rsidTr="00683B84">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162AA7" w:rsidRPr="00BA6788" w:rsidRDefault="00162AA7" w:rsidP="00683B84">
            <w:pPr>
              <w:rPr>
                <w:b/>
                <w:bCs/>
                <w:sz w:val="18"/>
                <w:szCs w:val="18"/>
              </w:rPr>
            </w:pPr>
          </w:p>
        </w:tc>
        <w:tc>
          <w:tcPr>
            <w:tcW w:w="1000"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Aktivo-vané</w:t>
            </w:r>
            <w:proofErr w:type="spellEnd"/>
            <w:r w:rsidRPr="00BA6788">
              <w:rPr>
                <w:b/>
                <w:bCs/>
                <w:sz w:val="18"/>
                <w:szCs w:val="18"/>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Oceni-teľné</w:t>
            </w:r>
            <w:proofErr w:type="spellEnd"/>
            <w:r w:rsidRPr="00BA6788">
              <w:rPr>
                <w:b/>
                <w:bCs/>
                <w:sz w:val="18"/>
                <w:szCs w:val="18"/>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Ostat-ný</w:t>
            </w:r>
            <w:proofErr w:type="spellEnd"/>
            <w:r w:rsidRPr="00BA6788">
              <w:rPr>
                <w:b/>
                <w:bCs/>
                <w:sz w:val="18"/>
                <w:szCs w:val="18"/>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Obsta</w:t>
            </w:r>
            <w:proofErr w:type="spellEnd"/>
            <w:r w:rsidRPr="00BA6788">
              <w:rPr>
                <w:b/>
                <w:bCs/>
                <w:sz w:val="18"/>
                <w:szCs w:val="18"/>
              </w:rPr>
              <w:t>-</w:t>
            </w:r>
          </w:p>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rávaný</w:t>
            </w:r>
            <w:proofErr w:type="spellEnd"/>
            <w:r w:rsidRPr="00BA6788">
              <w:rPr>
                <w:b/>
                <w:bCs/>
                <w:sz w:val="18"/>
                <w:szCs w:val="18"/>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Spolu</w:t>
            </w:r>
          </w:p>
        </w:tc>
      </w:tr>
      <w:tr w:rsidR="00162AA7" w:rsidRPr="00BA6788" w:rsidTr="00683B84">
        <w:trPr>
          <w:trHeight w:val="80"/>
          <w:jc w:val="center"/>
        </w:trPr>
        <w:tc>
          <w:tcPr>
            <w:tcW w:w="1861"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a</w:t>
            </w:r>
          </w:p>
        </w:tc>
        <w:tc>
          <w:tcPr>
            <w:tcW w:w="1000"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b</w:t>
            </w:r>
          </w:p>
        </w:tc>
        <w:tc>
          <w:tcPr>
            <w:tcW w:w="851"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c</w:t>
            </w:r>
          </w:p>
        </w:tc>
        <w:tc>
          <w:tcPr>
            <w:tcW w:w="867"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d</w:t>
            </w:r>
          </w:p>
        </w:tc>
        <w:tc>
          <w:tcPr>
            <w:tcW w:w="978"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e</w:t>
            </w:r>
          </w:p>
        </w:tc>
        <w:tc>
          <w:tcPr>
            <w:tcW w:w="708" w:type="dxa"/>
            <w:gridSpan w:val="2"/>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f</w:t>
            </w:r>
          </w:p>
        </w:tc>
        <w:tc>
          <w:tcPr>
            <w:tcW w:w="851"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g</w:t>
            </w:r>
          </w:p>
        </w:tc>
        <w:tc>
          <w:tcPr>
            <w:tcW w:w="1149"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h</w:t>
            </w:r>
          </w:p>
        </w:tc>
        <w:tc>
          <w:tcPr>
            <w:tcW w:w="863"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i</w:t>
            </w:r>
          </w:p>
        </w:tc>
      </w:tr>
      <w:tr w:rsidR="00162AA7" w:rsidRPr="00BA6788" w:rsidTr="00683B84">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Prvotné ocenenie</w:t>
            </w:r>
          </w:p>
        </w:tc>
      </w:tr>
      <w:tr w:rsidR="00162AA7" w:rsidRPr="00BA6788" w:rsidTr="00683B84">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w:t>
            </w:r>
            <w:r w:rsidR="004E4E17">
              <w:rPr>
                <w:sz w:val="16"/>
                <w:szCs w:val="16"/>
              </w:rPr>
              <w:t> </w:t>
            </w:r>
            <w:r w:rsidRPr="004E4E17">
              <w:rPr>
                <w:sz w:val="16"/>
                <w:szCs w:val="16"/>
              </w:rPr>
              <w:t>503</w:t>
            </w:r>
            <w:r w:rsidR="004E4E17">
              <w:rPr>
                <w:sz w:val="16"/>
                <w:szCs w:val="16"/>
              </w:rPr>
              <w:t xml:space="preserve"> </w:t>
            </w:r>
            <w:r w:rsidRPr="004E4E17">
              <w:rPr>
                <w:sz w:val="16"/>
                <w:szCs w:val="16"/>
              </w:rPr>
              <w:t>725</w:t>
            </w:r>
          </w:p>
        </w:tc>
        <w:tc>
          <w:tcPr>
            <w:tcW w:w="978"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15</w:t>
            </w:r>
            <w:r w:rsidR="004E4E17">
              <w:rPr>
                <w:sz w:val="16"/>
                <w:szCs w:val="16"/>
              </w:rPr>
              <w:t xml:space="preserve"> </w:t>
            </w:r>
            <w:r w:rsidRPr="004E4E17">
              <w:rPr>
                <w:sz w:val="16"/>
                <w:szCs w:val="16"/>
              </w:rPr>
              <w:t>000</w:t>
            </w:r>
          </w:p>
        </w:tc>
        <w:tc>
          <w:tcPr>
            <w:tcW w:w="1149"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w:t>
            </w:r>
            <w:r w:rsidR="004E4E17">
              <w:rPr>
                <w:sz w:val="16"/>
                <w:szCs w:val="16"/>
              </w:rPr>
              <w:t> </w:t>
            </w:r>
            <w:r w:rsidRPr="004E4E17">
              <w:rPr>
                <w:sz w:val="16"/>
                <w:szCs w:val="16"/>
              </w:rPr>
              <w:t>518</w:t>
            </w:r>
            <w:r w:rsidR="004E4E17">
              <w:rPr>
                <w:sz w:val="16"/>
                <w:szCs w:val="16"/>
              </w:rPr>
              <w:t xml:space="preserve"> </w:t>
            </w:r>
            <w:r w:rsidRPr="004E4E17">
              <w:rPr>
                <w:sz w:val="16"/>
                <w:szCs w:val="16"/>
              </w:rPr>
              <w:t>725</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4E4E17" w:rsidRDefault="007158AB" w:rsidP="004E4E17">
            <w:pPr>
              <w:autoSpaceDE w:val="0"/>
              <w:autoSpaceDN w:val="0"/>
              <w:adjustRightInd w:val="0"/>
              <w:rPr>
                <w:sz w:val="16"/>
                <w:szCs w:val="16"/>
              </w:rPr>
            </w:pPr>
            <w:r w:rsidRPr="004E4E17">
              <w:rPr>
                <w:sz w:val="16"/>
                <w:szCs w:val="16"/>
              </w:rPr>
              <w:t>81</w:t>
            </w:r>
            <w:r w:rsidR="004E4E17">
              <w:rPr>
                <w:sz w:val="16"/>
                <w:szCs w:val="16"/>
              </w:rPr>
              <w:t xml:space="preserve">6  </w:t>
            </w:r>
            <w:r w:rsidRPr="004E4E17">
              <w:rPr>
                <w:sz w:val="16"/>
                <w:szCs w:val="16"/>
              </w:rPr>
              <w:t>313</w:t>
            </w: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816</w:t>
            </w:r>
            <w:r w:rsidR="004E4E17">
              <w:rPr>
                <w:sz w:val="16"/>
                <w:szCs w:val="16"/>
              </w:rPr>
              <w:t xml:space="preserve"> </w:t>
            </w:r>
            <w:r w:rsidRPr="004E4E17">
              <w:rPr>
                <w:sz w:val="16"/>
                <w:szCs w:val="16"/>
              </w:rPr>
              <w:t>313</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319</w:t>
            </w:r>
            <w:r w:rsidR="004E4E17">
              <w:rPr>
                <w:sz w:val="16"/>
                <w:szCs w:val="16"/>
              </w:rPr>
              <w:t xml:space="preserve">  </w:t>
            </w:r>
            <w:r w:rsidRPr="004E4E17">
              <w:rPr>
                <w:sz w:val="16"/>
                <w:szCs w:val="16"/>
              </w:rPr>
              <w:t>603</w:t>
            </w: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15</w:t>
            </w:r>
            <w:r w:rsidR="004E4E17">
              <w:rPr>
                <w:sz w:val="16"/>
                <w:szCs w:val="16"/>
              </w:rPr>
              <w:t xml:space="preserve"> </w:t>
            </w:r>
            <w:r w:rsidRPr="004E4E17">
              <w:rPr>
                <w:sz w:val="16"/>
                <w:szCs w:val="16"/>
              </w:rPr>
              <w:t>000</w:t>
            </w: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334</w:t>
            </w:r>
            <w:r w:rsidR="004E4E17">
              <w:rPr>
                <w:sz w:val="16"/>
                <w:szCs w:val="16"/>
              </w:rPr>
              <w:t xml:space="preserve"> </w:t>
            </w:r>
            <w:r w:rsidRPr="004E4E17">
              <w:rPr>
                <w:sz w:val="16"/>
                <w:szCs w:val="16"/>
              </w:rPr>
              <w:t>603</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683B84">
            <w:pPr>
              <w:autoSpaceDE w:val="0"/>
              <w:autoSpaceDN w:val="0"/>
              <w:adjustRightInd w:val="0"/>
              <w:rPr>
                <w:sz w:val="16"/>
                <w:szCs w:val="16"/>
              </w:rPr>
            </w:pPr>
          </w:p>
        </w:tc>
      </w:tr>
      <w:tr w:rsidR="00162AA7" w:rsidRPr="00BA6788" w:rsidTr="00683B84">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2</w:t>
            </w:r>
            <w:r w:rsidR="004E4E17">
              <w:rPr>
                <w:sz w:val="16"/>
                <w:szCs w:val="16"/>
              </w:rPr>
              <w:t> </w:t>
            </w:r>
            <w:r w:rsidRPr="004E4E17">
              <w:rPr>
                <w:sz w:val="16"/>
                <w:szCs w:val="16"/>
              </w:rPr>
              <w:t>000</w:t>
            </w:r>
            <w:r w:rsidR="004E4E17">
              <w:rPr>
                <w:sz w:val="16"/>
                <w:szCs w:val="16"/>
              </w:rPr>
              <w:t xml:space="preserve"> </w:t>
            </w:r>
            <w:r w:rsidRPr="004E4E17">
              <w:rPr>
                <w:sz w:val="16"/>
                <w:szCs w:val="16"/>
              </w:rPr>
              <w:t>435</w:t>
            </w:r>
          </w:p>
        </w:tc>
        <w:tc>
          <w:tcPr>
            <w:tcW w:w="978"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2</w:t>
            </w:r>
            <w:r w:rsidR="004E4E17">
              <w:rPr>
                <w:sz w:val="16"/>
                <w:szCs w:val="16"/>
              </w:rPr>
              <w:t> </w:t>
            </w:r>
            <w:r w:rsidRPr="004E4E17">
              <w:rPr>
                <w:sz w:val="16"/>
                <w:szCs w:val="16"/>
              </w:rPr>
              <w:t>000</w:t>
            </w:r>
            <w:r w:rsidR="004E4E17">
              <w:rPr>
                <w:sz w:val="16"/>
                <w:szCs w:val="16"/>
              </w:rPr>
              <w:t xml:space="preserve"> </w:t>
            </w:r>
            <w:r w:rsidRPr="004E4E17">
              <w:rPr>
                <w:sz w:val="16"/>
                <w:szCs w:val="16"/>
              </w:rPr>
              <w:t>435</w:t>
            </w:r>
          </w:p>
        </w:tc>
      </w:tr>
      <w:tr w:rsidR="00162AA7" w:rsidRPr="00BA6788" w:rsidTr="00683B8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62AA7" w:rsidRPr="004E4E17" w:rsidRDefault="00162AA7" w:rsidP="00683B84">
            <w:pPr>
              <w:autoSpaceDE w:val="0"/>
              <w:autoSpaceDN w:val="0"/>
              <w:adjustRightInd w:val="0"/>
              <w:rPr>
                <w:sz w:val="16"/>
                <w:szCs w:val="16"/>
              </w:rPr>
            </w:pPr>
            <w:r w:rsidRPr="004E4E17">
              <w:rPr>
                <w:sz w:val="16"/>
                <w:szCs w:val="16"/>
              </w:rPr>
              <w:t>Oprávky</w:t>
            </w:r>
          </w:p>
        </w:tc>
      </w:tr>
      <w:tr w:rsidR="00162AA7" w:rsidRPr="00BA6788" w:rsidTr="00683B8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w:t>
            </w:r>
            <w:r w:rsidR="004E4E17">
              <w:rPr>
                <w:sz w:val="16"/>
                <w:szCs w:val="16"/>
              </w:rPr>
              <w:t> </w:t>
            </w:r>
            <w:r w:rsidRPr="004E4E17">
              <w:rPr>
                <w:sz w:val="16"/>
                <w:szCs w:val="16"/>
              </w:rPr>
              <w:t>501</w:t>
            </w:r>
            <w:r w:rsidR="004E4E17">
              <w:rPr>
                <w:sz w:val="16"/>
                <w:szCs w:val="16"/>
              </w:rPr>
              <w:t xml:space="preserve"> </w:t>
            </w:r>
            <w:r w:rsidRPr="004E4E17">
              <w:rPr>
                <w:sz w:val="16"/>
                <w:szCs w:val="16"/>
              </w:rPr>
              <w:t>273</w:t>
            </w:r>
          </w:p>
        </w:tc>
        <w:tc>
          <w:tcPr>
            <w:tcW w:w="978"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w:t>
            </w:r>
            <w:r w:rsidR="004E4E17">
              <w:rPr>
                <w:sz w:val="16"/>
                <w:szCs w:val="16"/>
              </w:rPr>
              <w:t> </w:t>
            </w:r>
            <w:r w:rsidRPr="004E4E17">
              <w:rPr>
                <w:sz w:val="16"/>
                <w:szCs w:val="16"/>
              </w:rPr>
              <w:t>501</w:t>
            </w:r>
            <w:r w:rsidR="004E4E17">
              <w:rPr>
                <w:sz w:val="16"/>
                <w:szCs w:val="16"/>
              </w:rPr>
              <w:t xml:space="preserve"> </w:t>
            </w:r>
            <w:r w:rsidRPr="004E4E17">
              <w:rPr>
                <w:sz w:val="16"/>
                <w:szCs w:val="16"/>
              </w:rPr>
              <w:t>273</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4E4E17" w:rsidRDefault="007158AB" w:rsidP="004E4E17">
            <w:pPr>
              <w:autoSpaceDE w:val="0"/>
              <w:autoSpaceDN w:val="0"/>
              <w:adjustRightInd w:val="0"/>
              <w:rPr>
                <w:sz w:val="16"/>
                <w:szCs w:val="16"/>
              </w:rPr>
            </w:pPr>
            <w:r w:rsidRPr="004E4E17">
              <w:rPr>
                <w:sz w:val="16"/>
                <w:szCs w:val="16"/>
              </w:rPr>
              <w:t>817</w:t>
            </w:r>
            <w:r w:rsidR="004E4E17">
              <w:rPr>
                <w:sz w:val="16"/>
                <w:szCs w:val="16"/>
              </w:rPr>
              <w:t xml:space="preserve">  </w:t>
            </w:r>
            <w:r w:rsidRPr="004E4E17">
              <w:rPr>
                <w:sz w:val="16"/>
                <w:szCs w:val="16"/>
              </w:rPr>
              <w:t>082</w:t>
            </w: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817</w:t>
            </w:r>
            <w:r w:rsidR="004E4E17">
              <w:rPr>
                <w:sz w:val="16"/>
                <w:szCs w:val="16"/>
              </w:rPr>
              <w:t xml:space="preserve">  </w:t>
            </w:r>
            <w:r w:rsidRPr="004E4E17">
              <w:rPr>
                <w:sz w:val="16"/>
                <w:szCs w:val="16"/>
              </w:rPr>
              <w:t>082</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319</w:t>
            </w:r>
            <w:r w:rsidR="004E4E17">
              <w:rPr>
                <w:sz w:val="16"/>
                <w:szCs w:val="16"/>
              </w:rPr>
              <w:t xml:space="preserve">  </w:t>
            </w:r>
            <w:r w:rsidRPr="004E4E17">
              <w:rPr>
                <w:sz w:val="16"/>
                <w:szCs w:val="16"/>
              </w:rPr>
              <w:t>603</w:t>
            </w: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319</w:t>
            </w:r>
            <w:r w:rsidR="004E4E17">
              <w:rPr>
                <w:sz w:val="16"/>
                <w:szCs w:val="16"/>
              </w:rPr>
              <w:t xml:space="preserve">  </w:t>
            </w:r>
            <w:r w:rsidRPr="004E4E17">
              <w:rPr>
                <w:sz w:val="16"/>
                <w:szCs w:val="16"/>
              </w:rPr>
              <w:t>603</w:t>
            </w: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62AA7" w:rsidRPr="00BA6788" w:rsidRDefault="00162AA7" w:rsidP="00683B84">
            <w:pPr>
              <w:autoSpaceDE w:val="0"/>
              <w:autoSpaceDN w:val="0"/>
              <w:adjustRightInd w:val="0"/>
              <w:rPr>
                <w:sz w:val="18"/>
                <w:szCs w:val="18"/>
              </w:rPr>
            </w:pPr>
            <w:r w:rsidRPr="00BA6788">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683B84">
            <w:pPr>
              <w:autoSpaceDE w:val="0"/>
              <w:autoSpaceDN w:val="0"/>
              <w:adjustRightInd w:val="0"/>
              <w:rPr>
                <w:sz w:val="16"/>
                <w:szCs w:val="16"/>
              </w:rPr>
            </w:pPr>
          </w:p>
        </w:tc>
      </w:tr>
      <w:tr w:rsidR="00162AA7" w:rsidRPr="00BA6788" w:rsidTr="00683B84">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w:t>
            </w:r>
            <w:r w:rsidR="004E4E17">
              <w:rPr>
                <w:sz w:val="16"/>
                <w:szCs w:val="16"/>
              </w:rPr>
              <w:t xml:space="preserve">  </w:t>
            </w:r>
            <w:r w:rsidRPr="004E4E17">
              <w:rPr>
                <w:sz w:val="16"/>
                <w:szCs w:val="16"/>
              </w:rPr>
              <w:t>998</w:t>
            </w:r>
            <w:r w:rsidR="004E4E17">
              <w:rPr>
                <w:sz w:val="16"/>
                <w:szCs w:val="16"/>
              </w:rPr>
              <w:t xml:space="preserve"> </w:t>
            </w:r>
            <w:r w:rsidRPr="004E4E17">
              <w:rPr>
                <w:sz w:val="16"/>
                <w:szCs w:val="16"/>
              </w:rPr>
              <w:t>752</w:t>
            </w:r>
          </w:p>
        </w:tc>
        <w:tc>
          <w:tcPr>
            <w:tcW w:w="978"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w:t>
            </w:r>
            <w:r w:rsidR="004E4E17">
              <w:rPr>
                <w:sz w:val="16"/>
                <w:szCs w:val="16"/>
              </w:rPr>
              <w:t> </w:t>
            </w:r>
            <w:r w:rsidRPr="004E4E17">
              <w:rPr>
                <w:sz w:val="16"/>
                <w:szCs w:val="16"/>
              </w:rPr>
              <w:t>998</w:t>
            </w:r>
            <w:r w:rsidR="004E4E17">
              <w:rPr>
                <w:sz w:val="16"/>
                <w:szCs w:val="16"/>
              </w:rPr>
              <w:t xml:space="preserve"> </w:t>
            </w:r>
            <w:r w:rsidRPr="004E4E17">
              <w:rPr>
                <w:sz w:val="16"/>
                <w:szCs w:val="16"/>
              </w:rPr>
              <w:t>752</w:t>
            </w:r>
          </w:p>
        </w:tc>
      </w:tr>
      <w:tr w:rsidR="00162AA7" w:rsidRPr="00BA6788" w:rsidTr="00683B8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62AA7" w:rsidRPr="004E4E17" w:rsidRDefault="00162AA7" w:rsidP="00683B84">
            <w:pPr>
              <w:autoSpaceDE w:val="0"/>
              <w:autoSpaceDN w:val="0"/>
              <w:adjustRightInd w:val="0"/>
              <w:rPr>
                <w:sz w:val="16"/>
                <w:szCs w:val="16"/>
              </w:rPr>
            </w:pPr>
            <w:r w:rsidRPr="004E4E17">
              <w:rPr>
                <w:sz w:val="16"/>
                <w:szCs w:val="16"/>
              </w:rPr>
              <w:t>Opravné položky</w:t>
            </w:r>
          </w:p>
        </w:tc>
      </w:tr>
      <w:tr w:rsidR="00162AA7" w:rsidRPr="00BA6788" w:rsidTr="00683B84">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978"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62AA7" w:rsidRPr="004E4E17" w:rsidRDefault="00162AA7" w:rsidP="00683B84">
            <w:pPr>
              <w:autoSpaceDE w:val="0"/>
              <w:autoSpaceDN w:val="0"/>
              <w:adjustRightInd w:val="0"/>
              <w:rPr>
                <w:sz w:val="16"/>
                <w:szCs w:val="16"/>
              </w:rPr>
            </w:pP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683B84">
            <w:pPr>
              <w:autoSpaceDE w:val="0"/>
              <w:autoSpaceDN w:val="0"/>
              <w:adjustRightInd w:val="0"/>
              <w:rPr>
                <w:sz w:val="16"/>
                <w:szCs w:val="16"/>
              </w:rPr>
            </w:pP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683B84">
            <w:pPr>
              <w:autoSpaceDE w:val="0"/>
              <w:autoSpaceDN w:val="0"/>
              <w:adjustRightInd w:val="0"/>
              <w:rPr>
                <w:sz w:val="16"/>
                <w:szCs w:val="16"/>
              </w:rPr>
            </w:pPr>
          </w:p>
        </w:tc>
      </w:tr>
      <w:tr w:rsidR="00162AA7" w:rsidRPr="00BA6788" w:rsidTr="00683B84">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62AA7" w:rsidRPr="00BA6788" w:rsidRDefault="00162AA7" w:rsidP="00683B84">
            <w:pPr>
              <w:autoSpaceDE w:val="0"/>
              <w:autoSpaceDN w:val="0"/>
              <w:adjustRightInd w:val="0"/>
              <w:rPr>
                <w:sz w:val="18"/>
                <w:szCs w:val="18"/>
              </w:rPr>
            </w:pPr>
            <w:r w:rsidRPr="00BA6788">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683B84">
            <w:pPr>
              <w:autoSpaceDE w:val="0"/>
              <w:autoSpaceDN w:val="0"/>
              <w:adjustRightInd w:val="0"/>
              <w:rPr>
                <w:sz w:val="16"/>
                <w:szCs w:val="16"/>
              </w:rPr>
            </w:pPr>
          </w:p>
        </w:tc>
      </w:tr>
      <w:tr w:rsidR="00162AA7" w:rsidRPr="00BA6788" w:rsidTr="00683B84">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978"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62AA7" w:rsidRPr="004E4E17" w:rsidRDefault="00162AA7" w:rsidP="00683B84">
            <w:pPr>
              <w:autoSpaceDE w:val="0"/>
              <w:autoSpaceDN w:val="0"/>
              <w:adjustRightInd w:val="0"/>
              <w:rPr>
                <w:sz w:val="16"/>
                <w:szCs w:val="16"/>
              </w:rPr>
            </w:pPr>
          </w:p>
        </w:tc>
      </w:tr>
      <w:tr w:rsidR="00162AA7" w:rsidRPr="00BA6788" w:rsidTr="00683B84">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162AA7" w:rsidRPr="004E4E17" w:rsidRDefault="00162AA7" w:rsidP="00683B84">
            <w:pPr>
              <w:autoSpaceDE w:val="0"/>
              <w:autoSpaceDN w:val="0"/>
              <w:adjustRightInd w:val="0"/>
              <w:rPr>
                <w:sz w:val="16"/>
                <w:szCs w:val="16"/>
              </w:rPr>
            </w:pPr>
            <w:r w:rsidRPr="004E4E17">
              <w:rPr>
                <w:sz w:val="16"/>
                <w:szCs w:val="16"/>
              </w:rPr>
              <w:t>Zostatková hodnota</w:t>
            </w:r>
          </w:p>
        </w:tc>
      </w:tr>
      <w:tr w:rsidR="00162AA7" w:rsidRPr="00BA6788" w:rsidTr="00683B84">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12" w:space="0" w:color="auto"/>
              <w:left w:val="single" w:sz="6" w:space="0" w:color="auto"/>
              <w:bottom w:val="single" w:sz="6" w:space="0" w:color="auto"/>
              <w:right w:val="single" w:sz="6"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2</w:t>
            </w:r>
            <w:r w:rsidR="004E4E17">
              <w:rPr>
                <w:sz w:val="16"/>
                <w:szCs w:val="16"/>
              </w:rPr>
              <w:t xml:space="preserve"> </w:t>
            </w:r>
            <w:r w:rsidRPr="004E4E17">
              <w:rPr>
                <w:sz w:val="16"/>
                <w:szCs w:val="16"/>
              </w:rPr>
              <w:t>452</w:t>
            </w:r>
          </w:p>
        </w:tc>
        <w:tc>
          <w:tcPr>
            <w:tcW w:w="978"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672"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15</w:t>
            </w:r>
            <w:r w:rsidR="004E4E17">
              <w:rPr>
                <w:sz w:val="16"/>
                <w:szCs w:val="16"/>
              </w:rPr>
              <w:t xml:space="preserve"> </w:t>
            </w:r>
            <w:r w:rsidRPr="004E4E17">
              <w:rPr>
                <w:sz w:val="16"/>
                <w:szCs w:val="16"/>
              </w:rPr>
              <w:t>000</w:t>
            </w:r>
          </w:p>
        </w:tc>
        <w:tc>
          <w:tcPr>
            <w:tcW w:w="1149"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12" w:space="0" w:color="auto"/>
              <w:left w:val="single" w:sz="6" w:space="0" w:color="auto"/>
              <w:bottom w:val="single" w:sz="6" w:space="0" w:color="auto"/>
              <w:right w:val="single" w:sz="12"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17</w:t>
            </w:r>
            <w:r w:rsidR="004E4E17">
              <w:rPr>
                <w:sz w:val="16"/>
                <w:szCs w:val="16"/>
              </w:rPr>
              <w:t xml:space="preserve"> </w:t>
            </w:r>
            <w:r w:rsidRPr="004E4E17">
              <w:rPr>
                <w:sz w:val="16"/>
                <w:szCs w:val="16"/>
              </w:rPr>
              <w:t>452</w:t>
            </w:r>
          </w:p>
        </w:tc>
      </w:tr>
      <w:tr w:rsidR="00162AA7" w:rsidRPr="00BA6788" w:rsidTr="00683B84">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7" w:type="dxa"/>
            <w:tcBorders>
              <w:top w:val="single" w:sz="6" w:space="0" w:color="auto"/>
              <w:left w:val="single" w:sz="6" w:space="0" w:color="auto"/>
              <w:bottom w:val="single" w:sz="12" w:space="0" w:color="auto"/>
              <w:right w:val="single" w:sz="6"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w:t>
            </w:r>
            <w:r w:rsidR="004E4E17">
              <w:rPr>
                <w:sz w:val="16"/>
                <w:szCs w:val="16"/>
              </w:rPr>
              <w:t xml:space="preserve"> </w:t>
            </w:r>
            <w:r w:rsidRPr="004E4E17">
              <w:rPr>
                <w:sz w:val="16"/>
                <w:szCs w:val="16"/>
              </w:rPr>
              <w:t>683</w:t>
            </w:r>
          </w:p>
        </w:tc>
        <w:tc>
          <w:tcPr>
            <w:tcW w:w="978"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672"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1149"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63" w:type="dxa"/>
            <w:tcBorders>
              <w:top w:val="single" w:sz="6" w:space="0" w:color="auto"/>
              <w:left w:val="single" w:sz="6" w:space="0" w:color="auto"/>
              <w:bottom w:val="single" w:sz="12" w:space="0" w:color="auto"/>
              <w:right w:val="single" w:sz="12" w:space="0" w:color="auto"/>
            </w:tcBorders>
            <w:vAlign w:val="center"/>
          </w:tcPr>
          <w:p w:rsidR="00162AA7" w:rsidRPr="004E4E17" w:rsidRDefault="007158AB" w:rsidP="00683B84">
            <w:pPr>
              <w:autoSpaceDE w:val="0"/>
              <w:autoSpaceDN w:val="0"/>
              <w:adjustRightInd w:val="0"/>
              <w:rPr>
                <w:sz w:val="16"/>
                <w:szCs w:val="16"/>
              </w:rPr>
            </w:pPr>
            <w:r w:rsidRPr="004E4E17">
              <w:rPr>
                <w:sz w:val="16"/>
                <w:szCs w:val="16"/>
              </w:rPr>
              <w:t>1</w:t>
            </w:r>
            <w:r w:rsidR="004E4E17">
              <w:rPr>
                <w:sz w:val="16"/>
                <w:szCs w:val="16"/>
              </w:rPr>
              <w:t xml:space="preserve"> </w:t>
            </w:r>
            <w:r w:rsidRPr="004E4E17">
              <w:rPr>
                <w:sz w:val="16"/>
                <w:szCs w:val="16"/>
              </w:rPr>
              <w:t>683</w:t>
            </w:r>
          </w:p>
        </w:tc>
      </w:tr>
    </w:tbl>
    <w:p w:rsidR="00162AA7" w:rsidRPr="00BA6788" w:rsidRDefault="00162AA7" w:rsidP="00162AA7">
      <w:pPr>
        <w:pStyle w:val="Nzov"/>
        <w:keepNext w:val="0"/>
        <w:spacing w:before="0" w:beforeAutospacing="0" w:after="0"/>
        <w:jc w:val="left"/>
        <w:rPr>
          <w:sz w:val="18"/>
          <w:szCs w:val="18"/>
        </w:rPr>
      </w:pPr>
    </w:p>
    <w:p w:rsidR="00162AA7" w:rsidRPr="00BA6788" w:rsidRDefault="00162AA7" w:rsidP="00162AA7">
      <w:pPr>
        <w:pStyle w:val="Nzov"/>
        <w:spacing w:before="0" w:beforeAutospacing="0" w:after="0"/>
        <w:jc w:val="left"/>
        <w:rPr>
          <w:sz w:val="18"/>
          <w:szCs w:val="18"/>
        </w:rPr>
      </w:pPr>
    </w:p>
    <w:p w:rsidR="000235DC" w:rsidRPr="00BA6788" w:rsidRDefault="000235DC" w:rsidP="000235DC">
      <w:pPr>
        <w:rPr>
          <w:sz w:val="18"/>
          <w:szCs w:val="18"/>
        </w:rPr>
      </w:pPr>
    </w:p>
    <w:p w:rsidR="000235DC" w:rsidRPr="00BA6788" w:rsidRDefault="000235DC" w:rsidP="000235DC">
      <w:pPr>
        <w:rPr>
          <w:sz w:val="18"/>
          <w:szCs w:val="18"/>
        </w:rPr>
      </w:pPr>
    </w:p>
    <w:p w:rsidR="000235DC" w:rsidRPr="00BA6788" w:rsidRDefault="000235DC" w:rsidP="000235DC">
      <w:pPr>
        <w:rPr>
          <w:sz w:val="18"/>
          <w:szCs w:val="18"/>
        </w:rPr>
      </w:pPr>
    </w:p>
    <w:p w:rsidR="000235DC" w:rsidRPr="00BA6788" w:rsidRDefault="000235DC" w:rsidP="000235DC">
      <w:pPr>
        <w:rPr>
          <w:sz w:val="18"/>
          <w:szCs w:val="18"/>
        </w:rPr>
      </w:pPr>
    </w:p>
    <w:p w:rsidR="000235DC" w:rsidRPr="00BA6788" w:rsidRDefault="000235DC" w:rsidP="000235DC">
      <w:pPr>
        <w:rPr>
          <w:sz w:val="18"/>
          <w:szCs w:val="18"/>
        </w:rPr>
      </w:pPr>
    </w:p>
    <w:p w:rsidR="000235DC" w:rsidRPr="00BA6788" w:rsidRDefault="000235DC" w:rsidP="000235DC">
      <w:pPr>
        <w:rPr>
          <w:sz w:val="18"/>
          <w:szCs w:val="18"/>
        </w:rPr>
      </w:pPr>
    </w:p>
    <w:p w:rsidR="00BA6788" w:rsidRPr="00BA6788" w:rsidRDefault="00FB7B65" w:rsidP="000235DC">
      <w:pPr>
        <w:rPr>
          <w:sz w:val="18"/>
          <w:szCs w:val="18"/>
        </w:rPr>
      </w:pPr>
      <w:r>
        <w:rPr>
          <w:sz w:val="18"/>
          <w:szCs w:val="18"/>
        </w:rPr>
        <w:lastRenderedPageBreak/>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p>
    <w:p w:rsidR="00BA6788" w:rsidRPr="00BA6788" w:rsidRDefault="00BA6788" w:rsidP="000235DC">
      <w:pPr>
        <w:rPr>
          <w:sz w:val="18"/>
          <w:szCs w:val="18"/>
        </w:rPr>
      </w:pPr>
    </w:p>
    <w:p w:rsidR="00162AA7" w:rsidRPr="00F1556B" w:rsidRDefault="00162AA7" w:rsidP="003C0370">
      <w:pPr>
        <w:pStyle w:val="Nzov"/>
        <w:spacing w:before="0" w:beforeAutospacing="0" w:after="0"/>
        <w:jc w:val="left"/>
        <w:rPr>
          <w:szCs w:val="22"/>
        </w:rPr>
      </w:pPr>
      <w:r w:rsidRPr="00F1556B">
        <w:rPr>
          <w:szCs w:val="22"/>
        </w:rPr>
        <w:t>Informácie o dlhodobom hmotnom majetku</w:t>
      </w:r>
      <w:r w:rsidRPr="00F1556B">
        <w:rPr>
          <w:szCs w:val="22"/>
        </w:rPr>
        <w:tab/>
      </w:r>
    </w:p>
    <w:p w:rsidR="00162AA7" w:rsidRPr="00BA6788" w:rsidRDefault="00162AA7" w:rsidP="00162AA7">
      <w:pPr>
        <w:rPr>
          <w:sz w:val="18"/>
          <w:szCs w:val="18"/>
        </w:rPr>
      </w:pPr>
      <w:r w:rsidRPr="00BA6788">
        <w:rPr>
          <w:sz w:val="18"/>
          <w:szCs w:val="18"/>
        </w:rPr>
        <w:t xml:space="preserve">Tabuľka č. </w:t>
      </w:r>
      <w:r w:rsidR="000235DC" w:rsidRPr="00BA6788">
        <w:rPr>
          <w:sz w:val="18"/>
          <w:szCs w:val="18"/>
        </w:rPr>
        <w:t>3</w:t>
      </w:r>
    </w:p>
    <w:tbl>
      <w:tblPr>
        <w:tblW w:w="5061"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850"/>
        <w:gridCol w:w="722"/>
        <w:gridCol w:w="11"/>
        <w:gridCol w:w="118"/>
        <w:gridCol w:w="992"/>
        <w:gridCol w:w="20"/>
        <w:gridCol w:w="972"/>
        <w:gridCol w:w="57"/>
        <w:gridCol w:w="652"/>
        <w:gridCol w:w="709"/>
        <w:gridCol w:w="850"/>
        <w:gridCol w:w="709"/>
      </w:tblGrid>
      <w:tr w:rsidR="00162AA7" w:rsidRPr="00BA6788" w:rsidTr="00683B84">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 xml:space="preserve">Bežné účtovné obdobie                                                                                                                                    </w:t>
            </w:r>
          </w:p>
        </w:tc>
      </w:tr>
      <w:tr w:rsidR="00162AA7" w:rsidRPr="00BA6788" w:rsidTr="00683B84">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162AA7" w:rsidRPr="00BA6788" w:rsidRDefault="00162AA7" w:rsidP="00683B84">
            <w:pPr>
              <w:rPr>
                <w:b/>
                <w:bCs/>
                <w:sz w:val="18"/>
                <w:szCs w:val="18"/>
              </w:rPr>
            </w:pPr>
          </w:p>
        </w:tc>
        <w:tc>
          <w:tcPr>
            <w:tcW w:w="1037" w:type="dxa"/>
            <w:gridSpan w:val="3"/>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Pozemky</w:t>
            </w:r>
          </w:p>
        </w:tc>
        <w:tc>
          <w:tcPr>
            <w:tcW w:w="850"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Samos-tatné</w:t>
            </w:r>
            <w:proofErr w:type="spellEnd"/>
            <w:r w:rsidRPr="00BA6788">
              <w:rPr>
                <w:b/>
                <w:bCs/>
                <w:sz w:val="18"/>
                <w:szCs w:val="18"/>
              </w:rPr>
              <w:t xml:space="preserve"> </w:t>
            </w:r>
            <w:proofErr w:type="spellStart"/>
            <w:r w:rsidRPr="00BA6788">
              <w:rPr>
                <w:b/>
                <w:bCs/>
                <w:sz w:val="18"/>
                <w:szCs w:val="18"/>
              </w:rPr>
              <w:t>hnuteľ-né</w:t>
            </w:r>
            <w:proofErr w:type="spellEnd"/>
            <w:r w:rsidRPr="00BA6788">
              <w:rPr>
                <w:b/>
                <w:bCs/>
                <w:sz w:val="18"/>
                <w:szCs w:val="18"/>
              </w:rPr>
              <w:t xml:space="preserve"> veci a </w:t>
            </w:r>
          </w:p>
          <w:p w:rsidR="00162AA7" w:rsidRPr="00BA6788" w:rsidRDefault="00162AA7" w:rsidP="00683B84">
            <w:pPr>
              <w:autoSpaceDE w:val="0"/>
              <w:autoSpaceDN w:val="0"/>
              <w:adjustRightInd w:val="0"/>
              <w:jc w:val="center"/>
              <w:rPr>
                <w:b/>
                <w:bCs/>
                <w:sz w:val="18"/>
                <w:szCs w:val="18"/>
              </w:rPr>
            </w:pPr>
            <w:r w:rsidRPr="00BA6788">
              <w:rPr>
                <w:b/>
                <w:bCs/>
                <w:sz w:val="18"/>
                <w:szCs w:val="18"/>
              </w:rPr>
              <w:t xml:space="preserve">súbory </w:t>
            </w:r>
            <w:proofErr w:type="spellStart"/>
            <w:r w:rsidRPr="00BA6788">
              <w:rPr>
                <w:b/>
                <w:bCs/>
                <w:sz w:val="18"/>
                <w:szCs w:val="18"/>
              </w:rPr>
              <w:t>hnuteľ-ných</w:t>
            </w:r>
            <w:proofErr w:type="spellEnd"/>
            <w:r w:rsidRPr="00BA6788">
              <w:rPr>
                <w:b/>
                <w:bCs/>
                <w:sz w:val="18"/>
                <w:szCs w:val="18"/>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Pestova-teľské</w:t>
            </w:r>
            <w:proofErr w:type="spellEnd"/>
            <w:r w:rsidRPr="00BA6788">
              <w:rPr>
                <w:b/>
                <w:bCs/>
                <w:sz w:val="18"/>
                <w:szCs w:val="18"/>
              </w:rPr>
              <w:t xml:space="preserve"> celky</w:t>
            </w:r>
            <w:r w:rsidRPr="00BA6788">
              <w:rPr>
                <w:b/>
                <w:bCs/>
                <w:sz w:val="18"/>
                <w:szCs w:val="18"/>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Os-tatný</w:t>
            </w:r>
            <w:proofErr w:type="spellEnd"/>
            <w:r w:rsidRPr="00BA6788">
              <w:rPr>
                <w:b/>
                <w:bCs/>
                <w:sz w:val="18"/>
                <w:szCs w:val="18"/>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Ob-stará-vaný</w:t>
            </w:r>
            <w:proofErr w:type="spellEnd"/>
            <w:r w:rsidRPr="00BA6788">
              <w:rPr>
                <w:b/>
                <w:bCs/>
                <w:sz w:val="18"/>
                <w:szCs w:val="18"/>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Poskyt-nuté</w:t>
            </w:r>
            <w:proofErr w:type="spellEnd"/>
            <w:r w:rsidRPr="00BA6788">
              <w:rPr>
                <w:b/>
                <w:bCs/>
                <w:sz w:val="18"/>
                <w:szCs w:val="18"/>
              </w:rPr>
              <w:t xml:space="preserve"> </w:t>
            </w:r>
            <w:proofErr w:type="spellStart"/>
            <w:r w:rsidRPr="00BA6788">
              <w:rPr>
                <w:b/>
                <w:bCs/>
                <w:sz w:val="18"/>
                <w:szCs w:val="18"/>
              </w:rPr>
              <w:t>pred-davky</w:t>
            </w:r>
            <w:proofErr w:type="spellEnd"/>
            <w:r w:rsidRPr="00BA6788">
              <w:rPr>
                <w:b/>
                <w:bCs/>
                <w:sz w:val="18"/>
                <w:szCs w:val="18"/>
              </w:rPr>
              <w:t xml:space="preserve"> na </w:t>
            </w:r>
          </w:p>
          <w:p w:rsidR="00162AA7" w:rsidRPr="00BA6788" w:rsidRDefault="00162AA7" w:rsidP="00683B84">
            <w:pPr>
              <w:autoSpaceDE w:val="0"/>
              <w:autoSpaceDN w:val="0"/>
              <w:adjustRightInd w:val="0"/>
              <w:jc w:val="center"/>
              <w:rPr>
                <w:b/>
                <w:bCs/>
                <w:sz w:val="18"/>
                <w:szCs w:val="18"/>
              </w:rPr>
            </w:pPr>
            <w:r w:rsidRPr="00BA6788">
              <w:rPr>
                <w:b/>
                <w:bCs/>
                <w:sz w:val="18"/>
                <w:szCs w:val="18"/>
              </w:rPr>
              <w:t>DHM</w:t>
            </w:r>
          </w:p>
        </w:tc>
        <w:tc>
          <w:tcPr>
            <w:tcW w:w="709"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Spolu</w:t>
            </w:r>
          </w:p>
        </w:tc>
      </w:tr>
      <w:tr w:rsidR="00162AA7" w:rsidRPr="00BA6788" w:rsidTr="00683B84">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a</w:t>
            </w:r>
          </w:p>
        </w:tc>
        <w:tc>
          <w:tcPr>
            <w:tcW w:w="1037" w:type="dxa"/>
            <w:gridSpan w:val="3"/>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b</w:t>
            </w:r>
          </w:p>
        </w:tc>
        <w:tc>
          <w:tcPr>
            <w:tcW w:w="850"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c</w:t>
            </w:r>
          </w:p>
        </w:tc>
        <w:tc>
          <w:tcPr>
            <w:tcW w:w="851" w:type="dxa"/>
            <w:gridSpan w:val="3"/>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d</w:t>
            </w:r>
          </w:p>
        </w:tc>
        <w:tc>
          <w:tcPr>
            <w:tcW w:w="992" w:type="dxa"/>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e</w:t>
            </w:r>
          </w:p>
        </w:tc>
        <w:tc>
          <w:tcPr>
            <w:tcW w:w="992" w:type="dxa"/>
            <w:gridSpan w:val="2"/>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f</w:t>
            </w:r>
          </w:p>
        </w:tc>
        <w:tc>
          <w:tcPr>
            <w:tcW w:w="709" w:type="dxa"/>
            <w:gridSpan w:val="2"/>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g</w:t>
            </w:r>
          </w:p>
        </w:tc>
        <w:tc>
          <w:tcPr>
            <w:tcW w:w="709" w:type="dxa"/>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h</w:t>
            </w:r>
          </w:p>
        </w:tc>
        <w:tc>
          <w:tcPr>
            <w:tcW w:w="850" w:type="dxa"/>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i</w:t>
            </w:r>
          </w:p>
        </w:tc>
        <w:tc>
          <w:tcPr>
            <w:tcW w:w="709"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j</w:t>
            </w:r>
          </w:p>
        </w:tc>
      </w:tr>
      <w:tr w:rsidR="00162AA7" w:rsidRPr="00BA6788" w:rsidTr="00683B8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Prvotné ocenenie</w:t>
            </w:r>
          </w:p>
        </w:tc>
      </w:tr>
      <w:tr w:rsidR="00162AA7" w:rsidRPr="004E4E17" w:rsidTr="00683B8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162AA7" w:rsidRPr="004E4E17" w:rsidRDefault="00162AA7" w:rsidP="00683B84">
            <w:pPr>
              <w:autoSpaceDE w:val="0"/>
              <w:autoSpaceDN w:val="0"/>
              <w:adjustRightInd w:val="0"/>
              <w:rPr>
                <w:b/>
                <w:bCs/>
                <w:sz w:val="18"/>
                <w:szCs w:val="18"/>
              </w:rPr>
            </w:pPr>
            <w:r w:rsidRPr="004E4E17">
              <w:rPr>
                <w:b/>
                <w:bCs/>
                <w:sz w:val="18"/>
                <w:szCs w:val="18"/>
              </w:rPr>
              <w:t>Stav </w:t>
            </w:r>
            <w:r w:rsidRPr="004E4E17">
              <w:rPr>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5</w:t>
            </w:r>
            <w:r w:rsidR="004E4E17" w:rsidRPr="004E4E17">
              <w:rPr>
                <w:sz w:val="16"/>
                <w:szCs w:val="16"/>
              </w:rPr>
              <w:t xml:space="preserve"> </w:t>
            </w:r>
            <w:r w:rsidRPr="004E4E17">
              <w:rPr>
                <w:sz w:val="16"/>
                <w:szCs w:val="16"/>
              </w:rPr>
              <w:t>981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2</w:t>
            </w:r>
            <w:r w:rsidR="004E4E17" w:rsidRPr="004E4E17">
              <w:rPr>
                <w:sz w:val="16"/>
                <w:szCs w:val="16"/>
              </w:rPr>
              <w:t> </w:t>
            </w:r>
            <w:r w:rsidRPr="004E4E17">
              <w:rPr>
                <w:sz w:val="16"/>
                <w:szCs w:val="16"/>
              </w:rPr>
              <w:t>014</w:t>
            </w:r>
            <w:r w:rsidR="004E4E17" w:rsidRPr="004E4E17">
              <w:rPr>
                <w:sz w:val="16"/>
                <w:szCs w:val="16"/>
              </w:rPr>
              <w:t xml:space="preserve"> </w:t>
            </w:r>
            <w:r w:rsidRPr="004E4E17">
              <w:rPr>
                <w:sz w:val="16"/>
                <w:szCs w:val="16"/>
              </w:rPr>
              <w:t>71</w:t>
            </w:r>
            <w:r w:rsidR="00AF6606">
              <w:rPr>
                <w:sz w:val="16"/>
                <w:szCs w:val="16"/>
              </w:rPr>
              <w:t>8</w:t>
            </w:r>
          </w:p>
        </w:tc>
        <w:tc>
          <w:tcPr>
            <w:tcW w:w="992"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2</w:t>
            </w:r>
            <w:r w:rsidR="004E4E17" w:rsidRPr="004E4E17">
              <w:rPr>
                <w:sz w:val="16"/>
                <w:szCs w:val="16"/>
              </w:rPr>
              <w:t> </w:t>
            </w:r>
            <w:r w:rsidRPr="004E4E17">
              <w:rPr>
                <w:sz w:val="16"/>
                <w:szCs w:val="16"/>
              </w:rPr>
              <w:t>020</w:t>
            </w:r>
            <w:r w:rsidR="004E4E17" w:rsidRPr="004E4E17">
              <w:rPr>
                <w:sz w:val="16"/>
                <w:szCs w:val="16"/>
              </w:rPr>
              <w:t xml:space="preserve"> </w:t>
            </w:r>
            <w:r w:rsidR="00AF6606">
              <w:rPr>
                <w:sz w:val="16"/>
                <w:szCs w:val="16"/>
              </w:rPr>
              <w:t>699</w:t>
            </w:r>
          </w:p>
          <w:p w:rsidR="00BA6788" w:rsidRPr="004E4E17" w:rsidRDefault="00BA6788" w:rsidP="00AF6606">
            <w:pPr>
              <w:autoSpaceDE w:val="0"/>
              <w:autoSpaceDN w:val="0"/>
              <w:adjustRightInd w:val="0"/>
              <w:jc w:val="center"/>
              <w:rPr>
                <w:sz w:val="16"/>
                <w:szCs w:val="16"/>
              </w:rPr>
            </w:pPr>
          </w:p>
        </w:tc>
      </w:tr>
      <w:tr w:rsidR="00162AA7" w:rsidRPr="004E4E17"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62AA7" w:rsidRPr="004E4E17" w:rsidRDefault="00162AA7" w:rsidP="00683B84">
            <w:pPr>
              <w:autoSpaceDE w:val="0"/>
              <w:autoSpaceDN w:val="0"/>
              <w:adjustRightInd w:val="0"/>
              <w:rPr>
                <w:sz w:val="18"/>
                <w:szCs w:val="18"/>
              </w:rPr>
            </w:pPr>
            <w:r w:rsidRPr="004E4E17">
              <w:rPr>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AF6606">
            <w:pPr>
              <w:autoSpaceDE w:val="0"/>
              <w:autoSpaceDN w:val="0"/>
              <w:adjustRightInd w:val="0"/>
              <w:jc w:val="center"/>
              <w:rPr>
                <w:sz w:val="16"/>
                <w:szCs w:val="16"/>
              </w:rPr>
            </w:pPr>
          </w:p>
        </w:tc>
      </w:tr>
      <w:tr w:rsidR="00162AA7" w:rsidRPr="004E4E17"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62AA7" w:rsidRPr="004E4E17" w:rsidRDefault="00162AA7" w:rsidP="00683B84">
            <w:pPr>
              <w:autoSpaceDE w:val="0"/>
              <w:autoSpaceDN w:val="0"/>
              <w:adjustRightInd w:val="0"/>
              <w:rPr>
                <w:sz w:val="18"/>
                <w:szCs w:val="18"/>
              </w:rPr>
            </w:pPr>
            <w:r w:rsidRPr="004E4E17">
              <w:rPr>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AF6606">
            <w:pPr>
              <w:autoSpaceDE w:val="0"/>
              <w:autoSpaceDN w:val="0"/>
              <w:adjustRightInd w:val="0"/>
              <w:jc w:val="center"/>
              <w:rPr>
                <w:sz w:val="16"/>
                <w:szCs w:val="16"/>
              </w:rPr>
            </w:pPr>
          </w:p>
        </w:tc>
      </w:tr>
      <w:tr w:rsidR="00162AA7" w:rsidRPr="004E4E17"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62AA7" w:rsidRPr="004E4E17" w:rsidRDefault="00162AA7" w:rsidP="00683B84">
            <w:pPr>
              <w:autoSpaceDE w:val="0"/>
              <w:autoSpaceDN w:val="0"/>
              <w:adjustRightInd w:val="0"/>
              <w:rPr>
                <w:sz w:val="18"/>
                <w:szCs w:val="18"/>
              </w:rPr>
            </w:pPr>
            <w:r w:rsidRPr="004E4E17">
              <w:rPr>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AF6606">
            <w:pPr>
              <w:autoSpaceDE w:val="0"/>
              <w:autoSpaceDN w:val="0"/>
              <w:adjustRightInd w:val="0"/>
              <w:jc w:val="center"/>
              <w:rPr>
                <w:sz w:val="16"/>
                <w:szCs w:val="16"/>
              </w:rPr>
            </w:pPr>
          </w:p>
        </w:tc>
      </w:tr>
      <w:tr w:rsidR="00162AA7" w:rsidRPr="004E4E17" w:rsidTr="00683B8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162AA7" w:rsidRPr="004E4E17" w:rsidRDefault="00162AA7" w:rsidP="00683B84">
            <w:pPr>
              <w:autoSpaceDE w:val="0"/>
              <w:autoSpaceDN w:val="0"/>
              <w:adjustRightInd w:val="0"/>
              <w:rPr>
                <w:b/>
                <w:bCs/>
                <w:sz w:val="18"/>
                <w:szCs w:val="18"/>
              </w:rPr>
            </w:pPr>
            <w:r w:rsidRPr="004E4E17">
              <w:rPr>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5</w:t>
            </w:r>
            <w:r w:rsidR="004E4E17">
              <w:rPr>
                <w:sz w:val="16"/>
                <w:szCs w:val="16"/>
              </w:rPr>
              <w:t xml:space="preserve"> </w:t>
            </w:r>
            <w:r w:rsidRPr="004E4E17">
              <w:rPr>
                <w:sz w:val="16"/>
                <w:szCs w:val="16"/>
              </w:rPr>
              <w:t>981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2</w:t>
            </w:r>
            <w:r w:rsidR="004E4E17">
              <w:rPr>
                <w:sz w:val="16"/>
                <w:szCs w:val="16"/>
              </w:rPr>
              <w:t> </w:t>
            </w:r>
            <w:r w:rsidRPr="004E4E17">
              <w:rPr>
                <w:sz w:val="16"/>
                <w:szCs w:val="16"/>
              </w:rPr>
              <w:t>014</w:t>
            </w:r>
            <w:r w:rsidR="004E4E17">
              <w:rPr>
                <w:sz w:val="16"/>
                <w:szCs w:val="16"/>
              </w:rPr>
              <w:t xml:space="preserve"> </w:t>
            </w:r>
            <w:r w:rsidRPr="004E4E17">
              <w:rPr>
                <w:sz w:val="16"/>
                <w:szCs w:val="16"/>
              </w:rPr>
              <w:t>71</w:t>
            </w:r>
            <w:r w:rsidR="00AF6606">
              <w:rPr>
                <w:sz w:val="16"/>
                <w:szCs w:val="16"/>
              </w:rPr>
              <w:t>8</w:t>
            </w:r>
          </w:p>
        </w:tc>
        <w:tc>
          <w:tcPr>
            <w:tcW w:w="992"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2</w:t>
            </w:r>
            <w:r w:rsidR="004E4E17">
              <w:rPr>
                <w:sz w:val="16"/>
                <w:szCs w:val="16"/>
              </w:rPr>
              <w:t> </w:t>
            </w:r>
            <w:r w:rsidRPr="004E4E17">
              <w:rPr>
                <w:sz w:val="16"/>
                <w:szCs w:val="16"/>
              </w:rPr>
              <w:t>020</w:t>
            </w:r>
            <w:r w:rsidR="00AF6606">
              <w:rPr>
                <w:sz w:val="16"/>
                <w:szCs w:val="16"/>
              </w:rPr>
              <w:t>699</w:t>
            </w:r>
          </w:p>
        </w:tc>
      </w:tr>
      <w:tr w:rsidR="00162AA7" w:rsidRPr="004E4E17" w:rsidTr="00683B8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162AA7" w:rsidRPr="004E4E17" w:rsidRDefault="00162AA7" w:rsidP="00AF6606">
            <w:pPr>
              <w:autoSpaceDE w:val="0"/>
              <w:autoSpaceDN w:val="0"/>
              <w:adjustRightInd w:val="0"/>
              <w:rPr>
                <w:sz w:val="16"/>
                <w:szCs w:val="16"/>
              </w:rPr>
            </w:pPr>
            <w:r w:rsidRPr="004E4E17">
              <w:rPr>
                <w:sz w:val="16"/>
                <w:szCs w:val="16"/>
              </w:rPr>
              <w:t>Oprávky</w:t>
            </w:r>
          </w:p>
        </w:tc>
      </w:tr>
      <w:tr w:rsidR="00162AA7" w:rsidRPr="004E4E17" w:rsidTr="00683B8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162AA7" w:rsidRPr="004E4E17" w:rsidRDefault="00162AA7" w:rsidP="00683B84">
            <w:pPr>
              <w:autoSpaceDE w:val="0"/>
              <w:autoSpaceDN w:val="0"/>
              <w:adjustRightInd w:val="0"/>
              <w:rPr>
                <w:b/>
                <w:bCs/>
                <w:sz w:val="18"/>
                <w:szCs w:val="18"/>
              </w:rPr>
            </w:pPr>
            <w:r w:rsidRPr="004E4E17">
              <w:rPr>
                <w:b/>
                <w:bCs/>
                <w:sz w:val="18"/>
                <w:szCs w:val="18"/>
              </w:rPr>
              <w:t>Stav </w:t>
            </w:r>
            <w:r w:rsidRPr="004E4E17">
              <w:rPr>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5</w:t>
            </w:r>
            <w:r w:rsidR="004E4E17">
              <w:rPr>
                <w:sz w:val="16"/>
                <w:szCs w:val="16"/>
              </w:rPr>
              <w:t xml:space="preserve"> </w:t>
            </w:r>
            <w:r w:rsidRPr="004E4E17">
              <w:rPr>
                <w:sz w:val="16"/>
                <w:szCs w:val="16"/>
              </w:rPr>
              <w:t>981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1</w:t>
            </w:r>
            <w:r w:rsidR="004E4E17">
              <w:rPr>
                <w:sz w:val="16"/>
                <w:szCs w:val="16"/>
              </w:rPr>
              <w:t> </w:t>
            </w:r>
            <w:r w:rsidRPr="004E4E17">
              <w:rPr>
                <w:sz w:val="16"/>
                <w:szCs w:val="16"/>
              </w:rPr>
              <w:t>923</w:t>
            </w:r>
            <w:r w:rsidR="004E4E17">
              <w:rPr>
                <w:sz w:val="16"/>
                <w:szCs w:val="16"/>
              </w:rPr>
              <w:t xml:space="preserve"> </w:t>
            </w:r>
            <w:r w:rsidRPr="004E4E17">
              <w:rPr>
                <w:sz w:val="16"/>
                <w:szCs w:val="16"/>
              </w:rPr>
              <w:t>74</w:t>
            </w:r>
            <w:r w:rsidR="005C1F2C">
              <w:rPr>
                <w:sz w:val="16"/>
                <w:szCs w:val="16"/>
              </w:rPr>
              <w:t>6</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1</w:t>
            </w:r>
            <w:r w:rsidR="00E17398">
              <w:rPr>
                <w:sz w:val="16"/>
                <w:szCs w:val="16"/>
              </w:rPr>
              <w:t> </w:t>
            </w:r>
            <w:r w:rsidRPr="004E4E17">
              <w:rPr>
                <w:sz w:val="16"/>
                <w:szCs w:val="16"/>
              </w:rPr>
              <w:t>929</w:t>
            </w:r>
            <w:r w:rsidR="00E17398">
              <w:rPr>
                <w:sz w:val="16"/>
                <w:szCs w:val="16"/>
              </w:rPr>
              <w:t xml:space="preserve"> </w:t>
            </w:r>
            <w:r w:rsidRPr="004E4E17">
              <w:rPr>
                <w:sz w:val="16"/>
                <w:szCs w:val="16"/>
              </w:rPr>
              <w:t>72</w:t>
            </w:r>
            <w:r w:rsidR="005C1F2C">
              <w:rPr>
                <w:sz w:val="16"/>
                <w:szCs w:val="16"/>
              </w:rPr>
              <w:t>7</w:t>
            </w:r>
          </w:p>
        </w:tc>
      </w:tr>
      <w:tr w:rsidR="00162AA7" w:rsidRPr="004E4E17"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62AA7" w:rsidRPr="004E4E17" w:rsidRDefault="00162AA7" w:rsidP="00683B84">
            <w:pPr>
              <w:autoSpaceDE w:val="0"/>
              <w:autoSpaceDN w:val="0"/>
              <w:adjustRightInd w:val="0"/>
              <w:rPr>
                <w:sz w:val="18"/>
                <w:szCs w:val="18"/>
              </w:rPr>
            </w:pPr>
            <w:r w:rsidRPr="004E4E17">
              <w:rPr>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30</w:t>
            </w:r>
            <w:r w:rsidR="00E17398">
              <w:rPr>
                <w:sz w:val="16"/>
                <w:szCs w:val="16"/>
              </w:rPr>
              <w:t xml:space="preserve"> </w:t>
            </w:r>
            <w:r w:rsidRPr="004E4E17">
              <w:rPr>
                <w:sz w:val="16"/>
                <w:szCs w:val="16"/>
              </w:rPr>
              <w:t>833</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30</w:t>
            </w:r>
            <w:r w:rsidR="00E17398">
              <w:rPr>
                <w:sz w:val="16"/>
                <w:szCs w:val="16"/>
              </w:rPr>
              <w:t xml:space="preserve"> </w:t>
            </w:r>
            <w:r w:rsidRPr="004E4E17">
              <w:rPr>
                <w:sz w:val="16"/>
                <w:szCs w:val="16"/>
              </w:rPr>
              <w:t>833</w:t>
            </w:r>
          </w:p>
        </w:tc>
      </w:tr>
      <w:tr w:rsidR="00162AA7" w:rsidRPr="004E4E17"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62AA7" w:rsidRPr="004E4E17" w:rsidRDefault="00162AA7" w:rsidP="00683B84">
            <w:pPr>
              <w:autoSpaceDE w:val="0"/>
              <w:autoSpaceDN w:val="0"/>
              <w:adjustRightInd w:val="0"/>
              <w:rPr>
                <w:sz w:val="18"/>
                <w:szCs w:val="18"/>
              </w:rPr>
            </w:pPr>
            <w:r w:rsidRPr="004E4E17">
              <w:rPr>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AF6606">
            <w:pPr>
              <w:autoSpaceDE w:val="0"/>
              <w:autoSpaceDN w:val="0"/>
              <w:adjustRightInd w:val="0"/>
              <w:jc w:val="center"/>
              <w:rPr>
                <w:sz w:val="16"/>
                <w:szCs w:val="16"/>
              </w:rPr>
            </w:pPr>
          </w:p>
        </w:tc>
      </w:tr>
      <w:tr w:rsidR="00162AA7" w:rsidRPr="004E4E17"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162AA7" w:rsidRPr="004E4E17" w:rsidRDefault="00162AA7" w:rsidP="00683B84">
            <w:pPr>
              <w:autoSpaceDE w:val="0"/>
              <w:autoSpaceDN w:val="0"/>
              <w:adjustRightInd w:val="0"/>
              <w:rPr>
                <w:sz w:val="18"/>
                <w:szCs w:val="18"/>
              </w:rPr>
            </w:pPr>
            <w:r w:rsidRPr="004E4E17">
              <w:rPr>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AF6606">
            <w:pPr>
              <w:autoSpaceDE w:val="0"/>
              <w:autoSpaceDN w:val="0"/>
              <w:adjustRightInd w:val="0"/>
              <w:jc w:val="center"/>
              <w:rPr>
                <w:sz w:val="16"/>
                <w:szCs w:val="16"/>
              </w:rPr>
            </w:pPr>
          </w:p>
        </w:tc>
      </w:tr>
      <w:tr w:rsidR="00162AA7" w:rsidRPr="004E4E17" w:rsidTr="00683B8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162AA7" w:rsidRPr="004E4E17" w:rsidRDefault="00162AA7" w:rsidP="00683B84">
            <w:pPr>
              <w:autoSpaceDE w:val="0"/>
              <w:autoSpaceDN w:val="0"/>
              <w:adjustRightInd w:val="0"/>
              <w:rPr>
                <w:b/>
                <w:bCs/>
                <w:sz w:val="18"/>
                <w:szCs w:val="18"/>
              </w:rPr>
            </w:pPr>
            <w:r w:rsidRPr="004E4E17">
              <w:rPr>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5</w:t>
            </w:r>
            <w:r w:rsidR="00E17398">
              <w:rPr>
                <w:sz w:val="16"/>
                <w:szCs w:val="16"/>
              </w:rPr>
              <w:t xml:space="preserve"> </w:t>
            </w:r>
            <w:r w:rsidRPr="004E4E17">
              <w:rPr>
                <w:sz w:val="16"/>
                <w:szCs w:val="16"/>
              </w:rPr>
              <w:t>981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1</w:t>
            </w:r>
            <w:r w:rsidR="00E17398">
              <w:rPr>
                <w:sz w:val="16"/>
                <w:szCs w:val="16"/>
              </w:rPr>
              <w:t> </w:t>
            </w:r>
            <w:r w:rsidRPr="004E4E17">
              <w:rPr>
                <w:sz w:val="16"/>
                <w:szCs w:val="16"/>
              </w:rPr>
              <w:t>954</w:t>
            </w:r>
            <w:r w:rsidR="00E17398">
              <w:rPr>
                <w:sz w:val="16"/>
                <w:szCs w:val="16"/>
              </w:rPr>
              <w:t xml:space="preserve"> </w:t>
            </w:r>
            <w:r w:rsidRPr="004E4E17">
              <w:rPr>
                <w:sz w:val="16"/>
                <w:szCs w:val="16"/>
              </w:rPr>
              <w:t>5</w:t>
            </w:r>
            <w:r w:rsidR="005C1F2C">
              <w:rPr>
                <w:sz w:val="16"/>
                <w:szCs w:val="16"/>
              </w:rPr>
              <w:t>79</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1</w:t>
            </w:r>
            <w:r w:rsidR="00E17398">
              <w:rPr>
                <w:sz w:val="16"/>
                <w:szCs w:val="16"/>
              </w:rPr>
              <w:t> </w:t>
            </w:r>
            <w:r w:rsidRPr="004E4E17">
              <w:rPr>
                <w:sz w:val="16"/>
                <w:szCs w:val="16"/>
              </w:rPr>
              <w:t>960</w:t>
            </w:r>
            <w:r w:rsidR="00E17398">
              <w:rPr>
                <w:sz w:val="16"/>
                <w:szCs w:val="16"/>
              </w:rPr>
              <w:t xml:space="preserve"> </w:t>
            </w:r>
            <w:r w:rsidRPr="004E4E17">
              <w:rPr>
                <w:sz w:val="16"/>
                <w:szCs w:val="16"/>
              </w:rPr>
              <w:t>56</w:t>
            </w:r>
            <w:r w:rsidR="00166C20">
              <w:rPr>
                <w:sz w:val="16"/>
                <w:szCs w:val="16"/>
              </w:rPr>
              <w:t>0</w:t>
            </w:r>
          </w:p>
        </w:tc>
      </w:tr>
      <w:tr w:rsidR="00162AA7" w:rsidRPr="004E4E17" w:rsidTr="00683B8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162AA7" w:rsidRPr="004E4E17" w:rsidRDefault="00162AA7" w:rsidP="00AF6606">
            <w:pPr>
              <w:autoSpaceDE w:val="0"/>
              <w:autoSpaceDN w:val="0"/>
              <w:adjustRightInd w:val="0"/>
              <w:rPr>
                <w:sz w:val="16"/>
                <w:szCs w:val="16"/>
              </w:rPr>
            </w:pPr>
            <w:r w:rsidRPr="004E4E17">
              <w:rPr>
                <w:sz w:val="16"/>
                <w:szCs w:val="16"/>
              </w:rPr>
              <w:t>Opravné položky</w:t>
            </w:r>
          </w:p>
        </w:tc>
      </w:tr>
      <w:tr w:rsidR="00162AA7" w:rsidRPr="004E4E17" w:rsidTr="00683B8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162AA7" w:rsidRPr="004E4E17" w:rsidRDefault="00162AA7" w:rsidP="00683B84">
            <w:pPr>
              <w:autoSpaceDE w:val="0"/>
              <w:autoSpaceDN w:val="0"/>
              <w:adjustRightInd w:val="0"/>
              <w:rPr>
                <w:b/>
                <w:bCs/>
                <w:sz w:val="18"/>
                <w:szCs w:val="18"/>
              </w:rPr>
            </w:pPr>
            <w:r w:rsidRPr="004E4E17">
              <w:rPr>
                <w:b/>
                <w:bCs/>
                <w:sz w:val="18"/>
                <w:szCs w:val="18"/>
              </w:rPr>
              <w:t>Stav </w:t>
            </w:r>
            <w:r w:rsidRPr="004E4E17">
              <w:rPr>
                <w:b/>
                <w:bCs/>
                <w:sz w:val="18"/>
                <w:szCs w:val="18"/>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162AA7" w:rsidRPr="004E4E17" w:rsidRDefault="00162AA7" w:rsidP="00AF6606">
            <w:pPr>
              <w:autoSpaceDE w:val="0"/>
              <w:autoSpaceDN w:val="0"/>
              <w:adjustRightInd w:val="0"/>
              <w:jc w:val="center"/>
              <w:rPr>
                <w:sz w:val="16"/>
                <w:szCs w:val="16"/>
              </w:rPr>
            </w:pPr>
          </w:p>
        </w:tc>
      </w:tr>
      <w:tr w:rsidR="00162AA7" w:rsidRPr="004E4E17" w:rsidTr="00683B8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62AA7" w:rsidRPr="004E4E17" w:rsidRDefault="00162AA7" w:rsidP="00683B84">
            <w:pPr>
              <w:autoSpaceDE w:val="0"/>
              <w:autoSpaceDN w:val="0"/>
              <w:adjustRightInd w:val="0"/>
              <w:rPr>
                <w:sz w:val="18"/>
                <w:szCs w:val="18"/>
              </w:rPr>
            </w:pPr>
            <w:r w:rsidRPr="004E4E17">
              <w:rPr>
                <w:sz w:val="18"/>
                <w:szCs w:val="18"/>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AF6606">
            <w:pPr>
              <w:autoSpaceDE w:val="0"/>
              <w:autoSpaceDN w:val="0"/>
              <w:adjustRightInd w:val="0"/>
              <w:jc w:val="center"/>
              <w:rPr>
                <w:sz w:val="16"/>
                <w:szCs w:val="16"/>
              </w:rPr>
            </w:pPr>
          </w:p>
        </w:tc>
      </w:tr>
      <w:tr w:rsidR="00162AA7" w:rsidRPr="004E4E17" w:rsidTr="00683B8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62AA7" w:rsidRPr="004E4E17" w:rsidRDefault="00162AA7" w:rsidP="00683B84">
            <w:pPr>
              <w:autoSpaceDE w:val="0"/>
              <w:autoSpaceDN w:val="0"/>
              <w:adjustRightInd w:val="0"/>
              <w:rPr>
                <w:sz w:val="18"/>
                <w:szCs w:val="18"/>
              </w:rPr>
            </w:pPr>
            <w:r w:rsidRPr="004E4E17">
              <w:rPr>
                <w:sz w:val="18"/>
                <w:szCs w:val="18"/>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AF6606">
            <w:pPr>
              <w:autoSpaceDE w:val="0"/>
              <w:autoSpaceDN w:val="0"/>
              <w:adjustRightInd w:val="0"/>
              <w:jc w:val="center"/>
              <w:rPr>
                <w:sz w:val="16"/>
                <w:szCs w:val="16"/>
              </w:rPr>
            </w:pPr>
          </w:p>
        </w:tc>
      </w:tr>
      <w:tr w:rsidR="00162AA7" w:rsidRPr="004E4E17" w:rsidTr="00683B8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162AA7" w:rsidRPr="004E4E17" w:rsidRDefault="00162AA7" w:rsidP="00683B84">
            <w:pPr>
              <w:autoSpaceDE w:val="0"/>
              <w:autoSpaceDN w:val="0"/>
              <w:adjustRightInd w:val="0"/>
              <w:rPr>
                <w:sz w:val="18"/>
                <w:szCs w:val="18"/>
              </w:rPr>
            </w:pPr>
            <w:r w:rsidRPr="004E4E17">
              <w:rPr>
                <w:sz w:val="18"/>
                <w:szCs w:val="18"/>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4E4E17" w:rsidRDefault="00162AA7" w:rsidP="00AF6606">
            <w:pPr>
              <w:autoSpaceDE w:val="0"/>
              <w:autoSpaceDN w:val="0"/>
              <w:adjustRightInd w:val="0"/>
              <w:jc w:val="center"/>
              <w:rPr>
                <w:sz w:val="16"/>
                <w:szCs w:val="16"/>
              </w:rPr>
            </w:pPr>
          </w:p>
        </w:tc>
      </w:tr>
      <w:tr w:rsidR="00162AA7" w:rsidRPr="004E4E17" w:rsidTr="00683B84">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162AA7" w:rsidRPr="004E4E17" w:rsidRDefault="00162AA7" w:rsidP="00683B84">
            <w:pPr>
              <w:autoSpaceDE w:val="0"/>
              <w:autoSpaceDN w:val="0"/>
              <w:adjustRightInd w:val="0"/>
              <w:rPr>
                <w:b/>
                <w:bCs/>
                <w:sz w:val="18"/>
                <w:szCs w:val="18"/>
              </w:rPr>
            </w:pPr>
            <w:r w:rsidRPr="004E4E17">
              <w:rPr>
                <w:b/>
                <w:bCs/>
                <w:sz w:val="18"/>
                <w:szCs w:val="18"/>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162AA7" w:rsidRPr="004E4E17" w:rsidRDefault="00162AA7" w:rsidP="00AF6606">
            <w:pPr>
              <w:autoSpaceDE w:val="0"/>
              <w:autoSpaceDN w:val="0"/>
              <w:adjustRightInd w:val="0"/>
              <w:jc w:val="center"/>
              <w:rPr>
                <w:sz w:val="16"/>
                <w:szCs w:val="16"/>
              </w:rPr>
            </w:pPr>
          </w:p>
        </w:tc>
      </w:tr>
      <w:tr w:rsidR="00162AA7" w:rsidRPr="004E4E17" w:rsidTr="00683B8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162AA7" w:rsidRPr="004E4E17" w:rsidRDefault="00162AA7" w:rsidP="00AF6606">
            <w:pPr>
              <w:autoSpaceDE w:val="0"/>
              <w:autoSpaceDN w:val="0"/>
              <w:adjustRightInd w:val="0"/>
              <w:rPr>
                <w:sz w:val="16"/>
                <w:szCs w:val="16"/>
              </w:rPr>
            </w:pPr>
            <w:r w:rsidRPr="004E4E17">
              <w:rPr>
                <w:sz w:val="16"/>
                <w:szCs w:val="16"/>
              </w:rPr>
              <w:t>Zostatková hodnota</w:t>
            </w:r>
          </w:p>
        </w:tc>
      </w:tr>
      <w:tr w:rsidR="00162AA7" w:rsidRPr="004E4E17" w:rsidTr="00683B84">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162AA7" w:rsidRPr="004E4E17" w:rsidRDefault="00162AA7" w:rsidP="00683B84">
            <w:pPr>
              <w:autoSpaceDE w:val="0"/>
              <w:autoSpaceDN w:val="0"/>
              <w:adjustRightInd w:val="0"/>
              <w:rPr>
                <w:b/>
                <w:bCs/>
                <w:sz w:val="16"/>
                <w:szCs w:val="16"/>
              </w:rPr>
            </w:pPr>
            <w:r w:rsidRPr="004E4E17">
              <w:rPr>
                <w:b/>
                <w:bCs/>
                <w:sz w:val="16"/>
                <w:szCs w:val="16"/>
              </w:rPr>
              <w:t>Stav </w:t>
            </w:r>
            <w:r w:rsidRPr="004E4E17">
              <w:rPr>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162AA7" w:rsidRPr="004E4E17" w:rsidRDefault="00BA6788" w:rsidP="00AF6606">
            <w:pPr>
              <w:autoSpaceDE w:val="0"/>
              <w:autoSpaceDN w:val="0"/>
              <w:adjustRightInd w:val="0"/>
              <w:jc w:val="center"/>
              <w:rPr>
                <w:sz w:val="16"/>
                <w:szCs w:val="16"/>
              </w:rPr>
            </w:pPr>
            <w:r w:rsidRPr="004E4E17">
              <w:rPr>
                <w:sz w:val="16"/>
                <w:szCs w:val="16"/>
              </w:rPr>
              <w:t>90</w:t>
            </w:r>
            <w:r w:rsidR="00E17398">
              <w:rPr>
                <w:sz w:val="16"/>
                <w:szCs w:val="16"/>
              </w:rPr>
              <w:t xml:space="preserve"> </w:t>
            </w:r>
            <w:r w:rsidRPr="004E4E17">
              <w:rPr>
                <w:sz w:val="16"/>
                <w:szCs w:val="16"/>
              </w:rPr>
              <w:t>97</w:t>
            </w:r>
            <w:r w:rsidR="009D2E4D" w:rsidRPr="004E4E17">
              <w:rPr>
                <w:sz w:val="16"/>
                <w:szCs w:val="16"/>
              </w:rPr>
              <w:t>2</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162AA7" w:rsidRPr="004E4E17" w:rsidRDefault="009D2E4D" w:rsidP="00AF6606">
            <w:pPr>
              <w:autoSpaceDE w:val="0"/>
              <w:autoSpaceDN w:val="0"/>
              <w:adjustRightInd w:val="0"/>
              <w:jc w:val="center"/>
              <w:rPr>
                <w:sz w:val="16"/>
                <w:szCs w:val="16"/>
              </w:rPr>
            </w:pPr>
            <w:r w:rsidRPr="004E4E17">
              <w:rPr>
                <w:sz w:val="16"/>
                <w:szCs w:val="16"/>
              </w:rPr>
              <w:t>90</w:t>
            </w:r>
            <w:r w:rsidR="00E17398">
              <w:rPr>
                <w:sz w:val="16"/>
                <w:szCs w:val="16"/>
              </w:rPr>
              <w:t xml:space="preserve"> </w:t>
            </w:r>
            <w:r w:rsidRPr="004E4E17">
              <w:rPr>
                <w:sz w:val="16"/>
                <w:szCs w:val="16"/>
              </w:rPr>
              <w:t>972</w:t>
            </w:r>
          </w:p>
        </w:tc>
      </w:tr>
      <w:tr w:rsidR="00162AA7" w:rsidRPr="004E4E17" w:rsidTr="00683B84">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162AA7" w:rsidRPr="004E4E17" w:rsidRDefault="00162AA7" w:rsidP="00683B84">
            <w:pPr>
              <w:autoSpaceDE w:val="0"/>
              <w:autoSpaceDN w:val="0"/>
              <w:adjustRightInd w:val="0"/>
              <w:rPr>
                <w:b/>
                <w:bCs/>
                <w:sz w:val="16"/>
                <w:szCs w:val="16"/>
              </w:rPr>
            </w:pPr>
            <w:r w:rsidRPr="004E4E17">
              <w:rPr>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683B84">
            <w:pPr>
              <w:autoSpaceDE w:val="0"/>
              <w:autoSpaceDN w:val="0"/>
              <w:adjustRightInd w:val="0"/>
              <w:rPr>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162AA7" w:rsidRPr="004E4E17" w:rsidRDefault="009D2E4D" w:rsidP="00AF6606">
            <w:pPr>
              <w:autoSpaceDE w:val="0"/>
              <w:autoSpaceDN w:val="0"/>
              <w:adjustRightInd w:val="0"/>
              <w:jc w:val="center"/>
              <w:rPr>
                <w:sz w:val="16"/>
                <w:szCs w:val="16"/>
              </w:rPr>
            </w:pPr>
            <w:r w:rsidRPr="004E4E17">
              <w:rPr>
                <w:sz w:val="16"/>
                <w:szCs w:val="16"/>
              </w:rPr>
              <w:t>60</w:t>
            </w:r>
            <w:r w:rsidR="00E17398">
              <w:rPr>
                <w:sz w:val="16"/>
                <w:szCs w:val="16"/>
              </w:rPr>
              <w:t xml:space="preserve"> </w:t>
            </w:r>
            <w:r w:rsidRPr="004E4E17">
              <w:rPr>
                <w:sz w:val="16"/>
                <w:szCs w:val="16"/>
              </w:rPr>
              <w:t>139</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652" w:type="dxa"/>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162AA7" w:rsidRPr="004E4E17" w:rsidRDefault="00162AA7" w:rsidP="00AF6606">
            <w:pPr>
              <w:autoSpaceDE w:val="0"/>
              <w:autoSpaceDN w:val="0"/>
              <w:adjustRightInd w:val="0"/>
              <w:jc w:val="center"/>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162AA7" w:rsidRPr="004E4E17" w:rsidRDefault="009D2E4D" w:rsidP="00AF6606">
            <w:pPr>
              <w:autoSpaceDE w:val="0"/>
              <w:autoSpaceDN w:val="0"/>
              <w:adjustRightInd w:val="0"/>
              <w:jc w:val="center"/>
              <w:rPr>
                <w:sz w:val="16"/>
                <w:szCs w:val="16"/>
              </w:rPr>
            </w:pPr>
            <w:r w:rsidRPr="004E4E17">
              <w:rPr>
                <w:sz w:val="16"/>
                <w:szCs w:val="16"/>
              </w:rPr>
              <w:t>60</w:t>
            </w:r>
            <w:r w:rsidR="00E17398">
              <w:rPr>
                <w:sz w:val="16"/>
                <w:szCs w:val="16"/>
              </w:rPr>
              <w:t xml:space="preserve"> </w:t>
            </w:r>
            <w:r w:rsidRPr="004E4E17">
              <w:rPr>
                <w:sz w:val="16"/>
                <w:szCs w:val="16"/>
              </w:rPr>
              <w:t>139</w:t>
            </w:r>
          </w:p>
        </w:tc>
      </w:tr>
    </w:tbl>
    <w:p w:rsidR="00162AA7" w:rsidRPr="004E4E17" w:rsidRDefault="00162AA7" w:rsidP="00162AA7">
      <w:pPr>
        <w:rPr>
          <w:sz w:val="18"/>
          <w:szCs w:val="18"/>
        </w:rPr>
      </w:pPr>
    </w:p>
    <w:p w:rsidR="00BA6788" w:rsidRPr="00BA6788" w:rsidRDefault="00BA6788" w:rsidP="00162AA7">
      <w:pPr>
        <w:rPr>
          <w:sz w:val="18"/>
          <w:szCs w:val="18"/>
        </w:rPr>
      </w:pPr>
    </w:p>
    <w:p w:rsidR="00BA6788" w:rsidRPr="00BA6788" w:rsidRDefault="00BA6788" w:rsidP="00162AA7">
      <w:pPr>
        <w:rPr>
          <w:sz w:val="18"/>
          <w:szCs w:val="18"/>
        </w:rPr>
      </w:pPr>
    </w:p>
    <w:p w:rsidR="00BA6788" w:rsidRPr="00BA6788" w:rsidRDefault="00BA6788" w:rsidP="00162AA7">
      <w:pPr>
        <w:rPr>
          <w:sz w:val="18"/>
          <w:szCs w:val="18"/>
        </w:rPr>
      </w:pPr>
    </w:p>
    <w:p w:rsidR="00BA6788" w:rsidRPr="00BA6788" w:rsidRDefault="00BA6788" w:rsidP="00162AA7">
      <w:pPr>
        <w:rPr>
          <w:sz w:val="18"/>
          <w:szCs w:val="18"/>
        </w:rPr>
      </w:pPr>
    </w:p>
    <w:p w:rsidR="00BA6788" w:rsidRPr="00BA6788" w:rsidRDefault="00FB7B65" w:rsidP="00162AA7">
      <w:pPr>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p>
    <w:p w:rsidR="00BA6788" w:rsidRPr="00BA6788" w:rsidRDefault="00BA6788" w:rsidP="00162AA7">
      <w:pPr>
        <w:rPr>
          <w:sz w:val="18"/>
          <w:szCs w:val="18"/>
        </w:rPr>
      </w:pPr>
    </w:p>
    <w:p w:rsidR="00BA6788" w:rsidRPr="00BA6788" w:rsidRDefault="00BA6788" w:rsidP="00162AA7">
      <w:pPr>
        <w:rPr>
          <w:sz w:val="18"/>
          <w:szCs w:val="18"/>
        </w:rPr>
      </w:pPr>
    </w:p>
    <w:p w:rsidR="00BA6788" w:rsidRPr="00BA6788" w:rsidRDefault="00BA6788" w:rsidP="00162AA7">
      <w:pPr>
        <w:rPr>
          <w:sz w:val="18"/>
          <w:szCs w:val="18"/>
        </w:rPr>
      </w:pPr>
    </w:p>
    <w:p w:rsidR="00162AA7" w:rsidRPr="00BA6788" w:rsidRDefault="000235DC" w:rsidP="00162AA7">
      <w:pPr>
        <w:rPr>
          <w:sz w:val="18"/>
          <w:szCs w:val="18"/>
        </w:rPr>
      </w:pPr>
      <w:r w:rsidRPr="00BA6788">
        <w:rPr>
          <w:sz w:val="18"/>
          <w:szCs w:val="18"/>
        </w:rPr>
        <w:t>Tabuľka č.4</w:t>
      </w:r>
    </w:p>
    <w:tbl>
      <w:tblPr>
        <w:tblW w:w="5061" w:type="pct"/>
        <w:jc w:val="center"/>
        <w:tblLayout w:type="fixed"/>
        <w:tblCellMar>
          <w:left w:w="30" w:type="dxa"/>
          <w:right w:w="30" w:type="dxa"/>
        </w:tblCellMar>
        <w:tblLook w:val="04A0" w:firstRow="1" w:lastRow="0" w:firstColumn="1" w:lastColumn="0" w:noHBand="0" w:noVBand="1"/>
      </w:tblPr>
      <w:tblGrid>
        <w:gridCol w:w="1544"/>
        <w:gridCol w:w="12"/>
        <w:gridCol w:w="6"/>
        <w:gridCol w:w="1019"/>
        <w:gridCol w:w="850"/>
        <w:gridCol w:w="722"/>
        <w:gridCol w:w="11"/>
        <w:gridCol w:w="118"/>
        <w:gridCol w:w="992"/>
        <w:gridCol w:w="20"/>
        <w:gridCol w:w="965"/>
        <w:gridCol w:w="7"/>
        <w:gridCol w:w="709"/>
        <w:gridCol w:w="709"/>
        <w:gridCol w:w="850"/>
        <w:gridCol w:w="709"/>
      </w:tblGrid>
      <w:tr w:rsidR="00162AA7" w:rsidRPr="00BA6788" w:rsidTr="00683B84">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162AA7" w:rsidRPr="00BA6788" w:rsidRDefault="000235DC" w:rsidP="00683B84">
            <w:pPr>
              <w:autoSpaceDE w:val="0"/>
              <w:autoSpaceDN w:val="0"/>
              <w:adjustRightInd w:val="0"/>
              <w:jc w:val="center"/>
              <w:rPr>
                <w:b/>
                <w:bCs/>
                <w:sz w:val="18"/>
                <w:szCs w:val="18"/>
              </w:rPr>
            </w:pPr>
            <w:r w:rsidRPr="00BA6788">
              <w:rPr>
                <w:b/>
                <w:bCs/>
                <w:sz w:val="18"/>
                <w:szCs w:val="18"/>
              </w:rPr>
              <w:t>Dl</w:t>
            </w:r>
            <w:r w:rsidR="00162AA7" w:rsidRPr="00BA6788">
              <w:rPr>
                <w:b/>
                <w:bCs/>
                <w:sz w:val="18"/>
                <w:szCs w:val="18"/>
              </w:rPr>
              <w:t>hodobý hmotný majetok</w:t>
            </w:r>
          </w:p>
        </w:tc>
        <w:tc>
          <w:tcPr>
            <w:tcW w:w="7699" w:type="dxa"/>
            <w:gridSpan w:val="15"/>
            <w:tcBorders>
              <w:top w:val="single" w:sz="12" w:space="0" w:color="auto"/>
              <w:left w:val="single" w:sz="12" w:space="0" w:color="auto"/>
              <w:bottom w:val="nil"/>
              <w:right w:val="single" w:sz="12" w:space="0" w:color="auto"/>
            </w:tcBorders>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 xml:space="preserve">Bezprostredne predchádzajúce účtovné obdobie       </w:t>
            </w:r>
            <w:r w:rsidR="000235DC" w:rsidRPr="00BA6788">
              <w:rPr>
                <w:b/>
                <w:bCs/>
                <w:sz w:val="18"/>
                <w:szCs w:val="18"/>
              </w:rPr>
              <w:t>(2012)</w:t>
            </w:r>
            <w:r w:rsidRPr="00BA6788">
              <w:rPr>
                <w:b/>
                <w:bCs/>
                <w:sz w:val="18"/>
                <w:szCs w:val="18"/>
              </w:rPr>
              <w:t xml:space="preserve">                                                                                                                      </w:t>
            </w:r>
          </w:p>
        </w:tc>
      </w:tr>
      <w:tr w:rsidR="00162AA7" w:rsidRPr="00BA6788" w:rsidTr="00683B84">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162AA7" w:rsidRPr="00BA6788" w:rsidRDefault="00162AA7" w:rsidP="00683B84">
            <w:pPr>
              <w:rPr>
                <w:b/>
                <w:bCs/>
                <w:sz w:val="18"/>
                <w:szCs w:val="18"/>
              </w:rPr>
            </w:pPr>
          </w:p>
        </w:tc>
        <w:tc>
          <w:tcPr>
            <w:tcW w:w="1037" w:type="dxa"/>
            <w:gridSpan w:val="3"/>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Pozemky</w:t>
            </w:r>
          </w:p>
        </w:tc>
        <w:tc>
          <w:tcPr>
            <w:tcW w:w="850"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Samos-tatné</w:t>
            </w:r>
            <w:proofErr w:type="spellEnd"/>
            <w:r w:rsidRPr="00BA6788">
              <w:rPr>
                <w:b/>
                <w:bCs/>
                <w:sz w:val="18"/>
                <w:szCs w:val="18"/>
              </w:rPr>
              <w:t xml:space="preserve"> </w:t>
            </w:r>
            <w:proofErr w:type="spellStart"/>
            <w:r w:rsidRPr="00BA6788">
              <w:rPr>
                <w:b/>
                <w:bCs/>
                <w:sz w:val="18"/>
                <w:szCs w:val="18"/>
              </w:rPr>
              <w:t>hnuteľ-né</w:t>
            </w:r>
            <w:proofErr w:type="spellEnd"/>
            <w:r w:rsidRPr="00BA6788">
              <w:rPr>
                <w:b/>
                <w:bCs/>
                <w:sz w:val="18"/>
                <w:szCs w:val="18"/>
              </w:rPr>
              <w:t xml:space="preserve"> veci a </w:t>
            </w:r>
          </w:p>
          <w:p w:rsidR="00162AA7" w:rsidRPr="00BA6788" w:rsidRDefault="00162AA7" w:rsidP="00683B84">
            <w:pPr>
              <w:autoSpaceDE w:val="0"/>
              <w:autoSpaceDN w:val="0"/>
              <w:adjustRightInd w:val="0"/>
              <w:jc w:val="center"/>
              <w:rPr>
                <w:b/>
                <w:bCs/>
                <w:sz w:val="18"/>
                <w:szCs w:val="18"/>
              </w:rPr>
            </w:pPr>
            <w:r w:rsidRPr="00BA6788">
              <w:rPr>
                <w:b/>
                <w:bCs/>
                <w:sz w:val="18"/>
                <w:szCs w:val="18"/>
              </w:rPr>
              <w:t xml:space="preserve">súbory </w:t>
            </w:r>
            <w:proofErr w:type="spellStart"/>
            <w:r w:rsidRPr="00BA6788">
              <w:rPr>
                <w:b/>
                <w:bCs/>
                <w:sz w:val="18"/>
                <w:szCs w:val="18"/>
              </w:rPr>
              <w:t>hnuteľ-ných</w:t>
            </w:r>
            <w:proofErr w:type="spellEnd"/>
            <w:r w:rsidRPr="00BA6788">
              <w:rPr>
                <w:b/>
                <w:bCs/>
                <w:sz w:val="18"/>
                <w:szCs w:val="18"/>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Pestova-teľské</w:t>
            </w:r>
            <w:proofErr w:type="spellEnd"/>
            <w:r w:rsidRPr="00BA6788">
              <w:rPr>
                <w:b/>
                <w:bCs/>
                <w:sz w:val="18"/>
                <w:szCs w:val="18"/>
              </w:rPr>
              <w:t xml:space="preserve"> celky</w:t>
            </w:r>
            <w:r w:rsidRPr="00BA6788">
              <w:rPr>
                <w:b/>
                <w:bCs/>
                <w:sz w:val="18"/>
                <w:szCs w:val="18"/>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Os-tatný</w:t>
            </w:r>
            <w:proofErr w:type="spellEnd"/>
            <w:r w:rsidRPr="00BA6788">
              <w:rPr>
                <w:b/>
                <w:bCs/>
                <w:sz w:val="18"/>
                <w:szCs w:val="18"/>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Ob-stará-vaný</w:t>
            </w:r>
            <w:proofErr w:type="spellEnd"/>
            <w:r w:rsidRPr="00BA6788">
              <w:rPr>
                <w:b/>
                <w:bCs/>
                <w:sz w:val="18"/>
                <w:szCs w:val="18"/>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proofErr w:type="spellStart"/>
            <w:r w:rsidRPr="00BA6788">
              <w:rPr>
                <w:b/>
                <w:bCs/>
                <w:sz w:val="18"/>
                <w:szCs w:val="18"/>
              </w:rPr>
              <w:t>Poskyt-nuté</w:t>
            </w:r>
            <w:proofErr w:type="spellEnd"/>
            <w:r w:rsidRPr="00BA6788">
              <w:rPr>
                <w:b/>
                <w:bCs/>
                <w:sz w:val="18"/>
                <w:szCs w:val="18"/>
              </w:rPr>
              <w:t xml:space="preserve"> </w:t>
            </w:r>
            <w:proofErr w:type="spellStart"/>
            <w:r w:rsidRPr="00BA6788">
              <w:rPr>
                <w:b/>
                <w:bCs/>
                <w:sz w:val="18"/>
                <w:szCs w:val="18"/>
              </w:rPr>
              <w:t>pred-davky</w:t>
            </w:r>
            <w:proofErr w:type="spellEnd"/>
            <w:r w:rsidRPr="00BA6788">
              <w:rPr>
                <w:b/>
                <w:bCs/>
                <w:sz w:val="18"/>
                <w:szCs w:val="18"/>
              </w:rPr>
              <w:t xml:space="preserve"> na </w:t>
            </w:r>
          </w:p>
          <w:p w:rsidR="00162AA7" w:rsidRPr="00BA6788" w:rsidRDefault="00162AA7" w:rsidP="00683B84">
            <w:pPr>
              <w:autoSpaceDE w:val="0"/>
              <w:autoSpaceDN w:val="0"/>
              <w:adjustRightInd w:val="0"/>
              <w:jc w:val="center"/>
              <w:rPr>
                <w:b/>
                <w:bCs/>
                <w:sz w:val="18"/>
                <w:szCs w:val="18"/>
              </w:rPr>
            </w:pPr>
            <w:r w:rsidRPr="00BA6788">
              <w:rPr>
                <w:b/>
                <w:bCs/>
                <w:sz w:val="18"/>
                <w:szCs w:val="18"/>
              </w:rPr>
              <w:t>DHM</w:t>
            </w:r>
          </w:p>
        </w:tc>
        <w:tc>
          <w:tcPr>
            <w:tcW w:w="709" w:type="dxa"/>
            <w:tcBorders>
              <w:top w:val="single" w:sz="12" w:space="0" w:color="auto"/>
              <w:left w:val="single" w:sz="12" w:space="0" w:color="auto"/>
              <w:bottom w:val="nil"/>
              <w:right w:val="single" w:sz="12" w:space="0" w:color="auto"/>
            </w:tcBorders>
            <w:vAlign w:val="center"/>
            <w:hideMark/>
          </w:tcPr>
          <w:p w:rsidR="00162AA7" w:rsidRPr="00BA6788" w:rsidRDefault="00162AA7" w:rsidP="00683B84">
            <w:pPr>
              <w:autoSpaceDE w:val="0"/>
              <w:autoSpaceDN w:val="0"/>
              <w:adjustRightInd w:val="0"/>
              <w:jc w:val="center"/>
              <w:rPr>
                <w:b/>
                <w:bCs/>
                <w:sz w:val="18"/>
                <w:szCs w:val="18"/>
              </w:rPr>
            </w:pPr>
            <w:r w:rsidRPr="00BA6788">
              <w:rPr>
                <w:b/>
                <w:bCs/>
                <w:sz w:val="18"/>
                <w:szCs w:val="18"/>
              </w:rPr>
              <w:t>Spolu</w:t>
            </w:r>
          </w:p>
        </w:tc>
      </w:tr>
      <w:tr w:rsidR="00162AA7" w:rsidRPr="00BA6788" w:rsidTr="00683B84">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a</w:t>
            </w:r>
          </w:p>
        </w:tc>
        <w:tc>
          <w:tcPr>
            <w:tcW w:w="1037" w:type="dxa"/>
            <w:gridSpan w:val="3"/>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b</w:t>
            </w:r>
          </w:p>
        </w:tc>
        <w:tc>
          <w:tcPr>
            <w:tcW w:w="850"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c</w:t>
            </w:r>
          </w:p>
        </w:tc>
        <w:tc>
          <w:tcPr>
            <w:tcW w:w="851" w:type="dxa"/>
            <w:gridSpan w:val="3"/>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d</w:t>
            </w:r>
          </w:p>
        </w:tc>
        <w:tc>
          <w:tcPr>
            <w:tcW w:w="992" w:type="dxa"/>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e</w:t>
            </w:r>
          </w:p>
        </w:tc>
        <w:tc>
          <w:tcPr>
            <w:tcW w:w="992" w:type="dxa"/>
            <w:gridSpan w:val="3"/>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f</w:t>
            </w:r>
          </w:p>
        </w:tc>
        <w:tc>
          <w:tcPr>
            <w:tcW w:w="709" w:type="dxa"/>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g</w:t>
            </w:r>
          </w:p>
        </w:tc>
        <w:tc>
          <w:tcPr>
            <w:tcW w:w="709" w:type="dxa"/>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h</w:t>
            </w:r>
          </w:p>
        </w:tc>
        <w:tc>
          <w:tcPr>
            <w:tcW w:w="850" w:type="dxa"/>
            <w:tcBorders>
              <w:top w:val="nil"/>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jc w:val="center"/>
              <w:rPr>
                <w:bCs/>
                <w:sz w:val="18"/>
                <w:szCs w:val="18"/>
              </w:rPr>
            </w:pPr>
            <w:r w:rsidRPr="00BA6788">
              <w:rPr>
                <w:bCs/>
                <w:sz w:val="18"/>
                <w:szCs w:val="18"/>
              </w:rPr>
              <w:t>i</w:t>
            </w:r>
          </w:p>
        </w:tc>
        <w:tc>
          <w:tcPr>
            <w:tcW w:w="709" w:type="dxa"/>
            <w:tcBorders>
              <w:top w:val="nil"/>
              <w:left w:val="single" w:sz="12" w:space="0" w:color="auto"/>
              <w:bottom w:val="single" w:sz="12" w:space="0" w:color="auto"/>
              <w:right w:val="single" w:sz="12" w:space="0" w:color="auto"/>
            </w:tcBorders>
            <w:hideMark/>
          </w:tcPr>
          <w:p w:rsidR="00162AA7" w:rsidRPr="00BA6788" w:rsidRDefault="00162AA7" w:rsidP="00683B84">
            <w:pPr>
              <w:autoSpaceDE w:val="0"/>
              <w:autoSpaceDN w:val="0"/>
              <w:adjustRightInd w:val="0"/>
              <w:jc w:val="center"/>
              <w:rPr>
                <w:bCs/>
                <w:sz w:val="18"/>
                <w:szCs w:val="18"/>
              </w:rPr>
            </w:pPr>
            <w:r w:rsidRPr="00BA6788">
              <w:rPr>
                <w:bCs/>
                <w:sz w:val="18"/>
                <w:szCs w:val="18"/>
              </w:rPr>
              <w:t>j</w:t>
            </w:r>
          </w:p>
        </w:tc>
      </w:tr>
      <w:tr w:rsidR="00162AA7" w:rsidRPr="00BA6788" w:rsidTr="00683B8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Prvotné ocenenie</w:t>
            </w:r>
          </w:p>
        </w:tc>
      </w:tr>
      <w:tr w:rsidR="00162AA7" w:rsidRPr="00BA6788" w:rsidTr="00683B8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w:t>
            </w:r>
            <w:r w:rsidRPr="00BA6788">
              <w:rPr>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5</w:t>
            </w:r>
            <w:r w:rsidR="00E17398">
              <w:rPr>
                <w:sz w:val="16"/>
                <w:szCs w:val="16"/>
              </w:rPr>
              <w:t xml:space="preserve"> </w:t>
            </w:r>
            <w:r w:rsidRPr="00E17398">
              <w:rPr>
                <w:sz w:val="16"/>
                <w:szCs w:val="16"/>
              </w:rPr>
              <w:t>981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2</w:t>
            </w:r>
            <w:r w:rsidR="00E17398">
              <w:rPr>
                <w:sz w:val="16"/>
                <w:szCs w:val="16"/>
              </w:rPr>
              <w:t> </w:t>
            </w:r>
            <w:r w:rsidRPr="00E17398">
              <w:rPr>
                <w:sz w:val="16"/>
                <w:szCs w:val="16"/>
              </w:rPr>
              <w:t>144</w:t>
            </w:r>
            <w:r w:rsidR="00E17398">
              <w:rPr>
                <w:sz w:val="16"/>
                <w:szCs w:val="16"/>
              </w:rPr>
              <w:t xml:space="preserve"> </w:t>
            </w:r>
            <w:r w:rsidRPr="00E17398">
              <w:rPr>
                <w:sz w:val="16"/>
                <w:szCs w:val="16"/>
              </w:rPr>
              <w:t>17</w:t>
            </w:r>
            <w:r w:rsidR="00ED2D42">
              <w:rPr>
                <w:sz w:val="16"/>
                <w:szCs w:val="16"/>
              </w:rPr>
              <w:t>5</w:t>
            </w:r>
          </w:p>
        </w:tc>
        <w:tc>
          <w:tcPr>
            <w:tcW w:w="992" w:type="dxa"/>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2</w:t>
            </w:r>
            <w:r w:rsidR="00E17398">
              <w:rPr>
                <w:sz w:val="16"/>
                <w:szCs w:val="16"/>
              </w:rPr>
              <w:t> </w:t>
            </w:r>
            <w:r w:rsidRPr="00E17398">
              <w:rPr>
                <w:sz w:val="16"/>
                <w:szCs w:val="16"/>
              </w:rPr>
              <w:t>150</w:t>
            </w:r>
            <w:r w:rsidR="00E17398">
              <w:rPr>
                <w:sz w:val="16"/>
                <w:szCs w:val="16"/>
              </w:rPr>
              <w:t xml:space="preserve"> </w:t>
            </w:r>
            <w:r w:rsidRPr="00E17398">
              <w:rPr>
                <w:sz w:val="16"/>
                <w:szCs w:val="16"/>
              </w:rPr>
              <w:t>15</w:t>
            </w:r>
            <w:r w:rsidR="00ED2D42">
              <w:rPr>
                <w:sz w:val="16"/>
                <w:szCs w:val="16"/>
              </w:rPr>
              <w:t>6</w:t>
            </w:r>
          </w:p>
        </w:tc>
      </w:tr>
      <w:tr w:rsidR="00162AA7" w:rsidRPr="00BA6788"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86</w:t>
            </w:r>
            <w:r w:rsidR="00E17398">
              <w:rPr>
                <w:sz w:val="16"/>
                <w:szCs w:val="16"/>
              </w:rPr>
              <w:t xml:space="preserve"> </w:t>
            </w:r>
            <w:r w:rsidRPr="00E17398">
              <w:rPr>
                <w:sz w:val="16"/>
                <w:szCs w:val="16"/>
              </w:rPr>
              <w:t>482</w:t>
            </w:r>
          </w:p>
        </w:tc>
        <w:tc>
          <w:tcPr>
            <w:tcW w:w="992"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86</w:t>
            </w:r>
            <w:r w:rsidR="00E17398">
              <w:rPr>
                <w:sz w:val="16"/>
                <w:szCs w:val="16"/>
              </w:rPr>
              <w:t xml:space="preserve"> </w:t>
            </w:r>
            <w:r w:rsidRPr="00E17398">
              <w:rPr>
                <w:sz w:val="16"/>
                <w:szCs w:val="16"/>
              </w:rPr>
              <w:t>482</w:t>
            </w:r>
          </w:p>
        </w:tc>
      </w:tr>
      <w:tr w:rsidR="00162AA7" w:rsidRPr="00BA6788"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2</w:t>
            </w:r>
            <w:r w:rsidR="00E17398">
              <w:rPr>
                <w:sz w:val="16"/>
                <w:szCs w:val="16"/>
              </w:rPr>
              <w:t>1</w:t>
            </w:r>
            <w:r w:rsidRPr="00E17398">
              <w:rPr>
                <w:sz w:val="16"/>
                <w:szCs w:val="16"/>
              </w:rPr>
              <w:t>5</w:t>
            </w:r>
            <w:r w:rsidR="00E17398">
              <w:rPr>
                <w:sz w:val="16"/>
                <w:szCs w:val="16"/>
              </w:rPr>
              <w:t xml:space="preserve"> </w:t>
            </w:r>
            <w:r w:rsidRPr="00E17398">
              <w:rPr>
                <w:sz w:val="16"/>
                <w:szCs w:val="16"/>
              </w:rPr>
              <w:t>939</w:t>
            </w:r>
          </w:p>
        </w:tc>
        <w:tc>
          <w:tcPr>
            <w:tcW w:w="992"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215</w:t>
            </w:r>
            <w:r w:rsidR="00E17398">
              <w:rPr>
                <w:sz w:val="16"/>
                <w:szCs w:val="16"/>
              </w:rPr>
              <w:t xml:space="preserve"> </w:t>
            </w:r>
            <w:r w:rsidRPr="00E17398">
              <w:rPr>
                <w:sz w:val="16"/>
                <w:szCs w:val="16"/>
              </w:rPr>
              <w:t>939</w:t>
            </w:r>
          </w:p>
        </w:tc>
      </w:tr>
      <w:tr w:rsidR="00162AA7" w:rsidRPr="00BA6788"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E17398" w:rsidRDefault="00162AA7" w:rsidP="00ED2D42">
            <w:pPr>
              <w:autoSpaceDE w:val="0"/>
              <w:autoSpaceDN w:val="0"/>
              <w:adjustRightInd w:val="0"/>
              <w:jc w:val="center"/>
              <w:rPr>
                <w:sz w:val="16"/>
                <w:szCs w:val="16"/>
              </w:rPr>
            </w:pPr>
          </w:p>
        </w:tc>
      </w:tr>
      <w:tr w:rsidR="00162AA7" w:rsidRPr="00BA6788" w:rsidTr="00683B8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5</w:t>
            </w:r>
            <w:r w:rsidR="00E17398">
              <w:rPr>
                <w:sz w:val="16"/>
                <w:szCs w:val="16"/>
              </w:rPr>
              <w:t xml:space="preserve"> </w:t>
            </w:r>
            <w:r w:rsidRPr="00E17398">
              <w:rPr>
                <w:sz w:val="16"/>
                <w:szCs w:val="16"/>
              </w:rPr>
              <w:t>981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2</w:t>
            </w:r>
            <w:r w:rsidR="00E17398">
              <w:rPr>
                <w:sz w:val="16"/>
                <w:szCs w:val="16"/>
              </w:rPr>
              <w:t> </w:t>
            </w:r>
            <w:r w:rsidRPr="00E17398">
              <w:rPr>
                <w:sz w:val="16"/>
                <w:szCs w:val="16"/>
              </w:rPr>
              <w:t>014</w:t>
            </w:r>
            <w:r w:rsidR="00E17398">
              <w:rPr>
                <w:sz w:val="16"/>
                <w:szCs w:val="16"/>
              </w:rPr>
              <w:t xml:space="preserve"> </w:t>
            </w:r>
            <w:r w:rsidRPr="00E17398">
              <w:rPr>
                <w:sz w:val="16"/>
                <w:szCs w:val="16"/>
              </w:rPr>
              <w:t>71</w:t>
            </w:r>
            <w:r w:rsidR="00ED2D42">
              <w:rPr>
                <w:sz w:val="16"/>
                <w:szCs w:val="16"/>
              </w:rPr>
              <w:t>8</w:t>
            </w:r>
          </w:p>
        </w:tc>
        <w:tc>
          <w:tcPr>
            <w:tcW w:w="992" w:type="dxa"/>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2</w:t>
            </w:r>
            <w:r w:rsidR="00E17398">
              <w:rPr>
                <w:sz w:val="16"/>
                <w:szCs w:val="16"/>
              </w:rPr>
              <w:t> </w:t>
            </w:r>
            <w:r w:rsidRPr="00E17398">
              <w:rPr>
                <w:sz w:val="16"/>
                <w:szCs w:val="16"/>
              </w:rPr>
              <w:t>020</w:t>
            </w:r>
            <w:r w:rsidR="00E17398">
              <w:rPr>
                <w:sz w:val="16"/>
                <w:szCs w:val="16"/>
              </w:rPr>
              <w:t xml:space="preserve"> </w:t>
            </w:r>
            <w:r w:rsidR="00ED2D42">
              <w:rPr>
                <w:sz w:val="16"/>
                <w:szCs w:val="16"/>
              </w:rPr>
              <w:t>699</w:t>
            </w:r>
          </w:p>
        </w:tc>
      </w:tr>
      <w:tr w:rsidR="00162AA7" w:rsidRPr="00BA6788" w:rsidTr="00683B8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162AA7" w:rsidRPr="00E17398" w:rsidRDefault="00162AA7" w:rsidP="00683B84">
            <w:pPr>
              <w:autoSpaceDE w:val="0"/>
              <w:autoSpaceDN w:val="0"/>
              <w:adjustRightInd w:val="0"/>
              <w:rPr>
                <w:sz w:val="16"/>
                <w:szCs w:val="16"/>
              </w:rPr>
            </w:pPr>
            <w:r w:rsidRPr="00E17398">
              <w:rPr>
                <w:sz w:val="16"/>
                <w:szCs w:val="16"/>
              </w:rPr>
              <w:t>Oprávky</w:t>
            </w:r>
          </w:p>
        </w:tc>
      </w:tr>
      <w:tr w:rsidR="00162AA7" w:rsidRPr="00BA6788" w:rsidTr="00683B84">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w:t>
            </w:r>
            <w:r w:rsidRPr="00BA6788">
              <w:rPr>
                <w:b/>
                <w:bCs/>
                <w:sz w:val="18"/>
                <w:szCs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5</w:t>
            </w:r>
            <w:r w:rsidR="00E17398">
              <w:rPr>
                <w:sz w:val="16"/>
                <w:szCs w:val="16"/>
              </w:rPr>
              <w:t xml:space="preserve"> </w:t>
            </w:r>
            <w:r w:rsidRPr="00E17398">
              <w:rPr>
                <w:sz w:val="16"/>
                <w:szCs w:val="16"/>
              </w:rPr>
              <w:t>981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2</w:t>
            </w:r>
            <w:r w:rsidR="00E17398">
              <w:rPr>
                <w:sz w:val="16"/>
                <w:szCs w:val="16"/>
              </w:rPr>
              <w:t> </w:t>
            </w:r>
            <w:r w:rsidRPr="00E17398">
              <w:rPr>
                <w:sz w:val="16"/>
                <w:szCs w:val="16"/>
              </w:rPr>
              <w:t>103</w:t>
            </w:r>
            <w:r w:rsidR="00E17398">
              <w:rPr>
                <w:sz w:val="16"/>
                <w:szCs w:val="16"/>
              </w:rPr>
              <w:t xml:space="preserve"> </w:t>
            </w:r>
            <w:r w:rsidRPr="00E17398">
              <w:rPr>
                <w:sz w:val="16"/>
                <w:szCs w:val="16"/>
              </w:rPr>
              <w:t>67</w:t>
            </w:r>
            <w:r w:rsidR="00ED2D42">
              <w:rPr>
                <w:sz w:val="16"/>
                <w:szCs w:val="16"/>
              </w:rPr>
              <w:t>6</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965" w:type="dxa"/>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2</w:t>
            </w:r>
            <w:r w:rsidR="00E17398">
              <w:rPr>
                <w:sz w:val="16"/>
                <w:szCs w:val="16"/>
              </w:rPr>
              <w:t> </w:t>
            </w:r>
            <w:r w:rsidRPr="00E17398">
              <w:rPr>
                <w:sz w:val="16"/>
                <w:szCs w:val="16"/>
              </w:rPr>
              <w:t>109</w:t>
            </w:r>
            <w:r w:rsidR="00E17398">
              <w:rPr>
                <w:sz w:val="16"/>
                <w:szCs w:val="16"/>
              </w:rPr>
              <w:t xml:space="preserve"> </w:t>
            </w:r>
            <w:r w:rsidRPr="00E17398">
              <w:rPr>
                <w:sz w:val="16"/>
                <w:szCs w:val="16"/>
              </w:rPr>
              <w:t>65</w:t>
            </w:r>
            <w:r w:rsidR="00ED2D42">
              <w:rPr>
                <w:sz w:val="16"/>
                <w:szCs w:val="16"/>
              </w:rPr>
              <w:t>7</w:t>
            </w:r>
          </w:p>
        </w:tc>
      </w:tr>
      <w:tr w:rsidR="00162AA7" w:rsidRPr="00BA6788"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36009</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965"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36</w:t>
            </w:r>
            <w:r w:rsidR="00E17398">
              <w:rPr>
                <w:sz w:val="16"/>
                <w:szCs w:val="16"/>
              </w:rPr>
              <w:t xml:space="preserve"> </w:t>
            </w:r>
            <w:r w:rsidRPr="00E17398">
              <w:rPr>
                <w:sz w:val="16"/>
                <w:szCs w:val="16"/>
              </w:rPr>
              <w:t>009</w:t>
            </w:r>
          </w:p>
        </w:tc>
      </w:tr>
      <w:tr w:rsidR="00162AA7" w:rsidRPr="00BA6788"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215939</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965"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215</w:t>
            </w:r>
            <w:r w:rsidR="00E17398">
              <w:rPr>
                <w:sz w:val="16"/>
                <w:szCs w:val="16"/>
              </w:rPr>
              <w:t xml:space="preserve"> </w:t>
            </w:r>
            <w:r w:rsidRPr="00E17398">
              <w:rPr>
                <w:sz w:val="16"/>
                <w:szCs w:val="16"/>
              </w:rPr>
              <w:t>939</w:t>
            </w:r>
          </w:p>
        </w:tc>
      </w:tr>
      <w:tr w:rsidR="00162AA7" w:rsidRPr="00BA6788" w:rsidTr="00683B84">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162AA7" w:rsidRPr="00BA6788" w:rsidRDefault="00162AA7" w:rsidP="00683B84">
            <w:pPr>
              <w:autoSpaceDE w:val="0"/>
              <w:autoSpaceDN w:val="0"/>
              <w:adjustRightInd w:val="0"/>
              <w:rPr>
                <w:sz w:val="18"/>
                <w:szCs w:val="18"/>
              </w:rPr>
            </w:pPr>
            <w:r w:rsidRPr="00BA6788">
              <w:rPr>
                <w:sz w:val="18"/>
                <w:szCs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965"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E17398" w:rsidRDefault="00162AA7" w:rsidP="00ED2D42">
            <w:pPr>
              <w:autoSpaceDE w:val="0"/>
              <w:autoSpaceDN w:val="0"/>
              <w:adjustRightInd w:val="0"/>
              <w:jc w:val="center"/>
              <w:rPr>
                <w:sz w:val="16"/>
                <w:szCs w:val="16"/>
              </w:rPr>
            </w:pPr>
          </w:p>
        </w:tc>
      </w:tr>
      <w:tr w:rsidR="00162AA7" w:rsidRPr="00BA6788" w:rsidTr="00683B84">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5</w:t>
            </w:r>
            <w:r w:rsidR="00E17398">
              <w:rPr>
                <w:sz w:val="16"/>
                <w:szCs w:val="16"/>
              </w:rPr>
              <w:t xml:space="preserve"> </w:t>
            </w:r>
            <w:r w:rsidRPr="00E17398">
              <w:rPr>
                <w:sz w:val="16"/>
                <w:szCs w:val="16"/>
              </w:rPr>
              <w:t>981</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1</w:t>
            </w:r>
            <w:r w:rsidR="00E17398">
              <w:rPr>
                <w:sz w:val="16"/>
                <w:szCs w:val="16"/>
              </w:rPr>
              <w:t> </w:t>
            </w:r>
            <w:r w:rsidRPr="00E17398">
              <w:rPr>
                <w:sz w:val="16"/>
                <w:szCs w:val="16"/>
              </w:rPr>
              <w:t>923</w:t>
            </w:r>
            <w:r w:rsidR="00E17398">
              <w:rPr>
                <w:sz w:val="16"/>
                <w:szCs w:val="16"/>
              </w:rPr>
              <w:t xml:space="preserve"> </w:t>
            </w:r>
            <w:r w:rsidRPr="00E17398">
              <w:rPr>
                <w:sz w:val="16"/>
                <w:szCs w:val="16"/>
              </w:rPr>
              <w:t>74</w:t>
            </w:r>
            <w:r w:rsidR="00ED2D42">
              <w:rPr>
                <w:sz w:val="16"/>
                <w:szCs w:val="16"/>
              </w:rPr>
              <w:t>6</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965" w:type="dxa"/>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ED2D42">
            <w:pPr>
              <w:autoSpaceDE w:val="0"/>
              <w:autoSpaceDN w:val="0"/>
              <w:adjustRightInd w:val="0"/>
              <w:jc w:val="center"/>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162AA7" w:rsidRPr="00E17398" w:rsidRDefault="000235DC" w:rsidP="00ED2D42">
            <w:pPr>
              <w:autoSpaceDE w:val="0"/>
              <w:autoSpaceDN w:val="0"/>
              <w:adjustRightInd w:val="0"/>
              <w:jc w:val="center"/>
              <w:rPr>
                <w:sz w:val="16"/>
                <w:szCs w:val="16"/>
              </w:rPr>
            </w:pPr>
            <w:r w:rsidRPr="00E17398">
              <w:rPr>
                <w:sz w:val="16"/>
                <w:szCs w:val="16"/>
              </w:rPr>
              <w:t>1</w:t>
            </w:r>
            <w:r w:rsidR="00E17398">
              <w:rPr>
                <w:sz w:val="16"/>
                <w:szCs w:val="16"/>
              </w:rPr>
              <w:t> </w:t>
            </w:r>
            <w:r w:rsidRPr="00E17398">
              <w:rPr>
                <w:sz w:val="16"/>
                <w:szCs w:val="16"/>
              </w:rPr>
              <w:t>929</w:t>
            </w:r>
            <w:r w:rsidR="00E17398">
              <w:rPr>
                <w:sz w:val="16"/>
                <w:szCs w:val="16"/>
              </w:rPr>
              <w:t xml:space="preserve"> </w:t>
            </w:r>
            <w:r w:rsidRPr="00E17398">
              <w:rPr>
                <w:sz w:val="16"/>
                <w:szCs w:val="16"/>
              </w:rPr>
              <w:t>72</w:t>
            </w:r>
            <w:r w:rsidR="00ED2D42">
              <w:rPr>
                <w:sz w:val="16"/>
                <w:szCs w:val="16"/>
              </w:rPr>
              <w:t>7</w:t>
            </w:r>
          </w:p>
        </w:tc>
      </w:tr>
      <w:tr w:rsidR="00162AA7" w:rsidRPr="00BA6788" w:rsidTr="00683B8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162AA7" w:rsidRPr="00E17398" w:rsidRDefault="00162AA7" w:rsidP="00683B84">
            <w:pPr>
              <w:autoSpaceDE w:val="0"/>
              <w:autoSpaceDN w:val="0"/>
              <w:adjustRightInd w:val="0"/>
              <w:rPr>
                <w:sz w:val="16"/>
                <w:szCs w:val="16"/>
              </w:rPr>
            </w:pPr>
            <w:r w:rsidRPr="00E17398">
              <w:rPr>
                <w:sz w:val="16"/>
                <w:szCs w:val="16"/>
              </w:rPr>
              <w:t>Opravné položky</w:t>
            </w:r>
          </w:p>
        </w:tc>
      </w:tr>
      <w:tr w:rsidR="00162AA7" w:rsidRPr="00BA6788" w:rsidTr="00683B8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w:t>
            </w:r>
            <w:r w:rsidRPr="00BA6788">
              <w:rPr>
                <w:b/>
                <w:bCs/>
                <w:sz w:val="18"/>
                <w:szCs w:val="18"/>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12" w:space="0" w:color="auto"/>
              <w:left w:val="single" w:sz="6" w:space="0" w:color="auto"/>
              <w:bottom w:val="single" w:sz="6" w:space="0" w:color="auto"/>
              <w:right w:val="single" w:sz="12" w:space="0" w:color="auto"/>
            </w:tcBorders>
            <w:vAlign w:val="center"/>
          </w:tcPr>
          <w:p w:rsidR="00162AA7" w:rsidRPr="00E17398" w:rsidRDefault="00162AA7" w:rsidP="00683B84">
            <w:pPr>
              <w:autoSpaceDE w:val="0"/>
              <w:autoSpaceDN w:val="0"/>
              <w:adjustRightInd w:val="0"/>
              <w:rPr>
                <w:sz w:val="16"/>
                <w:szCs w:val="16"/>
              </w:rPr>
            </w:pPr>
          </w:p>
        </w:tc>
      </w:tr>
      <w:tr w:rsidR="00162AA7" w:rsidRPr="00BA6788" w:rsidTr="00683B8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E17398" w:rsidRDefault="00162AA7" w:rsidP="00683B84">
            <w:pPr>
              <w:autoSpaceDE w:val="0"/>
              <w:autoSpaceDN w:val="0"/>
              <w:adjustRightInd w:val="0"/>
              <w:rPr>
                <w:sz w:val="16"/>
                <w:szCs w:val="16"/>
              </w:rPr>
            </w:pPr>
          </w:p>
        </w:tc>
      </w:tr>
      <w:tr w:rsidR="00162AA7" w:rsidRPr="00BA6788" w:rsidTr="00683B8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162AA7" w:rsidRPr="00BA6788" w:rsidRDefault="00162AA7" w:rsidP="00683B84">
            <w:pPr>
              <w:autoSpaceDE w:val="0"/>
              <w:autoSpaceDN w:val="0"/>
              <w:adjustRightInd w:val="0"/>
              <w:rPr>
                <w:sz w:val="18"/>
                <w:szCs w:val="18"/>
              </w:rPr>
            </w:pPr>
            <w:r w:rsidRPr="00BA6788">
              <w:rPr>
                <w:sz w:val="18"/>
                <w:szCs w:val="18"/>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E17398" w:rsidRDefault="00162AA7" w:rsidP="00683B84">
            <w:pPr>
              <w:autoSpaceDE w:val="0"/>
              <w:autoSpaceDN w:val="0"/>
              <w:adjustRightInd w:val="0"/>
              <w:rPr>
                <w:sz w:val="16"/>
                <w:szCs w:val="16"/>
              </w:rPr>
            </w:pPr>
          </w:p>
        </w:tc>
      </w:tr>
      <w:tr w:rsidR="00162AA7" w:rsidRPr="00BA6788" w:rsidTr="00683B8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162AA7" w:rsidRPr="00BA6788" w:rsidRDefault="00162AA7" w:rsidP="00683B84">
            <w:pPr>
              <w:autoSpaceDE w:val="0"/>
              <w:autoSpaceDN w:val="0"/>
              <w:adjustRightInd w:val="0"/>
              <w:rPr>
                <w:sz w:val="18"/>
                <w:szCs w:val="18"/>
              </w:rPr>
            </w:pPr>
            <w:r w:rsidRPr="00BA6788">
              <w:rPr>
                <w:sz w:val="18"/>
                <w:szCs w:val="18"/>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6" w:space="0" w:color="auto"/>
              <w:left w:val="single" w:sz="6" w:space="0" w:color="auto"/>
              <w:bottom w:val="single" w:sz="6" w:space="0" w:color="auto"/>
              <w:right w:val="single" w:sz="12" w:space="0" w:color="auto"/>
            </w:tcBorders>
            <w:vAlign w:val="center"/>
          </w:tcPr>
          <w:p w:rsidR="00162AA7" w:rsidRPr="00E17398" w:rsidRDefault="00162AA7" w:rsidP="00683B84">
            <w:pPr>
              <w:autoSpaceDE w:val="0"/>
              <w:autoSpaceDN w:val="0"/>
              <w:adjustRightInd w:val="0"/>
              <w:rPr>
                <w:sz w:val="16"/>
                <w:szCs w:val="16"/>
              </w:rPr>
            </w:pPr>
          </w:p>
        </w:tc>
      </w:tr>
      <w:tr w:rsidR="00162AA7" w:rsidRPr="00BA6788" w:rsidTr="00683B84">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162AA7" w:rsidRPr="00BA6788" w:rsidRDefault="00162AA7" w:rsidP="00683B84">
            <w:pPr>
              <w:autoSpaceDE w:val="0"/>
              <w:autoSpaceDN w:val="0"/>
              <w:adjustRightInd w:val="0"/>
              <w:rPr>
                <w:b/>
                <w:bCs/>
                <w:sz w:val="18"/>
                <w:szCs w:val="18"/>
              </w:rPr>
            </w:pPr>
            <w:r w:rsidRPr="00BA6788">
              <w:rPr>
                <w:b/>
                <w:bCs/>
                <w:sz w:val="18"/>
                <w:szCs w:val="18"/>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6" w:space="0" w:color="auto"/>
              <w:left w:val="single" w:sz="6" w:space="0" w:color="auto"/>
              <w:bottom w:val="single" w:sz="12" w:space="0" w:color="auto"/>
              <w:right w:val="single" w:sz="12" w:space="0" w:color="auto"/>
            </w:tcBorders>
            <w:vAlign w:val="center"/>
          </w:tcPr>
          <w:p w:rsidR="00162AA7" w:rsidRPr="00E17398" w:rsidRDefault="00162AA7" w:rsidP="00683B84">
            <w:pPr>
              <w:autoSpaceDE w:val="0"/>
              <w:autoSpaceDN w:val="0"/>
              <w:adjustRightInd w:val="0"/>
              <w:rPr>
                <w:sz w:val="16"/>
                <w:szCs w:val="16"/>
              </w:rPr>
            </w:pPr>
          </w:p>
        </w:tc>
      </w:tr>
      <w:tr w:rsidR="00162AA7" w:rsidRPr="00BA6788" w:rsidTr="00683B84">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162AA7" w:rsidRPr="00E17398" w:rsidRDefault="00162AA7" w:rsidP="00683B84">
            <w:pPr>
              <w:autoSpaceDE w:val="0"/>
              <w:autoSpaceDN w:val="0"/>
              <w:adjustRightInd w:val="0"/>
              <w:rPr>
                <w:sz w:val="16"/>
                <w:szCs w:val="16"/>
              </w:rPr>
            </w:pPr>
            <w:r w:rsidRPr="00E17398">
              <w:rPr>
                <w:sz w:val="16"/>
                <w:szCs w:val="16"/>
              </w:rPr>
              <w:t>Zostatková hodnota </w:t>
            </w:r>
          </w:p>
        </w:tc>
      </w:tr>
      <w:tr w:rsidR="00162AA7" w:rsidRPr="00BA6788" w:rsidTr="00683B84">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162AA7" w:rsidRPr="00E17398" w:rsidRDefault="00162AA7" w:rsidP="00683B84">
            <w:pPr>
              <w:autoSpaceDE w:val="0"/>
              <w:autoSpaceDN w:val="0"/>
              <w:adjustRightInd w:val="0"/>
              <w:rPr>
                <w:b/>
                <w:bCs/>
                <w:sz w:val="16"/>
                <w:szCs w:val="16"/>
              </w:rPr>
            </w:pPr>
            <w:r w:rsidRPr="00E17398">
              <w:rPr>
                <w:b/>
                <w:bCs/>
                <w:sz w:val="16"/>
                <w:szCs w:val="16"/>
              </w:rPr>
              <w:t>Stav </w:t>
            </w:r>
            <w:r w:rsidRPr="00E17398">
              <w:rPr>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162AA7" w:rsidRPr="00E17398" w:rsidRDefault="000235DC" w:rsidP="00683B84">
            <w:pPr>
              <w:autoSpaceDE w:val="0"/>
              <w:autoSpaceDN w:val="0"/>
              <w:adjustRightInd w:val="0"/>
              <w:rPr>
                <w:sz w:val="16"/>
                <w:szCs w:val="16"/>
              </w:rPr>
            </w:pPr>
            <w:r w:rsidRPr="00E17398">
              <w:rPr>
                <w:sz w:val="16"/>
                <w:szCs w:val="16"/>
              </w:rPr>
              <w:t>40</w:t>
            </w:r>
            <w:r w:rsidR="00E17398">
              <w:rPr>
                <w:sz w:val="16"/>
                <w:szCs w:val="16"/>
              </w:rPr>
              <w:t xml:space="preserve"> </w:t>
            </w:r>
            <w:r w:rsidRPr="00E17398">
              <w:rPr>
                <w:sz w:val="16"/>
                <w:szCs w:val="16"/>
              </w:rPr>
              <w:t>499</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965" w:type="dxa"/>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162AA7" w:rsidRPr="00E17398" w:rsidRDefault="000235DC" w:rsidP="00683B84">
            <w:pPr>
              <w:autoSpaceDE w:val="0"/>
              <w:autoSpaceDN w:val="0"/>
              <w:adjustRightInd w:val="0"/>
              <w:rPr>
                <w:sz w:val="16"/>
                <w:szCs w:val="16"/>
              </w:rPr>
            </w:pPr>
            <w:r w:rsidRPr="00E17398">
              <w:rPr>
                <w:sz w:val="16"/>
                <w:szCs w:val="16"/>
              </w:rPr>
              <w:t>40</w:t>
            </w:r>
            <w:r w:rsidR="00E17398">
              <w:rPr>
                <w:sz w:val="16"/>
                <w:szCs w:val="16"/>
              </w:rPr>
              <w:t xml:space="preserve"> </w:t>
            </w:r>
            <w:r w:rsidRPr="00E17398">
              <w:rPr>
                <w:sz w:val="16"/>
                <w:szCs w:val="16"/>
              </w:rPr>
              <w:t>499</w:t>
            </w:r>
          </w:p>
        </w:tc>
      </w:tr>
      <w:tr w:rsidR="00162AA7" w:rsidRPr="00BA6788" w:rsidTr="00683B84">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162AA7" w:rsidRPr="00E17398" w:rsidRDefault="00162AA7" w:rsidP="00683B84">
            <w:pPr>
              <w:autoSpaceDE w:val="0"/>
              <w:autoSpaceDN w:val="0"/>
              <w:adjustRightInd w:val="0"/>
              <w:rPr>
                <w:b/>
                <w:bCs/>
                <w:sz w:val="16"/>
                <w:szCs w:val="16"/>
              </w:rPr>
            </w:pPr>
            <w:r w:rsidRPr="00E17398">
              <w:rPr>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22" w:type="dxa"/>
            <w:tcBorders>
              <w:top w:val="single" w:sz="12" w:space="0" w:color="auto"/>
              <w:left w:val="single" w:sz="6" w:space="0" w:color="auto"/>
              <w:bottom w:val="single" w:sz="12" w:space="0" w:color="auto"/>
              <w:right w:val="single" w:sz="6" w:space="0" w:color="auto"/>
            </w:tcBorders>
            <w:vAlign w:val="center"/>
          </w:tcPr>
          <w:p w:rsidR="00162AA7" w:rsidRPr="00E17398" w:rsidRDefault="000235DC" w:rsidP="00E17398">
            <w:pPr>
              <w:autoSpaceDE w:val="0"/>
              <w:autoSpaceDN w:val="0"/>
              <w:adjustRightInd w:val="0"/>
              <w:rPr>
                <w:sz w:val="16"/>
                <w:szCs w:val="16"/>
              </w:rPr>
            </w:pPr>
            <w:r w:rsidRPr="00E17398">
              <w:rPr>
                <w:sz w:val="16"/>
                <w:szCs w:val="16"/>
              </w:rPr>
              <w:t>90</w:t>
            </w:r>
            <w:r w:rsidR="00E17398">
              <w:rPr>
                <w:sz w:val="16"/>
                <w:szCs w:val="16"/>
              </w:rPr>
              <w:t xml:space="preserve"> 9</w:t>
            </w:r>
            <w:r w:rsidRPr="00E17398">
              <w:rPr>
                <w:sz w:val="16"/>
                <w:szCs w:val="16"/>
              </w:rPr>
              <w:t>72</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965" w:type="dxa"/>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162AA7" w:rsidRPr="00E17398" w:rsidRDefault="00162AA7" w:rsidP="00683B84">
            <w:pPr>
              <w:autoSpaceDE w:val="0"/>
              <w:autoSpaceDN w:val="0"/>
              <w:adjustRightInd w:val="0"/>
              <w:rPr>
                <w:sz w:val="16"/>
                <w:szCs w:val="16"/>
              </w:rPr>
            </w:pPr>
          </w:p>
        </w:tc>
        <w:tc>
          <w:tcPr>
            <w:tcW w:w="709" w:type="dxa"/>
            <w:tcBorders>
              <w:top w:val="single" w:sz="12" w:space="0" w:color="auto"/>
              <w:left w:val="single" w:sz="6" w:space="0" w:color="auto"/>
              <w:bottom w:val="single" w:sz="12" w:space="0" w:color="auto"/>
              <w:right w:val="single" w:sz="12" w:space="0" w:color="auto"/>
            </w:tcBorders>
            <w:vAlign w:val="center"/>
          </w:tcPr>
          <w:p w:rsidR="00162AA7" w:rsidRPr="00E17398" w:rsidRDefault="000235DC" w:rsidP="00683B84">
            <w:pPr>
              <w:autoSpaceDE w:val="0"/>
              <w:autoSpaceDN w:val="0"/>
              <w:adjustRightInd w:val="0"/>
              <w:rPr>
                <w:sz w:val="16"/>
                <w:szCs w:val="16"/>
              </w:rPr>
            </w:pPr>
            <w:r w:rsidRPr="00E17398">
              <w:rPr>
                <w:sz w:val="16"/>
                <w:szCs w:val="16"/>
              </w:rPr>
              <w:t>90</w:t>
            </w:r>
            <w:r w:rsidR="00E17398">
              <w:rPr>
                <w:sz w:val="16"/>
                <w:szCs w:val="16"/>
              </w:rPr>
              <w:t xml:space="preserve"> </w:t>
            </w:r>
            <w:r w:rsidRPr="00E17398">
              <w:rPr>
                <w:sz w:val="16"/>
                <w:szCs w:val="16"/>
              </w:rPr>
              <w:t>972</w:t>
            </w:r>
          </w:p>
        </w:tc>
      </w:tr>
    </w:tbl>
    <w:p w:rsidR="00162AA7" w:rsidRPr="00BA6788" w:rsidRDefault="00162AA7" w:rsidP="00162AA7">
      <w:pPr>
        <w:rPr>
          <w:sz w:val="18"/>
          <w:szCs w:val="18"/>
        </w:rPr>
      </w:pPr>
    </w:p>
    <w:p w:rsidR="00162AA7" w:rsidRDefault="00162AA7" w:rsidP="00162AA7">
      <w:pPr>
        <w:pStyle w:val="Nzov"/>
        <w:keepNext w:val="0"/>
        <w:spacing w:before="0" w:beforeAutospacing="0" w:after="0"/>
        <w:jc w:val="left"/>
        <w:rPr>
          <w:sz w:val="18"/>
          <w:szCs w:val="18"/>
        </w:rPr>
      </w:pPr>
    </w:p>
    <w:p w:rsidR="00683B84" w:rsidRDefault="00683B84" w:rsidP="00683B84"/>
    <w:p w:rsidR="00683B84" w:rsidRDefault="00683B84" w:rsidP="00683B84"/>
    <w:p w:rsidR="00E17398" w:rsidRDefault="00E17398" w:rsidP="00683B84"/>
    <w:p w:rsidR="00E17398" w:rsidRPr="00683B84" w:rsidRDefault="00E17398" w:rsidP="00683B84"/>
    <w:p w:rsidR="00166C20" w:rsidRDefault="00166C20" w:rsidP="00162AA7">
      <w:pPr>
        <w:rPr>
          <w:sz w:val="18"/>
          <w:szCs w:val="18"/>
        </w:rPr>
      </w:pPr>
    </w:p>
    <w:p w:rsidR="005C1F2C" w:rsidRDefault="005C1F2C" w:rsidP="00162AA7">
      <w:pPr>
        <w:rPr>
          <w:sz w:val="18"/>
          <w:szCs w:val="18"/>
        </w:rPr>
      </w:pPr>
    </w:p>
    <w:p w:rsidR="005C1F2C" w:rsidRDefault="005C1F2C" w:rsidP="00162AA7">
      <w:pPr>
        <w:rPr>
          <w:sz w:val="18"/>
          <w:szCs w:val="18"/>
        </w:rPr>
      </w:pPr>
    </w:p>
    <w:p w:rsidR="005C1F2C" w:rsidRDefault="005C1F2C" w:rsidP="00162AA7">
      <w:pPr>
        <w:rPr>
          <w:sz w:val="18"/>
          <w:szCs w:val="18"/>
        </w:rPr>
      </w:pPr>
    </w:p>
    <w:p w:rsidR="005C1F2C" w:rsidRDefault="005C1F2C" w:rsidP="00162AA7">
      <w:pPr>
        <w:rPr>
          <w:sz w:val="18"/>
          <w:szCs w:val="18"/>
        </w:rPr>
      </w:pPr>
    </w:p>
    <w:p w:rsidR="00162AA7" w:rsidRPr="00BA6788" w:rsidRDefault="00FB7B65" w:rsidP="00162AA7">
      <w:pPr>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p>
    <w:p w:rsidR="00656B53" w:rsidRPr="009D2E4D" w:rsidRDefault="009D2E4D" w:rsidP="00656B53">
      <w:pPr>
        <w:spacing w:after="200" w:line="276" w:lineRule="auto"/>
        <w:rPr>
          <w:sz w:val="18"/>
          <w:szCs w:val="18"/>
        </w:rPr>
      </w:pPr>
      <w:r w:rsidRPr="009D2E4D">
        <w:rPr>
          <w:sz w:val="18"/>
          <w:szCs w:val="18"/>
        </w:rPr>
        <w:t>Spôsob a výška poistenia dlhodobého majetku</w:t>
      </w:r>
      <w:r>
        <w:rPr>
          <w:sz w:val="18"/>
          <w:szCs w:val="18"/>
        </w:rPr>
        <w:t>:</w:t>
      </w:r>
    </w:p>
    <w:p w:rsidR="00656B53" w:rsidRPr="00BA6788" w:rsidRDefault="00656B53" w:rsidP="00656B53">
      <w:pPr>
        <w:spacing w:after="200" w:line="276" w:lineRule="auto"/>
        <w:rPr>
          <w:sz w:val="18"/>
          <w:szCs w:val="18"/>
          <w:highlight w:val="gre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04"/>
        <w:gridCol w:w="3084"/>
        <w:gridCol w:w="3100"/>
      </w:tblGrid>
      <w:tr w:rsidR="00656B53" w:rsidRPr="00BA6788" w:rsidTr="00583699">
        <w:tc>
          <w:tcPr>
            <w:tcW w:w="3104" w:type="dxa"/>
          </w:tcPr>
          <w:p w:rsidR="00656B53" w:rsidRPr="00BA6788" w:rsidRDefault="00656B53" w:rsidP="00656B53">
            <w:pPr>
              <w:spacing w:after="200" w:line="276" w:lineRule="auto"/>
              <w:rPr>
                <w:sz w:val="18"/>
                <w:szCs w:val="18"/>
                <w:highlight w:val="green"/>
              </w:rPr>
            </w:pPr>
            <w:r w:rsidRPr="00BA6788">
              <w:rPr>
                <w:sz w:val="18"/>
                <w:szCs w:val="18"/>
              </w:rPr>
              <w:t>Poistený majetok</w:t>
            </w:r>
          </w:p>
        </w:tc>
        <w:tc>
          <w:tcPr>
            <w:tcW w:w="3084" w:type="dxa"/>
          </w:tcPr>
          <w:p w:rsidR="00656B53" w:rsidRPr="00BA6788" w:rsidRDefault="00656B53" w:rsidP="00656B53">
            <w:pPr>
              <w:spacing w:after="200" w:line="276" w:lineRule="auto"/>
              <w:rPr>
                <w:sz w:val="18"/>
                <w:szCs w:val="18"/>
              </w:rPr>
            </w:pPr>
            <w:r w:rsidRPr="00BA6788">
              <w:rPr>
                <w:sz w:val="18"/>
                <w:szCs w:val="18"/>
              </w:rPr>
              <w:t>Poistná suma</w:t>
            </w:r>
          </w:p>
        </w:tc>
        <w:tc>
          <w:tcPr>
            <w:tcW w:w="3100" w:type="dxa"/>
          </w:tcPr>
          <w:p w:rsidR="00656B53" w:rsidRPr="00BA6788" w:rsidRDefault="00656B53" w:rsidP="00656B53">
            <w:pPr>
              <w:spacing w:after="200" w:line="276" w:lineRule="auto"/>
              <w:rPr>
                <w:sz w:val="18"/>
                <w:szCs w:val="18"/>
              </w:rPr>
            </w:pPr>
            <w:proofErr w:type="spellStart"/>
            <w:r w:rsidRPr="00BA6788">
              <w:rPr>
                <w:sz w:val="18"/>
                <w:szCs w:val="18"/>
              </w:rPr>
              <w:t>Platnosťzmluvyod-do</w:t>
            </w:r>
            <w:proofErr w:type="spellEnd"/>
          </w:p>
        </w:tc>
      </w:tr>
      <w:tr w:rsidR="00656B53" w:rsidRPr="00BA6788" w:rsidTr="00583699">
        <w:tc>
          <w:tcPr>
            <w:tcW w:w="3104" w:type="dxa"/>
          </w:tcPr>
          <w:p w:rsidR="00656B53" w:rsidRPr="00BA6788" w:rsidRDefault="00656B53" w:rsidP="00656B53">
            <w:pPr>
              <w:spacing w:after="200" w:line="276" w:lineRule="auto"/>
              <w:rPr>
                <w:sz w:val="18"/>
                <w:szCs w:val="18"/>
              </w:rPr>
            </w:pPr>
            <w:r w:rsidRPr="00BA6788">
              <w:rPr>
                <w:sz w:val="18"/>
                <w:szCs w:val="18"/>
              </w:rPr>
              <w:t>Poistenie priestorov:</w:t>
            </w:r>
          </w:p>
        </w:tc>
        <w:tc>
          <w:tcPr>
            <w:tcW w:w="3084" w:type="dxa"/>
          </w:tcPr>
          <w:p w:rsidR="00656B53" w:rsidRPr="00BA6788" w:rsidRDefault="00656B53" w:rsidP="00656B53">
            <w:pPr>
              <w:spacing w:after="200" w:line="276" w:lineRule="auto"/>
              <w:jc w:val="right"/>
              <w:rPr>
                <w:sz w:val="18"/>
                <w:szCs w:val="18"/>
              </w:rPr>
            </w:pPr>
          </w:p>
        </w:tc>
        <w:tc>
          <w:tcPr>
            <w:tcW w:w="3100" w:type="dxa"/>
          </w:tcPr>
          <w:p w:rsidR="00656B53" w:rsidRPr="00BA6788" w:rsidRDefault="00656B53" w:rsidP="00656B53">
            <w:pPr>
              <w:spacing w:after="200" w:line="276" w:lineRule="auto"/>
              <w:rPr>
                <w:sz w:val="18"/>
                <w:szCs w:val="18"/>
                <w:highlight w:val="green"/>
              </w:rPr>
            </w:pPr>
          </w:p>
        </w:tc>
      </w:tr>
      <w:tr w:rsidR="00656B53" w:rsidRPr="00BA6788" w:rsidTr="00583699">
        <w:trPr>
          <w:trHeight w:val="500"/>
        </w:trPr>
        <w:tc>
          <w:tcPr>
            <w:tcW w:w="3104" w:type="dxa"/>
          </w:tcPr>
          <w:p w:rsidR="00656B53" w:rsidRPr="00BA6788" w:rsidRDefault="00656B53" w:rsidP="00656B53">
            <w:pPr>
              <w:pStyle w:val="Odsekzoznamu"/>
              <w:numPr>
                <w:ilvl w:val="0"/>
                <w:numId w:val="3"/>
              </w:numPr>
              <w:spacing w:after="200" w:line="276" w:lineRule="auto"/>
              <w:rPr>
                <w:sz w:val="18"/>
                <w:szCs w:val="18"/>
              </w:rPr>
            </w:pPr>
            <w:r w:rsidRPr="00BA6788">
              <w:rPr>
                <w:sz w:val="18"/>
                <w:szCs w:val="18"/>
              </w:rPr>
              <w:t xml:space="preserve">Na </w:t>
            </w:r>
            <w:proofErr w:type="spellStart"/>
            <w:r w:rsidRPr="00BA6788">
              <w:rPr>
                <w:sz w:val="18"/>
                <w:szCs w:val="18"/>
              </w:rPr>
              <w:t>Čajakovej</w:t>
            </w:r>
            <w:proofErr w:type="spellEnd"/>
          </w:p>
        </w:tc>
        <w:tc>
          <w:tcPr>
            <w:tcW w:w="3084" w:type="dxa"/>
          </w:tcPr>
          <w:p w:rsidR="00656B53" w:rsidRPr="00BA6788" w:rsidRDefault="00656B53" w:rsidP="00656B53">
            <w:pPr>
              <w:spacing w:after="200" w:line="276" w:lineRule="auto"/>
              <w:jc w:val="right"/>
              <w:rPr>
                <w:sz w:val="18"/>
                <w:szCs w:val="18"/>
              </w:rPr>
            </w:pPr>
            <w:r w:rsidRPr="00BA6788">
              <w:rPr>
                <w:sz w:val="18"/>
                <w:szCs w:val="18"/>
              </w:rPr>
              <w:t>500 000,-</w:t>
            </w:r>
          </w:p>
        </w:tc>
        <w:tc>
          <w:tcPr>
            <w:tcW w:w="3100" w:type="dxa"/>
          </w:tcPr>
          <w:p w:rsidR="00656B53" w:rsidRPr="00BA6788" w:rsidRDefault="00656B53" w:rsidP="00656B53">
            <w:pPr>
              <w:spacing w:after="200" w:line="480" w:lineRule="auto"/>
              <w:rPr>
                <w:sz w:val="18"/>
                <w:szCs w:val="18"/>
                <w:highlight w:val="green"/>
              </w:rPr>
            </w:pPr>
            <w:r w:rsidRPr="00BA6788">
              <w:rPr>
                <w:sz w:val="18"/>
                <w:szCs w:val="18"/>
              </w:rPr>
              <w:t>27.7.1999- neurčito</w:t>
            </w:r>
          </w:p>
        </w:tc>
      </w:tr>
      <w:tr w:rsidR="00656B53" w:rsidRPr="00BA6788" w:rsidTr="00583699">
        <w:tc>
          <w:tcPr>
            <w:tcW w:w="3104" w:type="dxa"/>
          </w:tcPr>
          <w:p w:rsidR="00656B53" w:rsidRPr="00BA6788" w:rsidRDefault="00656B53" w:rsidP="00656B53">
            <w:pPr>
              <w:pStyle w:val="Odsekzoznamu"/>
              <w:numPr>
                <w:ilvl w:val="0"/>
                <w:numId w:val="3"/>
              </w:numPr>
              <w:spacing w:after="200" w:line="276" w:lineRule="auto"/>
              <w:rPr>
                <w:sz w:val="18"/>
                <w:szCs w:val="18"/>
              </w:rPr>
            </w:pPr>
            <w:r w:rsidRPr="00BA6788">
              <w:rPr>
                <w:sz w:val="18"/>
                <w:szCs w:val="18"/>
              </w:rPr>
              <w:t>V</w:t>
            </w:r>
            <w:r w:rsidR="00FB7B65">
              <w:rPr>
                <w:sz w:val="18"/>
                <w:szCs w:val="18"/>
              </w:rPr>
              <w:t> </w:t>
            </w:r>
            <w:r w:rsidRPr="00BA6788">
              <w:rPr>
                <w:sz w:val="18"/>
                <w:szCs w:val="18"/>
              </w:rPr>
              <w:t>Rači</w:t>
            </w:r>
          </w:p>
        </w:tc>
        <w:tc>
          <w:tcPr>
            <w:tcW w:w="3084" w:type="dxa"/>
          </w:tcPr>
          <w:p w:rsidR="00656B53" w:rsidRPr="00BA6788" w:rsidRDefault="00656B53" w:rsidP="00656B53">
            <w:pPr>
              <w:spacing w:after="200" w:line="276" w:lineRule="auto"/>
              <w:jc w:val="right"/>
              <w:rPr>
                <w:sz w:val="18"/>
                <w:szCs w:val="18"/>
                <w:highlight w:val="green"/>
              </w:rPr>
            </w:pPr>
            <w:r w:rsidRPr="00BA6788">
              <w:rPr>
                <w:sz w:val="18"/>
                <w:szCs w:val="18"/>
              </w:rPr>
              <w:t>87 199,-</w:t>
            </w:r>
          </w:p>
        </w:tc>
        <w:tc>
          <w:tcPr>
            <w:tcW w:w="3100" w:type="dxa"/>
          </w:tcPr>
          <w:p w:rsidR="00656B53" w:rsidRPr="00BA6788" w:rsidRDefault="00656B53" w:rsidP="00656B53">
            <w:pPr>
              <w:spacing w:after="200" w:line="276" w:lineRule="auto"/>
              <w:rPr>
                <w:sz w:val="18"/>
                <w:szCs w:val="18"/>
              </w:rPr>
            </w:pPr>
            <w:r w:rsidRPr="00BA6788">
              <w:rPr>
                <w:sz w:val="18"/>
                <w:szCs w:val="18"/>
              </w:rPr>
              <w:t>4.8.2005 - neurčito</w:t>
            </w:r>
          </w:p>
        </w:tc>
      </w:tr>
      <w:tr w:rsidR="00656B53" w:rsidRPr="00BA6788" w:rsidTr="00583699">
        <w:tc>
          <w:tcPr>
            <w:tcW w:w="3104" w:type="dxa"/>
          </w:tcPr>
          <w:p w:rsidR="00656B53" w:rsidRPr="00BA6788" w:rsidRDefault="00656B53" w:rsidP="00656B53">
            <w:pPr>
              <w:spacing w:after="200" w:line="276" w:lineRule="auto"/>
              <w:rPr>
                <w:sz w:val="18"/>
                <w:szCs w:val="18"/>
              </w:rPr>
            </w:pPr>
            <w:r w:rsidRPr="00BA6788">
              <w:rPr>
                <w:sz w:val="18"/>
                <w:szCs w:val="18"/>
              </w:rPr>
              <w:t>Havarijné poistenie osobných áut:</w:t>
            </w:r>
          </w:p>
        </w:tc>
        <w:tc>
          <w:tcPr>
            <w:tcW w:w="3084" w:type="dxa"/>
          </w:tcPr>
          <w:p w:rsidR="00656B53" w:rsidRPr="00BA6788" w:rsidRDefault="00656B53" w:rsidP="00656B53">
            <w:pPr>
              <w:spacing w:after="200" w:line="276" w:lineRule="auto"/>
              <w:rPr>
                <w:sz w:val="18"/>
                <w:szCs w:val="18"/>
                <w:highlight w:val="green"/>
              </w:rPr>
            </w:pPr>
          </w:p>
        </w:tc>
        <w:tc>
          <w:tcPr>
            <w:tcW w:w="3100" w:type="dxa"/>
          </w:tcPr>
          <w:p w:rsidR="00656B53" w:rsidRPr="00BA6788" w:rsidRDefault="00656B53" w:rsidP="00656B53">
            <w:pPr>
              <w:spacing w:after="200" w:line="276" w:lineRule="auto"/>
              <w:rPr>
                <w:sz w:val="18"/>
                <w:szCs w:val="18"/>
                <w:highlight w:val="green"/>
              </w:rPr>
            </w:pPr>
          </w:p>
        </w:tc>
      </w:tr>
      <w:tr w:rsidR="00656B53" w:rsidRPr="00BA6788" w:rsidTr="00583699">
        <w:tc>
          <w:tcPr>
            <w:tcW w:w="3104" w:type="dxa"/>
          </w:tcPr>
          <w:p w:rsidR="00656B53" w:rsidRPr="00BA6788" w:rsidRDefault="00656B53" w:rsidP="00C62552">
            <w:pPr>
              <w:pStyle w:val="Odsekzoznamu"/>
              <w:numPr>
                <w:ilvl w:val="0"/>
                <w:numId w:val="3"/>
              </w:numPr>
              <w:spacing w:after="200" w:line="276" w:lineRule="auto"/>
              <w:rPr>
                <w:sz w:val="18"/>
                <w:szCs w:val="18"/>
              </w:rPr>
            </w:pPr>
            <w:r w:rsidRPr="00BA6788">
              <w:rPr>
                <w:sz w:val="18"/>
                <w:szCs w:val="18"/>
              </w:rPr>
              <w:t xml:space="preserve">Súbor </w:t>
            </w:r>
            <w:proofErr w:type="spellStart"/>
            <w:r w:rsidRPr="00BA6788">
              <w:rPr>
                <w:sz w:val="18"/>
                <w:szCs w:val="18"/>
              </w:rPr>
              <w:t>áut:Corrola</w:t>
            </w:r>
            <w:proofErr w:type="spellEnd"/>
            <w:r w:rsidRPr="00BA6788">
              <w:rPr>
                <w:sz w:val="18"/>
                <w:szCs w:val="18"/>
              </w:rPr>
              <w:t xml:space="preserve">,  </w:t>
            </w:r>
            <w:proofErr w:type="spellStart"/>
            <w:r w:rsidRPr="00BA6788">
              <w:rPr>
                <w:sz w:val="18"/>
                <w:szCs w:val="18"/>
              </w:rPr>
              <w:t>Peugeot</w:t>
            </w:r>
            <w:proofErr w:type="spellEnd"/>
            <w:r w:rsidRPr="00BA6788">
              <w:rPr>
                <w:sz w:val="18"/>
                <w:szCs w:val="18"/>
              </w:rPr>
              <w:t xml:space="preserve"> 807, Audi</w:t>
            </w:r>
          </w:p>
        </w:tc>
        <w:tc>
          <w:tcPr>
            <w:tcW w:w="3084" w:type="dxa"/>
          </w:tcPr>
          <w:p w:rsidR="00656B53" w:rsidRPr="00BA6788" w:rsidRDefault="00C62552" w:rsidP="00C62552">
            <w:pPr>
              <w:spacing w:after="200" w:line="276" w:lineRule="auto"/>
              <w:jc w:val="right"/>
              <w:rPr>
                <w:sz w:val="18"/>
                <w:szCs w:val="18"/>
              </w:rPr>
            </w:pPr>
            <w:r w:rsidRPr="00BA6788">
              <w:rPr>
                <w:sz w:val="18"/>
                <w:szCs w:val="18"/>
              </w:rPr>
              <w:t>119 208,</w:t>
            </w:r>
            <w:r w:rsidR="00656B53" w:rsidRPr="00BA6788">
              <w:rPr>
                <w:sz w:val="18"/>
                <w:szCs w:val="18"/>
              </w:rPr>
              <w:t>-</w:t>
            </w:r>
          </w:p>
        </w:tc>
        <w:tc>
          <w:tcPr>
            <w:tcW w:w="3100" w:type="dxa"/>
          </w:tcPr>
          <w:p w:rsidR="00656B53" w:rsidRPr="00BA6788" w:rsidRDefault="00656B53" w:rsidP="00C62552">
            <w:pPr>
              <w:spacing w:after="200" w:line="276" w:lineRule="auto"/>
              <w:rPr>
                <w:sz w:val="18"/>
                <w:szCs w:val="18"/>
              </w:rPr>
            </w:pPr>
            <w:r w:rsidRPr="00BA6788">
              <w:rPr>
                <w:sz w:val="18"/>
                <w:szCs w:val="18"/>
              </w:rPr>
              <w:t>13.1.20</w:t>
            </w:r>
            <w:r w:rsidR="00C62552" w:rsidRPr="00BA6788">
              <w:rPr>
                <w:sz w:val="18"/>
                <w:szCs w:val="18"/>
              </w:rPr>
              <w:t>13</w:t>
            </w:r>
            <w:r w:rsidRPr="00BA6788">
              <w:rPr>
                <w:sz w:val="18"/>
                <w:szCs w:val="18"/>
              </w:rPr>
              <w:t>- neurčito</w:t>
            </w:r>
          </w:p>
        </w:tc>
      </w:tr>
      <w:tr w:rsidR="00656B53" w:rsidRPr="00BA6788" w:rsidTr="00583699">
        <w:tc>
          <w:tcPr>
            <w:tcW w:w="3104" w:type="dxa"/>
          </w:tcPr>
          <w:p w:rsidR="00656B53" w:rsidRPr="00BA6788" w:rsidRDefault="00656B53" w:rsidP="00656B53">
            <w:pPr>
              <w:pStyle w:val="Odsekzoznamu"/>
              <w:numPr>
                <w:ilvl w:val="0"/>
                <w:numId w:val="3"/>
              </w:numPr>
              <w:spacing w:after="200" w:line="276" w:lineRule="auto"/>
              <w:rPr>
                <w:sz w:val="18"/>
                <w:szCs w:val="18"/>
              </w:rPr>
            </w:pPr>
            <w:proofErr w:type="spellStart"/>
            <w:r w:rsidRPr="00BA6788">
              <w:rPr>
                <w:sz w:val="18"/>
                <w:szCs w:val="18"/>
              </w:rPr>
              <w:t>Lexus</w:t>
            </w:r>
            <w:proofErr w:type="spellEnd"/>
          </w:p>
        </w:tc>
        <w:tc>
          <w:tcPr>
            <w:tcW w:w="3084" w:type="dxa"/>
          </w:tcPr>
          <w:p w:rsidR="00656B53" w:rsidRPr="00BA6788" w:rsidRDefault="00656B53" w:rsidP="00656B53">
            <w:pPr>
              <w:spacing w:after="200" w:line="276" w:lineRule="auto"/>
              <w:jc w:val="right"/>
              <w:rPr>
                <w:sz w:val="18"/>
                <w:szCs w:val="18"/>
              </w:rPr>
            </w:pPr>
            <w:r w:rsidRPr="00BA6788">
              <w:rPr>
                <w:sz w:val="18"/>
                <w:szCs w:val="18"/>
              </w:rPr>
              <w:t>110 900,-</w:t>
            </w:r>
          </w:p>
        </w:tc>
        <w:tc>
          <w:tcPr>
            <w:tcW w:w="3100" w:type="dxa"/>
          </w:tcPr>
          <w:p w:rsidR="00656B53" w:rsidRPr="00BA6788" w:rsidRDefault="00656B53" w:rsidP="00656B53">
            <w:pPr>
              <w:spacing w:after="200" w:line="276" w:lineRule="auto"/>
              <w:rPr>
                <w:sz w:val="18"/>
                <w:szCs w:val="18"/>
              </w:rPr>
            </w:pPr>
            <w:r w:rsidRPr="00BA6788">
              <w:rPr>
                <w:sz w:val="18"/>
                <w:szCs w:val="18"/>
              </w:rPr>
              <w:t>21.5.2009- neurčito</w:t>
            </w:r>
          </w:p>
        </w:tc>
      </w:tr>
      <w:tr w:rsidR="00656B53" w:rsidRPr="00BA6788" w:rsidTr="00583699">
        <w:tc>
          <w:tcPr>
            <w:tcW w:w="3104" w:type="dxa"/>
          </w:tcPr>
          <w:p w:rsidR="00656B53" w:rsidRPr="00BA6788" w:rsidRDefault="00656B53" w:rsidP="00656B53">
            <w:pPr>
              <w:pStyle w:val="Odsekzoznamu"/>
              <w:numPr>
                <w:ilvl w:val="0"/>
                <w:numId w:val="3"/>
              </w:numPr>
              <w:spacing w:after="200" w:line="276" w:lineRule="auto"/>
              <w:rPr>
                <w:sz w:val="18"/>
                <w:szCs w:val="18"/>
              </w:rPr>
            </w:pPr>
            <w:proofErr w:type="spellStart"/>
            <w:r w:rsidRPr="00BA6788">
              <w:rPr>
                <w:sz w:val="18"/>
                <w:szCs w:val="18"/>
              </w:rPr>
              <w:t>Lexus</w:t>
            </w:r>
            <w:proofErr w:type="spellEnd"/>
            <w:r w:rsidRPr="00BA6788">
              <w:rPr>
                <w:sz w:val="18"/>
                <w:szCs w:val="18"/>
              </w:rPr>
              <w:t xml:space="preserve"> RX 450h</w:t>
            </w:r>
          </w:p>
        </w:tc>
        <w:tc>
          <w:tcPr>
            <w:tcW w:w="3084" w:type="dxa"/>
          </w:tcPr>
          <w:p w:rsidR="00656B53" w:rsidRPr="00BA6788" w:rsidRDefault="00656B53" w:rsidP="00656B53">
            <w:pPr>
              <w:spacing w:after="200" w:line="276" w:lineRule="auto"/>
              <w:jc w:val="right"/>
              <w:rPr>
                <w:sz w:val="18"/>
                <w:szCs w:val="18"/>
              </w:rPr>
            </w:pPr>
            <w:r w:rsidRPr="00BA6788">
              <w:rPr>
                <w:sz w:val="18"/>
                <w:szCs w:val="18"/>
              </w:rPr>
              <w:t>67 900,-</w:t>
            </w:r>
          </w:p>
        </w:tc>
        <w:tc>
          <w:tcPr>
            <w:tcW w:w="3100" w:type="dxa"/>
          </w:tcPr>
          <w:p w:rsidR="00656B53" w:rsidRPr="00BA6788" w:rsidRDefault="00656B53" w:rsidP="00656B53">
            <w:pPr>
              <w:spacing w:after="200" w:line="276" w:lineRule="auto"/>
              <w:rPr>
                <w:sz w:val="18"/>
                <w:szCs w:val="18"/>
              </w:rPr>
            </w:pPr>
            <w:r w:rsidRPr="00BA6788">
              <w:rPr>
                <w:sz w:val="18"/>
                <w:szCs w:val="18"/>
              </w:rPr>
              <w:t>9.11.2012 - neurčito</w:t>
            </w:r>
          </w:p>
        </w:tc>
      </w:tr>
    </w:tbl>
    <w:p w:rsidR="00656B53" w:rsidRPr="00BA6788" w:rsidRDefault="00656B53" w:rsidP="00656B53">
      <w:pPr>
        <w:spacing w:after="200" w:line="276" w:lineRule="auto"/>
        <w:rPr>
          <w:sz w:val="18"/>
          <w:szCs w:val="18"/>
          <w:highlight w:val="green"/>
        </w:rPr>
      </w:pPr>
    </w:p>
    <w:p w:rsidR="00656B53" w:rsidRPr="00BA6788" w:rsidRDefault="00656B53" w:rsidP="00656B53">
      <w:pPr>
        <w:spacing w:after="200" w:line="276" w:lineRule="auto"/>
        <w:rPr>
          <w:sz w:val="18"/>
          <w:szCs w:val="18"/>
        </w:rPr>
      </w:pPr>
      <w:r w:rsidRPr="00BA6788">
        <w:rPr>
          <w:sz w:val="18"/>
          <w:szCs w:val="18"/>
        </w:rPr>
        <w:t>Za všetky vozidlá je zaplatené zákonné poistenie a daň z motorových vozidiel.</w:t>
      </w:r>
    </w:p>
    <w:p w:rsidR="00656B53" w:rsidRPr="00BA6788" w:rsidRDefault="00656B53" w:rsidP="00BA6788">
      <w:pPr>
        <w:rPr>
          <w:sz w:val="18"/>
          <w:szCs w:val="18"/>
          <w:highlight w:val="green"/>
        </w:rPr>
      </w:pPr>
      <w:r>
        <w:rPr>
          <w:highlight w:val="green"/>
        </w:rPr>
        <w:br w:type="page"/>
      </w:r>
    </w:p>
    <w:p w:rsidR="00656B53" w:rsidRDefault="00656B53" w:rsidP="003C0370">
      <w:pPr>
        <w:pStyle w:val="Nadpis2"/>
        <w:numPr>
          <w:ilvl w:val="0"/>
          <w:numId w:val="9"/>
        </w:numPr>
      </w:pPr>
      <w:r>
        <w:lastRenderedPageBreak/>
        <w:t>Dlhodobý finančný majetok</w:t>
      </w:r>
    </w:p>
    <w:p w:rsidR="00656B53" w:rsidRDefault="00656B53" w:rsidP="00656B53">
      <w:pPr>
        <w:pStyle w:val="Zkladntext"/>
      </w:pPr>
    </w:p>
    <w:p w:rsidR="00656B53" w:rsidRDefault="00656B53" w:rsidP="00656B53">
      <w:pPr>
        <w:pStyle w:val="Zkladntext"/>
      </w:pPr>
      <w:r>
        <w:t>Fina</w:t>
      </w:r>
      <w:r w:rsidR="00712349">
        <w:t>n</w:t>
      </w:r>
      <w:r>
        <w:t xml:space="preserve">čný majetok ku dňu zostavenia účtovnej závierky je ocenený obstarávacou cenou. Z </w:t>
      </w:r>
      <w:r w:rsidR="00EF2800">
        <w:t>úbytkov</w:t>
      </w:r>
      <w:r>
        <w:t xml:space="preserve"> dlhodobého finančného majetku v priebehu účtovného obdobia pripadá </w:t>
      </w:r>
      <w:r w:rsidR="00EF2800">
        <w:t>660</w:t>
      </w:r>
      <w:r>
        <w:t xml:space="preserve"> EUR na dcérsky podnik </w:t>
      </w:r>
      <w:proofErr w:type="spellStart"/>
      <w:r>
        <w:t>Maya</w:t>
      </w:r>
      <w:proofErr w:type="spellEnd"/>
      <w:r>
        <w:t xml:space="preserve"> </w:t>
      </w:r>
      <w:proofErr w:type="spellStart"/>
      <w:r>
        <w:t>Produciton</w:t>
      </w:r>
      <w:proofErr w:type="spellEnd"/>
      <w:r>
        <w:t xml:space="preserve"> s. r. o., Česká republika (vzniknutý </w:t>
      </w:r>
      <w:proofErr w:type="spellStart"/>
      <w:r>
        <w:t>prekurzovaním</w:t>
      </w:r>
      <w:proofErr w:type="spellEnd"/>
      <w:r>
        <w:t xml:space="preserve"> základného imania k 31.12.201</w:t>
      </w:r>
      <w:r w:rsidR="00EF2800">
        <w:t>3</w:t>
      </w:r>
      <w:r>
        <w:t>). Spoločnosť je majoritným spoločníkom tohto dcérskeho podniku, založila ho peňažným vkladom (200 000 CZK).</w:t>
      </w:r>
    </w:p>
    <w:p w:rsidR="00712349" w:rsidRDefault="00712349" w:rsidP="00656B53">
      <w:pPr>
        <w:pStyle w:val="Zkladntext"/>
      </w:pPr>
    </w:p>
    <w:p w:rsidR="00712349" w:rsidRDefault="00712349" w:rsidP="00656B53">
      <w:pPr>
        <w:pStyle w:val="Zkladntext"/>
        <w:rPr>
          <w:color w:val="000000" w:themeColor="text1"/>
        </w:rPr>
      </w:pPr>
      <w:r w:rsidRPr="00C775A2">
        <w:rPr>
          <w:color w:val="000000" w:themeColor="text1"/>
        </w:rPr>
        <w:t>Výška vlastného imania k 31. decembru 201</w:t>
      </w:r>
      <w:r w:rsidR="00C775A2">
        <w:rPr>
          <w:color w:val="000000" w:themeColor="text1"/>
        </w:rPr>
        <w:t>3</w:t>
      </w:r>
      <w:r w:rsidRPr="00C775A2">
        <w:rPr>
          <w:color w:val="000000" w:themeColor="text1"/>
        </w:rPr>
        <w:t xml:space="preserve"> a výsledku hospodárenia za účtovné obdobie 201</w:t>
      </w:r>
      <w:r w:rsidR="00C775A2">
        <w:rPr>
          <w:color w:val="000000" w:themeColor="text1"/>
        </w:rPr>
        <w:t>3</w:t>
      </w:r>
      <w:r w:rsidRPr="00C775A2">
        <w:rPr>
          <w:color w:val="000000" w:themeColor="text1"/>
        </w:rPr>
        <w:t xml:space="preserve"> podnik</w:t>
      </w:r>
      <w:r w:rsidR="00C775A2">
        <w:rPr>
          <w:color w:val="000000" w:themeColor="text1"/>
        </w:rPr>
        <w:t>u</w:t>
      </w:r>
      <w:r w:rsidRPr="00C775A2">
        <w:rPr>
          <w:color w:val="000000" w:themeColor="text1"/>
        </w:rPr>
        <w:t xml:space="preserve"> je uvedená v nasledujúcom prehľade</w:t>
      </w:r>
    </w:p>
    <w:p w:rsidR="00F1556B" w:rsidRPr="00C775A2" w:rsidRDefault="00F1556B" w:rsidP="00656B53">
      <w:pPr>
        <w:pStyle w:val="Zkladntext"/>
        <w:rPr>
          <w:color w:val="000000" w:themeColor="text1"/>
        </w:rPr>
      </w:pPr>
    </w:p>
    <w:p w:rsidR="00C775A2" w:rsidRDefault="00C775A2" w:rsidP="00656B53">
      <w:pPr>
        <w:pStyle w:val="Zkladntext"/>
      </w:pPr>
    </w:p>
    <w:bookmarkStart w:id="12" w:name="_MON_1457723677"/>
    <w:bookmarkEnd w:id="12"/>
    <w:p w:rsidR="00F1556B" w:rsidRDefault="00F1556B" w:rsidP="00F1556B">
      <w:pPr>
        <w:pStyle w:val="Zkladntext"/>
      </w:pPr>
      <w:r>
        <w:object w:dxaOrig="9266" w:dyaOrig="4075">
          <v:shape id="_x0000_i1027" type="#_x0000_t75" style="width:441pt;height:218.4pt" o:ole="" o:preferrelative="f">
            <v:imagedata r:id="rId13" o:title=""/>
            <o:lock v:ext="edit" aspectratio="f"/>
          </v:shape>
          <o:OLEObject Type="Embed" ProgID="Excel.Sheet.12" ShapeID="_x0000_i1027" DrawAspect="Content" ObjectID="_1457782005" r:id="rId14"/>
        </w:object>
      </w:r>
    </w:p>
    <w:p w:rsidR="00F1556B" w:rsidRDefault="00F1556B" w:rsidP="00F1556B">
      <w:pPr>
        <w:pStyle w:val="Zkladntext"/>
      </w:pPr>
    </w:p>
    <w:p w:rsidR="00F1556B" w:rsidRDefault="00F1556B" w:rsidP="00F1556B">
      <w:pPr>
        <w:pStyle w:val="Zkladntext"/>
      </w:pPr>
    </w:p>
    <w:p w:rsidR="00F1556B" w:rsidRPr="00F1556B" w:rsidRDefault="00F1556B" w:rsidP="00F1556B">
      <w:pPr>
        <w:pStyle w:val="Zkladntext"/>
        <w:rPr>
          <w:color w:val="000000" w:themeColor="text1"/>
        </w:rPr>
      </w:pPr>
      <w:r w:rsidRPr="00F1556B">
        <w:rPr>
          <w:color w:val="7030A0"/>
        </w:rPr>
        <w:t xml:space="preserve"> </w:t>
      </w:r>
      <w:r w:rsidRPr="00F1556B">
        <w:rPr>
          <w:color w:val="000000" w:themeColor="text1"/>
        </w:rPr>
        <w:t>Výška vlastného imania k 31. decembru 2012 a výsledku hospodárenia za účtovné obdobie 2012 podnikov je uvedená v nasledujúcom prehľade:</w:t>
      </w:r>
    </w:p>
    <w:p w:rsidR="00F1556B" w:rsidRPr="00D91A08" w:rsidRDefault="00F1556B" w:rsidP="00F1556B">
      <w:pPr>
        <w:pStyle w:val="Zkladntext"/>
        <w:rPr>
          <w:i/>
          <w:szCs w:val="18"/>
          <w:u w:val="single"/>
        </w:rPr>
      </w:pPr>
    </w:p>
    <w:p w:rsidR="00F1556B" w:rsidRDefault="00F1556B" w:rsidP="00656B53">
      <w:pPr>
        <w:pStyle w:val="Zkladntext"/>
      </w:pPr>
    </w:p>
    <w:bookmarkStart w:id="13" w:name="_MON_1405926187"/>
    <w:bookmarkEnd w:id="13"/>
    <w:p w:rsidR="00C775A2" w:rsidRDefault="00F1556B" w:rsidP="00C775A2">
      <w:pPr>
        <w:pStyle w:val="Zkladntext"/>
      </w:pPr>
      <w:r w:rsidRPr="0078754C">
        <w:object w:dxaOrig="8858" w:dyaOrig="3625">
          <v:shape id="_x0000_i1028" type="#_x0000_t75" style="width:433.8pt;height:199.8pt" o:ole="" o:preferrelative="f">
            <v:imagedata r:id="rId15" o:title=""/>
            <o:lock v:ext="edit" aspectratio="f"/>
          </v:shape>
          <o:OLEObject Type="Embed" ProgID="Excel.Sheet.12" ShapeID="_x0000_i1028" DrawAspect="Content" ObjectID="_1457782006" r:id="rId16"/>
        </w:object>
      </w:r>
    </w:p>
    <w:p w:rsidR="00C775A2" w:rsidRDefault="00C775A2" w:rsidP="00656B53">
      <w:pPr>
        <w:pStyle w:val="Zkladntext"/>
      </w:pPr>
    </w:p>
    <w:p w:rsidR="00C775A2" w:rsidRDefault="00C775A2" w:rsidP="00656B53">
      <w:pPr>
        <w:pStyle w:val="Zkladntext"/>
      </w:pPr>
    </w:p>
    <w:p w:rsidR="00F1556B" w:rsidRDefault="00F1556B" w:rsidP="000E0693">
      <w:pPr>
        <w:pStyle w:val="Zkladntext"/>
        <w:ind w:left="0"/>
      </w:pPr>
    </w:p>
    <w:p w:rsidR="00F1556B" w:rsidRDefault="00F1556B" w:rsidP="00C775A2">
      <w:pPr>
        <w:pStyle w:val="Zkladntext"/>
      </w:pPr>
    </w:p>
    <w:p w:rsidR="00F1556B" w:rsidRDefault="00F1556B" w:rsidP="00C775A2">
      <w:pPr>
        <w:pStyle w:val="Zkladntext"/>
      </w:pPr>
    </w:p>
    <w:p w:rsidR="00C775A2" w:rsidRDefault="00C775A2" w:rsidP="00C775A2">
      <w:pPr>
        <w:pStyle w:val="Zkladntext"/>
      </w:pPr>
      <w:r>
        <w:t>Prehľad o pohybe dlhodobého finančného majetku od 1. januára 2013 do 31. decembra 2013 a za porovnateľné obdobie od 1. januára 2012 do 31. decembra 2012 je uvedený v tabuľkách  č. 5 a 6.</w:t>
      </w:r>
    </w:p>
    <w:p w:rsidR="00C775A2" w:rsidRDefault="00C775A2" w:rsidP="00656B53">
      <w:pPr>
        <w:pStyle w:val="Zkladntext"/>
      </w:pPr>
    </w:p>
    <w:p w:rsidR="005C1F2C" w:rsidRPr="003F477D" w:rsidRDefault="005C1F2C" w:rsidP="005C1F2C">
      <w:pPr>
        <w:rPr>
          <w:szCs w:val="22"/>
        </w:rPr>
      </w:pPr>
      <w:r w:rsidRPr="003F477D">
        <w:rPr>
          <w:szCs w:val="22"/>
        </w:rPr>
        <w:t xml:space="preserve">Tabuľka č. </w:t>
      </w:r>
      <w:r>
        <w:rPr>
          <w:szCs w:val="22"/>
        </w:rPr>
        <w:t>5</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C1F2C" w:rsidRPr="003F477D" w:rsidTr="00AF6606">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5C1F2C" w:rsidRPr="003F477D" w:rsidRDefault="005C1F2C" w:rsidP="00AF6606">
            <w:pPr>
              <w:pStyle w:val="TopHeader"/>
            </w:pPr>
            <w:r w:rsidRPr="003F477D">
              <w:t xml:space="preserve">Bežné účtovné obdobie    </w:t>
            </w:r>
            <w:r>
              <w:t>2013</w:t>
            </w:r>
            <w:r w:rsidRPr="003F477D">
              <w:t xml:space="preserve">                                                                                                                                                                </w:t>
            </w:r>
          </w:p>
        </w:tc>
      </w:tr>
      <w:tr w:rsidR="005C1F2C" w:rsidRPr="003F477D" w:rsidTr="00AF6606">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5C1F2C" w:rsidRPr="003F477D" w:rsidRDefault="005C1F2C" w:rsidP="00AF6606">
            <w:pPr>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proofErr w:type="spellStart"/>
            <w:r w:rsidRPr="003F477D">
              <w:t>Ob-stará-vaný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proofErr w:type="spellStart"/>
            <w:r w:rsidRPr="003F477D">
              <w:t>Poskyt-nuté</w:t>
            </w:r>
            <w:proofErr w:type="spellEnd"/>
            <w:r w:rsidRPr="003F477D">
              <w:t xml:space="preserve"> </w:t>
            </w:r>
            <w:proofErr w:type="spellStart"/>
            <w:r w:rsidRPr="003F477D">
              <w:t>pred-davky</w:t>
            </w:r>
            <w:proofErr w:type="spellEnd"/>
            <w:r w:rsidRPr="003F477D">
              <w:t xml:space="preserve"> na </w:t>
            </w:r>
          </w:p>
          <w:p w:rsidR="005C1F2C" w:rsidRPr="003F477D" w:rsidRDefault="005C1F2C" w:rsidP="00AF6606">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Spolu</w:t>
            </w:r>
          </w:p>
        </w:tc>
      </w:tr>
      <w:tr w:rsidR="005C1F2C" w:rsidRPr="003F477D" w:rsidTr="00AF6606">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5C1F2C" w:rsidRPr="003F477D" w:rsidRDefault="005C1F2C" w:rsidP="00AF6606">
            <w:pPr>
              <w:pStyle w:val="TopHeader"/>
              <w:rPr>
                <w:b w:val="0"/>
              </w:rPr>
            </w:pPr>
            <w:r w:rsidRPr="003F477D">
              <w:rPr>
                <w:b w:val="0"/>
              </w:rPr>
              <w:t>j</w:t>
            </w:r>
          </w:p>
        </w:tc>
      </w:tr>
      <w:tr w:rsidR="005C1F2C" w:rsidRPr="003F477D" w:rsidTr="00AF6606">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Prvotné ocenenie</w:t>
            </w:r>
          </w:p>
        </w:tc>
      </w:tr>
      <w:tr w:rsidR="005C1F2C" w:rsidRPr="003F477D" w:rsidTr="00AF6606">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r>
              <w:rPr>
                <w:szCs w:val="22"/>
              </w:rPr>
              <w:t>7 952</w:t>
            </w:r>
          </w:p>
        </w:tc>
        <w:tc>
          <w:tcPr>
            <w:tcW w:w="1089"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C1F2C" w:rsidRPr="003F477D" w:rsidRDefault="005C1F2C" w:rsidP="00F1556B">
            <w:pPr>
              <w:autoSpaceDE w:val="0"/>
              <w:autoSpaceDN w:val="0"/>
              <w:adjustRightInd w:val="0"/>
              <w:jc w:val="center"/>
              <w:rPr>
                <w:szCs w:val="22"/>
              </w:rPr>
            </w:pPr>
            <w:r>
              <w:rPr>
                <w:szCs w:val="22"/>
              </w:rPr>
              <w:t>7 952</w:t>
            </w:r>
          </w:p>
        </w:tc>
      </w:tr>
      <w:tr w:rsidR="005C1F2C" w:rsidRPr="003F477D" w:rsidTr="00AF660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F1556B">
            <w:pPr>
              <w:autoSpaceDE w:val="0"/>
              <w:autoSpaceDN w:val="0"/>
              <w:adjustRightInd w:val="0"/>
              <w:jc w:val="center"/>
              <w:rPr>
                <w:szCs w:val="22"/>
              </w:rPr>
            </w:pPr>
          </w:p>
        </w:tc>
      </w:tr>
      <w:tr w:rsidR="005C1F2C" w:rsidRPr="003F477D" w:rsidTr="00AF660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r>
              <w:rPr>
                <w:szCs w:val="22"/>
              </w:rPr>
              <w:t>660</w:t>
            </w:r>
          </w:p>
        </w:tc>
        <w:tc>
          <w:tcPr>
            <w:tcW w:w="108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F1556B">
            <w:pPr>
              <w:autoSpaceDE w:val="0"/>
              <w:autoSpaceDN w:val="0"/>
              <w:adjustRightInd w:val="0"/>
              <w:jc w:val="center"/>
              <w:rPr>
                <w:szCs w:val="22"/>
              </w:rPr>
            </w:pPr>
            <w:r>
              <w:rPr>
                <w:szCs w:val="22"/>
              </w:rPr>
              <w:t>660</w:t>
            </w:r>
          </w:p>
        </w:tc>
      </w:tr>
      <w:tr w:rsidR="005C1F2C" w:rsidRPr="003F477D" w:rsidTr="00AF660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F1556B">
            <w:pPr>
              <w:autoSpaceDE w:val="0"/>
              <w:autoSpaceDN w:val="0"/>
              <w:adjustRightInd w:val="0"/>
              <w:jc w:val="center"/>
              <w:rPr>
                <w:szCs w:val="22"/>
              </w:rPr>
            </w:pPr>
          </w:p>
        </w:tc>
      </w:tr>
      <w:tr w:rsidR="005C1F2C" w:rsidRPr="003F477D" w:rsidTr="00AF6606">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1F2C" w:rsidRPr="003F477D" w:rsidRDefault="005C1F2C" w:rsidP="00F1556B">
            <w:pPr>
              <w:autoSpaceDE w:val="0"/>
              <w:autoSpaceDN w:val="0"/>
              <w:adjustRightInd w:val="0"/>
              <w:jc w:val="center"/>
              <w:rPr>
                <w:szCs w:val="22"/>
              </w:rPr>
            </w:pPr>
            <w:r>
              <w:rPr>
                <w:szCs w:val="22"/>
              </w:rPr>
              <w:t>7 292</w:t>
            </w:r>
          </w:p>
        </w:tc>
        <w:tc>
          <w:tcPr>
            <w:tcW w:w="1089"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F1556B">
            <w:pPr>
              <w:autoSpaceDE w:val="0"/>
              <w:autoSpaceDN w:val="0"/>
              <w:adjustRightInd w:val="0"/>
              <w:jc w:val="center"/>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C1F2C" w:rsidRPr="003F477D" w:rsidRDefault="005C1F2C" w:rsidP="00F1556B">
            <w:pPr>
              <w:autoSpaceDE w:val="0"/>
              <w:autoSpaceDN w:val="0"/>
              <w:adjustRightInd w:val="0"/>
              <w:jc w:val="center"/>
              <w:rPr>
                <w:szCs w:val="22"/>
              </w:rPr>
            </w:pPr>
            <w:r>
              <w:rPr>
                <w:szCs w:val="22"/>
              </w:rPr>
              <w:t>7 292</w:t>
            </w:r>
          </w:p>
        </w:tc>
      </w:tr>
      <w:tr w:rsidR="005C1F2C" w:rsidRPr="003F477D" w:rsidTr="00AF6606">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Opravné položky</w:t>
            </w:r>
          </w:p>
        </w:tc>
      </w:tr>
      <w:tr w:rsidR="005C1F2C" w:rsidRPr="003F477D" w:rsidTr="00AF6606">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w:t>
            </w:r>
          </w:p>
          <w:p w:rsidR="005C1F2C" w:rsidRPr="003F477D" w:rsidRDefault="005C1F2C" w:rsidP="00AF6606">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Účtovná hodnota </w:t>
            </w:r>
          </w:p>
        </w:tc>
      </w:tr>
      <w:tr w:rsidR="005C1F2C" w:rsidRPr="003F477D" w:rsidTr="00AF6606">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 </w:t>
            </w:r>
          </w:p>
          <w:p w:rsidR="005C1F2C" w:rsidRPr="003F477D" w:rsidRDefault="005C1F2C" w:rsidP="00AF6606">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1F2C" w:rsidRPr="003F477D" w:rsidRDefault="004A15CE" w:rsidP="00AF6606">
            <w:pPr>
              <w:autoSpaceDE w:val="0"/>
              <w:autoSpaceDN w:val="0"/>
              <w:adjustRightInd w:val="0"/>
              <w:rPr>
                <w:szCs w:val="22"/>
              </w:rPr>
            </w:pPr>
            <w:r>
              <w:rPr>
                <w:szCs w:val="22"/>
              </w:rPr>
              <w:t>7 952</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C1F2C" w:rsidRPr="003F477D" w:rsidRDefault="004A15CE" w:rsidP="00AF6606">
            <w:pPr>
              <w:autoSpaceDE w:val="0"/>
              <w:autoSpaceDN w:val="0"/>
              <w:adjustRightInd w:val="0"/>
              <w:rPr>
                <w:szCs w:val="22"/>
              </w:rPr>
            </w:pPr>
            <w:r>
              <w:rPr>
                <w:szCs w:val="22"/>
              </w:rPr>
              <w:t>7 952</w:t>
            </w:r>
          </w:p>
        </w:tc>
      </w:tr>
      <w:tr w:rsidR="005C1F2C" w:rsidRPr="003F477D" w:rsidTr="00AF6606">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1F2C" w:rsidRPr="003F477D" w:rsidRDefault="004A15CE" w:rsidP="00AF6606">
            <w:pPr>
              <w:autoSpaceDE w:val="0"/>
              <w:autoSpaceDN w:val="0"/>
              <w:adjustRightInd w:val="0"/>
              <w:rPr>
                <w:szCs w:val="22"/>
              </w:rPr>
            </w:pPr>
            <w:r>
              <w:rPr>
                <w:szCs w:val="22"/>
              </w:rPr>
              <w:t>7 292</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C1F2C" w:rsidRPr="003F477D" w:rsidRDefault="004A15CE" w:rsidP="00AF6606">
            <w:pPr>
              <w:autoSpaceDE w:val="0"/>
              <w:autoSpaceDN w:val="0"/>
              <w:adjustRightInd w:val="0"/>
              <w:rPr>
                <w:szCs w:val="22"/>
              </w:rPr>
            </w:pPr>
            <w:r>
              <w:rPr>
                <w:szCs w:val="22"/>
              </w:rPr>
              <w:t>7 292</w:t>
            </w:r>
          </w:p>
        </w:tc>
      </w:tr>
    </w:tbl>
    <w:p w:rsidR="005C1F2C" w:rsidRDefault="005C1F2C" w:rsidP="005C1F2C">
      <w:pPr>
        <w:rPr>
          <w:szCs w:val="22"/>
        </w:rPr>
      </w:pPr>
    </w:p>
    <w:p w:rsidR="005C1F2C" w:rsidRDefault="005C1F2C" w:rsidP="005C1F2C">
      <w:pPr>
        <w:rPr>
          <w:szCs w:val="22"/>
        </w:rPr>
      </w:pPr>
    </w:p>
    <w:p w:rsidR="005C1F2C" w:rsidRDefault="005C1F2C" w:rsidP="005C1F2C">
      <w:pPr>
        <w:rPr>
          <w:szCs w:val="22"/>
        </w:rPr>
      </w:pPr>
    </w:p>
    <w:p w:rsidR="005C1F2C" w:rsidRDefault="005C1F2C" w:rsidP="005C1F2C">
      <w:pPr>
        <w:rPr>
          <w:szCs w:val="22"/>
        </w:rPr>
      </w:pPr>
    </w:p>
    <w:p w:rsidR="005C1F2C" w:rsidRDefault="005C1F2C" w:rsidP="005C1F2C">
      <w:pPr>
        <w:rPr>
          <w:szCs w:val="22"/>
        </w:rPr>
      </w:pPr>
    </w:p>
    <w:p w:rsidR="005C1F2C" w:rsidRDefault="005C1F2C" w:rsidP="005C1F2C">
      <w:pPr>
        <w:rPr>
          <w:szCs w:val="22"/>
        </w:rPr>
      </w:pPr>
    </w:p>
    <w:p w:rsidR="00F1556B" w:rsidRDefault="00F1556B" w:rsidP="005C1F2C">
      <w:pPr>
        <w:rPr>
          <w:szCs w:val="22"/>
        </w:rPr>
      </w:pPr>
    </w:p>
    <w:p w:rsidR="00F1556B" w:rsidRPr="003F477D" w:rsidRDefault="00F1556B" w:rsidP="005C1F2C">
      <w:pPr>
        <w:rPr>
          <w:szCs w:val="22"/>
        </w:rPr>
      </w:pPr>
    </w:p>
    <w:p w:rsidR="005C1F2C" w:rsidRPr="003F477D" w:rsidRDefault="005C1F2C" w:rsidP="005C1F2C">
      <w:pPr>
        <w:rPr>
          <w:szCs w:val="22"/>
        </w:rPr>
      </w:pPr>
      <w:r w:rsidRPr="003F477D">
        <w:rPr>
          <w:szCs w:val="22"/>
        </w:rPr>
        <w:t xml:space="preserve">Tabuľka č. </w:t>
      </w:r>
      <w:r w:rsidR="00F1556B">
        <w:rPr>
          <w:szCs w:val="22"/>
        </w:rPr>
        <w:t>6</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C1F2C" w:rsidRPr="003F477D" w:rsidTr="00AF6606">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5C1F2C" w:rsidRPr="003F477D" w:rsidRDefault="005C1F2C" w:rsidP="00AF6606">
            <w:pPr>
              <w:pStyle w:val="TopHeader"/>
            </w:pPr>
            <w:r w:rsidRPr="003F477D">
              <w:t xml:space="preserve">Bezprostredne predchádzajúce účtovné obdobie       </w:t>
            </w:r>
            <w:r w:rsidR="004A15CE">
              <w:t>2012</w:t>
            </w:r>
            <w:r w:rsidRPr="003F477D">
              <w:t xml:space="preserve">                                                                                                                                                             </w:t>
            </w:r>
          </w:p>
        </w:tc>
      </w:tr>
      <w:tr w:rsidR="005C1F2C" w:rsidRPr="003F477D" w:rsidTr="00AF6606">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5C1F2C" w:rsidRPr="003F477D" w:rsidRDefault="005C1F2C" w:rsidP="00AF6606">
            <w:pPr>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proofErr w:type="spellStart"/>
            <w:r w:rsidRPr="003F477D">
              <w:t>Ob-stará-vaný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proofErr w:type="spellStart"/>
            <w:r w:rsidRPr="003F477D">
              <w:t>Poskyt-nuté</w:t>
            </w:r>
            <w:proofErr w:type="spellEnd"/>
            <w:r w:rsidRPr="003F477D">
              <w:t xml:space="preserve"> </w:t>
            </w:r>
            <w:proofErr w:type="spellStart"/>
            <w:r w:rsidRPr="003F477D">
              <w:t>pred-davky</w:t>
            </w:r>
            <w:proofErr w:type="spellEnd"/>
            <w:r w:rsidRPr="003F477D">
              <w:t xml:space="preserve"> na </w:t>
            </w:r>
          </w:p>
          <w:p w:rsidR="005C1F2C" w:rsidRPr="003F477D" w:rsidRDefault="005C1F2C" w:rsidP="00AF6606">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5C1F2C" w:rsidRPr="003F477D" w:rsidRDefault="005C1F2C" w:rsidP="00AF6606">
            <w:pPr>
              <w:pStyle w:val="TopHeader"/>
            </w:pPr>
            <w:r w:rsidRPr="003F477D">
              <w:t>Spolu</w:t>
            </w:r>
          </w:p>
        </w:tc>
      </w:tr>
      <w:tr w:rsidR="005C1F2C" w:rsidRPr="003F477D" w:rsidTr="00AF6606">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5C1F2C" w:rsidRPr="003F477D" w:rsidRDefault="005C1F2C" w:rsidP="00AF6606">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5C1F2C" w:rsidRPr="003F477D" w:rsidRDefault="005C1F2C" w:rsidP="00AF6606">
            <w:pPr>
              <w:pStyle w:val="TopHeader"/>
              <w:rPr>
                <w:b w:val="0"/>
              </w:rPr>
            </w:pPr>
            <w:r w:rsidRPr="003F477D">
              <w:rPr>
                <w:b w:val="0"/>
              </w:rPr>
              <w:t>j</w:t>
            </w:r>
          </w:p>
        </w:tc>
      </w:tr>
      <w:tr w:rsidR="005C1F2C" w:rsidRPr="003F477D" w:rsidTr="00AF6606">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Prvotné ocenenie</w:t>
            </w:r>
          </w:p>
        </w:tc>
      </w:tr>
      <w:tr w:rsidR="005C1F2C" w:rsidRPr="003F477D" w:rsidTr="00AF6606">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r>
              <w:rPr>
                <w:szCs w:val="22"/>
              </w:rPr>
              <w:t>7 756</w:t>
            </w:r>
          </w:p>
        </w:tc>
        <w:tc>
          <w:tcPr>
            <w:tcW w:w="1089"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r>
              <w:rPr>
                <w:szCs w:val="22"/>
              </w:rPr>
              <w:t>7 756</w:t>
            </w:r>
          </w:p>
        </w:tc>
      </w:tr>
      <w:tr w:rsidR="005C1F2C" w:rsidRPr="003F477D" w:rsidTr="00AF660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r>
              <w:rPr>
                <w:szCs w:val="22"/>
              </w:rPr>
              <w:t>196</w:t>
            </w:r>
          </w:p>
        </w:tc>
        <w:tc>
          <w:tcPr>
            <w:tcW w:w="108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r>
              <w:rPr>
                <w:szCs w:val="22"/>
              </w:rPr>
              <w:t>196</w:t>
            </w:r>
          </w:p>
        </w:tc>
      </w:tr>
      <w:tr w:rsidR="005C1F2C" w:rsidRPr="003F477D" w:rsidTr="00AF660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r>
              <w:rPr>
                <w:szCs w:val="22"/>
              </w:rPr>
              <w:t>7952</w:t>
            </w:r>
          </w:p>
        </w:tc>
        <w:tc>
          <w:tcPr>
            <w:tcW w:w="1089"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C1F2C" w:rsidRPr="003F477D" w:rsidRDefault="005C1F2C" w:rsidP="00AF6606">
            <w:pPr>
              <w:autoSpaceDE w:val="0"/>
              <w:autoSpaceDN w:val="0"/>
              <w:adjustRightInd w:val="0"/>
              <w:rPr>
                <w:szCs w:val="22"/>
              </w:rPr>
            </w:pPr>
            <w:r>
              <w:rPr>
                <w:szCs w:val="22"/>
              </w:rPr>
              <w:t>7 952</w:t>
            </w:r>
          </w:p>
        </w:tc>
      </w:tr>
      <w:tr w:rsidR="005C1F2C" w:rsidRPr="003F477D" w:rsidTr="00AF6606">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Opravné položky</w:t>
            </w:r>
          </w:p>
        </w:tc>
      </w:tr>
      <w:tr w:rsidR="005C1F2C" w:rsidRPr="003F477D" w:rsidTr="00AF6606">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w:t>
            </w:r>
          </w:p>
          <w:p w:rsidR="005C1F2C" w:rsidRPr="003F477D" w:rsidRDefault="005C1F2C" w:rsidP="00AF6606">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C1F2C" w:rsidRPr="003F477D" w:rsidRDefault="005C1F2C" w:rsidP="00AF6606">
            <w:pPr>
              <w:autoSpaceDE w:val="0"/>
              <w:autoSpaceDN w:val="0"/>
              <w:adjustRightInd w:val="0"/>
              <w:rPr>
                <w:szCs w:val="22"/>
              </w:rPr>
            </w:pPr>
          </w:p>
        </w:tc>
      </w:tr>
      <w:tr w:rsidR="005C1F2C" w:rsidRPr="003F477D" w:rsidTr="00AF6606">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szCs w:val="22"/>
              </w:rPr>
            </w:pPr>
            <w:r w:rsidRPr="003F477D">
              <w:rPr>
                <w:szCs w:val="22"/>
              </w:rPr>
              <w:t>Účtovná hodnota </w:t>
            </w:r>
          </w:p>
        </w:tc>
      </w:tr>
      <w:tr w:rsidR="005C1F2C" w:rsidRPr="003F477D" w:rsidTr="00AF6606">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 </w:t>
            </w:r>
          </w:p>
          <w:p w:rsidR="005C1F2C" w:rsidRPr="003F477D" w:rsidRDefault="005C1F2C" w:rsidP="00AF6606">
            <w:pPr>
              <w:autoSpaceDE w:val="0"/>
              <w:autoSpaceDN w:val="0"/>
              <w:adjustRightInd w:val="0"/>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r>
              <w:rPr>
                <w:szCs w:val="22"/>
              </w:rPr>
              <w:t>7 756</w:t>
            </w: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5C1F2C" w:rsidRPr="003F477D" w:rsidRDefault="005C1F2C" w:rsidP="00AF6606">
            <w:pPr>
              <w:autoSpaceDE w:val="0"/>
              <w:autoSpaceDN w:val="0"/>
              <w:adjustRightInd w:val="0"/>
              <w:rPr>
                <w:szCs w:val="22"/>
              </w:rPr>
            </w:pPr>
            <w:r>
              <w:rPr>
                <w:szCs w:val="22"/>
              </w:rPr>
              <w:t>7 756</w:t>
            </w:r>
          </w:p>
        </w:tc>
      </w:tr>
      <w:tr w:rsidR="005C1F2C" w:rsidRPr="003F477D" w:rsidTr="00AF6606">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5C1F2C" w:rsidRPr="003F477D" w:rsidRDefault="005C1F2C" w:rsidP="00AF6606">
            <w:pPr>
              <w:autoSpaceDE w:val="0"/>
              <w:autoSpaceDN w:val="0"/>
              <w:adjustRightInd w:val="0"/>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r>
              <w:rPr>
                <w:szCs w:val="22"/>
              </w:rPr>
              <w:t>7 952</w:t>
            </w: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C1F2C" w:rsidRPr="003F477D" w:rsidRDefault="005C1F2C" w:rsidP="00AF6606">
            <w:pPr>
              <w:autoSpaceDE w:val="0"/>
              <w:autoSpaceDN w:val="0"/>
              <w:adjustRightInd w:val="0"/>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5C1F2C" w:rsidRPr="003F477D" w:rsidRDefault="005C1F2C" w:rsidP="00AF6606">
            <w:pPr>
              <w:autoSpaceDE w:val="0"/>
              <w:autoSpaceDN w:val="0"/>
              <w:adjustRightInd w:val="0"/>
              <w:rPr>
                <w:szCs w:val="22"/>
              </w:rPr>
            </w:pPr>
            <w:r>
              <w:rPr>
                <w:szCs w:val="22"/>
              </w:rPr>
              <w:t>7 952</w:t>
            </w:r>
          </w:p>
        </w:tc>
      </w:tr>
    </w:tbl>
    <w:p w:rsidR="000E0693" w:rsidRDefault="000E0693" w:rsidP="00FF465A">
      <w:pPr>
        <w:pStyle w:val="Nadpis2"/>
        <w:numPr>
          <w:ilvl w:val="0"/>
          <w:numId w:val="0"/>
        </w:numPr>
        <w:rPr>
          <w:b w:val="0"/>
          <w:color w:val="000000" w:themeColor="text1"/>
        </w:rPr>
      </w:pPr>
    </w:p>
    <w:p w:rsidR="000E0693" w:rsidRDefault="000E0693" w:rsidP="000E0693"/>
    <w:p w:rsidR="000E0693" w:rsidRDefault="000E0693" w:rsidP="000E0693"/>
    <w:p w:rsidR="000E0693" w:rsidRPr="000E0693" w:rsidRDefault="000E0693" w:rsidP="000E0693"/>
    <w:p w:rsidR="00656B53" w:rsidRDefault="00E05439" w:rsidP="00FF465A">
      <w:pPr>
        <w:pStyle w:val="Nadpis2"/>
        <w:numPr>
          <w:ilvl w:val="0"/>
          <w:numId w:val="0"/>
        </w:numPr>
      </w:pPr>
      <w:r>
        <w:t>3</w:t>
      </w:r>
      <w:r w:rsidR="00FF465A">
        <w:t>.Pohľadávky</w:t>
      </w:r>
    </w:p>
    <w:p w:rsidR="00656B53" w:rsidRDefault="00656B53" w:rsidP="00656B53">
      <w:pPr>
        <w:pStyle w:val="Zkladntext"/>
        <w:rPr>
          <w:sz w:val="16"/>
          <w:szCs w:val="16"/>
        </w:rPr>
      </w:pPr>
    </w:p>
    <w:p w:rsidR="000E0693" w:rsidRDefault="000E0693" w:rsidP="00656B53">
      <w:pPr>
        <w:pStyle w:val="Zkladntext"/>
        <w:rPr>
          <w:sz w:val="16"/>
          <w:szCs w:val="16"/>
        </w:rPr>
      </w:pPr>
    </w:p>
    <w:p w:rsidR="000E0693" w:rsidRDefault="000E0693" w:rsidP="00656B53">
      <w:pPr>
        <w:pStyle w:val="Zkladntext"/>
        <w:rPr>
          <w:sz w:val="16"/>
          <w:szCs w:val="16"/>
        </w:rPr>
      </w:pPr>
    </w:p>
    <w:p w:rsidR="000E0693" w:rsidRDefault="000E0693" w:rsidP="00656B53">
      <w:pPr>
        <w:pStyle w:val="Zkladntext"/>
        <w:rPr>
          <w:sz w:val="16"/>
          <w:szCs w:val="16"/>
        </w:rPr>
      </w:pPr>
    </w:p>
    <w:p w:rsidR="000E0693" w:rsidRPr="00870ADD" w:rsidRDefault="000E0693" w:rsidP="00656B53">
      <w:pPr>
        <w:pStyle w:val="Zkladntext"/>
        <w:rPr>
          <w:sz w:val="16"/>
          <w:szCs w:val="16"/>
        </w:rPr>
      </w:pPr>
    </w:p>
    <w:p w:rsidR="0069450F" w:rsidRPr="00870ADD" w:rsidRDefault="0069450F" w:rsidP="0069450F">
      <w:pPr>
        <w:pStyle w:val="Nzov"/>
        <w:spacing w:before="0" w:beforeAutospacing="0" w:after="0"/>
        <w:jc w:val="left"/>
        <w:rPr>
          <w:sz w:val="16"/>
          <w:szCs w:val="16"/>
        </w:rPr>
      </w:pPr>
      <w:r w:rsidRPr="00870ADD">
        <w:rPr>
          <w:sz w:val="16"/>
          <w:szCs w:val="16"/>
        </w:rPr>
        <w:t xml:space="preserve">Informácie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55"/>
        <w:gridCol w:w="1276"/>
        <w:gridCol w:w="1219"/>
        <w:gridCol w:w="1693"/>
        <w:gridCol w:w="1663"/>
        <w:gridCol w:w="1306"/>
      </w:tblGrid>
      <w:tr w:rsidR="0069450F" w:rsidRPr="00870ADD" w:rsidTr="00683B84">
        <w:trPr>
          <w:jc w:val="center"/>
        </w:trPr>
        <w:tc>
          <w:tcPr>
            <w:tcW w:w="2055" w:type="dxa"/>
            <w:vMerge w:val="restart"/>
            <w:tcBorders>
              <w:top w:val="single" w:sz="12" w:space="0" w:color="auto"/>
              <w:bottom w:val="nil"/>
              <w:right w:val="single" w:sz="12" w:space="0" w:color="auto"/>
            </w:tcBorders>
            <w:vAlign w:val="center"/>
            <w:hideMark/>
          </w:tcPr>
          <w:p w:rsidR="0069450F" w:rsidRPr="00870ADD" w:rsidRDefault="0069450F" w:rsidP="00683B84">
            <w:pPr>
              <w:pStyle w:val="TopHeader"/>
              <w:rPr>
                <w:sz w:val="16"/>
                <w:szCs w:val="16"/>
              </w:rPr>
            </w:pPr>
            <w:r w:rsidRPr="00870ADD">
              <w:rPr>
                <w:sz w:val="16"/>
                <w:szCs w:val="16"/>
              </w:rPr>
              <w:t>Pohľadávky</w:t>
            </w:r>
          </w:p>
        </w:tc>
        <w:tc>
          <w:tcPr>
            <w:tcW w:w="7157" w:type="dxa"/>
            <w:gridSpan w:val="5"/>
            <w:tcBorders>
              <w:top w:val="single" w:sz="12" w:space="0" w:color="auto"/>
              <w:left w:val="single" w:sz="12" w:space="0" w:color="auto"/>
              <w:bottom w:val="nil"/>
            </w:tcBorders>
            <w:vAlign w:val="center"/>
            <w:hideMark/>
          </w:tcPr>
          <w:p w:rsidR="0069450F" w:rsidRPr="00870ADD" w:rsidRDefault="0069450F" w:rsidP="00683B84">
            <w:pPr>
              <w:pStyle w:val="TopHeader"/>
              <w:rPr>
                <w:sz w:val="16"/>
                <w:szCs w:val="16"/>
              </w:rPr>
            </w:pPr>
            <w:r w:rsidRPr="00870ADD">
              <w:rPr>
                <w:sz w:val="16"/>
                <w:szCs w:val="16"/>
              </w:rPr>
              <w:t>Bežné účtovné obdobie</w:t>
            </w:r>
          </w:p>
        </w:tc>
      </w:tr>
      <w:tr w:rsidR="0069450F" w:rsidRPr="00870ADD" w:rsidTr="00683B84">
        <w:trPr>
          <w:jc w:val="center"/>
        </w:trPr>
        <w:tc>
          <w:tcPr>
            <w:tcW w:w="2055" w:type="dxa"/>
            <w:vMerge/>
            <w:tcBorders>
              <w:top w:val="single" w:sz="12" w:space="0" w:color="auto"/>
              <w:bottom w:val="nil"/>
              <w:right w:val="single" w:sz="12" w:space="0" w:color="auto"/>
            </w:tcBorders>
            <w:vAlign w:val="center"/>
            <w:hideMark/>
          </w:tcPr>
          <w:p w:rsidR="0069450F" w:rsidRPr="00870ADD" w:rsidRDefault="0069450F" w:rsidP="00683B84">
            <w:pPr>
              <w:rPr>
                <w:b/>
                <w:bCs/>
                <w:sz w:val="16"/>
                <w:szCs w:val="16"/>
              </w:rPr>
            </w:pPr>
          </w:p>
        </w:tc>
        <w:tc>
          <w:tcPr>
            <w:tcW w:w="1276" w:type="dxa"/>
            <w:tcBorders>
              <w:top w:val="single" w:sz="12" w:space="0" w:color="auto"/>
              <w:left w:val="single" w:sz="12" w:space="0" w:color="auto"/>
              <w:bottom w:val="nil"/>
              <w:right w:val="single" w:sz="12" w:space="0" w:color="auto"/>
            </w:tcBorders>
            <w:vAlign w:val="center"/>
            <w:hideMark/>
          </w:tcPr>
          <w:p w:rsidR="0069450F" w:rsidRPr="00870ADD" w:rsidRDefault="0069450F" w:rsidP="00683B84">
            <w:pPr>
              <w:pStyle w:val="TopHeader"/>
              <w:rPr>
                <w:sz w:val="16"/>
                <w:szCs w:val="16"/>
              </w:rPr>
            </w:pPr>
            <w:r w:rsidRPr="00870ADD">
              <w:rPr>
                <w:sz w:val="16"/>
                <w:szCs w:val="16"/>
              </w:rPr>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69450F" w:rsidRPr="00870ADD" w:rsidRDefault="0069450F" w:rsidP="00683B84">
            <w:pPr>
              <w:pStyle w:val="TopHeader"/>
              <w:rPr>
                <w:sz w:val="16"/>
                <w:szCs w:val="16"/>
              </w:rPr>
            </w:pPr>
            <w:r w:rsidRPr="00870ADD">
              <w:rPr>
                <w:sz w:val="16"/>
                <w:szCs w:val="16"/>
              </w:rPr>
              <w:t>Tvorba</w:t>
            </w:r>
          </w:p>
          <w:p w:rsidR="0069450F" w:rsidRPr="00870ADD" w:rsidRDefault="0069450F" w:rsidP="00683B84">
            <w:pPr>
              <w:pStyle w:val="TopHeader"/>
              <w:rPr>
                <w:sz w:val="16"/>
                <w:szCs w:val="16"/>
              </w:rPr>
            </w:pPr>
            <w:r w:rsidRPr="00870ADD">
              <w:rPr>
                <w:sz w:val="16"/>
                <w:szCs w:val="16"/>
              </w:rPr>
              <w:t>OP</w:t>
            </w:r>
          </w:p>
        </w:tc>
        <w:tc>
          <w:tcPr>
            <w:tcW w:w="1693" w:type="dxa"/>
            <w:tcBorders>
              <w:top w:val="single" w:sz="12" w:space="0" w:color="auto"/>
              <w:left w:val="single" w:sz="12" w:space="0" w:color="auto"/>
              <w:bottom w:val="nil"/>
              <w:right w:val="single" w:sz="12" w:space="0" w:color="auto"/>
            </w:tcBorders>
            <w:vAlign w:val="center"/>
            <w:hideMark/>
          </w:tcPr>
          <w:p w:rsidR="0069450F" w:rsidRPr="00870ADD" w:rsidRDefault="0069450F" w:rsidP="00683B84">
            <w:pPr>
              <w:pStyle w:val="TopHeader"/>
              <w:rPr>
                <w:sz w:val="16"/>
                <w:szCs w:val="16"/>
              </w:rPr>
            </w:pPr>
            <w:r w:rsidRPr="00870ADD">
              <w:rPr>
                <w:sz w:val="16"/>
                <w:szCs w:val="16"/>
              </w:rPr>
              <w:t>Zúčtovanie</w:t>
            </w:r>
            <w:r w:rsidRPr="00870ADD">
              <w:rPr>
                <w:sz w:val="16"/>
                <w:szCs w:val="16"/>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69450F" w:rsidRPr="00870ADD" w:rsidRDefault="0069450F" w:rsidP="00683B84">
            <w:pPr>
              <w:pStyle w:val="TopHeader"/>
              <w:rPr>
                <w:sz w:val="16"/>
                <w:szCs w:val="16"/>
              </w:rPr>
            </w:pPr>
            <w:r w:rsidRPr="00870ADD">
              <w:rPr>
                <w:sz w:val="16"/>
                <w:szCs w:val="16"/>
              </w:rPr>
              <w:t xml:space="preserve">Zúčtovanie </w:t>
            </w:r>
            <w:r w:rsidRPr="00870ADD">
              <w:rPr>
                <w:sz w:val="16"/>
                <w:szCs w:val="16"/>
              </w:rPr>
              <w:br/>
              <w:t xml:space="preserve">OP z dôvodu vyradenia majetku </w:t>
            </w:r>
            <w:r w:rsidRPr="00870ADD">
              <w:rPr>
                <w:sz w:val="16"/>
                <w:szCs w:val="16"/>
              </w:rPr>
              <w:br/>
              <w:t>z účtovníctva</w:t>
            </w:r>
          </w:p>
        </w:tc>
        <w:tc>
          <w:tcPr>
            <w:tcW w:w="1306" w:type="dxa"/>
            <w:tcBorders>
              <w:top w:val="single" w:sz="12" w:space="0" w:color="auto"/>
              <w:left w:val="single" w:sz="12" w:space="0" w:color="auto"/>
              <w:bottom w:val="nil"/>
            </w:tcBorders>
            <w:vAlign w:val="center"/>
            <w:hideMark/>
          </w:tcPr>
          <w:p w:rsidR="0069450F" w:rsidRPr="00870ADD" w:rsidRDefault="0069450F" w:rsidP="00683B84">
            <w:pPr>
              <w:pStyle w:val="TopHeader"/>
              <w:rPr>
                <w:sz w:val="16"/>
                <w:szCs w:val="16"/>
              </w:rPr>
            </w:pPr>
            <w:r w:rsidRPr="00870ADD">
              <w:rPr>
                <w:sz w:val="16"/>
                <w:szCs w:val="16"/>
              </w:rPr>
              <w:t>Stav OP na konci účtovného obdobia</w:t>
            </w:r>
          </w:p>
        </w:tc>
      </w:tr>
      <w:tr w:rsidR="0069450F" w:rsidRPr="00870ADD" w:rsidTr="00683B84">
        <w:trPr>
          <w:jc w:val="center"/>
        </w:trPr>
        <w:tc>
          <w:tcPr>
            <w:tcW w:w="2055" w:type="dxa"/>
            <w:tcBorders>
              <w:top w:val="nil"/>
              <w:bottom w:val="single" w:sz="12" w:space="0" w:color="auto"/>
              <w:right w:val="single" w:sz="12" w:space="0" w:color="auto"/>
            </w:tcBorders>
            <w:vAlign w:val="center"/>
            <w:hideMark/>
          </w:tcPr>
          <w:p w:rsidR="0069450F" w:rsidRPr="00870ADD" w:rsidRDefault="0069450F" w:rsidP="00683B84">
            <w:pPr>
              <w:pStyle w:val="TopHeader"/>
              <w:rPr>
                <w:b w:val="0"/>
                <w:sz w:val="16"/>
                <w:szCs w:val="16"/>
              </w:rPr>
            </w:pPr>
            <w:r w:rsidRPr="00870ADD">
              <w:rPr>
                <w:b w:val="0"/>
                <w:sz w:val="16"/>
                <w:szCs w:val="16"/>
              </w:rPr>
              <w:t>a</w:t>
            </w:r>
          </w:p>
        </w:tc>
        <w:tc>
          <w:tcPr>
            <w:tcW w:w="1276" w:type="dxa"/>
            <w:tcBorders>
              <w:top w:val="nil"/>
              <w:left w:val="single" w:sz="12" w:space="0" w:color="auto"/>
              <w:bottom w:val="single" w:sz="12" w:space="0" w:color="auto"/>
              <w:right w:val="single" w:sz="12" w:space="0" w:color="auto"/>
            </w:tcBorders>
            <w:vAlign w:val="center"/>
            <w:hideMark/>
          </w:tcPr>
          <w:p w:rsidR="0069450F" w:rsidRPr="00870ADD" w:rsidRDefault="0069450F" w:rsidP="00683B84">
            <w:pPr>
              <w:pStyle w:val="TopHeader"/>
              <w:rPr>
                <w:b w:val="0"/>
                <w:sz w:val="16"/>
                <w:szCs w:val="16"/>
              </w:rPr>
            </w:pPr>
            <w:r w:rsidRPr="00870ADD">
              <w:rPr>
                <w:b w:val="0"/>
                <w:sz w:val="16"/>
                <w:szCs w:val="16"/>
              </w:rPr>
              <w:t>b</w:t>
            </w:r>
          </w:p>
        </w:tc>
        <w:tc>
          <w:tcPr>
            <w:tcW w:w="1219" w:type="dxa"/>
            <w:tcBorders>
              <w:top w:val="nil"/>
              <w:left w:val="single" w:sz="12" w:space="0" w:color="auto"/>
              <w:bottom w:val="single" w:sz="12" w:space="0" w:color="auto"/>
              <w:right w:val="single" w:sz="12" w:space="0" w:color="auto"/>
            </w:tcBorders>
            <w:vAlign w:val="center"/>
            <w:hideMark/>
          </w:tcPr>
          <w:p w:rsidR="0069450F" w:rsidRPr="00870ADD" w:rsidRDefault="0069450F" w:rsidP="00683B84">
            <w:pPr>
              <w:pStyle w:val="TopHeader"/>
              <w:rPr>
                <w:b w:val="0"/>
                <w:sz w:val="16"/>
                <w:szCs w:val="16"/>
              </w:rPr>
            </w:pPr>
            <w:r w:rsidRPr="00870ADD">
              <w:rPr>
                <w:b w:val="0"/>
                <w:sz w:val="16"/>
                <w:szCs w:val="16"/>
              </w:rPr>
              <w:t>c</w:t>
            </w:r>
          </w:p>
        </w:tc>
        <w:tc>
          <w:tcPr>
            <w:tcW w:w="1693" w:type="dxa"/>
            <w:tcBorders>
              <w:top w:val="nil"/>
              <w:left w:val="single" w:sz="12" w:space="0" w:color="auto"/>
              <w:bottom w:val="single" w:sz="12" w:space="0" w:color="auto"/>
              <w:right w:val="single" w:sz="12" w:space="0" w:color="auto"/>
            </w:tcBorders>
            <w:vAlign w:val="center"/>
            <w:hideMark/>
          </w:tcPr>
          <w:p w:rsidR="0069450F" w:rsidRPr="00870ADD" w:rsidRDefault="0069450F" w:rsidP="00683B84">
            <w:pPr>
              <w:pStyle w:val="TopHeader"/>
              <w:rPr>
                <w:b w:val="0"/>
                <w:sz w:val="16"/>
                <w:szCs w:val="16"/>
              </w:rPr>
            </w:pPr>
            <w:r w:rsidRPr="00870ADD">
              <w:rPr>
                <w:b w:val="0"/>
                <w:sz w:val="16"/>
                <w:szCs w:val="16"/>
              </w:rPr>
              <w:t>d</w:t>
            </w:r>
          </w:p>
        </w:tc>
        <w:tc>
          <w:tcPr>
            <w:tcW w:w="1663" w:type="dxa"/>
            <w:tcBorders>
              <w:top w:val="nil"/>
              <w:left w:val="single" w:sz="12" w:space="0" w:color="auto"/>
              <w:bottom w:val="single" w:sz="12" w:space="0" w:color="auto"/>
              <w:right w:val="single" w:sz="12" w:space="0" w:color="auto"/>
            </w:tcBorders>
            <w:vAlign w:val="center"/>
            <w:hideMark/>
          </w:tcPr>
          <w:p w:rsidR="0069450F" w:rsidRPr="00870ADD" w:rsidRDefault="0069450F" w:rsidP="00683B84">
            <w:pPr>
              <w:pStyle w:val="TopHeader"/>
              <w:rPr>
                <w:b w:val="0"/>
                <w:sz w:val="16"/>
                <w:szCs w:val="16"/>
              </w:rPr>
            </w:pPr>
            <w:r w:rsidRPr="00870ADD">
              <w:rPr>
                <w:b w:val="0"/>
                <w:sz w:val="16"/>
                <w:szCs w:val="16"/>
              </w:rPr>
              <w:t>e</w:t>
            </w:r>
          </w:p>
        </w:tc>
        <w:tc>
          <w:tcPr>
            <w:tcW w:w="1306" w:type="dxa"/>
            <w:tcBorders>
              <w:top w:val="nil"/>
              <w:left w:val="single" w:sz="12" w:space="0" w:color="auto"/>
              <w:bottom w:val="single" w:sz="12" w:space="0" w:color="auto"/>
            </w:tcBorders>
            <w:vAlign w:val="center"/>
            <w:hideMark/>
          </w:tcPr>
          <w:p w:rsidR="0069450F" w:rsidRPr="00870ADD" w:rsidRDefault="0069450F" w:rsidP="00683B84">
            <w:pPr>
              <w:pStyle w:val="TopHeader"/>
              <w:rPr>
                <w:b w:val="0"/>
                <w:sz w:val="16"/>
                <w:szCs w:val="16"/>
              </w:rPr>
            </w:pPr>
            <w:r w:rsidRPr="00870ADD">
              <w:rPr>
                <w:b w:val="0"/>
                <w:sz w:val="16"/>
                <w:szCs w:val="16"/>
              </w:rPr>
              <w:t>f</w:t>
            </w:r>
          </w:p>
        </w:tc>
      </w:tr>
      <w:tr w:rsidR="0069450F" w:rsidRPr="00870ADD" w:rsidTr="00683B84">
        <w:trPr>
          <w:trHeight w:val="397"/>
          <w:jc w:val="center"/>
        </w:trPr>
        <w:tc>
          <w:tcPr>
            <w:tcW w:w="2055" w:type="dxa"/>
            <w:tcBorders>
              <w:top w:val="single" w:sz="12" w:space="0" w:color="auto"/>
              <w:bottom w:val="single" w:sz="6" w:space="0" w:color="auto"/>
              <w:right w:val="single" w:sz="12" w:space="0" w:color="auto"/>
            </w:tcBorders>
            <w:vAlign w:val="center"/>
            <w:hideMark/>
          </w:tcPr>
          <w:p w:rsidR="0069450F" w:rsidRPr="00870ADD" w:rsidRDefault="0069450F" w:rsidP="00683B84">
            <w:pPr>
              <w:rPr>
                <w:sz w:val="16"/>
                <w:szCs w:val="16"/>
              </w:rPr>
            </w:pPr>
            <w:r w:rsidRPr="00870ADD">
              <w:rPr>
                <w:sz w:val="16"/>
                <w:szCs w:val="16"/>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69450F" w:rsidRPr="00870ADD" w:rsidRDefault="0069450F" w:rsidP="0069450F">
            <w:pPr>
              <w:rPr>
                <w:sz w:val="16"/>
                <w:szCs w:val="16"/>
              </w:rPr>
            </w:pPr>
          </w:p>
        </w:tc>
        <w:tc>
          <w:tcPr>
            <w:tcW w:w="1219" w:type="dxa"/>
            <w:tcBorders>
              <w:top w:val="single" w:sz="12" w:space="0" w:color="auto"/>
              <w:bottom w:val="single" w:sz="6" w:space="0" w:color="auto"/>
            </w:tcBorders>
            <w:vAlign w:val="center"/>
          </w:tcPr>
          <w:p w:rsidR="0069450F" w:rsidRPr="00870ADD" w:rsidRDefault="0069450F" w:rsidP="00683B84">
            <w:pPr>
              <w:rPr>
                <w:sz w:val="16"/>
                <w:szCs w:val="16"/>
              </w:rPr>
            </w:pPr>
          </w:p>
        </w:tc>
        <w:tc>
          <w:tcPr>
            <w:tcW w:w="1693" w:type="dxa"/>
            <w:tcBorders>
              <w:top w:val="single" w:sz="12" w:space="0" w:color="auto"/>
              <w:bottom w:val="single" w:sz="6" w:space="0" w:color="auto"/>
            </w:tcBorders>
            <w:vAlign w:val="center"/>
          </w:tcPr>
          <w:p w:rsidR="0069450F" w:rsidRPr="00870ADD" w:rsidRDefault="0069450F" w:rsidP="00683B84">
            <w:pPr>
              <w:rPr>
                <w:sz w:val="16"/>
                <w:szCs w:val="16"/>
              </w:rPr>
            </w:pPr>
          </w:p>
        </w:tc>
        <w:tc>
          <w:tcPr>
            <w:tcW w:w="1663" w:type="dxa"/>
            <w:tcBorders>
              <w:top w:val="single" w:sz="12" w:space="0" w:color="auto"/>
              <w:bottom w:val="single" w:sz="6" w:space="0" w:color="auto"/>
            </w:tcBorders>
            <w:vAlign w:val="center"/>
          </w:tcPr>
          <w:p w:rsidR="0069450F" w:rsidRPr="00870ADD" w:rsidRDefault="0069450F" w:rsidP="00683B84">
            <w:pPr>
              <w:rPr>
                <w:sz w:val="16"/>
                <w:szCs w:val="16"/>
              </w:rPr>
            </w:pPr>
          </w:p>
        </w:tc>
        <w:tc>
          <w:tcPr>
            <w:tcW w:w="1306" w:type="dxa"/>
            <w:tcBorders>
              <w:top w:val="single" w:sz="12" w:space="0" w:color="auto"/>
              <w:bottom w:val="single" w:sz="6" w:space="0" w:color="auto"/>
            </w:tcBorders>
            <w:vAlign w:val="center"/>
          </w:tcPr>
          <w:p w:rsidR="0069450F" w:rsidRPr="00870ADD" w:rsidRDefault="0069450F" w:rsidP="001612E0">
            <w:pPr>
              <w:rPr>
                <w:sz w:val="16"/>
                <w:szCs w:val="16"/>
              </w:rPr>
            </w:pPr>
          </w:p>
        </w:tc>
      </w:tr>
      <w:tr w:rsidR="0069450F" w:rsidRPr="00870ADD" w:rsidTr="00683B84">
        <w:trPr>
          <w:jc w:val="center"/>
        </w:trPr>
        <w:tc>
          <w:tcPr>
            <w:tcW w:w="2055" w:type="dxa"/>
            <w:tcBorders>
              <w:top w:val="single" w:sz="6" w:space="0" w:color="auto"/>
              <w:right w:val="single" w:sz="12" w:space="0" w:color="auto"/>
            </w:tcBorders>
            <w:vAlign w:val="center"/>
            <w:hideMark/>
          </w:tcPr>
          <w:p w:rsidR="0069450F" w:rsidRPr="00870ADD" w:rsidRDefault="0069450F" w:rsidP="00683B84">
            <w:pPr>
              <w:rPr>
                <w:sz w:val="16"/>
                <w:szCs w:val="16"/>
              </w:rPr>
            </w:pPr>
            <w:r w:rsidRPr="00870ADD">
              <w:rPr>
                <w:sz w:val="16"/>
                <w:szCs w:val="16"/>
              </w:rPr>
              <w:t>Pohľadávky voči DÚJ a</w:t>
            </w:r>
            <w:r w:rsidR="00683B84" w:rsidRPr="00870ADD">
              <w:rPr>
                <w:sz w:val="16"/>
                <w:szCs w:val="16"/>
              </w:rPr>
              <w:t> </w:t>
            </w:r>
            <w:r w:rsidRPr="00870ADD">
              <w:rPr>
                <w:sz w:val="16"/>
                <w:szCs w:val="16"/>
              </w:rPr>
              <w:t>MÚJ</w:t>
            </w:r>
          </w:p>
        </w:tc>
        <w:tc>
          <w:tcPr>
            <w:tcW w:w="1276" w:type="dxa"/>
            <w:tcBorders>
              <w:top w:val="single" w:sz="6" w:space="0" w:color="auto"/>
              <w:left w:val="single" w:sz="12" w:space="0" w:color="auto"/>
            </w:tcBorders>
            <w:vAlign w:val="center"/>
          </w:tcPr>
          <w:p w:rsidR="0069450F" w:rsidRPr="00870ADD" w:rsidRDefault="0069450F" w:rsidP="00683B84">
            <w:pPr>
              <w:rPr>
                <w:sz w:val="16"/>
                <w:szCs w:val="16"/>
              </w:rPr>
            </w:pPr>
          </w:p>
        </w:tc>
        <w:tc>
          <w:tcPr>
            <w:tcW w:w="1219" w:type="dxa"/>
            <w:tcBorders>
              <w:top w:val="single" w:sz="6" w:space="0" w:color="auto"/>
            </w:tcBorders>
            <w:vAlign w:val="center"/>
          </w:tcPr>
          <w:p w:rsidR="0069450F" w:rsidRPr="00870ADD" w:rsidRDefault="0069450F" w:rsidP="00683B84">
            <w:pPr>
              <w:rPr>
                <w:sz w:val="16"/>
                <w:szCs w:val="16"/>
              </w:rPr>
            </w:pPr>
          </w:p>
        </w:tc>
        <w:tc>
          <w:tcPr>
            <w:tcW w:w="1693" w:type="dxa"/>
            <w:tcBorders>
              <w:top w:val="single" w:sz="6" w:space="0" w:color="auto"/>
            </w:tcBorders>
            <w:vAlign w:val="center"/>
          </w:tcPr>
          <w:p w:rsidR="0069450F" w:rsidRPr="00870ADD" w:rsidRDefault="0069450F" w:rsidP="00683B84">
            <w:pPr>
              <w:rPr>
                <w:sz w:val="16"/>
                <w:szCs w:val="16"/>
              </w:rPr>
            </w:pPr>
          </w:p>
        </w:tc>
        <w:tc>
          <w:tcPr>
            <w:tcW w:w="1663" w:type="dxa"/>
            <w:tcBorders>
              <w:top w:val="single" w:sz="6" w:space="0" w:color="auto"/>
            </w:tcBorders>
            <w:vAlign w:val="center"/>
          </w:tcPr>
          <w:p w:rsidR="0069450F" w:rsidRPr="00870ADD" w:rsidRDefault="0069450F" w:rsidP="00683B84">
            <w:pPr>
              <w:rPr>
                <w:sz w:val="16"/>
                <w:szCs w:val="16"/>
              </w:rPr>
            </w:pPr>
          </w:p>
        </w:tc>
        <w:tc>
          <w:tcPr>
            <w:tcW w:w="1306" w:type="dxa"/>
            <w:tcBorders>
              <w:top w:val="single" w:sz="6" w:space="0" w:color="auto"/>
            </w:tcBorders>
            <w:vAlign w:val="center"/>
          </w:tcPr>
          <w:p w:rsidR="0069450F" w:rsidRPr="00870ADD" w:rsidRDefault="0069450F" w:rsidP="00683B84">
            <w:pPr>
              <w:rPr>
                <w:sz w:val="16"/>
                <w:szCs w:val="16"/>
              </w:rPr>
            </w:pPr>
          </w:p>
        </w:tc>
      </w:tr>
      <w:tr w:rsidR="0069450F" w:rsidRPr="00870ADD" w:rsidTr="00683B84">
        <w:trPr>
          <w:jc w:val="center"/>
        </w:trPr>
        <w:tc>
          <w:tcPr>
            <w:tcW w:w="2055" w:type="dxa"/>
            <w:tcBorders>
              <w:bottom w:val="single" w:sz="6" w:space="0" w:color="auto"/>
              <w:right w:val="single" w:sz="12" w:space="0" w:color="auto"/>
            </w:tcBorders>
            <w:vAlign w:val="center"/>
            <w:hideMark/>
          </w:tcPr>
          <w:p w:rsidR="0069450F" w:rsidRPr="00870ADD" w:rsidRDefault="0069450F" w:rsidP="00683B84">
            <w:pPr>
              <w:rPr>
                <w:sz w:val="16"/>
                <w:szCs w:val="16"/>
              </w:rPr>
            </w:pPr>
            <w:r w:rsidRPr="00870ADD">
              <w:rPr>
                <w:sz w:val="16"/>
                <w:szCs w:val="16"/>
              </w:rPr>
              <w:t xml:space="preserve">Ostatné pohľadávky v rámci </w:t>
            </w:r>
            <w:proofErr w:type="spellStart"/>
            <w:r w:rsidRPr="00870ADD">
              <w:rPr>
                <w:sz w:val="16"/>
                <w:szCs w:val="16"/>
              </w:rPr>
              <w:t>kons</w:t>
            </w:r>
            <w:proofErr w:type="spellEnd"/>
            <w:r w:rsidRPr="00870ADD">
              <w:rPr>
                <w:sz w:val="16"/>
                <w:szCs w:val="16"/>
              </w:rPr>
              <w:t>. celku</w:t>
            </w:r>
          </w:p>
        </w:tc>
        <w:tc>
          <w:tcPr>
            <w:tcW w:w="1276" w:type="dxa"/>
            <w:tcBorders>
              <w:left w:val="single" w:sz="12" w:space="0" w:color="auto"/>
              <w:bottom w:val="single" w:sz="6" w:space="0" w:color="auto"/>
            </w:tcBorders>
            <w:vAlign w:val="center"/>
          </w:tcPr>
          <w:p w:rsidR="0069450F" w:rsidRPr="00870ADD" w:rsidRDefault="0069450F" w:rsidP="00683B84">
            <w:pPr>
              <w:rPr>
                <w:sz w:val="16"/>
                <w:szCs w:val="16"/>
              </w:rPr>
            </w:pPr>
          </w:p>
        </w:tc>
        <w:tc>
          <w:tcPr>
            <w:tcW w:w="1219" w:type="dxa"/>
            <w:tcBorders>
              <w:bottom w:val="single" w:sz="6" w:space="0" w:color="auto"/>
            </w:tcBorders>
            <w:vAlign w:val="center"/>
          </w:tcPr>
          <w:p w:rsidR="0069450F" w:rsidRPr="00870ADD" w:rsidRDefault="0069450F" w:rsidP="00683B84">
            <w:pPr>
              <w:rPr>
                <w:sz w:val="16"/>
                <w:szCs w:val="16"/>
              </w:rPr>
            </w:pPr>
          </w:p>
        </w:tc>
        <w:tc>
          <w:tcPr>
            <w:tcW w:w="1693" w:type="dxa"/>
            <w:tcBorders>
              <w:bottom w:val="single" w:sz="6" w:space="0" w:color="auto"/>
            </w:tcBorders>
            <w:vAlign w:val="center"/>
          </w:tcPr>
          <w:p w:rsidR="0069450F" w:rsidRPr="00870ADD" w:rsidRDefault="0069450F" w:rsidP="00683B84">
            <w:pPr>
              <w:rPr>
                <w:sz w:val="16"/>
                <w:szCs w:val="16"/>
              </w:rPr>
            </w:pPr>
          </w:p>
        </w:tc>
        <w:tc>
          <w:tcPr>
            <w:tcW w:w="1663" w:type="dxa"/>
            <w:tcBorders>
              <w:bottom w:val="single" w:sz="6" w:space="0" w:color="auto"/>
            </w:tcBorders>
            <w:vAlign w:val="center"/>
          </w:tcPr>
          <w:p w:rsidR="0069450F" w:rsidRPr="00870ADD" w:rsidRDefault="0069450F" w:rsidP="00683B84">
            <w:pPr>
              <w:rPr>
                <w:sz w:val="16"/>
                <w:szCs w:val="16"/>
              </w:rPr>
            </w:pPr>
          </w:p>
        </w:tc>
        <w:tc>
          <w:tcPr>
            <w:tcW w:w="1306" w:type="dxa"/>
            <w:tcBorders>
              <w:bottom w:val="single" w:sz="6" w:space="0" w:color="auto"/>
            </w:tcBorders>
            <w:vAlign w:val="center"/>
          </w:tcPr>
          <w:p w:rsidR="0069450F" w:rsidRPr="00870ADD" w:rsidRDefault="0069450F" w:rsidP="00683B84">
            <w:pPr>
              <w:rPr>
                <w:sz w:val="16"/>
                <w:szCs w:val="16"/>
              </w:rPr>
            </w:pPr>
          </w:p>
        </w:tc>
      </w:tr>
      <w:tr w:rsidR="0069450F" w:rsidRPr="00870ADD" w:rsidTr="00683B84">
        <w:trPr>
          <w:jc w:val="center"/>
        </w:trPr>
        <w:tc>
          <w:tcPr>
            <w:tcW w:w="2055" w:type="dxa"/>
            <w:tcBorders>
              <w:top w:val="single" w:sz="6" w:space="0" w:color="auto"/>
              <w:bottom w:val="single" w:sz="6" w:space="0" w:color="auto"/>
              <w:right w:val="single" w:sz="12" w:space="0" w:color="auto"/>
            </w:tcBorders>
            <w:vAlign w:val="center"/>
            <w:hideMark/>
          </w:tcPr>
          <w:p w:rsidR="0069450F" w:rsidRPr="00870ADD" w:rsidRDefault="0069450F" w:rsidP="00683B84">
            <w:pPr>
              <w:rPr>
                <w:sz w:val="16"/>
                <w:szCs w:val="16"/>
              </w:rPr>
            </w:pPr>
            <w:r w:rsidRPr="00870ADD">
              <w:rPr>
                <w:sz w:val="16"/>
                <w:szCs w:val="16"/>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69450F" w:rsidRPr="00870ADD" w:rsidRDefault="0069450F" w:rsidP="00683B84">
            <w:pPr>
              <w:rPr>
                <w:sz w:val="16"/>
                <w:szCs w:val="16"/>
              </w:rPr>
            </w:pPr>
          </w:p>
        </w:tc>
        <w:tc>
          <w:tcPr>
            <w:tcW w:w="1219" w:type="dxa"/>
            <w:tcBorders>
              <w:top w:val="single" w:sz="6" w:space="0" w:color="auto"/>
              <w:bottom w:val="single" w:sz="6" w:space="0" w:color="auto"/>
            </w:tcBorders>
            <w:vAlign w:val="center"/>
          </w:tcPr>
          <w:p w:rsidR="0069450F" w:rsidRPr="00870ADD" w:rsidRDefault="0069450F" w:rsidP="00683B84">
            <w:pPr>
              <w:rPr>
                <w:sz w:val="16"/>
                <w:szCs w:val="16"/>
              </w:rPr>
            </w:pPr>
          </w:p>
        </w:tc>
        <w:tc>
          <w:tcPr>
            <w:tcW w:w="1693" w:type="dxa"/>
            <w:tcBorders>
              <w:top w:val="single" w:sz="6" w:space="0" w:color="auto"/>
              <w:bottom w:val="single" w:sz="6" w:space="0" w:color="auto"/>
            </w:tcBorders>
            <w:vAlign w:val="center"/>
          </w:tcPr>
          <w:p w:rsidR="0069450F" w:rsidRPr="00870ADD" w:rsidRDefault="0069450F" w:rsidP="00683B84">
            <w:pPr>
              <w:rPr>
                <w:sz w:val="16"/>
                <w:szCs w:val="16"/>
              </w:rPr>
            </w:pPr>
          </w:p>
        </w:tc>
        <w:tc>
          <w:tcPr>
            <w:tcW w:w="1663" w:type="dxa"/>
            <w:tcBorders>
              <w:top w:val="single" w:sz="6" w:space="0" w:color="auto"/>
              <w:bottom w:val="single" w:sz="6" w:space="0" w:color="auto"/>
            </w:tcBorders>
            <w:vAlign w:val="center"/>
          </w:tcPr>
          <w:p w:rsidR="0069450F" w:rsidRPr="00870ADD" w:rsidRDefault="0069450F" w:rsidP="00683B84">
            <w:pPr>
              <w:rPr>
                <w:sz w:val="16"/>
                <w:szCs w:val="16"/>
              </w:rPr>
            </w:pPr>
          </w:p>
        </w:tc>
        <w:tc>
          <w:tcPr>
            <w:tcW w:w="1306" w:type="dxa"/>
            <w:tcBorders>
              <w:top w:val="single" w:sz="6" w:space="0" w:color="auto"/>
              <w:bottom w:val="single" w:sz="6" w:space="0" w:color="auto"/>
            </w:tcBorders>
            <w:vAlign w:val="center"/>
          </w:tcPr>
          <w:p w:rsidR="0069450F" w:rsidRPr="00870ADD" w:rsidRDefault="0069450F" w:rsidP="00683B84">
            <w:pPr>
              <w:rPr>
                <w:sz w:val="16"/>
                <w:szCs w:val="16"/>
              </w:rPr>
            </w:pPr>
          </w:p>
        </w:tc>
      </w:tr>
      <w:tr w:rsidR="0069450F" w:rsidRPr="00870ADD" w:rsidTr="00683B84">
        <w:trPr>
          <w:trHeight w:val="454"/>
          <w:jc w:val="center"/>
        </w:trPr>
        <w:tc>
          <w:tcPr>
            <w:tcW w:w="2055" w:type="dxa"/>
            <w:tcBorders>
              <w:top w:val="single" w:sz="6" w:space="0" w:color="auto"/>
              <w:right w:val="single" w:sz="12" w:space="0" w:color="auto"/>
            </w:tcBorders>
            <w:vAlign w:val="center"/>
            <w:hideMark/>
          </w:tcPr>
          <w:p w:rsidR="0069450F" w:rsidRPr="00870ADD" w:rsidRDefault="0069450F" w:rsidP="00683B84">
            <w:pPr>
              <w:rPr>
                <w:sz w:val="16"/>
                <w:szCs w:val="16"/>
              </w:rPr>
            </w:pPr>
            <w:r w:rsidRPr="00870ADD">
              <w:rPr>
                <w:sz w:val="16"/>
                <w:szCs w:val="16"/>
              </w:rPr>
              <w:t>Iné pohľadávky</w:t>
            </w:r>
          </w:p>
        </w:tc>
        <w:tc>
          <w:tcPr>
            <w:tcW w:w="1276" w:type="dxa"/>
            <w:tcBorders>
              <w:top w:val="single" w:sz="6" w:space="0" w:color="auto"/>
              <w:left w:val="single" w:sz="12" w:space="0" w:color="auto"/>
            </w:tcBorders>
            <w:vAlign w:val="center"/>
          </w:tcPr>
          <w:p w:rsidR="0069450F" w:rsidRPr="00870ADD" w:rsidRDefault="001612E0" w:rsidP="00E05439">
            <w:pPr>
              <w:rPr>
                <w:sz w:val="16"/>
                <w:szCs w:val="16"/>
              </w:rPr>
            </w:pPr>
            <w:r w:rsidRPr="00870ADD">
              <w:rPr>
                <w:sz w:val="16"/>
                <w:szCs w:val="16"/>
              </w:rPr>
              <w:t>2</w:t>
            </w:r>
            <w:r w:rsidR="00E05439" w:rsidRPr="00870ADD">
              <w:rPr>
                <w:sz w:val="16"/>
                <w:szCs w:val="16"/>
              </w:rPr>
              <w:t>072</w:t>
            </w:r>
          </w:p>
        </w:tc>
        <w:tc>
          <w:tcPr>
            <w:tcW w:w="1219" w:type="dxa"/>
            <w:tcBorders>
              <w:top w:val="single" w:sz="6" w:space="0" w:color="auto"/>
            </w:tcBorders>
            <w:vAlign w:val="center"/>
          </w:tcPr>
          <w:p w:rsidR="0069450F" w:rsidRPr="00870ADD" w:rsidRDefault="001612E0" w:rsidP="001612E0">
            <w:pPr>
              <w:rPr>
                <w:sz w:val="16"/>
                <w:szCs w:val="16"/>
              </w:rPr>
            </w:pPr>
            <w:r w:rsidRPr="00870ADD">
              <w:rPr>
                <w:sz w:val="16"/>
                <w:szCs w:val="16"/>
              </w:rPr>
              <w:t>2619</w:t>
            </w:r>
          </w:p>
        </w:tc>
        <w:tc>
          <w:tcPr>
            <w:tcW w:w="1693" w:type="dxa"/>
            <w:tcBorders>
              <w:top w:val="single" w:sz="6" w:space="0" w:color="auto"/>
            </w:tcBorders>
            <w:vAlign w:val="center"/>
          </w:tcPr>
          <w:p w:rsidR="0069450F" w:rsidRPr="00870ADD" w:rsidRDefault="0069450F" w:rsidP="00683B84">
            <w:pPr>
              <w:rPr>
                <w:sz w:val="16"/>
                <w:szCs w:val="16"/>
              </w:rPr>
            </w:pPr>
          </w:p>
        </w:tc>
        <w:tc>
          <w:tcPr>
            <w:tcW w:w="1663" w:type="dxa"/>
            <w:tcBorders>
              <w:top w:val="single" w:sz="6" w:space="0" w:color="auto"/>
            </w:tcBorders>
            <w:vAlign w:val="center"/>
          </w:tcPr>
          <w:p w:rsidR="0069450F" w:rsidRPr="00870ADD" w:rsidRDefault="0069450F" w:rsidP="00683B84">
            <w:pPr>
              <w:rPr>
                <w:sz w:val="16"/>
                <w:szCs w:val="16"/>
              </w:rPr>
            </w:pPr>
          </w:p>
        </w:tc>
        <w:tc>
          <w:tcPr>
            <w:tcW w:w="1306" w:type="dxa"/>
            <w:tcBorders>
              <w:top w:val="single" w:sz="6" w:space="0" w:color="auto"/>
            </w:tcBorders>
            <w:vAlign w:val="center"/>
          </w:tcPr>
          <w:p w:rsidR="001612E0" w:rsidRPr="00870ADD" w:rsidRDefault="00E05439" w:rsidP="001612E0">
            <w:pPr>
              <w:rPr>
                <w:sz w:val="16"/>
                <w:szCs w:val="16"/>
              </w:rPr>
            </w:pPr>
            <w:r w:rsidRPr="00870ADD">
              <w:rPr>
                <w:sz w:val="16"/>
                <w:szCs w:val="16"/>
              </w:rPr>
              <w:t>4691</w:t>
            </w:r>
          </w:p>
        </w:tc>
      </w:tr>
      <w:tr w:rsidR="0069450F" w:rsidRPr="00870ADD" w:rsidTr="00683B84">
        <w:trPr>
          <w:trHeight w:val="340"/>
          <w:jc w:val="center"/>
        </w:trPr>
        <w:tc>
          <w:tcPr>
            <w:tcW w:w="2055" w:type="dxa"/>
            <w:tcBorders>
              <w:bottom w:val="single" w:sz="12" w:space="0" w:color="auto"/>
              <w:right w:val="single" w:sz="12" w:space="0" w:color="auto"/>
            </w:tcBorders>
            <w:vAlign w:val="center"/>
            <w:hideMark/>
          </w:tcPr>
          <w:p w:rsidR="0069450F" w:rsidRPr="00870ADD" w:rsidRDefault="00E05439" w:rsidP="00683B84">
            <w:pPr>
              <w:rPr>
                <w:b/>
                <w:sz w:val="16"/>
                <w:szCs w:val="16"/>
              </w:rPr>
            </w:pPr>
            <w:r w:rsidRPr="00870ADD">
              <w:rPr>
                <w:b/>
                <w:sz w:val="16"/>
                <w:szCs w:val="16"/>
              </w:rPr>
              <w:t>sp</w:t>
            </w:r>
            <w:r w:rsidR="0069450F" w:rsidRPr="00870ADD">
              <w:rPr>
                <w:b/>
                <w:sz w:val="16"/>
                <w:szCs w:val="16"/>
              </w:rPr>
              <w:t>olu</w:t>
            </w:r>
          </w:p>
        </w:tc>
        <w:tc>
          <w:tcPr>
            <w:tcW w:w="1276" w:type="dxa"/>
            <w:tcBorders>
              <w:left w:val="single" w:sz="12" w:space="0" w:color="auto"/>
              <w:bottom w:val="single" w:sz="12" w:space="0" w:color="auto"/>
            </w:tcBorders>
            <w:vAlign w:val="center"/>
          </w:tcPr>
          <w:p w:rsidR="0069450F" w:rsidRPr="00870ADD" w:rsidRDefault="00E05439" w:rsidP="00683B84">
            <w:pPr>
              <w:rPr>
                <w:b/>
                <w:sz w:val="16"/>
                <w:szCs w:val="16"/>
              </w:rPr>
            </w:pPr>
            <w:r w:rsidRPr="00870ADD">
              <w:rPr>
                <w:b/>
                <w:sz w:val="16"/>
                <w:szCs w:val="16"/>
              </w:rPr>
              <w:t>2072</w:t>
            </w:r>
          </w:p>
        </w:tc>
        <w:tc>
          <w:tcPr>
            <w:tcW w:w="1219" w:type="dxa"/>
            <w:tcBorders>
              <w:bottom w:val="single" w:sz="12" w:space="0" w:color="auto"/>
            </w:tcBorders>
            <w:vAlign w:val="center"/>
          </w:tcPr>
          <w:p w:rsidR="0069450F" w:rsidRPr="00870ADD" w:rsidRDefault="00E05439" w:rsidP="001612E0">
            <w:pPr>
              <w:rPr>
                <w:b/>
                <w:sz w:val="16"/>
                <w:szCs w:val="16"/>
              </w:rPr>
            </w:pPr>
            <w:r w:rsidRPr="00870ADD">
              <w:rPr>
                <w:b/>
                <w:sz w:val="16"/>
                <w:szCs w:val="16"/>
              </w:rPr>
              <w:t>2619</w:t>
            </w:r>
          </w:p>
        </w:tc>
        <w:tc>
          <w:tcPr>
            <w:tcW w:w="1693" w:type="dxa"/>
            <w:tcBorders>
              <w:bottom w:val="single" w:sz="12" w:space="0" w:color="auto"/>
            </w:tcBorders>
            <w:vAlign w:val="center"/>
          </w:tcPr>
          <w:p w:rsidR="0069450F" w:rsidRPr="00870ADD" w:rsidRDefault="0069450F" w:rsidP="00683B84">
            <w:pPr>
              <w:rPr>
                <w:b/>
                <w:sz w:val="16"/>
                <w:szCs w:val="16"/>
              </w:rPr>
            </w:pPr>
          </w:p>
        </w:tc>
        <w:tc>
          <w:tcPr>
            <w:tcW w:w="1663" w:type="dxa"/>
            <w:tcBorders>
              <w:bottom w:val="single" w:sz="12" w:space="0" w:color="auto"/>
            </w:tcBorders>
            <w:vAlign w:val="center"/>
          </w:tcPr>
          <w:p w:rsidR="0069450F" w:rsidRPr="00870ADD" w:rsidRDefault="0069450F" w:rsidP="00683B84">
            <w:pPr>
              <w:rPr>
                <w:b/>
                <w:sz w:val="16"/>
                <w:szCs w:val="16"/>
              </w:rPr>
            </w:pPr>
          </w:p>
        </w:tc>
        <w:tc>
          <w:tcPr>
            <w:tcW w:w="1306" w:type="dxa"/>
            <w:tcBorders>
              <w:bottom w:val="single" w:sz="12" w:space="0" w:color="auto"/>
            </w:tcBorders>
            <w:vAlign w:val="center"/>
          </w:tcPr>
          <w:p w:rsidR="0069450F" w:rsidRPr="00870ADD" w:rsidRDefault="00E05439" w:rsidP="001612E0">
            <w:pPr>
              <w:rPr>
                <w:b/>
                <w:sz w:val="16"/>
                <w:szCs w:val="16"/>
              </w:rPr>
            </w:pPr>
            <w:r w:rsidRPr="00870ADD">
              <w:rPr>
                <w:b/>
                <w:sz w:val="16"/>
                <w:szCs w:val="16"/>
              </w:rPr>
              <w:t>4691</w:t>
            </w:r>
          </w:p>
        </w:tc>
      </w:tr>
    </w:tbl>
    <w:p w:rsidR="0069450F" w:rsidRDefault="0069450F" w:rsidP="0069450F">
      <w:pPr>
        <w:pStyle w:val="Nzov"/>
        <w:keepNext w:val="0"/>
        <w:widowControl w:val="0"/>
        <w:spacing w:before="0" w:beforeAutospacing="0" w:after="0"/>
        <w:jc w:val="left"/>
        <w:rPr>
          <w:sz w:val="16"/>
          <w:szCs w:val="16"/>
        </w:rPr>
      </w:pPr>
    </w:p>
    <w:p w:rsidR="000E0693" w:rsidRDefault="000E0693" w:rsidP="000E0693"/>
    <w:p w:rsidR="000E0693" w:rsidRDefault="000E0693" w:rsidP="000E0693"/>
    <w:p w:rsidR="000E0693" w:rsidRPr="000E0693" w:rsidRDefault="000E0693" w:rsidP="000E0693"/>
    <w:p w:rsidR="00E05439" w:rsidRDefault="00E05439" w:rsidP="000E0693">
      <w:pPr>
        <w:pStyle w:val="Zkladntext"/>
        <w:ind w:left="0"/>
      </w:pPr>
      <w:r>
        <w:t>V roku 2012 spoločnosť tvorila opravnú položku  vo výške 50% k poskytnutej pôžičke  fyzickej osobe vo výške 3 000,- EUR a zmluvnej pokute k tejto pôžičke vo výške 1 143 EUR.  Nakoľko k 31.12.2013 pohľadávka nebola uspokojená aj napriek súdnemu rozhodnutiu, spoločnosť dotvorila opravnú položku d</w:t>
      </w:r>
      <w:r w:rsidR="00E17398">
        <w:t>o</w:t>
      </w:r>
      <w:r>
        <w:t xml:space="preserve"> výšky 100% ( istina 3000,-</w:t>
      </w:r>
      <w:r w:rsidR="00870ADD">
        <w:t xml:space="preserve">EUR </w:t>
      </w:r>
      <w:r>
        <w:t xml:space="preserve"> a zmluvn</w:t>
      </w:r>
      <w:r w:rsidR="00E17398">
        <w:t>á</w:t>
      </w:r>
      <w:r>
        <w:t xml:space="preserve"> pokut</w:t>
      </w:r>
      <w:r w:rsidR="00E17398">
        <w:t>a</w:t>
      </w:r>
      <w:r>
        <w:t xml:space="preserve"> vo výške </w:t>
      </w:r>
      <w:r w:rsidR="00870ADD">
        <w:t>1 691,-</w:t>
      </w:r>
      <w:r>
        <w:t xml:space="preserve"> </w:t>
      </w:r>
      <w:r w:rsidR="00870ADD">
        <w:t>EUR)</w:t>
      </w:r>
    </w:p>
    <w:p w:rsidR="000E0693" w:rsidRDefault="000E0693" w:rsidP="000E0693">
      <w:pPr>
        <w:pStyle w:val="Zkladntext"/>
        <w:rPr>
          <w:sz w:val="16"/>
          <w:szCs w:val="16"/>
        </w:rPr>
      </w:pPr>
    </w:p>
    <w:p w:rsidR="000E0693" w:rsidRDefault="000E0693" w:rsidP="000E0693">
      <w:pPr>
        <w:pStyle w:val="Zkladntext"/>
        <w:rPr>
          <w:sz w:val="16"/>
          <w:szCs w:val="16"/>
        </w:rPr>
      </w:pPr>
    </w:p>
    <w:p w:rsidR="000E0693" w:rsidRDefault="000E0693" w:rsidP="000E0693">
      <w:pPr>
        <w:pStyle w:val="Zkladntext"/>
        <w:rPr>
          <w:sz w:val="16"/>
          <w:szCs w:val="16"/>
        </w:rPr>
      </w:pPr>
    </w:p>
    <w:p w:rsidR="000E0693" w:rsidRDefault="000E0693" w:rsidP="000E0693">
      <w:pPr>
        <w:pStyle w:val="Zkladntext"/>
        <w:rPr>
          <w:sz w:val="16"/>
          <w:szCs w:val="16"/>
        </w:rPr>
      </w:pPr>
    </w:p>
    <w:p w:rsidR="000E0693" w:rsidRDefault="000E0693" w:rsidP="000E0693">
      <w:pPr>
        <w:pStyle w:val="Zkladntext"/>
        <w:ind w:left="0"/>
        <w:rPr>
          <w:sz w:val="16"/>
          <w:szCs w:val="16"/>
        </w:rPr>
      </w:pPr>
    </w:p>
    <w:p w:rsidR="000E0693" w:rsidRDefault="000E0693" w:rsidP="000E0693">
      <w:pPr>
        <w:pStyle w:val="Zkladntext"/>
        <w:ind w:left="0"/>
        <w:rPr>
          <w:sz w:val="16"/>
          <w:szCs w:val="16"/>
        </w:rPr>
      </w:pPr>
    </w:p>
    <w:p w:rsidR="000E0693" w:rsidRDefault="000E0693" w:rsidP="000E0693">
      <w:pPr>
        <w:pStyle w:val="Zkladntext"/>
        <w:rPr>
          <w:sz w:val="16"/>
          <w:szCs w:val="16"/>
        </w:rPr>
      </w:pPr>
    </w:p>
    <w:p w:rsidR="000E0693" w:rsidRDefault="000E0693" w:rsidP="000E0693">
      <w:pPr>
        <w:pStyle w:val="Zkladntext"/>
        <w:rPr>
          <w:sz w:val="16"/>
          <w:szCs w:val="16"/>
        </w:rPr>
      </w:pPr>
    </w:p>
    <w:p w:rsidR="000E0693" w:rsidRDefault="000E0693" w:rsidP="000E0693">
      <w:pPr>
        <w:pStyle w:val="Zkladntext"/>
        <w:ind w:left="0"/>
        <w:rPr>
          <w:sz w:val="16"/>
          <w:szCs w:val="16"/>
        </w:rPr>
      </w:pPr>
    </w:p>
    <w:p w:rsidR="0069450F" w:rsidRPr="000E0693" w:rsidRDefault="00E05439" w:rsidP="000E0693">
      <w:pPr>
        <w:pStyle w:val="Zkladntext"/>
        <w:rPr>
          <w:sz w:val="16"/>
          <w:szCs w:val="16"/>
          <w:lang w:val="de-DE"/>
        </w:rPr>
      </w:pPr>
      <w:r w:rsidRPr="000E0693">
        <w:rPr>
          <w:sz w:val="16"/>
          <w:szCs w:val="16"/>
        </w:rPr>
        <w:t>.</w:t>
      </w:r>
      <w:r w:rsidR="0069450F" w:rsidRPr="000E0693">
        <w:rPr>
          <w:sz w:val="16"/>
          <w:szCs w:val="16"/>
        </w:rPr>
        <w:t>Informácie</w:t>
      </w:r>
      <w:r w:rsidR="00FF465A" w:rsidRPr="000E0693">
        <w:rPr>
          <w:sz w:val="16"/>
          <w:szCs w:val="16"/>
        </w:rPr>
        <w:t xml:space="preserve"> </w:t>
      </w:r>
      <w:r w:rsidR="0069450F" w:rsidRPr="000E0693">
        <w:rPr>
          <w:sz w:val="16"/>
          <w:szCs w:val="16"/>
        </w:rPr>
        <w:t xml:space="preserve">o vekovej štruktúre pohľadávok </w:t>
      </w:r>
      <w:r w:rsidR="00FF5118" w:rsidRPr="000E0693">
        <w:rPr>
          <w:sz w:val="16"/>
          <w:szCs w:val="16"/>
        </w:rPr>
        <w:t>– Bežné účtovné obdobie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69450F" w:rsidRPr="000E0693" w:rsidTr="00683B84">
        <w:trPr>
          <w:jc w:val="center"/>
        </w:trPr>
        <w:tc>
          <w:tcPr>
            <w:tcW w:w="3510" w:type="dxa"/>
            <w:tcBorders>
              <w:top w:val="single" w:sz="12" w:space="0" w:color="auto"/>
              <w:bottom w:val="nil"/>
              <w:right w:val="single" w:sz="12" w:space="0" w:color="auto"/>
            </w:tcBorders>
            <w:vAlign w:val="center"/>
            <w:hideMark/>
          </w:tcPr>
          <w:p w:rsidR="0069450F" w:rsidRPr="000E0693" w:rsidRDefault="0069450F" w:rsidP="00683B84">
            <w:pPr>
              <w:pStyle w:val="TopHeader"/>
              <w:rPr>
                <w:sz w:val="16"/>
                <w:szCs w:val="16"/>
              </w:rPr>
            </w:pPr>
            <w:r w:rsidRPr="000E0693">
              <w:rPr>
                <w:sz w:val="16"/>
                <w:szCs w:val="16"/>
              </w:rPr>
              <w:t>Názov položky</w:t>
            </w:r>
          </w:p>
        </w:tc>
        <w:tc>
          <w:tcPr>
            <w:tcW w:w="1985" w:type="dxa"/>
            <w:tcBorders>
              <w:top w:val="single" w:sz="12" w:space="0" w:color="auto"/>
              <w:left w:val="single" w:sz="12" w:space="0" w:color="auto"/>
              <w:bottom w:val="nil"/>
              <w:right w:val="single" w:sz="12" w:space="0" w:color="auto"/>
            </w:tcBorders>
            <w:vAlign w:val="center"/>
            <w:hideMark/>
          </w:tcPr>
          <w:p w:rsidR="0069450F" w:rsidRPr="000E0693" w:rsidRDefault="0069450F" w:rsidP="00683B84">
            <w:pPr>
              <w:pStyle w:val="TopHeader"/>
              <w:rPr>
                <w:sz w:val="16"/>
                <w:szCs w:val="16"/>
              </w:rPr>
            </w:pPr>
            <w:r w:rsidRPr="000E0693">
              <w:rPr>
                <w:sz w:val="16"/>
                <w:szCs w:val="16"/>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69450F" w:rsidRPr="000E0693" w:rsidRDefault="0069450F" w:rsidP="00683B84">
            <w:pPr>
              <w:pStyle w:val="TopHeader"/>
              <w:rPr>
                <w:sz w:val="16"/>
                <w:szCs w:val="16"/>
              </w:rPr>
            </w:pPr>
            <w:r w:rsidRPr="000E0693">
              <w:rPr>
                <w:sz w:val="16"/>
                <w:szCs w:val="16"/>
              </w:rPr>
              <w:t>Po lehote splatnosti</w:t>
            </w:r>
          </w:p>
        </w:tc>
        <w:tc>
          <w:tcPr>
            <w:tcW w:w="1950" w:type="dxa"/>
            <w:tcBorders>
              <w:top w:val="single" w:sz="12" w:space="0" w:color="auto"/>
              <w:left w:val="single" w:sz="12" w:space="0" w:color="auto"/>
              <w:bottom w:val="nil"/>
            </w:tcBorders>
            <w:vAlign w:val="center"/>
            <w:hideMark/>
          </w:tcPr>
          <w:p w:rsidR="0069450F" w:rsidRPr="000E0693" w:rsidRDefault="0069450F" w:rsidP="00683B84">
            <w:pPr>
              <w:pStyle w:val="TopHeader"/>
              <w:rPr>
                <w:sz w:val="16"/>
                <w:szCs w:val="16"/>
              </w:rPr>
            </w:pPr>
            <w:r w:rsidRPr="000E0693">
              <w:rPr>
                <w:sz w:val="16"/>
                <w:szCs w:val="16"/>
              </w:rPr>
              <w:t>Pohľadávky spolu</w:t>
            </w:r>
          </w:p>
        </w:tc>
      </w:tr>
      <w:tr w:rsidR="0069450F" w:rsidRPr="000E0693" w:rsidTr="00683B84">
        <w:trPr>
          <w:trHeight w:hRule="exact" w:val="227"/>
          <w:jc w:val="center"/>
        </w:trPr>
        <w:tc>
          <w:tcPr>
            <w:tcW w:w="3510" w:type="dxa"/>
            <w:tcBorders>
              <w:top w:val="nil"/>
              <w:bottom w:val="single" w:sz="12" w:space="0" w:color="auto"/>
              <w:right w:val="single" w:sz="12" w:space="0" w:color="auto"/>
            </w:tcBorders>
            <w:vAlign w:val="center"/>
            <w:hideMark/>
          </w:tcPr>
          <w:p w:rsidR="0069450F" w:rsidRPr="000E0693" w:rsidRDefault="0069450F" w:rsidP="00683B84">
            <w:pPr>
              <w:pStyle w:val="TopHeader"/>
              <w:rPr>
                <w:b w:val="0"/>
                <w:sz w:val="16"/>
                <w:szCs w:val="16"/>
              </w:rPr>
            </w:pPr>
            <w:r w:rsidRPr="000E0693">
              <w:rPr>
                <w:b w:val="0"/>
                <w:sz w:val="16"/>
                <w:szCs w:val="16"/>
              </w:rPr>
              <w:t>a</w:t>
            </w:r>
          </w:p>
        </w:tc>
        <w:tc>
          <w:tcPr>
            <w:tcW w:w="1985" w:type="dxa"/>
            <w:tcBorders>
              <w:top w:val="nil"/>
              <w:left w:val="single" w:sz="12" w:space="0" w:color="auto"/>
              <w:bottom w:val="single" w:sz="12" w:space="0" w:color="auto"/>
              <w:right w:val="single" w:sz="12" w:space="0" w:color="auto"/>
            </w:tcBorders>
            <w:vAlign w:val="center"/>
            <w:hideMark/>
          </w:tcPr>
          <w:p w:rsidR="0069450F" w:rsidRPr="000E0693" w:rsidRDefault="0069450F" w:rsidP="00683B84">
            <w:pPr>
              <w:pStyle w:val="TopHeader"/>
              <w:rPr>
                <w:b w:val="0"/>
                <w:sz w:val="16"/>
                <w:szCs w:val="16"/>
              </w:rPr>
            </w:pPr>
            <w:r w:rsidRPr="000E0693">
              <w:rPr>
                <w:b w:val="0"/>
                <w:sz w:val="16"/>
                <w:szCs w:val="16"/>
              </w:rPr>
              <w:t>b</w:t>
            </w:r>
          </w:p>
        </w:tc>
        <w:tc>
          <w:tcPr>
            <w:tcW w:w="1843" w:type="dxa"/>
            <w:tcBorders>
              <w:top w:val="nil"/>
              <w:left w:val="single" w:sz="12" w:space="0" w:color="auto"/>
              <w:bottom w:val="single" w:sz="12" w:space="0" w:color="auto"/>
              <w:right w:val="single" w:sz="12" w:space="0" w:color="auto"/>
            </w:tcBorders>
            <w:vAlign w:val="center"/>
            <w:hideMark/>
          </w:tcPr>
          <w:p w:rsidR="0069450F" w:rsidRPr="000E0693" w:rsidRDefault="0069450F" w:rsidP="00683B84">
            <w:pPr>
              <w:pStyle w:val="TopHeader"/>
              <w:rPr>
                <w:b w:val="0"/>
                <w:sz w:val="16"/>
                <w:szCs w:val="16"/>
              </w:rPr>
            </w:pPr>
            <w:r w:rsidRPr="000E0693">
              <w:rPr>
                <w:b w:val="0"/>
                <w:sz w:val="16"/>
                <w:szCs w:val="16"/>
              </w:rPr>
              <w:t>c</w:t>
            </w:r>
          </w:p>
        </w:tc>
        <w:tc>
          <w:tcPr>
            <w:tcW w:w="1950" w:type="dxa"/>
            <w:tcBorders>
              <w:top w:val="nil"/>
              <w:left w:val="single" w:sz="12" w:space="0" w:color="auto"/>
              <w:bottom w:val="single" w:sz="12" w:space="0" w:color="auto"/>
            </w:tcBorders>
            <w:vAlign w:val="center"/>
            <w:hideMark/>
          </w:tcPr>
          <w:p w:rsidR="0069450F" w:rsidRPr="000E0693" w:rsidRDefault="0069450F" w:rsidP="00683B84">
            <w:pPr>
              <w:pStyle w:val="TopHeader"/>
              <w:rPr>
                <w:b w:val="0"/>
                <w:sz w:val="16"/>
                <w:szCs w:val="16"/>
              </w:rPr>
            </w:pPr>
            <w:r w:rsidRPr="000E0693">
              <w:rPr>
                <w:b w:val="0"/>
                <w:sz w:val="16"/>
                <w:szCs w:val="16"/>
              </w:rPr>
              <w:t>d</w:t>
            </w:r>
          </w:p>
        </w:tc>
      </w:tr>
      <w:tr w:rsidR="0069450F" w:rsidRPr="000E0693" w:rsidTr="00683B84">
        <w:trPr>
          <w:trHeight w:val="397"/>
          <w:jc w:val="center"/>
        </w:trPr>
        <w:tc>
          <w:tcPr>
            <w:tcW w:w="9288" w:type="dxa"/>
            <w:gridSpan w:val="4"/>
            <w:tcBorders>
              <w:bottom w:val="single" w:sz="12" w:space="0" w:color="auto"/>
            </w:tcBorders>
            <w:vAlign w:val="center"/>
            <w:hideMark/>
          </w:tcPr>
          <w:p w:rsidR="0069450F" w:rsidRPr="000E0693" w:rsidRDefault="0069450F" w:rsidP="00683B84">
            <w:pPr>
              <w:rPr>
                <w:b/>
                <w:sz w:val="16"/>
                <w:szCs w:val="16"/>
              </w:rPr>
            </w:pPr>
            <w:r w:rsidRPr="000E0693">
              <w:rPr>
                <w:b/>
                <w:sz w:val="16"/>
                <w:szCs w:val="16"/>
              </w:rPr>
              <w:t>Dlhodobé pohľadávky</w:t>
            </w:r>
          </w:p>
        </w:tc>
      </w:tr>
      <w:tr w:rsidR="0069450F" w:rsidRPr="000E0693" w:rsidTr="00683B84">
        <w:trPr>
          <w:trHeight w:val="425"/>
          <w:jc w:val="center"/>
        </w:trPr>
        <w:tc>
          <w:tcPr>
            <w:tcW w:w="3510" w:type="dxa"/>
            <w:tcBorders>
              <w:top w:val="single" w:sz="12" w:space="0" w:color="auto"/>
              <w:right w:val="single" w:sz="12" w:space="0" w:color="auto"/>
            </w:tcBorders>
            <w:vAlign w:val="center"/>
            <w:hideMark/>
          </w:tcPr>
          <w:p w:rsidR="0069450F" w:rsidRPr="000E0693" w:rsidRDefault="0069450F" w:rsidP="00683B84">
            <w:pPr>
              <w:rPr>
                <w:sz w:val="16"/>
                <w:szCs w:val="16"/>
              </w:rPr>
            </w:pPr>
            <w:r w:rsidRPr="000E0693">
              <w:rPr>
                <w:sz w:val="16"/>
                <w:szCs w:val="16"/>
              </w:rPr>
              <w:t>Pohľadávky z obchodného styku</w:t>
            </w:r>
          </w:p>
        </w:tc>
        <w:tc>
          <w:tcPr>
            <w:tcW w:w="1985" w:type="dxa"/>
            <w:tcBorders>
              <w:top w:val="single" w:sz="12" w:space="0" w:color="auto"/>
              <w:left w:val="single" w:sz="12" w:space="0" w:color="auto"/>
            </w:tcBorders>
            <w:vAlign w:val="center"/>
          </w:tcPr>
          <w:p w:rsidR="0069450F" w:rsidRPr="000E0693" w:rsidRDefault="00FF465A" w:rsidP="00683B84">
            <w:pPr>
              <w:rPr>
                <w:sz w:val="16"/>
                <w:szCs w:val="16"/>
              </w:rPr>
            </w:pPr>
            <w:r w:rsidRPr="000E0693">
              <w:rPr>
                <w:sz w:val="16"/>
                <w:szCs w:val="16"/>
              </w:rPr>
              <w:t>104 453</w:t>
            </w:r>
          </w:p>
        </w:tc>
        <w:tc>
          <w:tcPr>
            <w:tcW w:w="1843" w:type="dxa"/>
            <w:tcBorders>
              <w:top w:val="single" w:sz="12" w:space="0" w:color="auto"/>
            </w:tcBorders>
            <w:vAlign w:val="center"/>
          </w:tcPr>
          <w:p w:rsidR="0069450F" w:rsidRPr="000E0693" w:rsidRDefault="0069450F" w:rsidP="00683B84">
            <w:pPr>
              <w:rPr>
                <w:sz w:val="16"/>
                <w:szCs w:val="16"/>
              </w:rPr>
            </w:pPr>
          </w:p>
        </w:tc>
        <w:tc>
          <w:tcPr>
            <w:tcW w:w="1950" w:type="dxa"/>
            <w:tcBorders>
              <w:top w:val="single" w:sz="12" w:space="0" w:color="auto"/>
            </w:tcBorders>
            <w:vAlign w:val="center"/>
          </w:tcPr>
          <w:p w:rsidR="0069450F" w:rsidRPr="000E0693" w:rsidRDefault="00FF465A" w:rsidP="00683B84">
            <w:pPr>
              <w:rPr>
                <w:sz w:val="16"/>
                <w:szCs w:val="16"/>
              </w:rPr>
            </w:pPr>
            <w:r w:rsidRPr="000E0693">
              <w:rPr>
                <w:sz w:val="16"/>
                <w:szCs w:val="16"/>
              </w:rPr>
              <w:t>104 453</w:t>
            </w:r>
          </w:p>
        </w:tc>
      </w:tr>
      <w:tr w:rsidR="0069450F" w:rsidRPr="000E0693" w:rsidTr="00683B84">
        <w:trPr>
          <w:trHeight w:val="425"/>
          <w:jc w:val="center"/>
        </w:trPr>
        <w:tc>
          <w:tcPr>
            <w:tcW w:w="3510" w:type="dxa"/>
            <w:tcBorders>
              <w:right w:val="single" w:sz="12" w:space="0" w:color="auto"/>
            </w:tcBorders>
            <w:vAlign w:val="center"/>
            <w:hideMark/>
          </w:tcPr>
          <w:p w:rsidR="0069450F" w:rsidRPr="000E0693" w:rsidRDefault="0069450F" w:rsidP="00683B84">
            <w:pPr>
              <w:rPr>
                <w:sz w:val="16"/>
                <w:szCs w:val="16"/>
              </w:rPr>
            </w:pPr>
            <w:r w:rsidRPr="000E0693">
              <w:rPr>
                <w:sz w:val="16"/>
                <w:szCs w:val="16"/>
              </w:rPr>
              <w:t xml:space="preserve">Pohľadávky voči DÚJ a MÚJ </w:t>
            </w:r>
          </w:p>
        </w:tc>
        <w:tc>
          <w:tcPr>
            <w:tcW w:w="1985" w:type="dxa"/>
            <w:tcBorders>
              <w:left w:val="single" w:sz="12" w:space="0" w:color="auto"/>
            </w:tcBorders>
            <w:vAlign w:val="center"/>
          </w:tcPr>
          <w:p w:rsidR="0069450F" w:rsidRPr="000E0693" w:rsidRDefault="0069450F" w:rsidP="00683B84">
            <w:pPr>
              <w:rPr>
                <w:sz w:val="16"/>
                <w:szCs w:val="16"/>
              </w:rPr>
            </w:pPr>
          </w:p>
        </w:tc>
        <w:tc>
          <w:tcPr>
            <w:tcW w:w="1843" w:type="dxa"/>
            <w:vAlign w:val="center"/>
          </w:tcPr>
          <w:p w:rsidR="0069450F" w:rsidRPr="000E0693" w:rsidRDefault="0069450F" w:rsidP="00683B84">
            <w:pPr>
              <w:rPr>
                <w:sz w:val="16"/>
                <w:szCs w:val="16"/>
              </w:rPr>
            </w:pPr>
          </w:p>
        </w:tc>
        <w:tc>
          <w:tcPr>
            <w:tcW w:w="1950" w:type="dxa"/>
            <w:vAlign w:val="center"/>
          </w:tcPr>
          <w:p w:rsidR="0069450F" w:rsidRPr="000E0693" w:rsidRDefault="0069450F" w:rsidP="00683B84">
            <w:pPr>
              <w:rPr>
                <w:sz w:val="16"/>
                <w:szCs w:val="16"/>
              </w:rPr>
            </w:pPr>
          </w:p>
        </w:tc>
      </w:tr>
      <w:tr w:rsidR="0069450F" w:rsidRPr="000E0693" w:rsidTr="00683B84">
        <w:trPr>
          <w:trHeight w:val="425"/>
          <w:jc w:val="center"/>
        </w:trPr>
        <w:tc>
          <w:tcPr>
            <w:tcW w:w="3510" w:type="dxa"/>
            <w:tcBorders>
              <w:right w:val="single" w:sz="12" w:space="0" w:color="auto"/>
            </w:tcBorders>
            <w:vAlign w:val="center"/>
            <w:hideMark/>
          </w:tcPr>
          <w:p w:rsidR="0069450F" w:rsidRPr="000E0693" w:rsidRDefault="0069450F" w:rsidP="00683B84">
            <w:pPr>
              <w:rPr>
                <w:sz w:val="16"/>
                <w:szCs w:val="16"/>
              </w:rPr>
            </w:pPr>
            <w:r w:rsidRPr="000E0693">
              <w:rPr>
                <w:sz w:val="16"/>
                <w:szCs w:val="16"/>
              </w:rPr>
              <w:t>Ostatné pohľadávky v rámci konsolidovaného celku</w:t>
            </w:r>
          </w:p>
        </w:tc>
        <w:tc>
          <w:tcPr>
            <w:tcW w:w="1985" w:type="dxa"/>
            <w:tcBorders>
              <w:left w:val="single" w:sz="12" w:space="0" w:color="auto"/>
            </w:tcBorders>
            <w:vAlign w:val="center"/>
          </w:tcPr>
          <w:p w:rsidR="0069450F" w:rsidRPr="000E0693" w:rsidRDefault="0069450F" w:rsidP="00683B84">
            <w:pPr>
              <w:rPr>
                <w:sz w:val="16"/>
                <w:szCs w:val="16"/>
              </w:rPr>
            </w:pPr>
          </w:p>
        </w:tc>
        <w:tc>
          <w:tcPr>
            <w:tcW w:w="1843" w:type="dxa"/>
            <w:vAlign w:val="center"/>
          </w:tcPr>
          <w:p w:rsidR="0069450F" w:rsidRPr="000E0693" w:rsidRDefault="0069450F" w:rsidP="00683B84">
            <w:pPr>
              <w:rPr>
                <w:sz w:val="16"/>
                <w:szCs w:val="16"/>
              </w:rPr>
            </w:pPr>
          </w:p>
        </w:tc>
        <w:tc>
          <w:tcPr>
            <w:tcW w:w="1950" w:type="dxa"/>
            <w:vAlign w:val="center"/>
          </w:tcPr>
          <w:p w:rsidR="0069450F" w:rsidRPr="000E0693" w:rsidRDefault="0069450F" w:rsidP="00683B84">
            <w:pPr>
              <w:rPr>
                <w:sz w:val="16"/>
                <w:szCs w:val="16"/>
              </w:rPr>
            </w:pPr>
          </w:p>
        </w:tc>
      </w:tr>
      <w:tr w:rsidR="0069450F" w:rsidRPr="000E0693" w:rsidTr="00683B84">
        <w:trPr>
          <w:trHeight w:val="425"/>
          <w:jc w:val="center"/>
        </w:trPr>
        <w:tc>
          <w:tcPr>
            <w:tcW w:w="3510" w:type="dxa"/>
            <w:tcBorders>
              <w:bottom w:val="single" w:sz="6" w:space="0" w:color="auto"/>
              <w:right w:val="single" w:sz="12" w:space="0" w:color="auto"/>
            </w:tcBorders>
            <w:vAlign w:val="center"/>
            <w:hideMark/>
          </w:tcPr>
          <w:p w:rsidR="0069450F" w:rsidRPr="000E0693" w:rsidRDefault="0069450F" w:rsidP="00683B84">
            <w:pPr>
              <w:rPr>
                <w:sz w:val="16"/>
                <w:szCs w:val="16"/>
              </w:rPr>
            </w:pPr>
            <w:r w:rsidRPr="000E0693">
              <w:rPr>
                <w:sz w:val="16"/>
                <w:szCs w:val="16"/>
              </w:rPr>
              <w:t>Pohľadávky voči spoločníkom, členom a združeniu</w:t>
            </w:r>
          </w:p>
        </w:tc>
        <w:tc>
          <w:tcPr>
            <w:tcW w:w="1985" w:type="dxa"/>
            <w:tcBorders>
              <w:left w:val="single" w:sz="12" w:space="0" w:color="auto"/>
              <w:bottom w:val="single" w:sz="6" w:space="0" w:color="auto"/>
            </w:tcBorders>
            <w:vAlign w:val="center"/>
          </w:tcPr>
          <w:p w:rsidR="0069450F" w:rsidRPr="000E0693" w:rsidRDefault="0069450F" w:rsidP="00683B84">
            <w:pPr>
              <w:rPr>
                <w:sz w:val="16"/>
                <w:szCs w:val="16"/>
              </w:rPr>
            </w:pPr>
          </w:p>
        </w:tc>
        <w:tc>
          <w:tcPr>
            <w:tcW w:w="1843" w:type="dxa"/>
            <w:tcBorders>
              <w:bottom w:val="single" w:sz="6" w:space="0" w:color="auto"/>
            </w:tcBorders>
            <w:vAlign w:val="center"/>
          </w:tcPr>
          <w:p w:rsidR="0069450F" w:rsidRPr="000E0693" w:rsidRDefault="0069450F" w:rsidP="00683B84">
            <w:pPr>
              <w:rPr>
                <w:sz w:val="16"/>
                <w:szCs w:val="16"/>
              </w:rPr>
            </w:pPr>
          </w:p>
        </w:tc>
        <w:tc>
          <w:tcPr>
            <w:tcW w:w="1950" w:type="dxa"/>
            <w:tcBorders>
              <w:bottom w:val="single" w:sz="6" w:space="0" w:color="auto"/>
            </w:tcBorders>
            <w:vAlign w:val="center"/>
          </w:tcPr>
          <w:p w:rsidR="0069450F" w:rsidRPr="000E0693" w:rsidRDefault="0069450F" w:rsidP="00683B84">
            <w:pPr>
              <w:rPr>
                <w:sz w:val="16"/>
                <w:szCs w:val="16"/>
              </w:rPr>
            </w:pPr>
          </w:p>
        </w:tc>
      </w:tr>
      <w:tr w:rsidR="0069450F" w:rsidRPr="000E0693" w:rsidTr="00683B84">
        <w:trPr>
          <w:trHeight w:val="425"/>
          <w:jc w:val="center"/>
        </w:trPr>
        <w:tc>
          <w:tcPr>
            <w:tcW w:w="3510" w:type="dxa"/>
            <w:tcBorders>
              <w:top w:val="single" w:sz="6" w:space="0" w:color="auto"/>
              <w:right w:val="single" w:sz="12" w:space="0" w:color="auto"/>
            </w:tcBorders>
            <w:vAlign w:val="center"/>
            <w:hideMark/>
          </w:tcPr>
          <w:p w:rsidR="0069450F" w:rsidRPr="000E0693" w:rsidRDefault="0069450F" w:rsidP="00683B84">
            <w:pPr>
              <w:rPr>
                <w:sz w:val="16"/>
                <w:szCs w:val="16"/>
              </w:rPr>
            </w:pPr>
            <w:r w:rsidRPr="000E0693">
              <w:rPr>
                <w:sz w:val="16"/>
                <w:szCs w:val="16"/>
              </w:rPr>
              <w:t>Iné pohľadávky</w:t>
            </w:r>
          </w:p>
        </w:tc>
        <w:tc>
          <w:tcPr>
            <w:tcW w:w="1985" w:type="dxa"/>
            <w:tcBorders>
              <w:top w:val="single" w:sz="6" w:space="0" w:color="auto"/>
              <w:left w:val="single" w:sz="12" w:space="0" w:color="auto"/>
            </w:tcBorders>
            <w:vAlign w:val="center"/>
          </w:tcPr>
          <w:p w:rsidR="0069450F" w:rsidRPr="000E0693" w:rsidRDefault="0069450F" w:rsidP="00683B84">
            <w:pPr>
              <w:rPr>
                <w:sz w:val="16"/>
                <w:szCs w:val="16"/>
              </w:rPr>
            </w:pPr>
          </w:p>
        </w:tc>
        <w:tc>
          <w:tcPr>
            <w:tcW w:w="1843" w:type="dxa"/>
            <w:tcBorders>
              <w:top w:val="single" w:sz="6" w:space="0" w:color="auto"/>
            </w:tcBorders>
            <w:vAlign w:val="center"/>
          </w:tcPr>
          <w:p w:rsidR="0069450F" w:rsidRPr="000E0693" w:rsidRDefault="0069450F" w:rsidP="00683B84">
            <w:pPr>
              <w:rPr>
                <w:sz w:val="16"/>
                <w:szCs w:val="16"/>
              </w:rPr>
            </w:pPr>
          </w:p>
        </w:tc>
        <w:tc>
          <w:tcPr>
            <w:tcW w:w="1950" w:type="dxa"/>
            <w:tcBorders>
              <w:top w:val="single" w:sz="6" w:space="0" w:color="auto"/>
            </w:tcBorders>
            <w:vAlign w:val="center"/>
          </w:tcPr>
          <w:p w:rsidR="0069450F" w:rsidRPr="000E0693" w:rsidRDefault="0069450F" w:rsidP="00683B84">
            <w:pPr>
              <w:rPr>
                <w:sz w:val="16"/>
                <w:szCs w:val="16"/>
              </w:rPr>
            </w:pPr>
          </w:p>
        </w:tc>
      </w:tr>
      <w:tr w:rsidR="0069450F" w:rsidRPr="000E0693" w:rsidTr="00683B84">
        <w:trPr>
          <w:trHeight w:val="425"/>
          <w:jc w:val="center"/>
        </w:trPr>
        <w:tc>
          <w:tcPr>
            <w:tcW w:w="3510" w:type="dxa"/>
            <w:tcBorders>
              <w:bottom w:val="single" w:sz="12" w:space="0" w:color="auto"/>
              <w:right w:val="single" w:sz="12" w:space="0" w:color="auto"/>
            </w:tcBorders>
            <w:vAlign w:val="center"/>
            <w:hideMark/>
          </w:tcPr>
          <w:p w:rsidR="0069450F" w:rsidRPr="000E0693" w:rsidRDefault="0069450F" w:rsidP="00683B84">
            <w:pPr>
              <w:rPr>
                <w:b/>
                <w:sz w:val="16"/>
                <w:szCs w:val="16"/>
              </w:rPr>
            </w:pPr>
            <w:r w:rsidRPr="000E0693">
              <w:rPr>
                <w:b/>
                <w:sz w:val="16"/>
                <w:szCs w:val="16"/>
              </w:rPr>
              <w:t>Dlhodobé pohľadávky spolu</w:t>
            </w:r>
          </w:p>
        </w:tc>
        <w:tc>
          <w:tcPr>
            <w:tcW w:w="1985" w:type="dxa"/>
            <w:tcBorders>
              <w:left w:val="single" w:sz="12" w:space="0" w:color="auto"/>
              <w:bottom w:val="single" w:sz="12" w:space="0" w:color="auto"/>
            </w:tcBorders>
            <w:vAlign w:val="center"/>
          </w:tcPr>
          <w:p w:rsidR="0069450F" w:rsidRPr="000E0693" w:rsidRDefault="00FF465A" w:rsidP="00683B84">
            <w:pPr>
              <w:rPr>
                <w:b/>
                <w:sz w:val="16"/>
                <w:szCs w:val="16"/>
              </w:rPr>
            </w:pPr>
            <w:r w:rsidRPr="000E0693">
              <w:rPr>
                <w:b/>
                <w:sz w:val="16"/>
                <w:szCs w:val="16"/>
              </w:rPr>
              <w:t>104 453</w:t>
            </w:r>
          </w:p>
        </w:tc>
        <w:tc>
          <w:tcPr>
            <w:tcW w:w="1843" w:type="dxa"/>
            <w:tcBorders>
              <w:bottom w:val="single" w:sz="12" w:space="0" w:color="auto"/>
            </w:tcBorders>
            <w:vAlign w:val="center"/>
          </w:tcPr>
          <w:p w:rsidR="0069450F" w:rsidRPr="000E0693" w:rsidRDefault="0069450F" w:rsidP="00683B84">
            <w:pPr>
              <w:rPr>
                <w:b/>
                <w:sz w:val="16"/>
                <w:szCs w:val="16"/>
              </w:rPr>
            </w:pPr>
          </w:p>
        </w:tc>
        <w:tc>
          <w:tcPr>
            <w:tcW w:w="1950" w:type="dxa"/>
            <w:tcBorders>
              <w:bottom w:val="single" w:sz="12" w:space="0" w:color="auto"/>
            </w:tcBorders>
            <w:vAlign w:val="center"/>
          </w:tcPr>
          <w:p w:rsidR="0069450F" w:rsidRPr="000E0693" w:rsidRDefault="00FF465A" w:rsidP="00683B84">
            <w:pPr>
              <w:rPr>
                <w:b/>
                <w:sz w:val="16"/>
                <w:szCs w:val="16"/>
              </w:rPr>
            </w:pPr>
            <w:r w:rsidRPr="000E0693">
              <w:rPr>
                <w:b/>
                <w:sz w:val="16"/>
                <w:szCs w:val="16"/>
              </w:rPr>
              <w:t>104 453</w:t>
            </w:r>
          </w:p>
        </w:tc>
      </w:tr>
      <w:tr w:rsidR="0069450F" w:rsidRPr="000E0693" w:rsidTr="00683B84">
        <w:trPr>
          <w:trHeight w:val="397"/>
          <w:jc w:val="center"/>
        </w:trPr>
        <w:tc>
          <w:tcPr>
            <w:tcW w:w="9288" w:type="dxa"/>
            <w:gridSpan w:val="4"/>
            <w:tcBorders>
              <w:top w:val="single" w:sz="12" w:space="0" w:color="auto"/>
              <w:bottom w:val="single" w:sz="12" w:space="0" w:color="auto"/>
            </w:tcBorders>
            <w:vAlign w:val="center"/>
            <w:hideMark/>
          </w:tcPr>
          <w:p w:rsidR="0069450F" w:rsidRPr="000E0693" w:rsidRDefault="0069450F" w:rsidP="00683B84">
            <w:pPr>
              <w:rPr>
                <w:b/>
                <w:sz w:val="16"/>
                <w:szCs w:val="16"/>
              </w:rPr>
            </w:pPr>
            <w:r w:rsidRPr="000E0693">
              <w:rPr>
                <w:b/>
                <w:sz w:val="16"/>
                <w:szCs w:val="16"/>
              </w:rPr>
              <w:lastRenderedPageBreak/>
              <w:t>Krátkodobé pohľadávky</w:t>
            </w:r>
          </w:p>
        </w:tc>
      </w:tr>
      <w:tr w:rsidR="0069450F" w:rsidRPr="000E0693" w:rsidTr="00683B84">
        <w:trPr>
          <w:trHeight w:val="425"/>
          <w:jc w:val="center"/>
        </w:trPr>
        <w:tc>
          <w:tcPr>
            <w:tcW w:w="3510" w:type="dxa"/>
            <w:tcBorders>
              <w:top w:val="single" w:sz="12" w:space="0" w:color="auto"/>
              <w:right w:val="single" w:sz="12" w:space="0" w:color="auto"/>
            </w:tcBorders>
            <w:vAlign w:val="center"/>
            <w:hideMark/>
          </w:tcPr>
          <w:p w:rsidR="0069450F" w:rsidRPr="000E0693" w:rsidRDefault="0069450F" w:rsidP="00683B84">
            <w:pPr>
              <w:rPr>
                <w:sz w:val="16"/>
                <w:szCs w:val="16"/>
              </w:rPr>
            </w:pPr>
            <w:r w:rsidRPr="000E0693">
              <w:rPr>
                <w:sz w:val="16"/>
                <w:szCs w:val="16"/>
              </w:rPr>
              <w:t>Pohľadávky z obchodného styku</w:t>
            </w:r>
          </w:p>
        </w:tc>
        <w:tc>
          <w:tcPr>
            <w:tcW w:w="1985" w:type="dxa"/>
            <w:tcBorders>
              <w:top w:val="single" w:sz="12" w:space="0" w:color="auto"/>
              <w:left w:val="single" w:sz="12" w:space="0" w:color="auto"/>
            </w:tcBorders>
            <w:vAlign w:val="center"/>
          </w:tcPr>
          <w:p w:rsidR="0069450F" w:rsidRPr="000E0693" w:rsidRDefault="00683B84" w:rsidP="00683B84">
            <w:pPr>
              <w:rPr>
                <w:sz w:val="16"/>
                <w:szCs w:val="16"/>
              </w:rPr>
            </w:pPr>
            <w:r w:rsidRPr="000E0693">
              <w:rPr>
                <w:sz w:val="16"/>
                <w:szCs w:val="16"/>
              </w:rPr>
              <w:t>519  182</w:t>
            </w:r>
          </w:p>
        </w:tc>
        <w:tc>
          <w:tcPr>
            <w:tcW w:w="1843" w:type="dxa"/>
            <w:tcBorders>
              <w:top w:val="single" w:sz="12" w:space="0" w:color="auto"/>
            </w:tcBorders>
            <w:vAlign w:val="center"/>
          </w:tcPr>
          <w:p w:rsidR="0069450F" w:rsidRPr="000E0693" w:rsidRDefault="00683B84" w:rsidP="00683B84">
            <w:pPr>
              <w:rPr>
                <w:sz w:val="16"/>
                <w:szCs w:val="16"/>
              </w:rPr>
            </w:pPr>
            <w:r w:rsidRPr="000E0693">
              <w:rPr>
                <w:sz w:val="16"/>
                <w:szCs w:val="16"/>
              </w:rPr>
              <w:t>122 238</w:t>
            </w:r>
          </w:p>
        </w:tc>
        <w:tc>
          <w:tcPr>
            <w:tcW w:w="1950" w:type="dxa"/>
            <w:tcBorders>
              <w:top w:val="single" w:sz="12" w:space="0" w:color="auto"/>
            </w:tcBorders>
            <w:vAlign w:val="center"/>
          </w:tcPr>
          <w:p w:rsidR="0069450F" w:rsidRPr="000E0693" w:rsidRDefault="00870ADD" w:rsidP="00683B84">
            <w:pPr>
              <w:rPr>
                <w:sz w:val="16"/>
                <w:szCs w:val="16"/>
              </w:rPr>
            </w:pPr>
            <w:r w:rsidRPr="000E0693">
              <w:rPr>
                <w:sz w:val="16"/>
                <w:szCs w:val="16"/>
              </w:rPr>
              <w:t>641 420</w:t>
            </w:r>
          </w:p>
        </w:tc>
      </w:tr>
      <w:tr w:rsidR="0069450F" w:rsidRPr="000E0693" w:rsidTr="00683B84">
        <w:trPr>
          <w:trHeight w:val="425"/>
          <w:jc w:val="center"/>
        </w:trPr>
        <w:tc>
          <w:tcPr>
            <w:tcW w:w="3510" w:type="dxa"/>
            <w:tcBorders>
              <w:right w:val="single" w:sz="12" w:space="0" w:color="auto"/>
            </w:tcBorders>
            <w:vAlign w:val="center"/>
            <w:hideMark/>
          </w:tcPr>
          <w:p w:rsidR="0069450F" w:rsidRPr="000E0693" w:rsidRDefault="0069450F" w:rsidP="00683B84">
            <w:pPr>
              <w:rPr>
                <w:sz w:val="16"/>
                <w:szCs w:val="16"/>
              </w:rPr>
            </w:pPr>
            <w:r w:rsidRPr="000E0693">
              <w:rPr>
                <w:sz w:val="16"/>
                <w:szCs w:val="16"/>
              </w:rPr>
              <w:t xml:space="preserve">Pohľadávky voči DÚJ a MÚJ </w:t>
            </w:r>
          </w:p>
        </w:tc>
        <w:tc>
          <w:tcPr>
            <w:tcW w:w="1985" w:type="dxa"/>
            <w:tcBorders>
              <w:left w:val="single" w:sz="12" w:space="0" w:color="auto"/>
            </w:tcBorders>
            <w:vAlign w:val="center"/>
          </w:tcPr>
          <w:p w:rsidR="0069450F" w:rsidRPr="000E0693" w:rsidRDefault="0069450F" w:rsidP="00683B84">
            <w:pPr>
              <w:rPr>
                <w:sz w:val="16"/>
                <w:szCs w:val="16"/>
              </w:rPr>
            </w:pPr>
          </w:p>
        </w:tc>
        <w:tc>
          <w:tcPr>
            <w:tcW w:w="1843" w:type="dxa"/>
            <w:vAlign w:val="center"/>
          </w:tcPr>
          <w:p w:rsidR="0069450F" w:rsidRPr="000E0693" w:rsidRDefault="0069450F" w:rsidP="00683B84">
            <w:pPr>
              <w:rPr>
                <w:sz w:val="16"/>
                <w:szCs w:val="16"/>
              </w:rPr>
            </w:pPr>
          </w:p>
        </w:tc>
        <w:tc>
          <w:tcPr>
            <w:tcW w:w="1950" w:type="dxa"/>
            <w:vAlign w:val="center"/>
          </w:tcPr>
          <w:p w:rsidR="0069450F" w:rsidRPr="000E0693" w:rsidRDefault="0069450F" w:rsidP="00683B84">
            <w:pPr>
              <w:rPr>
                <w:sz w:val="16"/>
                <w:szCs w:val="16"/>
              </w:rPr>
            </w:pPr>
          </w:p>
        </w:tc>
      </w:tr>
      <w:tr w:rsidR="0069450F" w:rsidRPr="000E0693" w:rsidTr="00683B84">
        <w:trPr>
          <w:trHeight w:val="425"/>
          <w:jc w:val="center"/>
        </w:trPr>
        <w:tc>
          <w:tcPr>
            <w:tcW w:w="3510" w:type="dxa"/>
            <w:tcBorders>
              <w:right w:val="single" w:sz="12" w:space="0" w:color="auto"/>
            </w:tcBorders>
            <w:vAlign w:val="center"/>
            <w:hideMark/>
          </w:tcPr>
          <w:p w:rsidR="0069450F" w:rsidRPr="000E0693" w:rsidRDefault="0069450F" w:rsidP="00683B84">
            <w:pPr>
              <w:rPr>
                <w:sz w:val="16"/>
                <w:szCs w:val="16"/>
              </w:rPr>
            </w:pPr>
            <w:r w:rsidRPr="000E0693">
              <w:rPr>
                <w:sz w:val="16"/>
                <w:szCs w:val="16"/>
              </w:rPr>
              <w:t>Ostatné pohľadávky v rámci konsolidovaného celku</w:t>
            </w:r>
          </w:p>
        </w:tc>
        <w:tc>
          <w:tcPr>
            <w:tcW w:w="1985" w:type="dxa"/>
            <w:tcBorders>
              <w:left w:val="single" w:sz="12" w:space="0" w:color="auto"/>
            </w:tcBorders>
            <w:vAlign w:val="center"/>
          </w:tcPr>
          <w:p w:rsidR="0069450F" w:rsidRPr="000E0693" w:rsidRDefault="0069450F" w:rsidP="00683B84">
            <w:pPr>
              <w:rPr>
                <w:sz w:val="16"/>
                <w:szCs w:val="16"/>
              </w:rPr>
            </w:pPr>
          </w:p>
        </w:tc>
        <w:tc>
          <w:tcPr>
            <w:tcW w:w="1843" w:type="dxa"/>
            <w:vAlign w:val="center"/>
          </w:tcPr>
          <w:p w:rsidR="0069450F" w:rsidRPr="000E0693" w:rsidRDefault="0069450F" w:rsidP="00683B84">
            <w:pPr>
              <w:rPr>
                <w:sz w:val="16"/>
                <w:szCs w:val="16"/>
              </w:rPr>
            </w:pPr>
          </w:p>
        </w:tc>
        <w:tc>
          <w:tcPr>
            <w:tcW w:w="1950" w:type="dxa"/>
            <w:vAlign w:val="center"/>
          </w:tcPr>
          <w:p w:rsidR="0069450F" w:rsidRPr="000E0693" w:rsidRDefault="0069450F" w:rsidP="00683B84">
            <w:pPr>
              <w:rPr>
                <w:sz w:val="16"/>
                <w:szCs w:val="16"/>
              </w:rPr>
            </w:pPr>
          </w:p>
        </w:tc>
      </w:tr>
      <w:tr w:rsidR="0069450F" w:rsidRPr="000E0693" w:rsidTr="00683B84">
        <w:trPr>
          <w:trHeight w:val="425"/>
          <w:jc w:val="center"/>
        </w:trPr>
        <w:tc>
          <w:tcPr>
            <w:tcW w:w="3510" w:type="dxa"/>
            <w:tcBorders>
              <w:right w:val="single" w:sz="12" w:space="0" w:color="auto"/>
            </w:tcBorders>
            <w:vAlign w:val="center"/>
            <w:hideMark/>
          </w:tcPr>
          <w:p w:rsidR="0069450F" w:rsidRPr="000E0693" w:rsidRDefault="0069450F" w:rsidP="00683B84">
            <w:pPr>
              <w:rPr>
                <w:sz w:val="16"/>
                <w:szCs w:val="16"/>
              </w:rPr>
            </w:pPr>
            <w:r w:rsidRPr="000E0693">
              <w:rPr>
                <w:sz w:val="16"/>
                <w:szCs w:val="16"/>
              </w:rPr>
              <w:t>Pohľadávky voči spoločníkom, členom a združeniu</w:t>
            </w:r>
          </w:p>
        </w:tc>
        <w:tc>
          <w:tcPr>
            <w:tcW w:w="1985" w:type="dxa"/>
            <w:tcBorders>
              <w:left w:val="single" w:sz="12" w:space="0" w:color="auto"/>
            </w:tcBorders>
            <w:vAlign w:val="center"/>
          </w:tcPr>
          <w:p w:rsidR="0069450F" w:rsidRPr="000E0693" w:rsidRDefault="0069450F" w:rsidP="00683B84">
            <w:pPr>
              <w:rPr>
                <w:sz w:val="16"/>
                <w:szCs w:val="16"/>
              </w:rPr>
            </w:pPr>
          </w:p>
        </w:tc>
        <w:tc>
          <w:tcPr>
            <w:tcW w:w="1843" w:type="dxa"/>
            <w:vAlign w:val="center"/>
          </w:tcPr>
          <w:p w:rsidR="0069450F" w:rsidRPr="000E0693" w:rsidRDefault="0069450F" w:rsidP="00683B84">
            <w:pPr>
              <w:rPr>
                <w:sz w:val="16"/>
                <w:szCs w:val="16"/>
              </w:rPr>
            </w:pPr>
          </w:p>
        </w:tc>
        <w:tc>
          <w:tcPr>
            <w:tcW w:w="1950" w:type="dxa"/>
            <w:vAlign w:val="center"/>
          </w:tcPr>
          <w:p w:rsidR="0069450F" w:rsidRPr="000E0693" w:rsidRDefault="0069450F" w:rsidP="00683B84">
            <w:pPr>
              <w:rPr>
                <w:sz w:val="16"/>
                <w:szCs w:val="16"/>
              </w:rPr>
            </w:pPr>
          </w:p>
        </w:tc>
      </w:tr>
      <w:tr w:rsidR="0069450F" w:rsidRPr="000E0693" w:rsidTr="00683B84">
        <w:trPr>
          <w:trHeight w:val="425"/>
          <w:jc w:val="center"/>
        </w:trPr>
        <w:tc>
          <w:tcPr>
            <w:tcW w:w="3510" w:type="dxa"/>
            <w:tcBorders>
              <w:bottom w:val="single" w:sz="6" w:space="0" w:color="auto"/>
              <w:right w:val="single" w:sz="12" w:space="0" w:color="auto"/>
            </w:tcBorders>
            <w:vAlign w:val="center"/>
            <w:hideMark/>
          </w:tcPr>
          <w:p w:rsidR="0069450F" w:rsidRPr="000E0693" w:rsidRDefault="0069450F" w:rsidP="00683B84">
            <w:pPr>
              <w:rPr>
                <w:sz w:val="16"/>
                <w:szCs w:val="16"/>
              </w:rPr>
            </w:pPr>
            <w:r w:rsidRPr="000E0693">
              <w:rPr>
                <w:sz w:val="16"/>
                <w:szCs w:val="16"/>
              </w:rPr>
              <w:t>Sociálne poistenie</w:t>
            </w:r>
          </w:p>
        </w:tc>
        <w:tc>
          <w:tcPr>
            <w:tcW w:w="1985" w:type="dxa"/>
            <w:tcBorders>
              <w:left w:val="single" w:sz="12" w:space="0" w:color="auto"/>
              <w:bottom w:val="single" w:sz="6" w:space="0" w:color="auto"/>
            </w:tcBorders>
            <w:vAlign w:val="center"/>
          </w:tcPr>
          <w:p w:rsidR="0069450F" w:rsidRPr="000E0693" w:rsidRDefault="0069450F" w:rsidP="00683B84">
            <w:pPr>
              <w:rPr>
                <w:sz w:val="16"/>
                <w:szCs w:val="16"/>
              </w:rPr>
            </w:pPr>
          </w:p>
        </w:tc>
        <w:tc>
          <w:tcPr>
            <w:tcW w:w="1843" w:type="dxa"/>
            <w:tcBorders>
              <w:bottom w:val="single" w:sz="6" w:space="0" w:color="auto"/>
            </w:tcBorders>
            <w:vAlign w:val="center"/>
          </w:tcPr>
          <w:p w:rsidR="0069450F" w:rsidRPr="000E0693" w:rsidRDefault="0069450F" w:rsidP="00683B84">
            <w:pPr>
              <w:rPr>
                <w:sz w:val="16"/>
                <w:szCs w:val="16"/>
              </w:rPr>
            </w:pPr>
          </w:p>
        </w:tc>
        <w:tc>
          <w:tcPr>
            <w:tcW w:w="1950" w:type="dxa"/>
            <w:tcBorders>
              <w:bottom w:val="single" w:sz="6" w:space="0" w:color="auto"/>
            </w:tcBorders>
            <w:vAlign w:val="center"/>
          </w:tcPr>
          <w:p w:rsidR="0069450F" w:rsidRPr="000E0693" w:rsidRDefault="0069450F" w:rsidP="00683B84">
            <w:pPr>
              <w:rPr>
                <w:sz w:val="16"/>
                <w:szCs w:val="16"/>
              </w:rPr>
            </w:pPr>
          </w:p>
        </w:tc>
      </w:tr>
      <w:tr w:rsidR="0069450F" w:rsidRPr="000E0693" w:rsidTr="00683B84">
        <w:trPr>
          <w:trHeight w:val="425"/>
          <w:jc w:val="center"/>
        </w:trPr>
        <w:tc>
          <w:tcPr>
            <w:tcW w:w="3510" w:type="dxa"/>
            <w:tcBorders>
              <w:top w:val="single" w:sz="6" w:space="0" w:color="auto"/>
              <w:right w:val="single" w:sz="12" w:space="0" w:color="auto"/>
            </w:tcBorders>
            <w:vAlign w:val="center"/>
            <w:hideMark/>
          </w:tcPr>
          <w:p w:rsidR="0069450F" w:rsidRPr="000E0693" w:rsidRDefault="0069450F" w:rsidP="00683B84">
            <w:pPr>
              <w:rPr>
                <w:sz w:val="16"/>
                <w:szCs w:val="16"/>
              </w:rPr>
            </w:pPr>
            <w:r w:rsidRPr="000E0693">
              <w:rPr>
                <w:sz w:val="16"/>
                <w:szCs w:val="16"/>
              </w:rPr>
              <w:t>Daňové pohľadávky a dotácie</w:t>
            </w:r>
          </w:p>
        </w:tc>
        <w:tc>
          <w:tcPr>
            <w:tcW w:w="1985" w:type="dxa"/>
            <w:tcBorders>
              <w:top w:val="single" w:sz="6" w:space="0" w:color="auto"/>
              <w:left w:val="single" w:sz="12" w:space="0" w:color="auto"/>
            </w:tcBorders>
            <w:vAlign w:val="center"/>
          </w:tcPr>
          <w:p w:rsidR="0069450F" w:rsidRPr="000E0693" w:rsidRDefault="00683B84" w:rsidP="00683B84">
            <w:pPr>
              <w:rPr>
                <w:sz w:val="16"/>
                <w:szCs w:val="16"/>
              </w:rPr>
            </w:pPr>
            <w:r w:rsidRPr="000E0693">
              <w:rPr>
                <w:sz w:val="16"/>
                <w:szCs w:val="16"/>
              </w:rPr>
              <w:t>29 573</w:t>
            </w:r>
          </w:p>
        </w:tc>
        <w:tc>
          <w:tcPr>
            <w:tcW w:w="1843" w:type="dxa"/>
            <w:tcBorders>
              <w:top w:val="single" w:sz="6" w:space="0" w:color="auto"/>
            </w:tcBorders>
            <w:vAlign w:val="center"/>
          </w:tcPr>
          <w:p w:rsidR="0069450F" w:rsidRPr="000E0693" w:rsidRDefault="0069450F" w:rsidP="00683B84">
            <w:pPr>
              <w:rPr>
                <w:sz w:val="16"/>
                <w:szCs w:val="16"/>
              </w:rPr>
            </w:pPr>
          </w:p>
        </w:tc>
        <w:tc>
          <w:tcPr>
            <w:tcW w:w="1950" w:type="dxa"/>
            <w:tcBorders>
              <w:top w:val="single" w:sz="6" w:space="0" w:color="auto"/>
            </w:tcBorders>
            <w:vAlign w:val="center"/>
          </w:tcPr>
          <w:p w:rsidR="0069450F" w:rsidRPr="000E0693" w:rsidRDefault="00870ADD" w:rsidP="00683B84">
            <w:pPr>
              <w:rPr>
                <w:sz w:val="16"/>
                <w:szCs w:val="16"/>
              </w:rPr>
            </w:pPr>
            <w:r w:rsidRPr="000E0693">
              <w:rPr>
                <w:sz w:val="16"/>
                <w:szCs w:val="16"/>
              </w:rPr>
              <w:t>29 573</w:t>
            </w:r>
          </w:p>
        </w:tc>
      </w:tr>
      <w:tr w:rsidR="0069450F" w:rsidRPr="000E0693" w:rsidTr="00683B84">
        <w:trPr>
          <w:trHeight w:val="425"/>
          <w:jc w:val="center"/>
        </w:trPr>
        <w:tc>
          <w:tcPr>
            <w:tcW w:w="3510" w:type="dxa"/>
            <w:tcBorders>
              <w:right w:val="single" w:sz="12" w:space="0" w:color="auto"/>
            </w:tcBorders>
            <w:vAlign w:val="center"/>
            <w:hideMark/>
          </w:tcPr>
          <w:p w:rsidR="0069450F" w:rsidRPr="000E0693" w:rsidRDefault="0069450F" w:rsidP="00683B84">
            <w:pPr>
              <w:rPr>
                <w:sz w:val="16"/>
                <w:szCs w:val="16"/>
              </w:rPr>
            </w:pPr>
            <w:r w:rsidRPr="000E0693">
              <w:rPr>
                <w:sz w:val="16"/>
                <w:szCs w:val="16"/>
              </w:rPr>
              <w:t>Iné pohľadávky</w:t>
            </w:r>
          </w:p>
        </w:tc>
        <w:tc>
          <w:tcPr>
            <w:tcW w:w="1985" w:type="dxa"/>
            <w:tcBorders>
              <w:left w:val="single" w:sz="12" w:space="0" w:color="auto"/>
            </w:tcBorders>
            <w:vAlign w:val="center"/>
          </w:tcPr>
          <w:p w:rsidR="0069450F" w:rsidRPr="000E0693" w:rsidRDefault="00DE4CF6" w:rsidP="00DE4CF6">
            <w:pPr>
              <w:rPr>
                <w:sz w:val="16"/>
                <w:szCs w:val="16"/>
              </w:rPr>
            </w:pPr>
            <w:r w:rsidRPr="000E0693">
              <w:rPr>
                <w:sz w:val="16"/>
                <w:szCs w:val="16"/>
              </w:rPr>
              <w:t>402 028</w:t>
            </w:r>
          </w:p>
        </w:tc>
        <w:tc>
          <w:tcPr>
            <w:tcW w:w="1843" w:type="dxa"/>
            <w:vAlign w:val="center"/>
          </w:tcPr>
          <w:p w:rsidR="0069450F" w:rsidRPr="000E0693" w:rsidRDefault="00870ADD" w:rsidP="00683B84">
            <w:pPr>
              <w:rPr>
                <w:sz w:val="16"/>
                <w:szCs w:val="16"/>
              </w:rPr>
            </w:pPr>
            <w:r w:rsidRPr="000E0693">
              <w:rPr>
                <w:sz w:val="16"/>
                <w:szCs w:val="16"/>
              </w:rPr>
              <w:t>4 691</w:t>
            </w:r>
          </w:p>
        </w:tc>
        <w:tc>
          <w:tcPr>
            <w:tcW w:w="1950" w:type="dxa"/>
            <w:vAlign w:val="center"/>
          </w:tcPr>
          <w:p w:rsidR="0069450F" w:rsidRPr="000E0693" w:rsidRDefault="00FF5118" w:rsidP="00DE4CF6">
            <w:pPr>
              <w:rPr>
                <w:sz w:val="16"/>
                <w:szCs w:val="16"/>
              </w:rPr>
            </w:pPr>
            <w:r w:rsidRPr="000E0693">
              <w:rPr>
                <w:sz w:val="16"/>
                <w:szCs w:val="16"/>
              </w:rPr>
              <w:t>40</w:t>
            </w:r>
            <w:r w:rsidR="00DE4CF6" w:rsidRPr="000E0693">
              <w:rPr>
                <w:sz w:val="16"/>
                <w:szCs w:val="16"/>
              </w:rPr>
              <w:t>6 719</w:t>
            </w:r>
          </w:p>
        </w:tc>
      </w:tr>
      <w:tr w:rsidR="0069450F" w:rsidRPr="000E0693" w:rsidTr="00683B84">
        <w:trPr>
          <w:trHeight w:val="425"/>
          <w:jc w:val="center"/>
        </w:trPr>
        <w:tc>
          <w:tcPr>
            <w:tcW w:w="3510" w:type="dxa"/>
            <w:tcBorders>
              <w:bottom w:val="single" w:sz="12" w:space="0" w:color="auto"/>
              <w:right w:val="single" w:sz="12" w:space="0" w:color="auto"/>
            </w:tcBorders>
            <w:vAlign w:val="center"/>
            <w:hideMark/>
          </w:tcPr>
          <w:p w:rsidR="0069450F" w:rsidRPr="000E0693" w:rsidRDefault="000E0693" w:rsidP="00683B84">
            <w:pPr>
              <w:rPr>
                <w:b/>
                <w:sz w:val="16"/>
                <w:szCs w:val="16"/>
              </w:rPr>
            </w:pPr>
            <w:r w:rsidRPr="000E0693">
              <w:rPr>
                <w:b/>
                <w:sz w:val="16"/>
                <w:szCs w:val="16"/>
              </w:rPr>
              <w:t>Krátko</w:t>
            </w:r>
            <w:r w:rsidR="0069450F" w:rsidRPr="000E0693">
              <w:rPr>
                <w:b/>
                <w:sz w:val="16"/>
                <w:szCs w:val="16"/>
              </w:rPr>
              <w:t>dobé pohľadávky spolu</w:t>
            </w:r>
          </w:p>
        </w:tc>
        <w:tc>
          <w:tcPr>
            <w:tcW w:w="1985" w:type="dxa"/>
            <w:tcBorders>
              <w:left w:val="single" w:sz="12" w:space="0" w:color="auto"/>
              <w:bottom w:val="single" w:sz="12" w:space="0" w:color="auto"/>
            </w:tcBorders>
            <w:vAlign w:val="center"/>
          </w:tcPr>
          <w:p w:rsidR="0069450F" w:rsidRPr="000E0693" w:rsidRDefault="00FF5118" w:rsidP="004A15CE">
            <w:pPr>
              <w:rPr>
                <w:b/>
                <w:sz w:val="16"/>
                <w:szCs w:val="16"/>
              </w:rPr>
            </w:pPr>
            <w:r w:rsidRPr="000E0693">
              <w:rPr>
                <w:b/>
                <w:sz w:val="16"/>
                <w:szCs w:val="16"/>
              </w:rPr>
              <w:t>9</w:t>
            </w:r>
            <w:r w:rsidR="004A15CE" w:rsidRPr="000E0693">
              <w:rPr>
                <w:b/>
                <w:sz w:val="16"/>
                <w:szCs w:val="16"/>
              </w:rPr>
              <w:t>50 783</w:t>
            </w:r>
          </w:p>
        </w:tc>
        <w:tc>
          <w:tcPr>
            <w:tcW w:w="1843" w:type="dxa"/>
            <w:tcBorders>
              <w:bottom w:val="single" w:sz="12" w:space="0" w:color="auto"/>
            </w:tcBorders>
            <w:vAlign w:val="center"/>
          </w:tcPr>
          <w:p w:rsidR="0069450F" w:rsidRPr="000E0693" w:rsidRDefault="00FF5118" w:rsidP="00FF5118">
            <w:pPr>
              <w:rPr>
                <w:b/>
                <w:sz w:val="16"/>
                <w:szCs w:val="16"/>
              </w:rPr>
            </w:pPr>
            <w:r w:rsidRPr="000E0693">
              <w:rPr>
                <w:b/>
                <w:sz w:val="16"/>
                <w:szCs w:val="16"/>
              </w:rPr>
              <w:t>126 929</w:t>
            </w:r>
          </w:p>
        </w:tc>
        <w:tc>
          <w:tcPr>
            <w:tcW w:w="1950" w:type="dxa"/>
            <w:tcBorders>
              <w:bottom w:val="single" w:sz="12" w:space="0" w:color="auto"/>
            </w:tcBorders>
            <w:vAlign w:val="center"/>
          </w:tcPr>
          <w:p w:rsidR="0069450F" w:rsidRPr="000E0693" w:rsidRDefault="00683B84" w:rsidP="004A15CE">
            <w:pPr>
              <w:rPr>
                <w:b/>
                <w:sz w:val="16"/>
                <w:szCs w:val="16"/>
              </w:rPr>
            </w:pPr>
            <w:r w:rsidRPr="000E0693">
              <w:rPr>
                <w:b/>
                <w:sz w:val="16"/>
                <w:szCs w:val="16"/>
              </w:rPr>
              <w:t>1</w:t>
            </w:r>
            <w:r w:rsidR="004A15CE" w:rsidRPr="000E0693">
              <w:rPr>
                <w:b/>
                <w:sz w:val="16"/>
                <w:szCs w:val="16"/>
              </w:rPr>
              <w:t> </w:t>
            </w:r>
            <w:r w:rsidRPr="000E0693">
              <w:rPr>
                <w:b/>
                <w:sz w:val="16"/>
                <w:szCs w:val="16"/>
              </w:rPr>
              <w:t>0</w:t>
            </w:r>
            <w:r w:rsidR="004A15CE" w:rsidRPr="000E0693">
              <w:rPr>
                <w:b/>
                <w:sz w:val="16"/>
                <w:szCs w:val="16"/>
              </w:rPr>
              <w:t>77 712</w:t>
            </w:r>
          </w:p>
        </w:tc>
      </w:tr>
    </w:tbl>
    <w:p w:rsidR="004A15CE" w:rsidRPr="000E0693" w:rsidRDefault="004A15CE" w:rsidP="00FF5118">
      <w:pPr>
        <w:spacing w:after="200" w:line="276" w:lineRule="auto"/>
        <w:rPr>
          <w:color w:val="000000" w:themeColor="text1"/>
          <w:sz w:val="16"/>
          <w:szCs w:val="16"/>
        </w:rPr>
      </w:pPr>
    </w:p>
    <w:p w:rsidR="00656B53" w:rsidRPr="00FF5118" w:rsidRDefault="00656B53" w:rsidP="00FF5118">
      <w:pPr>
        <w:spacing w:after="200" w:line="276" w:lineRule="auto"/>
        <w:rPr>
          <w:color w:val="000000" w:themeColor="text1"/>
          <w:sz w:val="18"/>
          <w:szCs w:val="18"/>
        </w:rPr>
      </w:pPr>
      <w:r w:rsidRPr="00FF5118">
        <w:rPr>
          <w:color w:val="000000" w:themeColor="text1"/>
        </w:rPr>
        <w:t>Veková štruktúra pohľadávok za predchádzajúce účtovné obdobie je uvedená v nasledujúcom prehľade:</w:t>
      </w:r>
    </w:p>
    <w:p w:rsidR="00656B53" w:rsidRDefault="00656B53" w:rsidP="00656B53">
      <w:pPr>
        <w:pStyle w:val="Zkladntext"/>
      </w:pPr>
    </w:p>
    <w:p w:rsidR="00FF5118" w:rsidRPr="00870ADD" w:rsidRDefault="00FF5118" w:rsidP="00FF5118">
      <w:pPr>
        <w:pStyle w:val="Nzov"/>
        <w:keepNext w:val="0"/>
        <w:widowControl w:val="0"/>
        <w:spacing w:before="0" w:beforeAutospacing="0" w:after="0"/>
        <w:jc w:val="left"/>
        <w:rPr>
          <w:sz w:val="18"/>
          <w:szCs w:val="18"/>
        </w:rPr>
      </w:pPr>
      <w:r w:rsidRPr="00870ADD">
        <w:rPr>
          <w:sz w:val="18"/>
          <w:szCs w:val="18"/>
        </w:rPr>
        <w:t xml:space="preserve">Informácie o vekovej štruktúre pohľadávok </w:t>
      </w:r>
      <w:r>
        <w:rPr>
          <w:sz w:val="18"/>
          <w:szCs w:val="18"/>
        </w:rPr>
        <w:t>– účtovné obdobie 2012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510"/>
        <w:gridCol w:w="1985"/>
        <w:gridCol w:w="1843"/>
        <w:gridCol w:w="1950"/>
      </w:tblGrid>
      <w:tr w:rsidR="00FF5118" w:rsidRPr="00870ADD" w:rsidTr="008154B1">
        <w:trPr>
          <w:jc w:val="center"/>
        </w:trPr>
        <w:tc>
          <w:tcPr>
            <w:tcW w:w="3510" w:type="dxa"/>
            <w:tcBorders>
              <w:top w:val="single" w:sz="12" w:space="0" w:color="auto"/>
              <w:bottom w:val="nil"/>
              <w:right w:val="single" w:sz="12" w:space="0" w:color="auto"/>
            </w:tcBorders>
            <w:vAlign w:val="center"/>
            <w:hideMark/>
          </w:tcPr>
          <w:p w:rsidR="00FF5118" w:rsidRPr="00870ADD" w:rsidRDefault="00FF5118" w:rsidP="008154B1">
            <w:pPr>
              <w:pStyle w:val="TopHeader"/>
              <w:rPr>
                <w:sz w:val="16"/>
                <w:szCs w:val="16"/>
              </w:rPr>
            </w:pPr>
            <w:r w:rsidRPr="00870ADD">
              <w:rPr>
                <w:sz w:val="16"/>
                <w:szCs w:val="16"/>
              </w:rPr>
              <w:t>Názov položky</w:t>
            </w:r>
          </w:p>
        </w:tc>
        <w:tc>
          <w:tcPr>
            <w:tcW w:w="1985" w:type="dxa"/>
            <w:tcBorders>
              <w:top w:val="single" w:sz="12" w:space="0" w:color="auto"/>
              <w:left w:val="single" w:sz="12" w:space="0" w:color="auto"/>
              <w:bottom w:val="nil"/>
              <w:right w:val="single" w:sz="12" w:space="0" w:color="auto"/>
            </w:tcBorders>
            <w:vAlign w:val="center"/>
            <w:hideMark/>
          </w:tcPr>
          <w:p w:rsidR="00FF5118" w:rsidRPr="00870ADD" w:rsidRDefault="00FF5118" w:rsidP="008154B1">
            <w:pPr>
              <w:pStyle w:val="TopHeader"/>
              <w:rPr>
                <w:sz w:val="16"/>
                <w:szCs w:val="16"/>
              </w:rPr>
            </w:pPr>
            <w:r w:rsidRPr="00870ADD">
              <w:rPr>
                <w:sz w:val="16"/>
                <w:szCs w:val="16"/>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FF5118" w:rsidRPr="00870ADD" w:rsidRDefault="00FF5118" w:rsidP="008154B1">
            <w:pPr>
              <w:pStyle w:val="TopHeader"/>
              <w:rPr>
                <w:sz w:val="16"/>
                <w:szCs w:val="16"/>
              </w:rPr>
            </w:pPr>
            <w:r w:rsidRPr="00870ADD">
              <w:rPr>
                <w:sz w:val="16"/>
                <w:szCs w:val="16"/>
              </w:rPr>
              <w:t>Po lehote splatnosti</w:t>
            </w:r>
          </w:p>
        </w:tc>
        <w:tc>
          <w:tcPr>
            <w:tcW w:w="1950" w:type="dxa"/>
            <w:tcBorders>
              <w:top w:val="single" w:sz="12" w:space="0" w:color="auto"/>
              <w:left w:val="single" w:sz="12" w:space="0" w:color="auto"/>
              <w:bottom w:val="nil"/>
            </w:tcBorders>
            <w:vAlign w:val="center"/>
            <w:hideMark/>
          </w:tcPr>
          <w:p w:rsidR="00FF5118" w:rsidRPr="00870ADD" w:rsidRDefault="00FF5118" w:rsidP="008154B1">
            <w:pPr>
              <w:pStyle w:val="TopHeader"/>
              <w:rPr>
                <w:sz w:val="16"/>
                <w:szCs w:val="16"/>
              </w:rPr>
            </w:pPr>
            <w:r w:rsidRPr="00870ADD">
              <w:rPr>
                <w:sz w:val="16"/>
                <w:szCs w:val="16"/>
              </w:rPr>
              <w:t>Pohľadávky spolu</w:t>
            </w:r>
          </w:p>
        </w:tc>
      </w:tr>
      <w:tr w:rsidR="00FF5118" w:rsidRPr="00870ADD" w:rsidTr="008154B1">
        <w:trPr>
          <w:trHeight w:hRule="exact" w:val="227"/>
          <w:jc w:val="center"/>
        </w:trPr>
        <w:tc>
          <w:tcPr>
            <w:tcW w:w="3510" w:type="dxa"/>
            <w:tcBorders>
              <w:top w:val="nil"/>
              <w:bottom w:val="single" w:sz="12" w:space="0" w:color="auto"/>
              <w:right w:val="single" w:sz="12" w:space="0" w:color="auto"/>
            </w:tcBorders>
            <w:vAlign w:val="center"/>
            <w:hideMark/>
          </w:tcPr>
          <w:p w:rsidR="00FF5118" w:rsidRPr="00870ADD" w:rsidRDefault="00FF5118" w:rsidP="008154B1">
            <w:pPr>
              <w:pStyle w:val="TopHeader"/>
              <w:rPr>
                <w:b w:val="0"/>
                <w:sz w:val="16"/>
                <w:szCs w:val="16"/>
              </w:rPr>
            </w:pPr>
            <w:r w:rsidRPr="00870ADD">
              <w:rPr>
                <w:b w:val="0"/>
                <w:sz w:val="16"/>
                <w:szCs w:val="16"/>
              </w:rPr>
              <w:t>a</w:t>
            </w:r>
          </w:p>
        </w:tc>
        <w:tc>
          <w:tcPr>
            <w:tcW w:w="1985" w:type="dxa"/>
            <w:tcBorders>
              <w:top w:val="nil"/>
              <w:left w:val="single" w:sz="12" w:space="0" w:color="auto"/>
              <w:bottom w:val="single" w:sz="12" w:space="0" w:color="auto"/>
              <w:right w:val="single" w:sz="12" w:space="0" w:color="auto"/>
            </w:tcBorders>
            <w:vAlign w:val="center"/>
            <w:hideMark/>
          </w:tcPr>
          <w:p w:rsidR="00FF5118" w:rsidRPr="00870ADD" w:rsidRDefault="00FF5118" w:rsidP="008154B1">
            <w:pPr>
              <w:pStyle w:val="TopHeader"/>
              <w:rPr>
                <w:b w:val="0"/>
                <w:sz w:val="16"/>
                <w:szCs w:val="16"/>
              </w:rPr>
            </w:pPr>
            <w:r w:rsidRPr="00870ADD">
              <w:rPr>
                <w:b w:val="0"/>
                <w:sz w:val="16"/>
                <w:szCs w:val="16"/>
              </w:rPr>
              <w:t>b</w:t>
            </w:r>
          </w:p>
        </w:tc>
        <w:tc>
          <w:tcPr>
            <w:tcW w:w="1843" w:type="dxa"/>
            <w:tcBorders>
              <w:top w:val="nil"/>
              <w:left w:val="single" w:sz="12" w:space="0" w:color="auto"/>
              <w:bottom w:val="single" w:sz="12" w:space="0" w:color="auto"/>
              <w:right w:val="single" w:sz="12" w:space="0" w:color="auto"/>
            </w:tcBorders>
            <w:vAlign w:val="center"/>
            <w:hideMark/>
          </w:tcPr>
          <w:p w:rsidR="00FF5118" w:rsidRPr="00870ADD" w:rsidRDefault="00FF5118" w:rsidP="008154B1">
            <w:pPr>
              <w:pStyle w:val="TopHeader"/>
              <w:rPr>
                <w:b w:val="0"/>
                <w:sz w:val="16"/>
                <w:szCs w:val="16"/>
              </w:rPr>
            </w:pPr>
            <w:r w:rsidRPr="00870ADD">
              <w:rPr>
                <w:b w:val="0"/>
                <w:sz w:val="16"/>
                <w:szCs w:val="16"/>
              </w:rPr>
              <w:t>c</w:t>
            </w:r>
          </w:p>
        </w:tc>
        <w:tc>
          <w:tcPr>
            <w:tcW w:w="1950" w:type="dxa"/>
            <w:tcBorders>
              <w:top w:val="nil"/>
              <w:left w:val="single" w:sz="12" w:space="0" w:color="auto"/>
              <w:bottom w:val="single" w:sz="12" w:space="0" w:color="auto"/>
            </w:tcBorders>
            <w:vAlign w:val="center"/>
            <w:hideMark/>
          </w:tcPr>
          <w:p w:rsidR="00FF5118" w:rsidRPr="00870ADD" w:rsidRDefault="00FF5118" w:rsidP="008154B1">
            <w:pPr>
              <w:pStyle w:val="TopHeader"/>
              <w:rPr>
                <w:b w:val="0"/>
                <w:sz w:val="16"/>
                <w:szCs w:val="16"/>
              </w:rPr>
            </w:pPr>
            <w:r w:rsidRPr="00870ADD">
              <w:rPr>
                <w:b w:val="0"/>
                <w:sz w:val="16"/>
                <w:szCs w:val="16"/>
              </w:rPr>
              <w:t>d</w:t>
            </w:r>
          </w:p>
        </w:tc>
      </w:tr>
      <w:tr w:rsidR="00FF5118" w:rsidRPr="00870ADD" w:rsidTr="008154B1">
        <w:trPr>
          <w:trHeight w:val="397"/>
          <w:jc w:val="center"/>
        </w:trPr>
        <w:tc>
          <w:tcPr>
            <w:tcW w:w="9288" w:type="dxa"/>
            <w:gridSpan w:val="4"/>
            <w:tcBorders>
              <w:bottom w:val="single" w:sz="12" w:space="0" w:color="auto"/>
            </w:tcBorders>
            <w:vAlign w:val="center"/>
            <w:hideMark/>
          </w:tcPr>
          <w:p w:rsidR="00FF5118" w:rsidRPr="00870ADD" w:rsidRDefault="00FF5118" w:rsidP="008154B1">
            <w:pPr>
              <w:rPr>
                <w:b/>
                <w:sz w:val="16"/>
                <w:szCs w:val="16"/>
              </w:rPr>
            </w:pPr>
            <w:r w:rsidRPr="00870ADD">
              <w:rPr>
                <w:b/>
                <w:sz w:val="16"/>
                <w:szCs w:val="16"/>
              </w:rPr>
              <w:t>Dlhodobé pohľadávky</w:t>
            </w:r>
          </w:p>
        </w:tc>
      </w:tr>
      <w:tr w:rsidR="00FF5118" w:rsidRPr="00870ADD" w:rsidTr="008154B1">
        <w:trPr>
          <w:trHeight w:val="425"/>
          <w:jc w:val="center"/>
        </w:trPr>
        <w:tc>
          <w:tcPr>
            <w:tcW w:w="3510" w:type="dxa"/>
            <w:tcBorders>
              <w:top w:val="single" w:sz="12" w:space="0" w:color="auto"/>
              <w:right w:val="single" w:sz="12" w:space="0" w:color="auto"/>
            </w:tcBorders>
            <w:vAlign w:val="center"/>
            <w:hideMark/>
          </w:tcPr>
          <w:p w:rsidR="00FF5118" w:rsidRPr="00870ADD" w:rsidRDefault="00FF5118" w:rsidP="008154B1">
            <w:pPr>
              <w:rPr>
                <w:sz w:val="16"/>
                <w:szCs w:val="16"/>
              </w:rPr>
            </w:pPr>
            <w:r w:rsidRPr="00870ADD">
              <w:rPr>
                <w:sz w:val="16"/>
                <w:szCs w:val="16"/>
              </w:rPr>
              <w:t>Pohľadávky z obchodného styku</w:t>
            </w:r>
          </w:p>
        </w:tc>
        <w:tc>
          <w:tcPr>
            <w:tcW w:w="1985" w:type="dxa"/>
            <w:tcBorders>
              <w:top w:val="single" w:sz="12" w:space="0" w:color="auto"/>
              <w:left w:val="single" w:sz="12" w:space="0" w:color="auto"/>
            </w:tcBorders>
            <w:vAlign w:val="center"/>
          </w:tcPr>
          <w:p w:rsidR="00FF5118" w:rsidRPr="00870ADD" w:rsidRDefault="00FF5118" w:rsidP="00FF5118">
            <w:pPr>
              <w:rPr>
                <w:sz w:val="16"/>
                <w:szCs w:val="16"/>
              </w:rPr>
            </w:pPr>
            <w:r>
              <w:rPr>
                <w:sz w:val="16"/>
                <w:szCs w:val="16"/>
              </w:rPr>
              <w:t>0</w:t>
            </w:r>
          </w:p>
        </w:tc>
        <w:tc>
          <w:tcPr>
            <w:tcW w:w="1843" w:type="dxa"/>
            <w:tcBorders>
              <w:top w:val="single" w:sz="12" w:space="0" w:color="auto"/>
            </w:tcBorders>
            <w:vAlign w:val="center"/>
          </w:tcPr>
          <w:p w:rsidR="00FF5118" w:rsidRPr="00870ADD" w:rsidRDefault="00FF5118" w:rsidP="008154B1">
            <w:pPr>
              <w:rPr>
                <w:sz w:val="16"/>
                <w:szCs w:val="16"/>
              </w:rPr>
            </w:pPr>
          </w:p>
        </w:tc>
        <w:tc>
          <w:tcPr>
            <w:tcW w:w="1950" w:type="dxa"/>
            <w:tcBorders>
              <w:top w:val="single" w:sz="12" w:space="0" w:color="auto"/>
            </w:tcBorders>
            <w:vAlign w:val="center"/>
          </w:tcPr>
          <w:p w:rsidR="00FF5118" w:rsidRPr="00870ADD" w:rsidRDefault="00FF5118" w:rsidP="008154B1">
            <w:pPr>
              <w:rPr>
                <w:sz w:val="16"/>
                <w:szCs w:val="16"/>
              </w:rPr>
            </w:pPr>
            <w:r>
              <w:rPr>
                <w:sz w:val="16"/>
                <w:szCs w:val="16"/>
              </w:rPr>
              <w:t>0</w:t>
            </w:r>
          </w:p>
        </w:tc>
      </w:tr>
      <w:tr w:rsidR="00FF5118" w:rsidRPr="00870ADD" w:rsidTr="008154B1">
        <w:trPr>
          <w:trHeight w:val="425"/>
          <w:jc w:val="center"/>
        </w:trPr>
        <w:tc>
          <w:tcPr>
            <w:tcW w:w="3510" w:type="dxa"/>
            <w:tcBorders>
              <w:right w:val="single" w:sz="12" w:space="0" w:color="auto"/>
            </w:tcBorders>
            <w:vAlign w:val="center"/>
            <w:hideMark/>
          </w:tcPr>
          <w:p w:rsidR="00FF5118" w:rsidRPr="00870ADD" w:rsidRDefault="00FF5118" w:rsidP="008154B1">
            <w:pPr>
              <w:rPr>
                <w:sz w:val="16"/>
                <w:szCs w:val="16"/>
              </w:rPr>
            </w:pPr>
            <w:r w:rsidRPr="00870ADD">
              <w:rPr>
                <w:sz w:val="16"/>
                <w:szCs w:val="16"/>
              </w:rPr>
              <w:t xml:space="preserve">Pohľadávky voči DÚJ a MÚJ </w:t>
            </w:r>
          </w:p>
        </w:tc>
        <w:tc>
          <w:tcPr>
            <w:tcW w:w="1985" w:type="dxa"/>
            <w:tcBorders>
              <w:left w:val="single" w:sz="12" w:space="0" w:color="auto"/>
            </w:tcBorders>
            <w:vAlign w:val="center"/>
          </w:tcPr>
          <w:p w:rsidR="00FF5118" w:rsidRPr="00870ADD" w:rsidRDefault="00FF5118" w:rsidP="008154B1">
            <w:pPr>
              <w:rPr>
                <w:sz w:val="16"/>
                <w:szCs w:val="16"/>
              </w:rPr>
            </w:pPr>
          </w:p>
        </w:tc>
        <w:tc>
          <w:tcPr>
            <w:tcW w:w="1843" w:type="dxa"/>
            <w:vAlign w:val="center"/>
          </w:tcPr>
          <w:p w:rsidR="00FF5118" w:rsidRPr="00870ADD" w:rsidRDefault="00FF5118" w:rsidP="008154B1">
            <w:pPr>
              <w:rPr>
                <w:sz w:val="16"/>
                <w:szCs w:val="16"/>
              </w:rPr>
            </w:pPr>
          </w:p>
        </w:tc>
        <w:tc>
          <w:tcPr>
            <w:tcW w:w="1950" w:type="dxa"/>
            <w:vAlign w:val="center"/>
          </w:tcPr>
          <w:p w:rsidR="00FF5118" w:rsidRPr="00870ADD" w:rsidRDefault="00FF5118" w:rsidP="008154B1">
            <w:pPr>
              <w:rPr>
                <w:sz w:val="16"/>
                <w:szCs w:val="16"/>
              </w:rPr>
            </w:pPr>
          </w:p>
        </w:tc>
      </w:tr>
      <w:tr w:rsidR="00FF5118" w:rsidRPr="00870ADD" w:rsidTr="008154B1">
        <w:trPr>
          <w:trHeight w:val="425"/>
          <w:jc w:val="center"/>
        </w:trPr>
        <w:tc>
          <w:tcPr>
            <w:tcW w:w="3510" w:type="dxa"/>
            <w:tcBorders>
              <w:right w:val="single" w:sz="12" w:space="0" w:color="auto"/>
            </w:tcBorders>
            <w:vAlign w:val="center"/>
            <w:hideMark/>
          </w:tcPr>
          <w:p w:rsidR="00FF5118" w:rsidRPr="00870ADD" w:rsidRDefault="00FF5118" w:rsidP="008154B1">
            <w:pPr>
              <w:rPr>
                <w:sz w:val="16"/>
                <w:szCs w:val="16"/>
              </w:rPr>
            </w:pPr>
            <w:r w:rsidRPr="00870ADD">
              <w:rPr>
                <w:sz w:val="16"/>
                <w:szCs w:val="16"/>
              </w:rPr>
              <w:t>Ostatné pohľadávky v rámci konsolidovaného celku</w:t>
            </w:r>
          </w:p>
        </w:tc>
        <w:tc>
          <w:tcPr>
            <w:tcW w:w="1985" w:type="dxa"/>
            <w:tcBorders>
              <w:left w:val="single" w:sz="12" w:space="0" w:color="auto"/>
            </w:tcBorders>
            <w:vAlign w:val="center"/>
          </w:tcPr>
          <w:p w:rsidR="00FF5118" w:rsidRPr="00870ADD" w:rsidRDefault="00FF5118" w:rsidP="008154B1">
            <w:pPr>
              <w:rPr>
                <w:sz w:val="16"/>
                <w:szCs w:val="16"/>
              </w:rPr>
            </w:pPr>
          </w:p>
        </w:tc>
        <w:tc>
          <w:tcPr>
            <w:tcW w:w="1843" w:type="dxa"/>
            <w:vAlign w:val="center"/>
          </w:tcPr>
          <w:p w:rsidR="00FF5118" w:rsidRPr="00870ADD" w:rsidRDefault="00FF5118" w:rsidP="008154B1">
            <w:pPr>
              <w:rPr>
                <w:sz w:val="16"/>
                <w:szCs w:val="16"/>
              </w:rPr>
            </w:pPr>
          </w:p>
        </w:tc>
        <w:tc>
          <w:tcPr>
            <w:tcW w:w="1950" w:type="dxa"/>
            <w:vAlign w:val="center"/>
          </w:tcPr>
          <w:p w:rsidR="00FF5118" w:rsidRPr="00870ADD" w:rsidRDefault="00FF5118" w:rsidP="008154B1">
            <w:pPr>
              <w:rPr>
                <w:sz w:val="16"/>
                <w:szCs w:val="16"/>
              </w:rPr>
            </w:pPr>
          </w:p>
        </w:tc>
      </w:tr>
      <w:tr w:rsidR="00FF5118" w:rsidRPr="00870ADD" w:rsidTr="008154B1">
        <w:trPr>
          <w:trHeight w:val="425"/>
          <w:jc w:val="center"/>
        </w:trPr>
        <w:tc>
          <w:tcPr>
            <w:tcW w:w="3510" w:type="dxa"/>
            <w:tcBorders>
              <w:bottom w:val="single" w:sz="6" w:space="0" w:color="auto"/>
              <w:right w:val="single" w:sz="12" w:space="0" w:color="auto"/>
            </w:tcBorders>
            <w:vAlign w:val="center"/>
            <w:hideMark/>
          </w:tcPr>
          <w:p w:rsidR="00FF5118" w:rsidRPr="00870ADD" w:rsidRDefault="00FF5118" w:rsidP="008154B1">
            <w:pPr>
              <w:rPr>
                <w:sz w:val="16"/>
                <w:szCs w:val="16"/>
              </w:rPr>
            </w:pPr>
            <w:r w:rsidRPr="00870ADD">
              <w:rPr>
                <w:sz w:val="16"/>
                <w:szCs w:val="16"/>
              </w:rPr>
              <w:t>Pohľadávky voči spoločníkom, členom a združeniu</w:t>
            </w:r>
          </w:p>
        </w:tc>
        <w:tc>
          <w:tcPr>
            <w:tcW w:w="1985" w:type="dxa"/>
            <w:tcBorders>
              <w:left w:val="single" w:sz="12" w:space="0" w:color="auto"/>
              <w:bottom w:val="single" w:sz="6" w:space="0" w:color="auto"/>
            </w:tcBorders>
            <w:vAlign w:val="center"/>
          </w:tcPr>
          <w:p w:rsidR="00FF5118" w:rsidRPr="00870ADD" w:rsidRDefault="00FF5118" w:rsidP="008154B1">
            <w:pPr>
              <w:rPr>
                <w:sz w:val="16"/>
                <w:szCs w:val="16"/>
              </w:rPr>
            </w:pPr>
          </w:p>
        </w:tc>
        <w:tc>
          <w:tcPr>
            <w:tcW w:w="1843" w:type="dxa"/>
            <w:tcBorders>
              <w:bottom w:val="single" w:sz="6" w:space="0" w:color="auto"/>
            </w:tcBorders>
            <w:vAlign w:val="center"/>
          </w:tcPr>
          <w:p w:rsidR="00FF5118" w:rsidRPr="00870ADD" w:rsidRDefault="00FF5118" w:rsidP="008154B1">
            <w:pPr>
              <w:rPr>
                <w:sz w:val="16"/>
                <w:szCs w:val="16"/>
              </w:rPr>
            </w:pPr>
          </w:p>
        </w:tc>
        <w:tc>
          <w:tcPr>
            <w:tcW w:w="1950" w:type="dxa"/>
            <w:tcBorders>
              <w:bottom w:val="single" w:sz="6" w:space="0" w:color="auto"/>
            </w:tcBorders>
            <w:vAlign w:val="center"/>
          </w:tcPr>
          <w:p w:rsidR="00FF5118" w:rsidRPr="00870ADD" w:rsidRDefault="00FF5118" w:rsidP="008154B1">
            <w:pPr>
              <w:rPr>
                <w:sz w:val="16"/>
                <w:szCs w:val="16"/>
              </w:rPr>
            </w:pPr>
          </w:p>
        </w:tc>
      </w:tr>
      <w:tr w:rsidR="00FF5118" w:rsidRPr="00870ADD" w:rsidTr="008154B1">
        <w:trPr>
          <w:trHeight w:val="425"/>
          <w:jc w:val="center"/>
        </w:trPr>
        <w:tc>
          <w:tcPr>
            <w:tcW w:w="3510" w:type="dxa"/>
            <w:tcBorders>
              <w:top w:val="single" w:sz="6" w:space="0" w:color="auto"/>
              <w:right w:val="single" w:sz="12" w:space="0" w:color="auto"/>
            </w:tcBorders>
            <w:vAlign w:val="center"/>
            <w:hideMark/>
          </w:tcPr>
          <w:p w:rsidR="00FF5118" w:rsidRPr="00870ADD" w:rsidRDefault="00FF5118" w:rsidP="008154B1">
            <w:pPr>
              <w:rPr>
                <w:sz w:val="16"/>
                <w:szCs w:val="16"/>
              </w:rPr>
            </w:pPr>
            <w:r w:rsidRPr="00870ADD">
              <w:rPr>
                <w:sz w:val="16"/>
                <w:szCs w:val="16"/>
              </w:rPr>
              <w:t>Iné pohľadávky</w:t>
            </w:r>
          </w:p>
        </w:tc>
        <w:tc>
          <w:tcPr>
            <w:tcW w:w="1985" w:type="dxa"/>
            <w:tcBorders>
              <w:top w:val="single" w:sz="6" w:space="0" w:color="auto"/>
              <w:left w:val="single" w:sz="12" w:space="0" w:color="auto"/>
            </w:tcBorders>
            <w:vAlign w:val="center"/>
          </w:tcPr>
          <w:p w:rsidR="00FF5118" w:rsidRPr="00870ADD" w:rsidRDefault="00FF5118" w:rsidP="008154B1">
            <w:pPr>
              <w:rPr>
                <w:sz w:val="16"/>
                <w:szCs w:val="16"/>
              </w:rPr>
            </w:pPr>
          </w:p>
        </w:tc>
        <w:tc>
          <w:tcPr>
            <w:tcW w:w="1843" w:type="dxa"/>
            <w:tcBorders>
              <w:top w:val="single" w:sz="6" w:space="0" w:color="auto"/>
            </w:tcBorders>
            <w:vAlign w:val="center"/>
          </w:tcPr>
          <w:p w:rsidR="00FF5118" w:rsidRPr="00870ADD" w:rsidRDefault="00FF5118" w:rsidP="008154B1">
            <w:pPr>
              <w:rPr>
                <w:sz w:val="16"/>
                <w:szCs w:val="16"/>
              </w:rPr>
            </w:pPr>
          </w:p>
        </w:tc>
        <w:tc>
          <w:tcPr>
            <w:tcW w:w="1950" w:type="dxa"/>
            <w:tcBorders>
              <w:top w:val="single" w:sz="6" w:space="0" w:color="auto"/>
            </w:tcBorders>
            <w:vAlign w:val="center"/>
          </w:tcPr>
          <w:p w:rsidR="00FF5118" w:rsidRPr="00870ADD" w:rsidRDefault="00FF5118" w:rsidP="008154B1">
            <w:pPr>
              <w:rPr>
                <w:sz w:val="16"/>
                <w:szCs w:val="16"/>
              </w:rPr>
            </w:pPr>
          </w:p>
        </w:tc>
      </w:tr>
      <w:tr w:rsidR="00FF5118" w:rsidRPr="00870ADD" w:rsidTr="008154B1">
        <w:trPr>
          <w:trHeight w:val="425"/>
          <w:jc w:val="center"/>
        </w:trPr>
        <w:tc>
          <w:tcPr>
            <w:tcW w:w="3510" w:type="dxa"/>
            <w:tcBorders>
              <w:bottom w:val="single" w:sz="12" w:space="0" w:color="auto"/>
              <w:right w:val="single" w:sz="12" w:space="0" w:color="auto"/>
            </w:tcBorders>
            <w:vAlign w:val="center"/>
            <w:hideMark/>
          </w:tcPr>
          <w:p w:rsidR="00FF5118" w:rsidRPr="00870ADD" w:rsidRDefault="00FF5118" w:rsidP="008154B1">
            <w:pPr>
              <w:rPr>
                <w:b/>
                <w:sz w:val="16"/>
                <w:szCs w:val="16"/>
              </w:rPr>
            </w:pPr>
            <w:r w:rsidRPr="00870ADD">
              <w:rPr>
                <w:b/>
                <w:sz w:val="16"/>
                <w:szCs w:val="16"/>
              </w:rPr>
              <w:t>Dlhodobé pohľadávky spolu</w:t>
            </w:r>
          </w:p>
        </w:tc>
        <w:tc>
          <w:tcPr>
            <w:tcW w:w="1985" w:type="dxa"/>
            <w:tcBorders>
              <w:left w:val="single" w:sz="12" w:space="0" w:color="auto"/>
              <w:bottom w:val="single" w:sz="12" w:space="0" w:color="auto"/>
            </w:tcBorders>
            <w:vAlign w:val="center"/>
          </w:tcPr>
          <w:p w:rsidR="00FF5118" w:rsidRPr="00870ADD" w:rsidRDefault="00FF5118" w:rsidP="008154B1">
            <w:pPr>
              <w:rPr>
                <w:b/>
                <w:sz w:val="16"/>
                <w:szCs w:val="16"/>
              </w:rPr>
            </w:pPr>
            <w:r>
              <w:rPr>
                <w:b/>
                <w:sz w:val="16"/>
                <w:szCs w:val="16"/>
              </w:rPr>
              <w:t>0</w:t>
            </w:r>
          </w:p>
        </w:tc>
        <w:tc>
          <w:tcPr>
            <w:tcW w:w="1843" w:type="dxa"/>
            <w:tcBorders>
              <w:bottom w:val="single" w:sz="12" w:space="0" w:color="auto"/>
            </w:tcBorders>
            <w:vAlign w:val="center"/>
          </w:tcPr>
          <w:p w:rsidR="00FF5118" w:rsidRPr="00870ADD" w:rsidRDefault="00FF5118" w:rsidP="008154B1">
            <w:pPr>
              <w:rPr>
                <w:b/>
                <w:sz w:val="16"/>
                <w:szCs w:val="16"/>
              </w:rPr>
            </w:pPr>
          </w:p>
        </w:tc>
        <w:tc>
          <w:tcPr>
            <w:tcW w:w="1950" w:type="dxa"/>
            <w:tcBorders>
              <w:bottom w:val="single" w:sz="12" w:space="0" w:color="auto"/>
            </w:tcBorders>
            <w:vAlign w:val="center"/>
          </w:tcPr>
          <w:p w:rsidR="00FF5118" w:rsidRPr="00870ADD" w:rsidRDefault="00FF5118" w:rsidP="008154B1">
            <w:pPr>
              <w:rPr>
                <w:b/>
                <w:sz w:val="16"/>
                <w:szCs w:val="16"/>
              </w:rPr>
            </w:pPr>
            <w:r>
              <w:rPr>
                <w:b/>
                <w:sz w:val="16"/>
                <w:szCs w:val="16"/>
              </w:rPr>
              <w:t>0</w:t>
            </w:r>
          </w:p>
        </w:tc>
      </w:tr>
      <w:tr w:rsidR="00FF5118" w:rsidRPr="00870ADD" w:rsidTr="008154B1">
        <w:trPr>
          <w:trHeight w:val="397"/>
          <w:jc w:val="center"/>
        </w:trPr>
        <w:tc>
          <w:tcPr>
            <w:tcW w:w="9288" w:type="dxa"/>
            <w:gridSpan w:val="4"/>
            <w:tcBorders>
              <w:top w:val="single" w:sz="12" w:space="0" w:color="auto"/>
              <w:bottom w:val="single" w:sz="12" w:space="0" w:color="auto"/>
            </w:tcBorders>
            <w:vAlign w:val="center"/>
            <w:hideMark/>
          </w:tcPr>
          <w:p w:rsidR="00FF5118" w:rsidRPr="00870ADD" w:rsidRDefault="00FF5118" w:rsidP="008154B1">
            <w:pPr>
              <w:rPr>
                <w:b/>
                <w:sz w:val="16"/>
                <w:szCs w:val="16"/>
              </w:rPr>
            </w:pPr>
            <w:r w:rsidRPr="00870ADD">
              <w:rPr>
                <w:b/>
                <w:sz w:val="16"/>
                <w:szCs w:val="16"/>
              </w:rPr>
              <w:t>Krátkodobé pohľadávky</w:t>
            </w:r>
          </w:p>
        </w:tc>
      </w:tr>
      <w:tr w:rsidR="00FF5118" w:rsidRPr="00870ADD" w:rsidTr="008154B1">
        <w:trPr>
          <w:trHeight w:val="425"/>
          <w:jc w:val="center"/>
        </w:trPr>
        <w:tc>
          <w:tcPr>
            <w:tcW w:w="3510" w:type="dxa"/>
            <w:tcBorders>
              <w:top w:val="single" w:sz="12" w:space="0" w:color="auto"/>
              <w:right w:val="single" w:sz="12" w:space="0" w:color="auto"/>
            </w:tcBorders>
            <w:vAlign w:val="center"/>
            <w:hideMark/>
          </w:tcPr>
          <w:p w:rsidR="00FF5118" w:rsidRPr="00870ADD" w:rsidRDefault="00FF5118" w:rsidP="008154B1">
            <w:pPr>
              <w:rPr>
                <w:sz w:val="16"/>
                <w:szCs w:val="16"/>
              </w:rPr>
            </w:pPr>
            <w:r w:rsidRPr="00870ADD">
              <w:rPr>
                <w:sz w:val="16"/>
                <w:szCs w:val="16"/>
              </w:rPr>
              <w:t>Pohľadávky z obchodného styku</w:t>
            </w:r>
          </w:p>
        </w:tc>
        <w:tc>
          <w:tcPr>
            <w:tcW w:w="1985" w:type="dxa"/>
            <w:tcBorders>
              <w:top w:val="single" w:sz="12" w:space="0" w:color="auto"/>
              <w:left w:val="single" w:sz="12" w:space="0" w:color="auto"/>
            </w:tcBorders>
            <w:vAlign w:val="center"/>
          </w:tcPr>
          <w:p w:rsidR="00FF5118" w:rsidRPr="00870ADD" w:rsidRDefault="00FF5118" w:rsidP="00FF5118">
            <w:pPr>
              <w:rPr>
                <w:sz w:val="16"/>
                <w:szCs w:val="16"/>
              </w:rPr>
            </w:pPr>
            <w:r>
              <w:rPr>
                <w:sz w:val="16"/>
                <w:szCs w:val="16"/>
              </w:rPr>
              <w:t>841 381</w:t>
            </w:r>
          </w:p>
        </w:tc>
        <w:tc>
          <w:tcPr>
            <w:tcW w:w="1843" w:type="dxa"/>
            <w:tcBorders>
              <w:top w:val="single" w:sz="12" w:space="0" w:color="auto"/>
            </w:tcBorders>
            <w:vAlign w:val="center"/>
          </w:tcPr>
          <w:p w:rsidR="00FF5118" w:rsidRPr="00870ADD" w:rsidRDefault="00FF5118" w:rsidP="00FF5118">
            <w:pPr>
              <w:rPr>
                <w:sz w:val="16"/>
                <w:szCs w:val="16"/>
              </w:rPr>
            </w:pPr>
            <w:r>
              <w:rPr>
                <w:sz w:val="16"/>
                <w:szCs w:val="16"/>
              </w:rPr>
              <w:t>309 632</w:t>
            </w:r>
          </w:p>
        </w:tc>
        <w:tc>
          <w:tcPr>
            <w:tcW w:w="1950" w:type="dxa"/>
            <w:tcBorders>
              <w:top w:val="single" w:sz="12" w:space="0" w:color="auto"/>
            </w:tcBorders>
            <w:vAlign w:val="center"/>
          </w:tcPr>
          <w:p w:rsidR="00FF5118" w:rsidRPr="00870ADD" w:rsidRDefault="00FF5118" w:rsidP="00DE4CF6">
            <w:pPr>
              <w:rPr>
                <w:sz w:val="16"/>
                <w:szCs w:val="16"/>
              </w:rPr>
            </w:pPr>
            <w:r>
              <w:rPr>
                <w:sz w:val="16"/>
                <w:szCs w:val="16"/>
              </w:rPr>
              <w:t>1</w:t>
            </w:r>
            <w:r w:rsidR="00DE4CF6">
              <w:rPr>
                <w:sz w:val="16"/>
                <w:szCs w:val="16"/>
              </w:rPr>
              <w:t> </w:t>
            </w:r>
            <w:r>
              <w:rPr>
                <w:sz w:val="16"/>
                <w:szCs w:val="16"/>
              </w:rPr>
              <w:t>15</w:t>
            </w:r>
            <w:r w:rsidR="00DE4CF6">
              <w:rPr>
                <w:sz w:val="16"/>
                <w:szCs w:val="16"/>
              </w:rPr>
              <w:t>1 013</w:t>
            </w:r>
          </w:p>
        </w:tc>
      </w:tr>
      <w:tr w:rsidR="00FF5118" w:rsidRPr="00870ADD" w:rsidTr="008154B1">
        <w:trPr>
          <w:trHeight w:val="425"/>
          <w:jc w:val="center"/>
        </w:trPr>
        <w:tc>
          <w:tcPr>
            <w:tcW w:w="3510" w:type="dxa"/>
            <w:tcBorders>
              <w:right w:val="single" w:sz="12" w:space="0" w:color="auto"/>
            </w:tcBorders>
            <w:vAlign w:val="center"/>
            <w:hideMark/>
          </w:tcPr>
          <w:p w:rsidR="00FF5118" w:rsidRPr="00870ADD" w:rsidRDefault="00FF5118" w:rsidP="008154B1">
            <w:pPr>
              <w:rPr>
                <w:sz w:val="16"/>
                <w:szCs w:val="16"/>
              </w:rPr>
            </w:pPr>
            <w:r w:rsidRPr="00870ADD">
              <w:rPr>
                <w:sz w:val="16"/>
                <w:szCs w:val="16"/>
              </w:rPr>
              <w:t xml:space="preserve">Pohľadávky voči DÚJ a MÚJ </w:t>
            </w:r>
          </w:p>
        </w:tc>
        <w:tc>
          <w:tcPr>
            <w:tcW w:w="1985" w:type="dxa"/>
            <w:tcBorders>
              <w:left w:val="single" w:sz="12" w:space="0" w:color="auto"/>
            </w:tcBorders>
            <w:vAlign w:val="center"/>
          </w:tcPr>
          <w:p w:rsidR="00FF5118" w:rsidRPr="00870ADD" w:rsidRDefault="00FF5118" w:rsidP="008154B1">
            <w:pPr>
              <w:rPr>
                <w:sz w:val="16"/>
                <w:szCs w:val="16"/>
              </w:rPr>
            </w:pPr>
          </w:p>
        </w:tc>
        <w:tc>
          <w:tcPr>
            <w:tcW w:w="1843" w:type="dxa"/>
            <w:vAlign w:val="center"/>
          </w:tcPr>
          <w:p w:rsidR="00FF5118" w:rsidRPr="00870ADD" w:rsidRDefault="00FF5118" w:rsidP="008154B1">
            <w:pPr>
              <w:rPr>
                <w:sz w:val="16"/>
                <w:szCs w:val="16"/>
              </w:rPr>
            </w:pPr>
          </w:p>
        </w:tc>
        <w:tc>
          <w:tcPr>
            <w:tcW w:w="1950" w:type="dxa"/>
            <w:vAlign w:val="center"/>
          </w:tcPr>
          <w:p w:rsidR="00FF5118" w:rsidRPr="00870ADD" w:rsidRDefault="00FF5118" w:rsidP="008154B1">
            <w:pPr>
              <w:rPr>
                <w:sz w:val="16"/>
                <w:szCs w:val="16"/>
              </w:rPr>
            </w:pPr>
          </w:p>
        </w:tc>
      </w:tr>
      <w:tr w:rsidR="00FF5118" w:rsidRPr="00870ADD" w:rsidTr="008154B1">
        <w:trPr>
          <w:trHeight w:val="425"/>
          <w:jc w:val="center"/>
        </w:trPr>
        <w:tc>
          <w:tcPr>
            <w:tcW w:w="3510" w:type="dxa"/>
            <w:tcBorders>
              <w:right w:val="single" w:sz="12" w:space="0" w:color="auto"/>
            </w:tcBorders>
            <w:vAlign w:val="center"/>
            <w:hideMark/>
          </w:tcPr>
          <w:p w:rsidR="00FF5118" w:rsidRPr="00870ADD" w:rsidRDefault="00FF5118" w:rsidP="008154B1">
            <w:pPr>
              <w:rPr>
                <w:sz w:val="16"/>
                <w:szCs w:val="16"/>
              </w:rPr>
            </w:pPr>
            <w:r w:rsidRPr="00870ADD">
              <w:rPr>
                <w:sz w:val="16"/>
                <w:szCs w:val="16"/>
              </w:rPr>
              <w:t>Ostatné pohľadávky v rámci konsolidovaného celku</w:t>
            </w:r>
          </w:p>
        </w:tc>
        <w:tc>
          <w:tcPr>
            <w:tcW w:w="1985" w:type="dxa"/>
            <w:tcBorders>
              <w:left w:val="single" w:sz="12" w:space="0" w:color="auto"/>
            </w:tcBorders>
            <w:vAlign w:val="center"/>
          </w:tcPr>
          <w:p w:rsidR="00FF5118" w:rsidRPr="00870ADD" w:rsidRDefault="00FF5118" w:rsidP="008154B1">
            <w:pPr>
              <w:rPr>
                <w:sz w:val="16"/>
                <w:szCs w:val="16"/>
              </w:rPr>
            </w:pPr>
          </w:p>
        </w:tc>
        <w:tc>
          <w:tcPr>
            <w:tcW w:w="1843" w:type="dxa"/>
            <w:vAlign w:val="center"/>
          </w:tcPr>
          <w:p w:rsidR="00FF5118" w:rsidRPr="00870ADD" w:rsidRDefault="00FF5118" w:rsidP="008154B1">
            <w:pPr>
              <w:rPr>
                <w:sz w:val="16"/>
                <w:szCs w:val="16"/>
              </w:rPr>
            </w:pPr>
          </w:p>
        </w:tc>
        <w:tc>
          <w:tcPr>
            <w:tcW w:w="1950" w:type="dxa"/>
            <w:vAlign w:val="center"/>
          </w:tcPr>
          <w:p w:rsidR="00FF5118" w:rsidRPr="00870ADD" w:rsidRDefault="00FF5118" w:rsidP="008154B1">
            <w:pPr>
              <w:rPr>
                <w:sz w:val="16"/>
                <w:szCs w:val="16"/>
              </w:rPr>
            </w:pPr>
          </w:p>
        </w:tc>
      </w:tr>
      <w:tr w:rsidR="00FF5118" w:rsidRPr="00870ADD" w:rsidTr="008154B1">
        <w:trPr>
          <w:trHeight w:val="425"/>
          <w:jc w:val="center"/>
        </w:trPr>
        <w:tc>
          <w:tcPr>
            <w:tcW w:w="3510" w:type="dxa"/>
            <w:tcBorders>
              <w:right w:val="single" w:sz="12" w:space="0" w:color="auto"/>
            </w:tcBorders>
            <w:vAlign w:val="center"/>
            <w:hideMark/>
          </w:tcPr>
          <w:p w:rsidR="00FF5118" w:rsidRPr="00870ADD" w:rsidRDefault="00FF5118" w:rsidP="008154B1">
            <w:pPr>
              <w:rPr>
                <w:sz w:val="16"/>
                <w:szCs w:val="16"/>
              </w:rPr>
            </w:pPr>
            <w:r w:rsidRPr="00870ADD">
              <w:rPr>
                <w:sz w:val="16"/>
                <w:szCs w:val="16"/>
              </w:rPr>
              <w:t>Pohľadávky voči spoločníkom, členom a združeniu</w:t>
            </w:r>
          </w:p>
        </w:tc>
        <w:tc>
          <w:tcPr>
            <w:tcW w:w="1985" w:type="dxa"/>
            <w:tcBorders>
              <w:left w:val="single" w:sz="12" w:space="0" w:color="auto"/>
            </w:tcBorders>
            <w:vAlign w:val="center"/>
          </w:tcPr>
          <w:p w:rsidR="00FF5118" w:rsidRPr="00870ADD" w:rsidRDefault="00FF5118" w:rsidP="008154B1">
            <w:pPr>
              <w:rPr>
                <w:sz w:val="16"/>
                <w:szCs w:val="16"/>
              </w:rPr>
            </w:pPr>
          </w:p>
        </w:tc>
        <w:tc>
          <w:tcPr>
            <w:tcW w:w="1843" w:type="dxa"/>
            <w:vAlign w:val="center"/>
          </w:tcPr>
          <w:p w:rsidR="00FF5118" w:rsidRPr="00870ADD" w:rsidRDefault="00FF5118" w:rsidP="008154B1">
            <w:pPr>
              <w:rPr>
                <w:sz w:val="16"/>
                <w:szCs w:val="16"/>
              </w:rPr>
            </w:pPr>
          </w:p>
        </w:tc>
        <w:tc>
          <w:tcPr>
            <w:tcW w:w="1950" w:type="dxa"/>
            <w:vAlign w:val="center"/>
          </w:tcPr>
          <w:p w:rsidR="00FF5118" w:rsidRPr="00870ADD" w:rsidRDefault="00FF5118" w:rsidP="008154B1">
            <w:pPr>
              <w:rPr>
                <w:sz w:val="16"/>
                <w:szCs w:val="16"/>
              </w:rPr>
            </w:pPr>
          </w:p>
        </w:tc>
      </w:tr>
      <w:tr w:rsidR="00FF5118" w:rsidRPr="00870ADD" w:rsidTr="008154B1">
        <w:trPr>
          <w:trHeight w:val="425"/>
          <w:jc w:val="center"/>
        </w:trPr>
        <w:tc>
          <w:tcPr>
            <w:tcW w:w="3510" w:type="dxa"/>
            <w:tcBorders>
              <w:bottom w:val="single" w:sz="6" w:space="0" w:color="auto"/>
              <w:right w:val="single" w:sz="12" w:space="0" w:color="auto"/>
            </w:tcBorders>
            <w:vAlign w:val="center"/>
            <w:hideMark/>
          </w:tcPr>
          <w:p w:rsidR="00FF5118" w:rsidRPr="00870ADD" w:rsidRDefault="00FF5118" w:rsidP="008154B1">
            <w:pPr>
              <w:rPr>
                <w:sz w:val="16"/>
                <w:szCs w:val="16"/>
              </w:rPr>
            </w:pPr>
            <w:r w:rsidRPr="00870ADD">
              <w:rPr>
                <w:sz w:val="16"/>
                <w:szCs w:val="16"/>
              </w:rPr>
              <w:t>Sociálne poistenie</w:t>
            </w:r>
          </w:p>
        </w:tc>
        <w:tc>
          <w:tcPr>
            <w:tcW w:w="1985" w:type="dxa"/>
            <w:tcBorders>
              <w:left w:val="single" w:sz="12" w:space="0" w:color="auto"/>
              <w:bottom w:val="single" w:sz="6" w:space="0" w:color="auto"/>
            </w:tcBorders>
            <w:vAlign w:val="center"/>
          </w:tcPr>
          <w:p w:rsidR="00FF5118" w:rsidRPr="00870ADD" w:rsidRDefault="00FF5118" w:rsidP="008154B1">
            <w:pPr>
              <w:rPr>
                <w:sz w:val="16"/>
                <w:szCs w:val="16"/>
              </w:rPr>
            </w:pPr>
          </w:p>
        </w:tc>
        <w:tc>
          <w:tcPr>
            <w:tcW w:w="1843" w:type="dxa"/>
            <w:tcBorders>
              <w:bottom w:val="single" w:sz="6" w:space="0" w:color="auto"/>
            </w:tcBorders>
            <w:vAlign w:val="center"/>
          </w:tcPr>
          <w:p w:rsidR="00FF5118" w:rsidRPr="00870ADD" w:rsidRDefault="00FF5118" w:rsidP="008154B1">
            <w:pPr>
              <w:rPr>
                <w:sz w:val="16"/>
                <w:szCs w:val="16"/>
              </w:rPr>
            </w:pPr>
          </w:p>
        </w:tc>
        <w:tc>
          <w:tcPr>
            <w:tcW w:w="1950" w:type="dxa"/>
            <w:tcBorders>
              <w:bottom w:val="single" w:sz="6" w:space="0" w:color="auto"/>
            </w:tcBorders>
            <w:vAlign w:val="center"/>
          </w:tcPr>
          <w:p w:rsidR="00FF5118" w:rsidRPr="00870ADD" w:rsidRDefault="00FF5118" w:rsidP="008154B1">
            <w:pPr>
              <w:rPr>
                <w:sz w:val="16"/>
                <w:szCs w:val="16"/>
              </w:rPr>
            </w:pPr>
          </w:p>
        </w:tc>
      </w:tr>
      <w:tr w:rsidR="00FF5118" w:rsidRPr="00870ADD" w:rsidTr="008154B1">
        <w:trPr>
          <w:trHeight w:val="425"/>
          <w:jc w:val="center"/>
        </w:trPr>
        <w:tc>
          <w:tcPr>
            <w:tcW w:w="3510" w:type="dxa"/>
            <w:tcBorders>
              <w:top w:val="single" w:sz="6" w:space="0" w:color="auto"/>
              <w:right w:val="single" w:sz="12" w:space="0" w:color="auto"/>
            </w:tcBorders>
            <w:vAlign w:val="center"/>
            <w:hideMark/>
          </w:tcPr>
          <w:p w:rsidR="00FF5118" w:rsidRPr="00870ADD" w:rsidRDefault="00FF5118" w:rsidP="008154B1">
            <w:pPr>
              <w:rPr>
                <w:sz w:val="16"/>
                <w:szCs w:val="16"/>
              </w:rPr>
            </w:pPr>
            <w:r w:rsidRPr="00870ADD">
              <w:rPr>
                <w:sz w:val="16"/>
                <w:szCs w:val="16"/>
              </w:rPr>
              <w:t>Daňové pohľadávky a dotácie</w:t>
            </w:r>
          </w:p>
        </w:tc>
        <w:tc>
          <w:tcPr>
            <w:tcW w:w="1985" w:type="dxa"/>
            <w:tcBorders>
              <w:top w:val="single" w:sz="6" w:space="0" w:color="auto"/>
              <w:left w:val="single" w:sz="12" w:space="0" w:color="auto"/>
            </w:tcBorders>
            <w:vAlign w:val="center"/>
          </w:tcPr>
          <w:p w:rsidR="00FF5118" w:rsidRPr="00870ADD" w:rsidRDefault="00FF5118" w:rsidP="008154B1">
            <w:pPr>
              <w:rPr>
                <w:sz w:val="16"/>
                <w:szCs w:val="16"/>
              </w:rPr>
            </w:pPr>
          </w:p>
        </w:tc>
        <w:tc>
          <w:tcPr>
            <w:tcW w:w="1843" w:type="dxa"/>
            <w:tcBorders>
              <w:top w:val="single" w:sz="6" w:space="0" w:color="auto"/>
            </w:tcBorders>
            <w:vAlign w:val="center"/>
          </w:tcPr>
          <w:p w:rsidR="00FF5118" w:rsidRPr="00870ADD" w:rsidRDefault="00FF5118" w:rsidP="008154B1">
            <w:pPr>
              <w:rPr>
                <w:sz w:val="16"/>
                <w:szCs w:val="16"/>
              </w:rPr>
            </w:pPr>
          </w:p>
        </w:tc>
        <w:tc>
          <w:tcPr>
            <w:tcW w:w="1950" w:type="dxa"/>
            <w:tcBorders>
              <w:top w:val="single" w:sz="6" w:space="0" w:color="auto"/>
            </w:tcBorders>
            <w:vAlign w:val="center"/>
          </w:tcPr>
          <w:p w:rsidR="00FF5118" w:rsidRPr="00870ADD" w:rsidRDefault="00FF5118" w:rsidP="008154B1">
            <w:pPr>
              <w:rPr>
                <w:sz w:val="16"/>
                <w:szCs w:val="16"/>
              </w:rPr>
            </w:pPr>
          </w:p>
        </w:tc>
      </w:tr>
      <w:tr w:rsidR="00FF5118" w:rsidRPr="00870ADD" w:rsidTr="008154B1">
        <w:trPr>
          <w:trHeight w:val="425"/>
          <w:jc w:val="center"/>
        </w:trPr>
        <w:tc>
          <w:tcPr>
            <w:tcW w:w="3510" w:type="dxa"/>
            <w:tcBorders>
              <w:right w:val="single" w:sz="12" w:space="0" w:color="auto"/>
            </w:tcBorders>
            <w:vAlign w:val="center"/>
            <w:hideMark/>
          </w:tcPr>
          <w:p w:rsidR="00FF5118" w:rsidRPr="00870ADD" w:rsidRDefault="00FF5118" w:rsidP="008154B1">
            <w:pPr>
              <w:rPr>
                <w:sz w:val="16"/>
                <w:szCs w:val="16"/>
              </w:rPr>
            </w:pPr>
            <w:r w:rsidRPr="00870ADD">
              <w:rPr>
                <w:sz w:val="16"/>
                <w:szCs w:val="16"/>
              </w:rPr>
              <w:t>Iné pohľadávky</w:t>
            </w:r>
          </w:p>
        </w:tc>
        <w:tc>
          <w:tcPr>
            <w:tcW w:w="1985" w:type="dxa"/>
            <w:tcBorders>
              <w:left w:val="single" w:sz="12" w:space="0" w:color="auto"/>
            </w:tcBorders>
            <w:vAlign w:val="center"/>
          </w:tcPr>
          <w:p w:rsidR="00FF5118" w:rsidRPr="00870ADD" w:rsidRDefault="00FF5118" w:rsidP="008154B1">
            <w:pPr>
              <w:rPr>
                <w:sz w:val="16"/>
                <w:szCs w:val="16"/>
              </w:rPr>
            </w:pPr>
            <w:r>
              <w:rPr>
                <w:sz w:val="16"/>
                <w:szCs w:val="16"/>
              </w:rPr>
              <w:t>271</w:t>
            </w:r>
          </w:p>
        </w:tc>
        <w:tc>
          <w:tcPr>
            <w:tcW w:w="1843" w:type="dxa"/>
            <w:vAlign w:val="center"/>
          </w:tcPr>
          <w:p w:rsidR="00FF5118" w:rsidRPr="00870ADD" w:rsidRDefault="00FF5118" w:rsidP="00FF5118">
            <w:pPr>
              <w:rPr>
                <w:sz w:val="16"/>
                <w:szCs w:val="16"/>
              </w:rPr>
            </w:pPr>
            <w:r>
              <w:rPr>
                <w:sz w:val="16"/>
                <w:szCs w:val="16"/>
              </w:rPr>
              <w:t>4 143</w:t>
            </w:r>
          </w:p>
        </w:tc>
        <w:tc>
          <w:tcPr>
            <w:tcW w:w="1950" w:type="dxa"/>
            <w:vAlign w:val="center"/>
          </w:tcPr>
          <w:p w:rsidR="00FF5118" w:rsidRPr="00870ADD" w:rsidRDefault="00FF5118" w:rsidP="008154B1">
            <w:pPr>
              <w:rPr>
                <w:sz w:val="16"/>
                <w:szCs w:val="16"/>
              </w:rPr>
            </w:pPr>
            <w:r>
              <w:rPr>
                <w:sz w:val="16"/>
                <w:szCs w:val="16"/>
              </w:rPr>
              <w:t>4 414</w:t>
            </w:r>
          </w:p>
        </w:tc>
      </w:tr>
      <w:tr w:rsidR="00FF5118" w:rsidRPr="00870ADD" w:rsidTr="008154B1">
        <w:trPr>
          <w:trHeight w:val="425"/>
          <w:jc w:val="center"/>
        </w:trPr>
        <w:tc>
          <w:tcPr>
            <w:tcW w:w="3510" w:type="dxa"/>
            <w:tcBorders>
              <w:bottom w:val="single" w:sz="12" w:space="0" w:color="auto"/>
              <w:right w:val="single" w:sz="12" w:space="0" w:color="auto"/>
            </w:tcBorders>
            <w:vAlign w:val="center"/>
            <w:hideMark/>
          </w:tcPr>
          <w:p w:rsidR="00FF5118" w:rsidRPr="00870ADD" w:rsidRDefault="00FF5118" w:rsidP="008154B1">
            <w:pPr>
              <w:rPr>
                <w:b/>
                <w:sz w:val="16"/>
                <w:szCs w:val="16"/>
              </w:rPr>
            </w:pPr>
            <w:r w:rsidRPr="00870ADD">
              <w:rPr>
                <w:b/>
                <w:sz w:val="16"/>
                <w:szCs w:val="16"/>
              </w:rPr>
              <w:t>Krátkodobé pohľadávky spolu</w:t>
            </w:r>
          </w:p>
        </w:tc>
        <w:tc>
          <w:tcPr>
            <w:tcW w:w="1985" w:type="dxa"/>
            <w:tcBorders>
              <w:left w:val="single" w:sz="12" w:space="0" w:color="auto"/>
              <w:bottom w:val="single" w:sz="12" w:space="0" w:color="auto"/>
            </w:tcBorders>
            <w:vAlign w:val="center"/>
          </w:tcPr>
          <w:p w:rsidR="00FF5118" w:rsidRPr="00870ADD" w:rsidRDefault="00FF5118" w:rsidP="00FF5118">
            <w:pPr>
              <w:rPr>
                <w:b/>
                <w:sz w:val="16"/>
                <w:szCs w:val="16"/>
              </w:rPr>
            </w:pPr>
            <w:r>
              <w:rPr>
                <w:b/>
                <w:sz w:val="16"/>
                <w:szCs w:val="16"/>
              </w:rPr>
              <w:t>841 652</w:t>
            </w:r>
          </w:p>
        </w:tc>
        <w:tc>
          <w:tcPr>
            <w:tcW w:w="1843" w:type="dxa"/>
            <w:tcBorders>
              <w:bottom w:val="single" w:sz="12" w:space="0" w:color="auto"/>
            </w:tcBorders>
            <w:vAlign w:val="center"/>
          </w:tcPr>
          <w:p w:rsidR="00FF5118" w:rsidRPr="00870ADD" w:rsidRDefault="00FF5118" w:rsidP="00FF5118">
            <w:pPr>
              <w:rPr>
                <w:b/>
                <w:sz w:val="16"/>
                <w:szCs w:val="16"/>
              </w:rPr>
            </w:pPr>
            <w:r>
              <w:rPr>
                <w:b/>
                <w:sz w:val="16"/>
                <w:szCs w:val="16"/>
              </w:rPr>
              <w:t>313 775</w:t>
            </w:r>
          </w:p>
        </w:tc>
        <w:tc>
          <w:tcPr>
            <w:tcW w:w="1950" w:type="dxa"/>
            <w:tcBorders>
              <w:bottom w:val="single" w:sz="12" w:space="0" w:color="auto"/>
            </w:tcBorders>
            <w:vAlign w:val="center"/>
          </w:tcPr>
          <w:p w:rsidR="00FF5118" w:rsidRPr="00870ADD" w:rsidRDefault="00FF5118" w:rsidP="00FF5118">
            <w:pPr>
              <w:rPr>
                <w:b/>
                <w:sz w:val="16"/>
                <w:szCs w:val="16"/>
              </w:rPr>
            </w:pPr>
            <w:r w:rsidRPr="00870ADD">
              <w:rPr>
                <w:b/>
                <w:sz w:val="16"/>
                <w:szCs w:val="16"/>
              </w:rPr>
              <w:t>1</w:t>
            </w:r>
            <w:r>
              <w:rPr>
                <w:b/>
                <w:sz w:val="16"/>
                <w:szCs w:val="16"/>
              </w:rPr>
              <w:t> 155 427</w:t>
            </w:r>
          </w:p>
        </w:tc>
      </w:tr>
    </w:tbl>
    <w:p w:rsidR="00656B53" w:rsidRDefault="00656B53" w:rsidP="00656B53">
      <w:pPr>
        <w:pStyle w:val="Zkladntext"/>
      </w:pPr>
    </w:p>
    <w:p w:rsidR="00656B53" w:rsidRDefault="00656B53" w:rsidP="00656B53">
      <w:pPr>
        <w:pStyle w:val="Zkladntext"/>
      </w:pPr>
    </w:p>
    <w:p w:rsidR="00656B53" w:rsidRDefault="00656B53" w:rsidP="00656B53">
      <w:pPr>
        <w:pStyle w:val="Zkladntext"/>
      </w:pPr>
    </w:p>
    <w:p w:rsidR="00656B53" w:rsidRPr="0039784F" w:rsidRDefault="00656B53" w:rsidP="00656B53">
      <w:pPr>
        <w:pStyle w:val="Zkladntext"/>
        <w:rPr>
          <w:color w:val="7030A0"/>
        </w:rPr>
      </w:pPr>
      <w:r w:rsidRPr="00DE4CF6">
        <w:rPr>
          <w:color w:val="000000" w:themeColor="text1"/>
        </w:rPr>
        <w:t>Pohľadávky podľa zostatkovej doby splatnosti sú uvedené v nasledujúcom prehľade</w:t>
      </w:r>
      <w:r w:rsidRPr="0039784F">
        <w:rPr>
          <w:color w:val="7030A0"/>
        </w:rPr>
        <w:t>:</w:t>
      </w:r>
    </w:p>
    <w:p w:rsidR="00656B53" w:rsidRDefault="00656B53" w:rsidP="00656B53">
      <w:pPr>
        <w:pStyle w:val="Zkladntext"/>
      </w:pPr>
    </w:p>
    <w:bookmarkStart w:id="14" w:name="_MON_1405930725"/>
    <w:bookmarkEnd w:id="14"/>
    <w:p w:rsidR="00656B53" w:rsidRDefault="00595C05" w:rsidP="00656B53">
      <w:pPr>
        <w:pStyle w:val="Zkladntext"/>
      </w:pPr>
      <w:r>
        <w:object w:dxaOrig="9021" w:dyaOrig="2383">
          <v:shape id="_x0000_i1029" type="#_x0000_t75" style="width:441.6pt;height:129.6pt" o:ole="" o:preferrelative="f">
            <v:imagedata r:id="rId17" o:title=""/>
            <o:lock v:ext="edit" aspectratio="f"/>
          </v:shape>
          <o:OLEObject Type="Embed" ProgID="Excel.Sheet.12" ShapeID="_x0000_i1029" DrawAspect="Content" ObjectID="_1457782007" r:id="rId18"/>
        </w:object>
      </w:r>
      <w:r w:rsidR="00656B53" w:rsidRPr="00A9048F">
        <w:t xml:space="preserve"> </w:t>
      </w:r>
    </w:p>
    <w:p w:rsidR="00656B53" w:rsidRPr="001D5F78" w:rsidRDefault="00656B53" w:rsidP="00656B53">
      <w:pPr>
        <w:pStyle w:val="Zkladntext"/>
        <w:rPr>
          <w:szCs w:val="18"/>
        </w:rPr>
      </w:pPr>
      <w:r>
        <w:t>Súčasťou tabuliek o vekovej štruktúre pohľadávok za bežné a predchádzajúce účtovné obdobie nie je odložená daňová pohľadávka (účet 481</w:t>
      </w:r>
      <w:r w:rsidRPr="00761E3B">
        <w:t>)</w:t>
      </w:r>
      <w:r>
        <w:t xml:space="preserve">. Informácie o odloženej dani sú uvedené v časti G.4. </w:t>
      </w:r>
    </w:p>
    <w:p w:rsidR="000E0693" w:rsidRDefault="000E0693" w:rsidP="000E0693">
      <w:pPr>
        <w:spacing w:after="200" w:line="276" w:lineRule="auto"/>
        <w:rPr>
          <w:sz w:val="18"/>
          <w:szCs w:val="18"/>
        </w:rPr>
      </w:pPr>
      <w:bookmarkStart w:id="15" w:name="_Toc530739905"/>
    </w:p>
    <w:p w:rsidR="00656B53" w:rsidRPr="000E0693" w:rsidRDefault="000E0693" w:rsidP="000E0693">
      <w:pPr>
        <w:pStyle w:val="Nadpis2"/>
        <w:numPr>
          <w:ilvl w:val="0"/>
          <w:numId w:val="18"/>
        </w:numPr>
        <w:spacing w:after="200" w:line="276" w:lineRule="auto"/>
        <w:rPr>
          <w:szCs w:val="18"/>
        </w:rPr>
      </w:pPr>
      <w:r w:rsidRPr="000E0693">
        <w:rPr>
          <w:szCs w:val="18"/>
        </w:rPr>
        <w:t xml:space="preserve"> F</w:t>
      </w:r>
      <w:r w:rsidR="00656B53">
        <w:t>inančné účty</w:t>
      </w:r>
      <w:bookmarkEnd w:id="15"/>
    </w:p>
    <w:p w:rsidR="00656B53" w:rsidRDefault="00656B53" w:rsidP="00656B53">
      <w:pPr>
        <w:pStyle w:val="Zkladntext"/>
      </w:pPr>
    </w:p>
    <w:p w:rsidR="00656B53" w:rsidRDefault="00656B53" w:rsidP="00656B53">
      <w:pPr>
        <w:pStyle w:val="Zkladntext"/>
      </w:pPr>
      <w:r>
        <w:t>Ako finančné účty sú vykázané peniaze v pokladnici, účty v bankách a cenné papiere. Účtami v bankách môže Spoločnosť voľne disponovať, okrem termínovaných vkladov s dobou viazanosti 1-91 dní. K 31.12.201</w:t>
      </w:r>
      <w:r w:rsidR="00C76E68">
        <w:t>3</w:t>
      </w:r>
      <w:r>
        <w:t xml:space="preserve"> bol zostatok na termínovaných účtoch vo výške 8</w:t>
      </w:r>
      <w:r w:rsidR="00E17398">
        <w:t xml:space="preserve"> 052 031 </w:t>
      </w:r>
      <w:r>
        <w:t xml:space="preserve">EUR.  </w:t>
      </w:r>
    </w:p>
    <w:p w:rsidR="00656B53" w:rsidRDefault="00656B53" w:rsidP="00656B53">
      <w:pPr>
        <w:pStyle w:val="Zkladntext"/>
      </w:pPr>
    </w:p>
    <w:p w:rsidR="00656B53" w:rsidRPr="00595C05" w:rsidRDefault="00656B53" w:rsidP="00656B53">
      <w:pPr>
        <w:pStyle w:val="Zkladntext"/>
        <w:rPr>
          <w:color w:val="000000" w:themeColor="text1"/>
        </w:rPr>
      </w:pPr>
      <w:r w:rsidRPr="00595C05">
        <w:rPr>
          <w:color w:val="000000" w:themeColor="text1"/>
        </w:rPr>
        <w:t>Prehľad jednotlivých položiek finančných účtov:</w:t>
      </w:r>
    </w:p>
    <w:p w:rsidR="00656B53" w:rsidRDefault="00656B53" w:rsidP="00656B53">
      <w:pPr>
        <w:pStyle w:val="Zkladntext"/>
      </w:pPr>
    </w:p>
    <w:bookmarkStart w:id="16" w:name="_MON_1405930822"/>
    <w:bookmarkEnd w:id="16"/>
    <w:p w:rsidR="00656B53" w:rsidRPr="00DA0FEE" w:rsidRDefault="00F61278" w:rsidP="00656B53">
      <w:pPr>
        <w:pStyle w:val="Zkladntext"/>
      </w:pPr>
      <w:r w:rsidRPr="00003C63">
        <w:object w:dxaOrig="9020" w:dyaOrig="1972">
          <v:shape id="_x0000_i1030" type="#_x0000_t75" style="width:437.4pt;height:106.2pt" o:ole="" o:preferrelative="f">
            <v:imagedata r:id="rId19" o:title=""/>
            <o:lock v:ext="edit" aspectratio="f"/>
          </v:shape>
          <o:OLEObject Type="Embed" ProgID="Excel.Sheet.12" ShapeID="_x0000_i1030" DrawAspect="Content" ObjectID="_1457782008" r:id="rId20"/>
        </w:object>
      </w:r>
      <w:bookmarkStart w:id="17" w:name="_Toc530739906"/>
    </w:p>
    <w:p w:rsidR="00656B53" w:rsidRDefault="00656B53" w:rsidP="00656B53">
      <w:pPr>
        <w:spacing w:after="200" w:line="276" w:lineRule="auto"/>
        <w:ind w:left="426"/>
        <w:rPr>
          <w:sz w:val="18"/>
          <w:szCs w:val="18"/>
        </w:rPr>
      </w:pPr>
    </w:p>
    <w:p w:rsidR="00D7155F" w:rsidRDefault="00D7155F" w:rsidP="00656B53">
      <w:pPr>
        <w:spacing w:after="200" w:line="276" w:lineRule="auto"/>
        <w:ind w:left="426"/>
        <w:rPr>
          <w:sz w:val="18"/>
          <w:szCs w:val="18"/>
        </w:rPr>
      </w:pPr>
    </w:p>
    <w:p w:rsidR="00D7155F" w:rsidRDefault="00D7155F" w:rsidP="00656B53">
      <w:pPr>
        <w:spacing w:after="200" w:line="276" w:lineRule="auto"/>
        <w:ind w:left="426"/>
        <w:rPr>
          <w:sz w:val="18"/>
          <w:szCs w:val="18"/>
        </w:rPr>
      </w:pPr>
    </w:p>
    <w:p w:rsidR="00D7155F" w:rsidRDefault="00D7155F" w:rsidP="00656B53">
      <w:pPr>
        <w:spacing w:after="200" w:line="276" w:lineRule="auto"/>
        <w:ind w:left="426"/>
        <w:rPr>
          <w:sz w:val="18"/>
          <w:szCs w:val="18"/>
        </w:rPr>
      </w:pPr>
    </w:p>
    <w:p w:rsidR="00D7155F" w:rsidRDefault="00D7155F" w:rsidP="00656B53">
      <w:pPr>
        <w:spacing w:after="200" w:line="276" w:lineRule="auto"/>
        <w:ind w:left="426"/>
        <w:rPr>
          <w:sz w:val="18"/>
          <w:szCs w:val="18"/>
        </w:rPr>
      </w:pPr>
    </w:p>
    <w:p w:rsidR="00D7155F" w:rsidRDefault="00D7155F" w:rsidP="00656B53">
      <w:pPr>
        <w:spacing w:after="200" w:line="276" w:lineRule="auto"/>
        <w:ind w:left="426"/>
        <w:rPr>
          <w:sz w:val="18"/>
          <w:szCs w:val="18"/>
        </w:rPr>
      </w:pPr>
    </w:p>
    <w:p w:rsidR="00D7155F" w:rsidRDefault="00D7155F" w:rsidP="00656B53">
      <w:pPr>
        <w:spacing w:after="200" w:line="276" w:lineRule="auto"/>
        <w:ind w:left="426"/>
        <w:rPr>
          <w:sz w:val="18"/>
          <w:szCs w:val="18"/>
        </w:rPr>
      </w:pPr>
    </w:p>
    <w:p w:rsidR="00D7155F" w:rsidRPr="001D5F78" w:rsidRDefault="00D7155F" w:rsidP="00656B53">
      <w:pPr>
        <w:spacing w:after="200" w:line="276" w:lineRule="auto"/>
        <w:ind w:left="426"/>
        <w:rPr>
          <w:sz w:val="18"/>
          <w:szCs w:val="18"/>
        </w:rPr>
      </w:pPr>
    </w:p>
    <w:p w:rsidR="00656B53" w:rsidRDefault="00656B53" w:rsidP="003C0370">
      <w:pPr>
        <w:pStyle w:val="Nadpis2"/>
        <w:numPr>
          <w:ilvl w:val="0"/>
          <w:numId w:val="9"/>
        </w:numPr>
      </w:pPr>
      <w:r>
        <w:lastRenderedPageBreak/>
        <w:t>Časové rozlíšenie</w:t>
      </w:r>
      <w:bookmarkEnd w:id="17"/>
      <w:r>
        <w:t xml:space="preserve">  </w:t>
      </w:r>
    </w:p>
    <w:p w:rsidR="00656B53" w:rsidRDefault="00656B53" w:rsidP="00656B53">
      <w:pPr>
        <w:pStyle w:val="Zkladntext"/>
      </w:pPr>
    </w:p>
    <w:p w:rsidR="00656B53" w:rsidRPr="00595C05" w:rsidRDefault="00656B53" w:rsidP="00656B53">
      <w:pPr>
        <w:pStyle w:val="Zkladntext"/>
        <w:rPr>
          <w:color w:val="000000" w:themeColor="text1"/>
        </w:rPr>
      </w:pPr>
      <w:r w:rsidRPr="00595C05">
        <w:rPr>
          <w:color w:val="000000" w:themeColor="text1"/>
        </w:rPr>
        <w:t>Ide o tieto položky:</w:t>
      </w:r>
    </w:p>
    <w:p w:rsidR="00656B53" w:rsidRDefault="00656B53" w:rsidP="00656B53">
      <w:pPr>
        <w:pStyle w:val="Zkladntext"/>
      </w:pPr>
    </w:p>
    <w:bookmarkStart w:id="18" w:name="_MON_1405947617"/>
    <w:bookmarkEnd w:id="18"/>
    <w:p w:rsidR="00656B53" w:rsidRDefault="00494BFE" w:rsidP="00656B53">
      <w:pPr>
        <w:pStyle w:val="Zkladntext"/>
        <w:rPr>
          <w:lang w:val="de-DE"/>
        </w:rPr>
      </w:pPr>
      <w:r w:rsidRPr="001B5855">
        <w:rPr>
          <w:lang w:val="de-DE"/>
        </w:rPr>
        <w:object w:dxaOrig="9007" w:dyaOrig="6732">
          <v:shape id="_x0000_i1031" type="#_x0000_t75" style="width:441pt;height:390.6pt" o:ole="" o:preferrelative="f">
            <v:imagedata r:id="rId21" o:title=""/>
            <o:lock v:ext="edit" aspectratio="f"/>
          </v:shape>
          <o:OLEObject Type="Embed" ProgID="Excel.Sheet.12" ShapeID="_x0000_i1031" DrawAspect="Content" ObjectID="_1457782009" r:id="rId22"/>
        </w:object>
      </w:r>
    </w:p>
    <w:p w:rsidR="00656B53" w:rsidRPr="001D5F78" w:rsidRDefault="00656B53" w:rsidP="00656B53">
      <w:pPr>
        <w:pStyle w:val="Zkladntext"/>
        <w:rPr>
          <w:szCs w:val="18"/>
          <w:lang w:val="de-DE"/>
        </w:rPr>
      </w:pPr>
    </w:p>
    <w:p w:rsidR="00656B53" w:rsidRPr="001D5F78" w:rsidRDefault="00656B53" w:rsidP="00656B53">
      <w:pPr>
        <w:spacing w:after="200" w:line="276" w:lineRule="auto"/>
        <w:rPr>
          <w:b/>
          <w:caps/>
          <w:sz w:val="18"/>
          <w:szCs w:val="18"/>
        </w:rPr>
      </w:pPr>
      <w:r w:rsidRPr="000C17C3">
        <w:rPr>
          <w:sz w:val="18"/>
          <w:szCs w:val="18"/>
        </w:rPr>
        <w:br w:type="page"/>
      </w:r>
    </w:p>
    <w:p w:rsidR="00656B53" w:rsidRDefault="00656B53" w:rsidP="00656B53">
      <w:pPr>
        <w:pStyle w:val="Nadpis1"/>
        <w:tabs>
          <w:tab w:val="clear" w:pos="450"/>
          <w:tab w:val="num" w:pos="360"/>
        </w:tabs>
        <w:spacing w:before="120" w:after="60"/>
        <w:ind w:left="360"/>
      </w:pPr>
      <w:r>
        <w:lastRenderedPageBreak/>
        <w:t>Informácie o údajoch na strane pasív súvahy</w:t>
      </w:r>
    </w:p>
    <w:p w:rsidR="00656B53" w:rsidRDefault="00656B53" w:rsidP="00656B53">
      <w:pPr>
        <w:pStyle w:val="Zkladntext"/>
      </w:pPr>
    </w:p>
    <w:p w:rsidR="00656B53" w:rsidRDefault="00656B53" w:rsidP="00656B53">
      <w:pPr>
        <w:pStyle w:val="Nadpis2"/>
        <w:numPr>
          <w:ilvl w:val="0"/>
          <w:numId w:val="7"/>
        </w:numPr>
      </w:pPr>
      <w:bookmarkStart w:id="19" w:name="_Toc530739908"/>
      <w:r>
        <w:t>Vlastné imanie</w:t>
      </w:r>
    </w:p>
    <w:p w:rsidR="00161A5C" w:rsidRDefault="00161A5C" w:rsidP="00161A5C">
      <w:pPr>
        <w:ind w:left="284"/>
        <w:jc w:val="both"/>
        <w:rPr>
          <w:sz w:val="18"/>
          <w:szCs w:val="18"/>
          <w:lang w:eastAsia="sk-SK"/>
        </w:rPr>
      </w:pPr>
    </w:p>
    <w:p w:rsidR="00161A5C" w:rsidRDefault="00161A5C" w:rsidP="00161A5C">
      <w:pPr>
        <w:ind w:left="284"/>
        <w:jc w:val="both"/>
        <w:rPr>
          <w:sz w:val="18"/>
          <w:szCs w:val="18"/>
          <w:lang w:eastAsia="sk-SK"/>
        </w:rPr>
      </w:pPr>
      <w:r w:rsidRPr="001F074D">
        <w:rPr>
          <w:sz w:val="18"/>
          <w:szCs w:val="18"/>
          <w:lang w:eastAsia="sk-SK"/>
        </w:rPr>
        <w:t xml:space="preserve">Základné imanie pozostáva z peňažných vkladov spoločníkov vo výške </w:t>
      </w:r>
      <w:r>
        <w:rPr>
          <w:sz w:val="18"/>
          <w:szCs w:val="18"/>
          <w:lang w:eastAsia="sk-SK"/>
        </w:rPr>
        <w:t>1194983</w:t>
      </w:r>
      <w:r w:rsidRPr="001F074D">
        <w:rPr>
          <w:sz w:val="18"/>
          <w:szCs w:val="18"/>
          <w:lang w:eastAsia="sk-SK"/>
        </w:rPr>
        <w:t xml:space="preserve"> EUR. </w:t>
      </w:r>
    </w:p>
    <w:p w:rsidR="00161A5C" w:rsidRPr="001F074D" w:rsidRDefault="00161A5C" w:rsidP="00161A5C">
      <w:pPr>
        <w:ind w:left="284"/>
        <w:jc w:val="both"/>
        <w:rPr>
          <w:sz w:val="18"/>
          <w:szCs w:val="18"/>
          <w:lang w:eastAsia="sk-SK"/>
        </w:rPr>
      </w:pPr>
      <w:r w:rsidRPr="001F074D">
        <w:rPr>
          <w:sz w:val="18"/>
          <w:szCs w:val="18"/>
          <w:lang w:eastAsia="sk-SK"/>
        </w:rPr>
        <w:t>Nevykazuje sa upísané imanie nezapísané v obchodnom registri.</w:t>
      </w:r>
    </w:p>
    <w:p w:rsidR="00161A5C" w:rsidRPr="001F074D" w:rsidRDefault="00161A5C" w:rsidP="00161A5C">
      <w:pPr>
        <w:ind w:left="284"/>
        <w:jc w:val="both"/>
        <w:rPr>
          <w:sz w:val="18"/>
          <w:szCs w:val="18"/>
          <w:lang w:eastAsia="sk-SK"/>
        </w:rPr>
      </w:pPr>
      <w:r w:rsidRPr="001F074D">
        <w:rPr>
          <w:sz w:val="18"/>
          <w:szCs w:val="18"/>
          <w:lang w:eastAsia="sk-SK"/>
        </w:rPr>
        <w:t>Počas roku 201</w:t>
      </w:r>
      <w:r>
        <w:rPr>
          <w:sz w:val="18"/>
          <w:szCs w:val="18"/>
          <w:lang w:eastAsia="sk-SK"/>
        </w:rPr>
        <w:t>3</w:t>
      </w:r>
      <w:r w:rsidRPr="001F074D">
        <w:rPr>
          <w:sz w:val="18"/>
          <w:szCs w:val="18"/>
          <w:lang w:eastAsia="sk-SK"/>
        </w:rPr>
        <w:t xml:space="preserve"> nenastali zmeny v základnom imaní spoločnosti. </w:t>
      </w:r>
    </w:p>
    <w:p w:rsidR="00161A5C" w:rsidRPr="001F074D" w:rsidRDefault="00161A5C" w:rsidP="00161A5C">
      <w:pPr>
        <w:ind w:left="284"/>
        <w:jc w:val="both"/>
        <w:rPr>
          <w:sz w:val="18"/>
          <w:szCs w:val="18"/>
          <w:lang w:eastAsia="sk-SK"/>
        </w:rPr>
      </w:pPr>
    </w:p>
    <w:p w:rsidR="00B8226F" w:rsidRDefault="00494BFE" w:rsidP="00161A5C">
      <w:pPr>
        <w:pStyle w:val="Zkladntext"/>
        <w:ind w:left="0" w:firstLine="284"/>
        <w:rPr>
          <w:i/>
          <w:sz w:val="20"/>
        </w:rPr>
      </w:pPr>
      <w:r>
        <w:rPr>
          <w:i/>
          <w:sz w:val="20"/>
        </w:rPr>
        <w:t xml:space="preserve">Informácie </w:t>
      </w:r>
      <w:r w:rsidR="009A1132" w:rsidRPr="002D3BC3">
        <w:rPr>
          <w:i/>
          <w:sz w:val="20"/>
        </w:rPr>
        <w:t xml:space="preserve"> o vlastnom imaní sú uvedené v časti C a P.</w:t>
      </w:r>
    </w:p>
    <w:p w:rsidR="00B40279" w:rsidRDefault="00B40279" w:rsidP="00161A5C">
      <w:pPr>
        <w:pStyle w:val="Zkladntext"/>
        <w:ind w:left="0" w:firstLine="284"/>
        <w:rPr>
          <w:i/>
          <w:sz w:val="20"/>
        </w:rPr>
      </w:pPr>
    </w:p>
    <w:p w:rsidR="00B40279" w:rsidRDefault="00B40279" w:rsidP="00161A5C">
      <w:pPr>
        <w:pStyle w:val="Zkladntext"/>
        <w:ind w:left="0" w:firstLine="284"/>
        <w:rPr>
          <w:i/>
          <w:sz w:val="20"/>
        </w:rPr>
      </w:pPr>
    </w:p>
    <w:p w:rsidR="002D3BC3" w:rsidRDefault="002D3BC3" w:rsidP="002D3BC3">
      <w:pPr>
        <w:pStyle w:val="Zkladntext"/>
        <w:ind w:left="0"/>
        <w:rPr>
          <w:i/>
          <w:sz w:val="20"/>
        </w:rPr>
      </w:pPr>
    </w:p>
    <w:p w:rsidR="00357250" w:rsidRPr="00F913F9" w:rsidRDefault="00357250" w:rsidP="00F913F9">
      <w:pPr>
        <w:pStyle w:val="Nadpis2"/>
        <w:numPr>
          <w:ilvl w:val="0"/>
          <w:numId w:val="7"/>
        </w:numPr>
        <w:spacing w:after="200" w:line="276" w:lineRule="auto"/>
        <w:jc w:val="both"/>
        <w:rPr>
          <w:rFonts w:ascii="Arial Narrow" w:hAnsi="Arial Narrow"/>
          <w:bCs/>
          <w:kern w:val="28"/>
          <w:sz w:val="20"/>
        </w:rPr>
      </w:pPr>
      <w:r w:rsidRPr="00F913F9">
        <w:rPr>
          <w:rFonts w:ascii="Arial Narrow" w:hAnsi="Arial Narrow"/>
          <w:bCs/>
          <w:kern w:val="28"/>
          <w:sz w:val="20"/>
        </w:rPr>
        <w:t>Informácie o rozdelení účtovného zisku alebo o </w:t>
      </w:r>
      <w:proofErr w:type="spellStart"/>
      <w:r w:rsidRPr="00F913F9">
        <w:rPr>
          <w:rFonts w:ascii="Arial Narrow" w:hAnsi="Arial Narrow"/>
          <w:bCs/>
          <w:kern w:val="28"/>
          <w:sz w:val="20"/>
        </w:rPr>
        <w:t>vysporiadaní</w:t>
      </w:r>
      <w:proofErr w:type="spellEnd"/>
      <w:r w:rsidRPr="00F913F9">
        <w:rPr>
          <w:rFonts w:ascii="Arial Narrow" w:hAnsi="Arial Narrow"/>
          <w:bCs/>
          <w:kern w:val="28"/>
          <w:sz w:val="20"/>
        </w:rPr>
        <w:t xml:space="preserve"> účtovnej straty </w:t>
      </w:r>
    </w:p>
    <w:tbl>
      <w:tblPr>
        <w:tblW w:w="5000" w:type="pct"/>
        <w:jc w:val="center"/>
        <w:tblLook w:val="04A0" w:firstRow="1" w:lastRow="0" w:firstColumn="1" w:lastColumn="0" w:noHBand="0" w:noVBand="1"/>
      </w:tblPr>
      <w:tblGrid>
        <w:gridCol w:w="6771"/>
        <w:gridCol w:w="2517"/>
      </w:tblGrid>
      <w:tr w:rsidR="00357250" w:rsidRPr="00357250" w:rsidTr="008154B1">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57250" w:rsidRPr="00357250" w:rsidRDefault="00B8226F" w:rsidP="00357250">
            <w:pPr>
              <w:jc w:val="center"/>
              <w:rPr>
                <w:rFonts w:ascii="Aparajita" w:hAnsi="Aparajita" w:cs="Aparajita"/>
                <w:b/>
                <w:bCs/>
              </w:rPr>
            </w:pPr>
            <w:r w:rsidRPr="002D3BC3">
              <w:rPr>
                <w:rFonts w:ascii="Aparajita" w:hAnsi="Aparajita" w:cs="Aparajita"/>
                <w:b/>
                <w:bCs/>
              </w:rPr>
              <w:t>Názo</w:t>
            </w:r>
            <w:r w:rsidR="00357250" w:rsidRPr="00357250">
              <w:rPr>
                <w:rFonts w:ascii="Aparajita" w:hAnsi="Aparajita" w:cs="Aparajita"/>
                <w:b/>
                <w:bCs/>
              </w:rPr>
              <w:t>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57250" w:rsidRPr="00357250" w:rsidRDefault="00357250" w:rsidP="00357250">
            <w:pPr>
              <w:jc w:val="center"/>
              <w:rPr>
                <w:rFonts w:ascii="Aparajita" w:hAnsi="Aparajita" w:cs="Aparajita"/>
                <w:b/>
                <w:bCs/>
              </w:rPr>
            </w:pPr>
            <w:r w:rsidRPr="00357250">
              <w:rPr>
                <w:rFonts w:ascii="Aparajita" w:hAnsi="Aparajita" w:cs="Aparajita"/>
                <w:b/>
                <w:bCs/>
              </w:rPr>
              <w:t>Bezprostredne predchádzajúce ú</w:t>
            </w:r>
            <w:r w:rsidRPr="00357250">
              <w:rPr>
                <w:rFonts w:ascii="Arial" w:hAnsi="Arial" w:cs="Arial"/>
                <w:b/>
                <w:bCs/>
              </w:rPr>
              <w:t>č</w:t>
            </w:r>
            <w:r w:rsidRPr="00357250">
              <w:rPr>
                <w:rFonts w:ascii="Aparajita" w:hAnsi="Aparajita" w:cs="Aparajita"/>
                <w:b/>
                <w:bCs/>
              </w:rPr>
              <w:t>tovné obdobie</w:t>
            </w:r>
            <w:r w:rsidR="00B8226F" w:rsidRPr="002D3BC3">
              <w:rPr>
                <w:rFonts w:ascii="Aparajita" w:hAnsi="Aparajita" w:cs="Aparajita"/>
                <w:b/>
                <w:bCs/>
              </w:rPr>
              <w:t xml:space="preserve"> 2012</w:t>
            </w:r>
          </w:p>
        </w:tc>
      </w:tr>
      <w:tr w:rsidR="00357250" w:rsidRPr="00357250" w:rsidTr="008154B1">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57250" w:rsidRPr="00357250" w:rsidRDefault="00357250" w:rsidP="00357250">
            <w:pPr>
              <w:rPr>
                <w:rFonts w:ascii="Aparajita" w:hAnsi="Aparajita" w:cs="Aparajita"/>
                <w:b/>
                <w:bCs/>
              </w:rPr>
            </w:pPr>
            <w:r w:rsidRPr="00357250">
              <w:rPr>
                <w:rFonts w:ascii="Aparajita" w:hAnsi="Aparajita" w:cs="Aparajita"/>
                <w:b/>
                <w:bCs/>
              </w:rPr>
              <w:t>Ú</w:t>
            </w:r>
            <w:r w:rsidRPr="00357250">
              <w:rPr>
                <w:rFonts w:ascii="Arial" w:hAnsi="Arial" w:cs="Arial"/>
                <w:b/>
                <w:bCs/>
              </w:rPr>
              <w:t>č</w:t>
            </w:r>
            <w:r w:rsidRPr="00357250">
              <w:rPr>
                <w:rFonts w:ascii="Aparajita" w:hAnsi="Aparajita" w:cs="Aparajita"/>
                <w:b/>
                <w:bCs/>
              </w:rPr>
              <w:t xml:space="preserve">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357250" w:rsidRPr="00357250" w:rsidRDefault="009A1132" w:rsidP="00357250">
            <w:pPr>
              <w:jc w:val="center"/>
              <w:rPr>
                <w:rFonts w:ascii="Aparajita" w:hAnsi="Aparajita" w:cs="Aparajita"/>
              </w:rPr>
            </w:pPr>
            <w:r w:rsidRPr="002D3BC3">
              <w:rPr>
                <w:rFonts w:ascii="Aparajita" w:hAnsi="Aparajita" w:cs="Aparajita"/>
              </w:rPr>
              <w:t>1 903 540</w:t>
            </w:r>
          </w:p>
        </w:tc>
      </w:tr>
      <w:tr w:rsidR="00357250" w:rsidRPr="00357250" w:rsidTr="008154B1">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357250" w:rsidRPr="00357250" w:rsidRDefault="00357250" w:rsidP="00357250">
            <w:pPr>
              <w:rPr>
                <w:rFonts w:ascii="Aparajita" w:hAnsi="Aparajita" w:cs="Aparajita"/>
              </w:rPr>
            </w:pPr>
            <w:r w:rsidRPr="00357250">
              <w:rPr>
                <w:rFonts w:ascii="Aparajita" w:hAnsi="Aparajita" w:cs="Aparajita"/>
                <w:b/>
                <w:bCs/>
              </w:rPr>
              <w:t>Rozdelenie ú</w:t>
            </w:r>
            <w:r w:rsidRPr="00357250">
              <w:rPr>
                <w:rFonts w:ascii="Arial" w:hAnsi="Arial" w:cs="Arial"/>
                <w:b/>
                <w:bCs/>
              </w:rPr>
              <w:t>č</w:t>
            </w:r>
            <w:r w:rsidRPr="00357250">
              <w:rPr>
                <w:rFonts w:ascii="Aparajita" w:hAnsi="Aparajita" w:cs="Aparajita"/>
                <w:b/>
                <w:bCs/>
              </w:rPr>
              <w:t>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357250" w:rsidRPr="00357250" w:rsidRDefault="00357250" w:rsidP="00357250">
            <w:pPr>
              <w:jc w:val="center"/>
              <w:rPr>
                <w:rFonts w:ascii="Aparajita" w:hAnsi="Aparajita" w:cs="Aparajita"/>
                <w:b/>
              </w:rPr>
            </w:pPr>
            <w:r w:rsidRPr="00357250">
              <w:rPr>
                <w:rFonts w:ascii="Aparajita" w:hAnsi="Aparajita" w:cs="Aparajita"/>
                <w:b/>
              </w:rPr>
              <w:t>Bežné ú</w:t>
            </w:r>
            <w:r w:rsidRPr="00357250">
              <w:rPr>
                <w:rFonts w:ascii="Arial" w:hAnsi="Arial" w:cs="Arial"/>
                <w:b/>
              </w:rPr>
              <w:t>č</w:t>
            </w:r>
            <w:r w:rsidRPr="00357250">
              <w:rPr>
                <w:rFonts w:ascii="Aparajita" w:hAnsi="Aparajita" w:cs="Aparajita"/>
                <w:b/>
              </w:rPr>
              <w:t>tovné obdobie</w:t>
            </w:r>
          </w:p>
        </w:tc>
      </w:tr>
      <w:tr w:rsidR="00357250" w:rsidRPr="00357250" w:rsidTr="008154B1">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357250" w:rsidRPr="00357250" w:rsidRDefault="00357250" w:rsidP="00357250">
            <w:pPr>
              <w:rPr>
                <w:rFonts w:ascii="Aparajita" w:hAnsi="Aparajita" w:cs="Aparajita"/>
              </w:rPr>
            </w:pPr>
            <w:r w:rsidRPr="00357250">
              <w:rPr>
                <w:rFonts w:ascii="Aparajita" w:hAnsi="Aparajita" w:cs="Aparajita"/>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357250" w:rsidRPr="00357250" w:rsidRDefault="00357250" w:rsidP="00357250">
            <w:pPr>
              <w:rPr>
                <w:rFonts w:ascii="Aparajita" w:hAnsi="Aparajita" w:cs="Aparajita"/>
              </w:rPr>
            </w:pPr>
          </w:p>
        </w:tc>
      </w:tr>
      <w:tr w:rsidR="00357250" w:rsidRPr="00357250" w:rsidTr="008154B1">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357250" w:rsidRPr="00357250" w:rsidRDefault="00357250" w:rsidP="00357250">
            <w:pPr>
              <w:rPr>
                <w:rFonts w:ascii="Aparajita" w:hAnsi="Aparajita" w:cs="Aparajita"/>
              </w:rPr>
            </w:pPr>
            <w:r w:rsidRPr="00357250">
              <w:rPr>
                <w:rFonts w:ascii="Aparajita" w:hAnsi="Aparajita" w:cs="Aparajita"/>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357250" w:rsidRPr="00357250" w:rsidRDefault="00357250" w:rsidP="00357250">
            <w:pPr>
              <w:rPr>
                <w:rFonts w:ascii="Aparajita" w:hAnsi="Aparajita" w:cs="Aparajita"/>
              </w:rPr>
            </w:pPr>
          </w:p>
        </w:tc>
      </w:tr>
      <w:tr w:rsidR="00357250" w:rsidRPr="00357250" w:rsidTr="008154B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57250" w:rsidRPr="00357250" w:rsidRDefault="00357250" w:rsidP="00357250">
            <w:pPr>
              <w:rPr>
                <w:rFonts w:ascii="Aparajita" w:hAnsi="Aparajita" w:cs="Aparajita"/>
              </w:rPr>
            </w:pPr>
            <w:r w:rsidRPr="00357250">
              <w:rPr>
                <w:rFonts w:ascii="Aparajita" w:hAnsi="Aparajita" w:cs="Aparajita"/>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357250" w:rsidRPr="00357250" w:rsidRDefault="00357250" w:rsidP="00357250">
            <w:pPr>
              <w:rPr>
                <w:rFonts w:ascii="Aparajita" w:hAnsi="Aparajita" w:cs="Aparajita"/>
              </w:rPr>
            </w:pPr>
          </w:p>
        </w:tc>
      </w:tr>
      <w:tr w:rsidR="00357250" w:rsidRPr="00357250" w:rsidTr="008154B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57250" w:rsidRPr="00357250" w:rsidRDefault="00357250" w:rsidP="00357250">
            <w:pPr>
              <w:rPr>
                <w:rFonts w:ascii="Aparajita" w:hAnsi="Aparajita" w:cs="Aparajita"/>
              </w:rPr>
            </w:pPr>
            <w:r w:rsidRPr="00357250">
              <w:rPr>
                <w:rFonts w:ascii="Aparajita" w:hAnsi="Aparajita" w:cs="Aparajita"/>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357250" w:rsidRPr="00357250" w:rsidRDefault="00357250" w:rsidP="00357250">
            <w:pPr>
              <w:rPr>
                <w:rFonts w:ascii="Aparajita" w:hAnsi="Aparajita" w:cs="Aparajita"/>
              </w:rPr>
            </w:pPr>
          </w:p>
        </w:tc>
      </w:tr>
      <w:tr w:rsidR="00357250" w:rsidRPr="00357250" w:rsidTr="008154B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57250" w:rsidRPr="00357250" w:rsidRDefault="00357250" w:rsidP="00357250">
            <w:pPr>
              <w:rPr>
                <w:rFonts w:ascii="Aparajita" w:hAnsi="Aparajita" w:cs="Aparajita"/>
              </w:rPr>
            </w:pPr>
            <w:r w:rsidRPr="00357250">
              <w:rPr>
                <w:rFonts w:ascii="Aparajita" w:hAnsi="Aparajita" w:cs="Aparajita"/>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357250" w:rsidRPr="00357250" w:rsidRDefault="00357250" w:rsidP="00357250">
            <w:pPr>
              <w:rPr>
                <w:rFonts w:ascii="Aparajita" w:hAnsi="Aparajita" w:cs="Aparajita"/>
              </w:rPr>
            </w:pPr>
          </w:p>
        </w:tc>
      </w:tr>
      <w:tr w:rsidR="00357250" w:rsidRPr="00357250" w:rsidTr="008154B1">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357250" w:rsidRPr="00357250" w:rsidRDefault="00357250" w:rsidP="00357250">
            <w:pPr>
              <w:rPr>
                <w:rFonts w:ascii="Aparajita" w:hAnsi="Aparajita" w:cs="Aparajita"/>
              </w:rPr>
            </w:pPr>
            <w:r w:rsidRPr="00357250">
              <w:rPr>
                <w:rFonts w:ascii="Aparajita" w:hAnsi="Aparajita" w:cs="Aparajita"/>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357250" w:rsidRPr="00357250" w:rsidRDefault="00357250" w:rsidP="00357250">
            <w:pPr>
              <w:rPr>
                <w:rFonts w:ascii="Aparajita" w:hAnsi="Aparajita" w:cs="Aparajita"/>
              </w:rPr>
            </w:pPr>
          </w:p>
        </w:tc>
      </w:tr>
      <w:tr w:rsidR="00357250" w:rsidRPr="00357250" w:rsidTr="008154B1">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357250" w:rsidRPr="00357250" w:rsidRDefault="00357250" w:rsidP="004D74A4">
            <w:pPr>
              <w:rPr>
                <w:rFonts w:ascii="Aparajita" w:hAnsi="Aparajita" w:cs="Aparajita"/>
              </w:rPr>
            </w:pPr>
            <w:r w:rsidRPr="00357250">
              <w:rPr>
                <w:rFonts w:ascii="Aparajita" w:hAnsi="Aparajita" w:cs="Aparajita"/>
              </w:rPr>
              <w:t>Rozdelenie podielu na zisku spolo</w:t>
            </w:r>
            <w:r w:rsidR="004D74A4">
              <w:rPr>
                <w:rFonts w:ascii="Arial" w:hAnsi="Arial" w:cs="Arial"/>
              </w:rPr>
              <w:t>č</w:t>
            </w:r>
            <w:r w:rsidRPr="00357250">
              <w:rPr>
                <w:rFonts w:ascii="Aparajita" w:hAnsi="Aparajita" w:cs="Aparajita"/>
              </w:rPr>
              <w:t xml:space="preserve">níkom, </w:t>
            </w:r>
            <w:r w:rsidR="004D74A4">
              <w:rPr>
                <w:rFonts w:ascii="Arial" w:hAnsi="Arial" w:cs="Arial"/>
              </w:rPr>
              <w:t>č</w:t>
            </w:r>
            <w:r w:rsidRPr="00357250">
              <w:rPr>
                <w:rFonts w:ascii="Aparajita" w:hAnsi="Aparajita" w:cs="Aparajita"/>
              </w:rPr>
              <w:t>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357250" w:rsidRPr="00357250" w:rsidRDefault="009A1132" w:rsidP="009A1132">
            <w:pPr>
              <w:jc w:val="center"/>
              <w:rPr>
                <w:rFonts w:ascii="Aparajita" w:hAnsi="Aparajita" w:cs="Aparajita"/>
              </w:rPr>
            </w:pPr>
            <w:r w:rsidRPr="002D3BC3">
              <w:rPr>
                <w:rFonts w:ascii="Aparajita" w:hAnsi="Aparajita" w:cs="Aparajita"/>
              </w:rPr>
              <w:t>1 903 540</w:t>
            </w:r>
          </w:p>
        </w:tc>
      </w:tr>
      <w:tr w:rsidR="00357250" w:rsidRPr="00357250" w:rsidTr="008154B1">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357250" w:rsidRPr="00357250" w:rsidRDefault="00357250" w:rsidP="00357250">
            <w:pPr>
              <w:rPr>
                <w:rFonts w:ascii="Aparajita" w:hAnsi="Aparajita" w:cs="Aparajita"/>
              </w:rPr>
            </w:pPr>
            <w:r w:rsidRPr="00357250">
              <w:rPr>
                <w:rFonts w:ascii="Aparajita" w:hAnsi="Aparajita" w:cs="Aparajita"/>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357250" w:rsidRPr="00357250" w:rsidRDefault="00357250" w:rsidP="00357250">
            <w:pPr>
              <w:rPr>
                <w:rFonts w:ascii="Aparajita" w:hAnsi="Aparajita" w:cs="Aparajita"/>
              </w:rPr>
            </w:pPr>
          </w:p>
        </w:tc>
      </w:tr>
      <w:tr w:rsidR="00357250" w:rsidRPr="00357250" w:rsidTr="008154B1">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357250" w:rsidRPr="00357250" w:rsidRDefault="00357250" w:rsidP="00357250">
            <w:pPr>
              <w:rPr>
                <w:rFonts w:ascii="Aparajita" w:hAnsi="Aparajita" w:cs="Aparajita"/>
                <w:b/>
                <w:bCs/>
              </w:rPr>
            </w:pPr>
            <w:r w:rsidRPr="00357250">
              <w:rPr>
                <w:rFonts w:ascii="Aparajita" w:hAnsi="Aparajita" w:cs="Aparajita"/>
                <w:b/>
                <w:bCs/>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357250" w:rsidRPr="00357250" w:rsidRDefault="009A1132" w:rsidP="009A1132">
            <w:pPr>
              <w:jc w:val="center"/>
              <w:rPr>
                <w:rFonts w:ascii="Aparajita" w:hAnsi="Aparajita" w:cs="Aparajita"/>
              </w:rPr>
            </w:pPr>
            <w:r w:rsidRPr="002D3BC3">
              <w:rPr>
                <w:rFonts w:ascii="Aparajita" w:hAnsi="Aparajita" w:cs="Aparajita"/>
              </w:rPr>
              <w:t>1 903 540</w:t>
            </w:r>
          </w:p>
        </w:tc>
      </w:tr>
    </w:tbl>
    <w:p w:rsidR="00357250" w:rsidRDefault="00357250"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B40279" w:rsidRDefault="00B40279" w:rsidP="00357250">
      <w:pPr>
        <w:rPr>
          <w:rFonts w:ascii="Arial Narrow" w:hAnsi="Arial Narrow"/>
        </w:rPr>
      </w:pPr>
    </w:p>
    <w:p w:rsidR="00656B53" w:rsidRDefault="00656B53" w:rsidP="00656B53">
      <w:pPr>
        <w:pStyle w:val="Nadpis2"/>
        <w:numPr>
          <w:ilvl w:val="0"/>
          <w:numId w:val="7"/>
        </w:numPr>
      </w:pPr>
      <w:r>
        <w:t>Rezervy</w:t>
      </w:r>
    </w:p>
    <w:bookmarkEnd w:id="19"/>
    <w:p w:rsidR="00656B53" w:rsidRDefault="00656B53" w:rsidP="00656B53">
      <w:pPr>
        <w:pStyle w:val="Zkladntext"/>
      </w:pPr>
    </w:p>
    <w:p w:rsidR="00494BFE" w:rsidRPr="00494BFE" w:rsidRDefault="00494BFE" w:rsidP="00494BFE">
      <w:pPr>
        <w:pStyle w:val="Zkladntext"/>
        <w:rPr>
          <w:color w:val="000000" w:themeColor="text1"/>
        </w:rPr>
      </w:pPr>
      <w:r w:rsidRPr="00494BFE">
        <w:rPr>
          <w:color w:val="000000" w:themeColor="text1"/>
        </w:rPr>
        <w:t>Prehľad o rezervách za bežné  účtovné obdobie je uvedený v nasledujúcom prehľade:</w:t>
      </w:r>
    </w:p>
    <w:bookmarkStart w:id="20" w:name="_MON_1457521728"/>
    <w:bookmarkEnd w:id="20"/>
    <w:p w:rsidR="00494BFE" w:rsidRDefault="004D74A4" w:rsidP="004D74A4">
      <w:pPr>
        <w:pStyle w:val="Zkladntext"/>
        <w:jc w:val="left"/>
      </w:pPr>
      <w:r>
        <w:object w:dxaOrig="8853" w:dyaOrig="4072">
          <v:shape id="_x0000_i1032" type="#_x0000_t75" style="width:438pt;height:225.6pt" o:ole="" o:preferrelative="f">
            <v:imagedata r:id="rId23" o:title=""/>
            <o:lock v:ext="edit" aspectratio="f"/>
          </v:shape>
          <o:OLEObject Type="Embed" ProgID="Excel.Sheet.12" ShapeID="_x0000_i1032" DrawAspect="Content" ObjectID="_1457782010" r:id="rId24"/>
        </w:object>
      </w:r>
      <w:r w:rsidR="00494BFE">
        <w:t>Rezerva na audit, mzdy za dovolenku, vrátane sociálneho zabezpečenia budú použité v roku 2014, rezerva na súdny spor Kubala sa nevie predpokladať použitie /ukončenie súdneho sporu/.</w:t>
      </w:r>
    </w:p>
    <w:p w:rsidR="004D74A4" w:rsidRDefault="004D74A4" w:rsidP="004D74A4">
      <w:pPr>
        <w:pStyle w:val="Zkladntext"/>
        <w:jc w:val="left"/>
      </w:pPr>
    </w:p>
    <w:p w:rsidR="004D74A4" w:rsidRDefault="004D74A4" w:rsidP="004D74A4">
      <w:pPr>
        <w:pStyle w:val="Zkladntext"/>
        <w:jc w:val="left"/>
      </w:pPr>
    </w:p>
    <w:p w:rsidR="002C7AAD" w:rsidRDefault="002C7AAD" w:rsidP="004D74A4">
      <w:pPr>
        <w:pStyle w:val="Zkladntext"/>
        <w:jc w:val="left"/>
      </w:pPr>
    </w:p>
    <w:p w:rsidR="00494BFE" w:rsidRDefault="00494BFE" w:rsidP="00494BFE">
      <w:pPr>
        <w:pStyle w:val="Zkladntext"/>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D7155F" w:rsidRDefault="00D7155F" w:rsidP="00494BFE">
      <w:pPr>
        <w:pStyle w:val="Zkladntext"/>
        <w:rPr>
          <w:color w:val="000000" w:themeColor="text1"/>
        </w:rPr>
      </w:pPr>
    </w:p>
    <w:p w:rsidR="00494BFE" w:rsidRDefault="00656B53" w:rsidP="00494BFE">
      <w:pPr>
        <w:pStyle w:val="Zkladntext"/>
        <w:rPr>
          <w:color w:val="000000" w:themeColor="text1"/>
        </w:rPr>
      </w:pPr>
      <w:r w:rsidRPr="009A1132">
        <w:rPr>
          <w:color w:val="000000" w:themeColor="text1"/>
        </w:rPr>
        <w:lastRenderedPageBreak/>
        <w:t xml:space="preserve">Prehľad o rezervách za </w:t>
      </w:r>
      <w:r w:rsidR="009A1132">
        <w:rPr>
          <w:color w:val="000000" w:themeColor="text1"/>
        </w:rPr>
        <w:t>predchádzajúce</w:t>
      </w:r>
      <w:r w:rsidRPr="009A1132">
        <w:rPr>
          <w:color w:val="000000" w:themeColor="text1"/>
        </w:rPr>
        <w:t xml:space="preserve"> účtovné obdobie je uvedený v nasledujúcom prehľade:</w:t>
      </w:r>
    </w:p>
    <w:bookmarkStart w:id="21" w:name="_MON_1405948469"/>
    <w:bookmarkEnd w:id="21"/>
    <w:p w:rsidR="00656B53" w:rsidRDefault="004D74A4" w:rsidP="00FC5ABD">
      <w:pPr>
        <w:spacing w:before="240"/>
        <w:ind w:left="426"/>
        <w:rPr>
          <w:szCs w:val="18"/>
        </w:rPr>
      </w:pPr>
      <w:r w:rsidRPr="009A1132">
        <w:rPr>
          <w:sz w:val="18"/>
          <w:szCs w:val="18"/>
        </w:rPr>
        <w:object w:dxaOrig="9730" w:dyaOrig="4802">
          <v:shape id="_x0000_i1033" type="#_x0000_t75" style="width:484.8pt;height:265.8pt" o:ole="" o:preferrelative="f">
            <v:imagedata r:id="rId25" o:title=""/>
            <o:lock v:ext="edit" aspectratio="f"/>
          </v:shape>
          <o:OLEObject Type="Embed" ProgID="Excel.Sheet.12" ShapeID="_x0000_i1033" DrawAspect="Content" ObjectID="_1457782011" r:id="rId26"/>
        </w:object>
      </w:r>
      <w:bookmarkStart w:id="22" w:name="OLE_LINK17"/>
      <w:bookmarkStart w:id="23" w:name="OLE_LINK18"/>
    </w:p>
    <w:p w:rsidR="00656B53" w:rsidRDefault="00656B53" w:rsidP="003C0370">
      <w:pPr>
        <w:pStyle w:val="Nadpis2"/>
        <w:numPr>
          <w:ilvl w:val="0"/>
          <w:numId w:val="9"/>
        </w:numPr>
        <w:ind w:left="426" w:hanging="426"/>
      </w:pPr>
      <w:bookmarkStart w:id="24" w:name="_Toc530739909"/>
      <w:bookmarkEnd w:id="22"/>
      <w:bookmarkEnd w:id="23"/>
      <w:r>
        <w:t>Záväzky</w:t>
      </w:r>
      <w:bookmarkEnd w:id="24"/>
    </w:p>
    <w:p w:rsidR="00656B53" w:rsidRDefault="00656B53" w:rsidP="00656B53">
      <w:pPr>
        <w:pStyle w:val="Zkladntext"/>
      </w:pPr>
    </w:p>
    <w:p w:rsidR="00656B53" w:rsidRPr="002C7AAD" w:rsidRDefault="00656B53" w:rsidP="00656B53">
      <w:pPr>
        <w:pStyle w:val="Zkladntext"/>
        <w:rPr>
          <w:color w:val="000000" w:themeColor="text1"/>
        </w:rPr>
      </w:pPr>
      <w:r w:rsidRPr="002C7AAD">
        <w:rPr>
          <w:color w:val="000000" w:themeColor="text1"/>
        </w:rPr>
        <w:t>Štruktúra záväzkov (okrem bankových úverov) podľa zostatkovej doby splatnosti je uvedená v</w:t>
      </w:r>
      <w:r w:rsidR="0005289C" w:rsidRPr="002C7AAD">
        <w:rPr>
          <w:color w:val="000000" w:themeColor="text1"/>
        </w:rPr>
        <w:t> </w:t>
      </w:r>
      <w:r w:rsidRPr="002C7AAD">
        <w:rPr>
          <w:color w:val="000000" w:themeColor="text1"/>
        </w:rPr>
        <w:t>nasledujúc</w:t>
      </w:r>
      <w:r w:rsidR="0005289C" w:rsidRPr="002C7AAD">
        <w:rPr>
          <w:color w:val="000000" w:themeColor="text1"/>
        </w:rPr>
        <w:t>ej tabuľke</w:t>
      </w:r>
      <w:r w:rsidRPr="002C7AAD">
        <w:rPr>
          <w:color w:val="000000" w:themeColor="text1"/>
        </w:rPr>
        <w:t>:</w:t>
      </w:r>
    </w:p>
    <w:tbl>
      <w:tblPr>
        <w:tblW w:w="5000" w:type="pct"/>
        <w:jc w:val="center"/>
        <w:tblLook w:val="04A0" w:firstRow="1" w:lastRow="0" w:firstColumn="1" w:lastColumn="0" w:noHBand="0" w:noVBand="1"/>
      </w:tblPr>
      <w:tblGrid>
        <w:gridCol w:w="3756"/>
        <w:gridCol w:w="2922"/>
        <w:gridCol w:w="2610"/>
      </w:tblGrid>
      <w:tr w:rsidR="0005289C" w:rsidRPr="0005289C" w:rsidTr="00FC5ABD">
        <w:trPr>
          <w:trHeight w:val="673"/>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5289C" w:rsidRPr="0005289C" w:rsidRDefault="0005289C" w:rsidP="0005289C">
            <w:pPr>
              <w:jc w:val="center"/>
              <w:rPr>
                <w:rFonts w:ascii="Arial Narrow" w:hAnsi="Arial Narrow"/>
                <w:b/>
                <w:bCs/>
                <w:sz w:val="22"/>
                <w:szCs w:val="22"/>
              </w:rPr>
            </w:pPr>
            <w:r w:rsidRPr="0005289C">
              <w:rPr>
                <w:rFonts w:ascii="Arial Narrow" w:hAnsi="Arial Narrow"/>
                <w:b/>
                <w:bCs/>
                <w:sz w:val="22"/>
                <w:szCs w:val="22"/>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5289C" w:rsidRPr="0005289C" w:rsidRDefault="0005289C" w:rsidP="0005289C">
            <w:pPr>
              <w:jc w:val="center"/>
              <w:rPr>
                <w:rFonts w:ascii="Arial Narrow" w:hAnsi="Arial Narrow"/>
                <w:b/>
                <w:bCs/>
                <w:sz w:val="22"/>
                <w:szCs w:val="22"/>
              </w:rPr>
            </w:pPr>
            <w:r w:rsidRPr="0005289C">
              <w:rPr>
                <w:rFonts w:ascii="Arial Narrow" w:hAnsi="Arial Narrow"/>
                <w:b/>
                <w:bCs/>
                <w:sz w:val="22"/>
                <w:szCs w:val="22"/>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5289C" w:rsidRPr="0005289C" w:rsidRDefault="0005289C" w:rsidP="0005289C">
            <w:pPr>
              <w:jc w:val="center"/>
              <w:rPr>
                <w:rFonts w:ascii="Arial Narrow" w:hAnsi="Arial Narrow"/>
                <w:b/>
                <w:bCs/>
                <w:sz w:val="22"/>
                <w:szCs w:val="22"/>
              </w:rPr>
            </w:pPr>
            <w:r w:rsidRPr="0005289C">
              <w:rPr>
                <w:rFonts w:ascii="Arial Narrow" w:hAnsi="Arial Narrow"/>
                <w:b/>
                <w:bCs/>
                <w:sz w:val="22"/>
                <w:szCs w:val="22"/>
              </w:rPr>
              <w:t>Bezprostredne predchádzajúce účtovné obdobie</w:t>
            </w:r>
          </w:p>
        </w:tc>
      </w:tr>
      <w:tr w:rsidR="0005289C" w:rsidRPr="0005289C" w:rsidTr="008154B1">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5289C" w:rsidRPr="0005289C" w:rsidRDefault="0005289C" w:rsidP="0005289C">
            <w:pPr>
              <w:rPr>
                <w:rFonts w:ascii="Arial Narrow" w:hAnsi="Arial Narrow"/>
                <w:sz w:val="22"/>
                <w:szCs w:val="22"/>
              </w:rPr>
            </w:pPr>
            <w:r w:rsidRPr="0005289C">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05289C" w:rsidRPr="0005289C" w:rsidRDefault="00294B29" w:rsidP="00294B29">
            <w:pPr>
              <w:rPr>
                <w:rFonts w:ascii="Arial Narrow" w:hAnsi="Arial Narrow"/>
                <w:b/>
                <w:bCs/>
                <w:sz w:val="22"/>
                <w:szCs w:val="22"/>
              </w:rPr>
            </w:pPr>
            <w:r>
              <w:rPr>
                <w:rFonts w:ascii="Arial Narrow" w:hAnsi="Arial Narrow"/>
                <w:b/>
                <w:bCs/>
                <w:sz w:val="22"/>
                <w:szCs w:val="22"/>
              </w:rPr>
              <w:t>91 918</w:t>
            </w:r>
          </w:p>
        </w:tc>
        <w:tc>
          <w:tcPr>
            <w:tcW w:w="1405" w:type="pct"/>
            <w:tcBorders>
              <w:top w:val="single" w:sz="12" w:space="0" w:color="auto"/>
              <w:left w:val="nil"/>
              <w:bottom w:val="single" w:sz="12" w:space="0" w:color="auto"/>
              <w:right w:val="single" w:sz="12" w:space="0" w:color="auto"/>
            </w:tcBorders>
            <w:vAlign w:val="center"/>
          </w:tcPr>
          <w:p w:rsidR="0005289C" w:rsidRPr="0005289C" w:rsidRDefault="0005289C" w:rsidP="0005289C">
            <w:pPr>
              <w:rPr>
                <w:rFonts w:ascii="Arial Narrow" w:hAnsi="Arial Narrow"/>
                <w:b/>
                <w:bCs/>
                <w:sz w:val="22"/>
                <w:szCs w:val="22"/>
              </w:rPr>
            </w:pPr>
          </w:p>
        </w:tc>
      </w:tr>
      <w:tr w:rsidR="0005289C" w:rsidRPr="0005289C" w:rsidTr="001361FC">
        <w:trPr>
          <w:trHeight w:val="449"/>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05289C" w:rsidRPr="0005289C" w:rsidRDefault="0005289C" w:rsidP="0005289C">
            <w:pPr>
              <w:rPr>
                <w:rFonts w:ascii="Arial Narrow" w:hAnsi="Arial Narrow"/>
                <w:sz w:val="22"/>
                <w:szCs w:val="22"/>
              </w:rPr>
            </w:pPr>
            <w:r w:rsidRPr="0005289C">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05289C" w:rsidRPr="0005289C" w:rsidRDefault="0005289C" w:rsidP="0005289C">
            <w:pPr>
              <w:rPr>
                <w:rFonts w:ascii="Arial Narrow" w:hAnsi="Arial Narrow"/>
                <w:sz w:val="22"/>
                <w:szCs w:val="22"/>
              </w:rPr>
            </w:pPr>
            <w:r w:rsidRPr="0005289C">
              <w:rPr>
                <w:rFonts w:ascii="Arial Narrow" w:hAnsi="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05289C" w:rsidRPr="0005289C" w:rsidRDefault="0005289C" w:rsidP="0005289C">
            <w:pPr>
              <w:rPr>
                <w:rFonts w:ascii="Arial Narrow" w:hAnsi="Arial Narrow"/>
                <w:sz w:val="22"/>
                <w:szCs w:val="22"/>
              </w:rPr>
            </w:pPr>
            <w:r w:rsidRPr="0005289C">
              <w:rPr>
                <w:rFonts w:ascii="Arial Narrow" w:hAnsi="Arial Narrow"/>
                <w:sz w:val="22"/>
                <w:szCs w:val="22"/>
              </w:rPr>
              <w:t> </w:t>
            </w:r>
          </w:p>
        </w:tc>
      </w:tr>
      <w:tr w:rsidR="0005289C" w:rsidRPr="0005289C" w:rsidTr="001361FC">
        <w:trPr>
          <w:trHeight w:val="480"/>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5289C" w:rsidRPr="0005289C" w:rsidRDefault="0005289C" w:rsidP="0005289C">
            <w:pPr>
              <w:rPr>
                <w:rFonts w:ascii="Arial Narrow" w:hAnsi="Arial Narrow"/>
                <w:sz w:val="22"/>
                <w:szCs w:val="22"/>
              </w:rPr>
            </w:pPr>
            <w:r w:rsidRPr="0005289C">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5289C" w:rsidRPr="0005289C" w:rsidRDefault="0005289C" w:rsidP="00294B29">
            <w:pPr>
              <w:rPr>
                <w:rFonts w:ascii="Arial Narrow" w:hAnsi="Arial Narrow"/>
                <w:sz w:val="22"/>
                <w:szCs w:val="22"/>
              </w:rPr>
            </w:pPr>
            <w:r w:rsidRPr="0005289C">
              <w:rPr>
                <w:rFonts w:ascii="Arial Narrow" w:hAnsi="Arial Narrow"/>
                <w:sz w:val="22"/>
                <w:szCs w:val="22"/>
              </w:rPr>
              <w:t> </w:t>
            </w:r>
            <w:r w:rsidR="00294B29">
              <w:rPr>
                <w:rFonts w:ascii="Arial Narrow" w:hAnsi="Arial Narrow"/>
                <w:sz w:val="22"/>
                <w:szCs w:val="22"/>
              </w:rPr>
              <w:t>91 918</w:t>
            </w:r>
          </w:p>
        </w:tc>
        <w:tc>
          <w:tcPr>
            <w:tcW w:w="1405" w:type="pct"/>
            <w:tcBorders>
              <w:top w:val="single" w:sz="8" w:space="0" w:color="auto"/>
              <w:left w:val="nil"/>
              <w:bottom w:val="single" w:sz="12" w:space="0" w:color="auto"/>
              <w:right w:val="single" w:sz="12" w:space="0" w:color="auto"/>
            </w:tcBorders>
            <w:noWrap/>
            <w:vAlign w:val="center"/>
            <w:hideMark/>
          </w:tcPr>
          <w:p w:rsidR="0005289C" w:rsidRPr="0005289C" w:rsidRDefault="0005289C" w:rsidP="0005289C">
            <w:pPr>
              <w:rPr>
                <w:rFonts w:ascii="Arial Narrow" w:hAnsi="Arial Narrow"/>
                <w:sz w:val="22"/>
                <w:szCs w:val="22"/>
              </w:rPr>
            </w:pPr>
            <w:r w:rsidRPr="0005289C">
              <w:rPr>
                <w:rFonts w:ascii="Arial Narrow" w:hAnsi="Arial Narrow"/>
                <w:sz w:val="22"/>
                <w:szCs w:val="22"/>
              </w:rPr>
              <w:t> </w:t>
            </w:r>
          </w:p>
        </w:tc>
      </w:tr>
      <w:tr w:rsidR="0005289C" w:rsidRPr="0005289C" w:rsidTr="008154B1">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05289C" w:rsidRPr="0005289C" w:rsidRDefault="0005289C" w:rsidP="0005289C">
            <w:pPr>
              <w:rPr>
                <w:rFonts w:ascii="Arial Narrow" w:hAnsi="Arial Narrow"/>
                <w:b/>
                <w:bCs/>
                <w:sz w:val="22"/>
                <w:szCs w:val="22"/>
              </w:rPr>
            </w:pPr>
            <w:r w:rsidRPr="0005289C">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05289C" w:rsidRPr="0005289C" w:rsidRDefault="0005289C" w:rsidP="006A2E66">
            <w:pPr>
              <w:rPr>
                <w:rFonts w:ascii="Arial Narrow" w:hAnsi="Arial Narrow"/>
                <w:b/>
                <w:sz w:val="22"/>
                <w:szCs w:val="22"/>
              </w:rPr>
            </w:pPr>
            <w:r w:rsidRPr="0005289C">
              <w:rPr>
                <w:rFonts w:ascii="Arial Narrow" w:hAnsi="Arial Narrow"/>
                <w:b/>
                <w:sz w:val="22"/>
                <w:szCs w:val="22"/>
              </w:rPr>
              <w:t> </w:t>
            </w:r>
            <w:r w:rsidR="006A2E66" w:rsidRPr="002D3BC3">
              <w:rPr>
                <w:rFonts w:ascii="Arial Narrow" w:hAnsi="Arial Narrow"/>
                <w:b/>
                <w:sz w:val="22"/>
                <w:szCs w:val="22"/>
              </w:rPr>
              <w:t>2 324 305</w:t>
            </w:r>
          </w:p>
        </w:tc>
        <w:tc>
          <w:tcPr>
            <w:tcW w:w="1405" w:type="pct"/>
            <w:tcBorders>
              <w:top w:val="single" w:sz="12" w:space="0" w:color="auto"/>
              <w:left w:val="nil"/>
              <w:bottom w:val="single" w:sz="12" w:space="0" w:color="auto"/>
              <w:right w:val="single" w:sz="12" w:space="0" w:color="auto"/>
            </w:tcBorders>
            <w:noWrap/>
            <w:vAlign w:val="center"/>
            <w:hideMark/>
          </w:tcPr>
          <w:p w:rsidR="0005289C" w:rsidRPr="0005289C" w:rsidRDefault="0005289C" w:rsidP="0005289C">
            <w:pPr>
              <w:rPr>
                <w:rFonts w:ascii="Arial Narrow" w:hAnsi="Arial Narrow"/>
                <w:b/>
                <w:sz w:val="22"/>
                <w:szCs w:val="22"/>
              </w:rPr>
            </w:pPr>
            <w:r w:rsidRPr="0005289C">
              <w:rPr>
                <w:rFonts w:ascii="Arial Narrow" w:hAnsi="Arial Narrow"/>
                <w:b/>
                <w:sz w:val="22"/>
                <w:szCs w:val="22"/>
              </w:rPr>
              <w:t> </w:t>
            </w:r>
            <w:r w:rsidRPr="002D3BC3">
              <w:rPr>
                <w:rFonts w:ascii="Arial Narrow" w:hAnsi="Arial Narrow"/>
                <w:b/>
                <w:sz w:val="22"/>
                <w:szCs w:val="22"/>
              </w:rPr>
              <w:t>1 280 082</w:t>
            </w:r>
          </w:p>
        </w:tc>
      </w:tr>
      <w:tr w:rsidR="0005289C" w:rsidRPr="0005289C" w:rsidTr="001361FC">
        <w:trPr>
          <w:trHeight w:val="513"/>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05289C" w:rsidRPr="0005289C" w:rsidRDefault="0005289C" w:rsidP="0005289C">
            <w:pPr>
              <w:rPr>
                <w:rFonts w:ascii="Arial Narrow" w:hAnsi="Arial Narrow"/>
                <w:sz w:val="22"/>
                <w:szCs w:val="22"/>
              </w:rPr>
            </w:pPr>
            <w:r w:rsidRPr="0005289C">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05289C" w:rsidRPr="0005289C" w:rsidRDefault="0005289C" w:rsidP="002C7AAD">
            <w:pPr>
              <w:rPr>
                <w:rFonts w:ascii="Arial Narrow" w:hAnsi="Arial Narrow"/>
                <w:bCs/>
                <w:sz w:val="22"/>
                <w:szCs w:val="22"/>
              </w:rPr>
            </w:pPr>
            <w:r w:rsidRPr="0005289C">
              <w:rPr>
                <w:rFonts w:ascii="Arial Narrow" w:hAnsi="Arial Narrow"/>
                <w:b/>
                <w:bCs/>
                <w:sz w:val="22"/>
                <w:szCs w:val="22"/>
              </w:rPr>
              <w:t> </w:t>
            </w:r>
            <w:r w:rsidR="002C7AAD">
              <w:rPr>
                <w:rFonts w:ascii="Arial Narrow" w:hAnsi="Arial Narrow"/>
                <w:bCs/>
                <w:sz w:val="22"/>
                <w:szCs w:val="22"/>
              </w:rPr>
              <w:t>1</w:t>
            </w:r>
            <w:r w:rsidR="00D7155F">
              <w:rPr>
                <w:rFonts w:ascii="Arial Narrow" w:hAnsi="Arial Narrow"/>
                <w:bCs/>
                <w:sz w:val="22"/>
                <w:szCs w:val="22"/>
              </w:rPr>
              <w:t> </w:t>
            </w:r>
            <w:r w:rsidR="002C7AAD">
              <w:rPr>
                <w:rFonts w:ascii="Arial Narrow" w:hAnsi="Arial Narrow"/>
                <w:bCs/>
                <w:sz w:val="22"/>
                <w:szCs w:val="22"/>
              </w:rPr>
              <w:t>597</w:t>
            </w:r>
            <w:r w:rsidR="00D7155F">
              <w:rPr>
                <w:rFonts w:ascii="Arial Narrow" w:hAnsi="Arial Narrow"/>
                <w:bCs/>
                <w:sz w:val="22"/>
                <w:szCs w:val="22"/>
              </w:rPr>
              <w:t xml:space="preserve"> </w:t>
            </w:r>
            <w:r w:rsidR="002C7AAD">
              <w:rPr>
                <w:rFonts w:ascii="Arial Narrow" w:hAnsi="Arial Narrow"/>
                <w:bCs/>
                <w:sz w:val="22"/>
                <w:szCs w:val="22"/>
              </w:rPr>
              <w:t>372</w:t>
            </w:r>
          </w:p>
        </w:tc>
        <w:tc>
          <w:tcPr>
            <w:tcW w:w="1405" w:type="pct"/>
            <w:tcBorders>
              <w:top w:val="single" w:sz="12" w:space="0" w:color="auto"/>
              <w:left w:val="nil"/>
              <w:bottom w:val="single" w:sz="8" w:space="0" w:color="auto"/>
              <w:right w:val="single" w:sz="12" w:space="0" w:color="auto"/>
            </w:tcBorders>
            <w:vAlign w:val="center"/>
            <w:hideMark/>
          </w:tcPr>
          <w:p w:rsidR="0005289C" w:rsidRPr="0005289C" w:rsidRDefault="0005289C" w:rsidP="0005289C">
            <w:pPr>
              <w:rPr>
                <w:rFonts w:ascii="Arial Narrow" w:hAnsi="Arial Narrow"/>
                <w:bCs/>
                <w:sz w:val="22"/>
                <w:szCs w:val="22"/>
              </w:rPr>
            </w:pPr>
            <w:r w:rsidRPr="0005289C">
              <w:rPr>
                <w:rFonts w:ascii="Arial Narrow" w:hAnsi="Arial Narrow"/>
                <w:bCs/>
                <w:sz w:val="22"/>
                <w:szCs w:val="22"/>
              </w:rPr>
              <w:t> </w:t>
            </w:r>
            <w:r w:rsidR="006A2E66" w:rsidRPr="006A2E66">
              <w:rPr>
                <w:rFonts w:ascii="Arial Narrow" w:hAnsi="Arial Narrow"/>
                <w:bCs/>
                <w:sz w:val="22"/>
                <w:szCs w:val="22"/>
              </w:rPr>
              <w:t>945 407</w:t>
            </w:r>
          </w:p>
        </w:tc>
      </w:tr>
      <w:tr w:rsidR="0005289C" w:rsidRPr="0005289C" w:rsidTr="00FC5ABD">
        <w:trPr>
          <w:trHeight w:val="349"/>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5289C" w:rsidRPr="0005289C" w:rsidRDefault="0005289C" w:rsidP="0005289C">
            <w:pPr>
              <w:rPr>
                <w:rFonts w:ascii="Arial Narrow" w:hAnsi="Arial Narrow"/>
                <w:sz w:val="22"/>
                <w:szCs w:val="22"/>
              </w:rPr>
            </w:pPr>
            <w:r w:rsidRPr="0005289C">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5289C" w:rsidRPr="0005289C" w:rsidRDefault="0005289C" w:rsidP="0005289C">
            <w:pPr>
              <w:rPr>
                <w:rFonts w:ascii="Arial Narrow" w:hAnsi="Arial Narrow"/>
                <w:bCs/>
                <w:sz w:val="22"/>
                <w:szCs w:val="22"/>
              </w:rPr>
            </w:pPr>
            <w:r w:rsidRPr="0005289C">
              <w:rPr>
                <w:rFonts w:ascii="Arial Narrow" w:hAnsi="Arial Narrow"/>
                <w:bCs/>
                <w:sz w:val="22"/>
                <w:szCs w:val="22"/>
              </w:rPr>
              <w:t> </w:t>
            </w:r>
            <w:r w:rsidR="006A2E66" w:rsidRPr="006A2E66">
              <w:rPr>
                <w:rFonts w:ascii="Arial Narrow" w:hAnsi="Arial Narrow"/>
                <w:bCs/>
                <w:sz w:val="22"/>
                <w:szCs w:val="22"/>
              </w:rPr>
              <w:t>636 933</w:t>
            </w:r>
          </w:p>
        </w:tc>
        <w:tc>
          <w:tcPr>
            <w:tcW w:w="1405" w:type="pct"/>
            <w:tcBorders>
              <w:top w:val="single" w:sz="8" w:space="0" w:color="auto"/>
              <w:left w:val="nil"/>
              <w:bottom w:val="single" w:sz="12" w:space="0" w:color="auto"/>
              <w:right w:val="single" w:sz="12" w:space="0" w:color="auto"/>
            </w:tcBorders>
            <w:vAlign w:val="center"/>
            <w:hideMark/>
          </w:tcPr>
          <w:p w:rsidR="0005289C" w:rsidRPr="0005289C" w:rsidRDefault="0005289C" w:rsidP="0005289C">
            <w:pPr>
              <w:rPr>
                <w:rFonts w:ascii="Arial Narrow" w:hAnsi="Arial Narrow"/>
                <w:bCs/>
                <w:sz w:val="22"/>
                <w:szCs w:val="22"/>
              </w:rPr>
            </w:pPr>
            <w:r w:rsidRPr="0005289C">
              <w:rPr>
                <w:rFonts w:ascii="Arial Narrow" w:hAnsi="Arial Narrow"/>
                <w:bCs/>
                <w:sz w:val="22"/>
                <w:szCs w:val="22"/>
              </w:rPr>
              <w:t> </w:t>
            </w:r>
            <w:r w:rsidR="006A2E66" w:rsidRPr="006A2E66">
              <w:rPr>
                <w:rFonts w:ascii="Arial Narrow" w:hAnsi="Arial Narrow"/>
                <w:bCs/>
                <w:sz w:val="22"/>
                <w:szCs w:val="22"/>
              </w:rPr>
              <w:t>334 675</w:t>
            </w:r>
          </w:p>
        </w:tc>
      </w:tr>
    </w:tbl>
    <w:p w:rsidR="0005289C" w:rsidRDefault="0005289C" w:rsidP="00656B53">
      <w:pPr>
        <w:ind w:left="426"/>
      </w:pPr>
    </w:p>
    <w:p w:rsidR="00656B53" w:rsidRDefault="00656B53" w:rsidP="00FC5ABD">
      <w:pPr>
        <w:pStyle w:val="Zkladntext"/>
        <w:ind w:left="0"/>
      </w:pPr>
      <w:r>
        <w:t xml:space="preserve">Súčasťou vekovej štruktúry záväzkov nie je odložený daňový záväzok </w:t>
      </w:r>
      <w:r w:rsidRPr="000C17C3">
        <w:t>(</w:t>
      </w:r>
      <w:r>
        <w:t>účet 481)</w:t>
      </w:r>
      <w:r w:rsidR="00494BFE">
        <w:t xml:space="preserve"> a sociálny fond (účet 472)</w:t>
      </w:r>
      <w:r w:rsidR="00FC5ABD">
        <w:t xml:space="preserve">. </w:t>
      </w:r>
      <w:r>
        <w:t xml:space="preserve"> </w:t>
      </w:r>
      <w:r w:rsidRPr="000F038C">
        <w:t xml:space="preserve">Informácie o odloženej dani sú uvedené v časti </w:t>
      </w:r>
      <w:r w:rsidR="00FC5ABD">
        <w:t>F.</w:t>
      </w:r>
      <w:r w:rsidRPr="000F038C">
        <w:t>.</w:t>
      </w:r>
      <w:r w:rsidR="00FC5ABD">
        <w:t>5</w:t>
      </w:r>
      <w:r>
        <w:t xml:space="preserve">. </w:t>
      </w:r>
    </w:p>
    <w:p w:rsidR="00656B53" w:rsidRDefault="00656B53" w:rsidP="00656B53">
      <w:pPr>
        <w:pStyle w:val="Zkladntext"/>
      </w:pPr>
    </w:p>
    <w:p w:rsidR="00D176A1" w:rsidRDefault="00D176A1" w:rsidP="00656B53">
      <w:pPr>
        <w:pStyle w:val="Zkladntext"/>
      </w:pPr>
    </w:p>
    <w:p w:rsidR="00D7155F" w:rsidRDefault="00D7155F" w:rsidP="00656B53">
      <w:pPr>
        <w:pStyle w:val="Zkladntext"/>
      </w:pPr>
    </w:p>
    <w:p w:rsidR="00D7155F" w:rsidRDefault="00D7155F" w:rsidP="00656B53">
      <w:pPr>
        <w:pStyle w:val="Zkladntext"/>
      </w:pPr>
    </w:p>
    <w:p w:rsidR="00D7155F" w:rsidRDefault="00D7155F" w:rsidP="00656B53">
      <w:pPr>
        <w:pStyle w:val="Zkladntext"/>
      </w:pPr>
    </w:p>
    <w:p w:rsidR="00D7155F" w:rsidRDefault="00D7155F" w:rsidP="00656B53">
      <w:pPr>
        <w:pStyle w:val="Zkladntext"/>
      </w:pPr>
    </w:p>
    <w:p w:rsidR="00D7155F" w:rsidRDefault="00D7155F" w:rsidP="00656B53">
      <w:pPr>
        <w:pStyle w:val="Zkladntext"/>
      </w:pPr>
    </w:p>
    <w:p w:rsidR="00D7155F" w:rsidRDefault="00D7155F" w:rsidP="00656B53">
      <w:pPr>
        <w:pStyle w:val="Zkladntext"/>
      </w:pPr>
    </w:p>
    <w:p w:rsidR="00D7155F" w:rsidRDefault="00D7155F" w:rsidP="00656B53">
      <w:pPr>
        <w:pStyle w:val="Zkladntext"/>
      </w:pPr>
    </w:p>
    <w:p w:rsidR="00D7155F" w:rsidRDefault="00D7155F" w:rsidP="00656B53">
      <w:pPr>
        <w:pStyle w:val="Zkladntext"/>
      </w:pPr>
    </w:p>
    <w:p w:rsidR="00656B53" w:rsidRPr="00EC0FF7" w:rsidRDefault="00656B53" w:rsidP="00656B53">
      <w:pPr>
        <w:pStyle w:val="Nadpis2"/>
        <w:numPr>
          <w:ilvl w:val="0"/>
          <w:numId w:val="9"/>
        </w:numPr>
        <w:rPr>
          <w:color w:val="000000" w:themeColor="text1"/>
          <w:sz w:val="20"/>
        </w:rPr>
      </w:pPr>
      <w:r>
        <w:t xml:space="preserve">Odložený daňový záväzok </w:t>
      </w:r>
      <w:r w:rsidR="00EC0FF7">
        <w:t>, odložená daňová pohľadávka</w:t>
      </w:r>
    </w:p>
    <w:p w:rsidR="00656B53" w:rsidRPr="002D3BC3" w:rsidRDefault="00656B53" w:rsidP="002D3BC3">
      <w:pPr>
        <w:pStyle w:val="Zkladntext"/>
        <w:ind w:left="0"/>
        <w:rPr>
          <w:color w:val="000000" w:themeColor="text1"/>
          <w:sz w:val="20"/>
        </w:rPr>
      </w:pPr>
    </w:p>
    <w:p w:rsidR="002D3BC3" w:rsidRDefault="002D3BC3" w:rsidP="002D3BC3">
      <w:pPr>
        <w:pStyle w:val="Nzov"/>
        <w:keepNext w:val="0"/>
        <w:widowControl w:val="0"/>
        <w:spacing w:before="0" w:beforeAutospacing="0" w:after="0"/>
        <w:jc w:val="both"/>
        <w:rPr>
          <w:szCs w:val="22"/>
        </w:rPr>
      </w:pPr>
      <w:r w:rsidRPr="003F477D">
        <w:rPr>
          <w:szCs w:val="22"/>
        </w:rPr>
        <w:t>Informácie</w:t>
      </w:r>
      <w:r>
        <w:rPr>
          <w:szCs w:val="22"/>
        </w:rPr>
        <w:t xml:space="preserve"> </w:t>
      </w:r>
      <w:r w:rsidRPr="003F477D">
        <w:rPr>
          <w:szCs w:val="22"/>
        </w:rPr>
        <w:t>o odloženej daňovej pohľadávke alebo o odloženom daňovom záväzku</w:t>
      </w:r>
    </w:p>
    <w:p w:rsidR="002D3BC3" w:rsidRDefault="002D3BC3" w:rsidP="002D3BC3">
      <w:pPr>
        <w:rPr>
          <w:color w:val="000000" w:themeColor="text1"/>
        </w:rPr>
      </w:pPr>
      <w:r w:rsidRPr="002D3BC3">
        <w:rPr>
          <w:color w:val="000000" w:themeColor="text1"/>
        </w:rPr>
        <w:t>Výpočet odloženého daňového záväzku je uvedený v nasledujúcom prehľade</w:t>
      </w:r>
    </w:p>
    <w:p w:rsidR="002D3BC3" w:rsidRPr="002D3BC3" w:rsidRDefault="002D3BC3" w:rsidP="002D3BC3"/>
    <w:tbl>
      <w:tblPr>
        <w:tblW w:w="5000" w:type="pct"/>
        <w:tblLayout w:type="fixed"/>
        <w:tblLook w:val="04A0" w:firstRow="1" w:lastRow="0" w:firstColumn="1" w:lastColumn="0" w:noHBand="0" w:noVBand="1"/>
      </w:tblPr>
      <w:tblGrid>
        <w:gridCol w:w="4985"/>
        <w:gridCol w:w="2211"/>
        <w:gridCol w:w="2092"/>
      </w:tblGrid>
      <w:tr w:rsidR="002D3BC3" w:rsidRPr="003F477D" w:rsidTr="001361FC">
        <w:trPr>
          <w:trHeight w:val="741"/>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2D3BC3" w:rsidRPr="003F477D" w:rsidRDefault="002D3BC3" w:rsidP="008154B1">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2D3BC3" w:rsidRPr="003F477D" w:rsidRDefault="002D3BC3" w:rsidP="008154B1">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2D3BC3" w:rsidRPr="003F477D" w:rsidRDefault="002D3BC3" w:rsidP="008154B1">
            <w:pPr>
              <w:pStyle w:val="TopHeader"/>
            </w:pPr>
            <w:r w:rsidRPr="003F477D">
              <w:t>Bezprostredne predchádzajúce účtovné obdobie</w:t>
            </w:r>
          </w:p>
        </w:tc>
      </w:tr>
      <w:tr w:rsidR="002D3BC3" w:rsidRPr="003F477D" w:rsidTr="008154B1">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2D3BC3" w:rsidRPr="003F477D" w:rsidRDefault="002D3BC3" w:rsidP="008154B1">
            <w:pPr>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2D3BC3" w:rsidRPr="003F477D" w:rsidRDefault="002D3BC3" w:rsidP="00A675A1">
            <w:pPr>
              <w:jc w:val="right"/>
              <w:rPr>
                <w:szCs w:val="22"/>
              </w:rPr>
            </w:pPr>
            <w:r w:rsidRPr="003F477D">
              <w:rPr>
                <w:szCs w:val="22"/>
              </w:rPr>
              <w:t> </w:t>
            </w:r>
            <w:r w:rsidR="00A675A1">
              <w:rPr>
                <w:szCs w:val="22"/>
              </w:rPr>
              <w:t>9 061</w:t>
            </w:r>
          </w:p>
        </w:tc>
        <w:tc>
          <w:tcPr>
            <w:tcW w:w="1126" w:type="pct"/>
            <w:tcBorders>
              <w:top w:val="single" w:sz="12" w:space="0" w:color="auto"/>
              <w:left w:val="nil"/>
              <w:bottom w:val="single" w:sz="4" w:space="0" w:color="auto"/>
              <w:right w:val="single" w:sz="12" w:space="0" w:color="auto"/>
            </w:tcBorders>
            <w:noWrap/>
            <w:vAlign w:val="center"/>
            <w:hideMark/>
          </w:tcPr>
          <w:p w:rsidR="002D3BC3" w:rsidRPr="003F477D" w:rsidRDefault="00FC5ABD" w:rsidP="00EC0FF7">
            <w:pPr>
              <w:jc w:val="right"/>
              <w:rPr>
                <w:szCs w:val="22"/>
              </w:rPr>
            </w:pPr>
            <w:r>
              <w:rPr>
                <w:szCs w:val="22"/>
              </w:rPr>
              <w:t>6987</w:t>
            </w:r>
          </w:p>
        </w:tc>
      </w:tr>
      <w:tr w:rsidR="002D3BC3" w:rsidRPr="003F477D" w:rsidTr="008154B1">
        <w:trPr>
          <w:trHeight w:val="340"/>
        </w:trPr>
        <w:tc>
          <w:tcPr>
            <w:tcW w:w="2684" w:type="pct"/>
            <w:tcBorders>
              <w:top w:val="nil"/>
              <w:left w:val="single" w:sz="12" w:space="0" w:color="auto"/>
              <w:bottom w:val="single" w:sz="6" w:space="0" w:color="auto"/>
              <w:right w:val="single" w:sz="12" w:space="0" w:color="auto"/>
            </w:tcBorders>
            <w:noWrap/>
            <w:vAlign w:val="center"/>
            <w:hideMark/>
          </w:tcPr>
          <w:p w:rsidR="002D3BC3" w:rsidRPr="003F477D" w:rsidRDefault="002D3BC3" w:rsidP="008154B1">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2D3BC3" w:rsidRPr="003F477D" w:rsidRDefault="00A675A1" w:rsidP="00A675A1">
            <w:pPr>
              <w:jc w:val="right"/>
              <w:rPr>
                <w:szCs w:val="22"/>
              </w:rPr>
            </w:pPr>
            <w:r>
              <w:rPr>
                <w:szCs w:val="22"/>
              </w:rPr>
              <w:t>-4 690</w:t>
            </w:r>
          </w:p>
        </w:tc>
        <w:tc>
          <w:tcPr>
            <w:tcW w:w="1126" w:type="pct"/>
            <w:tcBorders>
              <w:top w:val="single" w:sz="4" w:space="0" w:color="auto"/>
              <w:left w:val="nil"/>
              <w:bottom w:val="single" w:sz="6" w:space="0" w:color="auto"/>
              <w:right w:val="single" w:sz="12" w:space="0" w:color="auto"/>
            </w:tcBorders>
            <w:noWrap/>
            <w:vAlign w:val="center"/>
            <w:hideMark/>
          </w:tcPr>
          <w:p w:rsidR="002D3BC3" w:rsidRPr="003F477D" w:rsidRDefault="002B7B2B" w:rsidP="002B7B2B">
            <w:pPr>
              <w:jc w:val="right"/>
              <w:rPr>
                <w:szCs w:val="22"/>
              </w:rPr>
            </w:pPr>
            <w:r>
              <w:rPr>
                <w:szCs w:val="22"/>
              </w:rPr>
              <w:t>-2072</w:t>
            </w:r>
            <w:r w:rsidR="00EC0FF7">
              <w:rPr>
                <w:szCs w:val="22"/>
              </w:rPr>
              <w:t xml:space="preserve">       </w:t>
            </w:r>
          </w:p>
        </w:tc>
      </w:tr>
      <w:tr w:rsidR="002D3BC3" w:rsidRPr="003F477D" w:rsidTr="008154B1">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2D3BC3" w:rsidRPr="003F477D" w:rsidRDefault="002D3BC3" w:rsidP="008154B1">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2D3BC3" w:rsidRPr="003F477D" w:rsidRDefault="002D3BC3" w:rsidP="00FC2F41">
            <w:pPr>
              <w:jc w:val="right"/>
              <w:rPr>
                <w:szCs w:val="22"/>
              </w:rPr>
            </w:pPr>
            <w:r w:rsidRPr="003F477D">
              <w:rPr>
                <w:szCs w:val="22"/>
              </w:rPr>
              <w:t> </w:t>
            </w:r>
            <w:r w:rsidR="00FC2F41">
              <w:rPr>
                <w:szCs w:val="22"/>
              </w:rPr>
              <w:t>13 751</w:t>
            </w:r>
          </w:p>
        </w:tc>
        <w:tc>
          <w:tcPr>
            <w:tcW w:w="1126" w:type="pct"/>
            <w:tcBorders>
              <w:top w:val="single" w:sz="6" w:space="0" w:color="auto"/>
              <w:left w:val="nil"/>
              <w:bottom w:val="single" w:sz="6" w:space="0" w:color="auto"/>
              <w:right w:val="single" w:sz="12" w:space="0" w:color="auto"/>
            </w:tcBorders>
            <w:noWrap/>
            <w:vAlign w:val="center"/>
            <w:hideMark/>
          </w:tcPr>
          <w:p w:rsidR="002D3BC3" w:rsidRPr="003F477D" w:rsidRDefault="002D3BC3" w:rsidP="00EC0FF7">
            <w:pPr>
              <w:jc w:val="right"/>
              <w:rPr>
                <w:szCs w:val="22"/>
              </w:rPr>
            </w:pPr>
            <w:r w:rsidRPr="003F477D">
              <w:rPr>
                <w:szCs w:val="22"/>
              </w:rPr>
              <w:t> </w:t>
            </w:r>
            <w:r w:rsidR="00EC0FF7">
              <w:rPr>
                <w:szCs w:val="22"/>
              </w:rPr>
              <w:t>9 059</w:t>
            </w:r>
          </w:p>
        </w:tc>
      </w:tr>
      <w:tr w:rsidR="002D3BC3" w:rsidRPr="003F477D" w:rsidTr="001361FC">
        <w:trPr>
          <w:trHeight w:val="608"/>
        </w:trPr>
        <w:tc>
          <w:tcPr>
            <w:tcW w:w="2684" w:type="pct"/>
            <w:tcBorders>
              <w:top w:val="single" w:sz="6" w:space="0" w:color="auto"/>
              <w:left w:val="single" w:sz="12" w:space="0" w:color="auto"/>
              <w:bottom w:val="single" w:sz="4" w:space="0" w:color="auto"/>
              <w:right w:val="single" w:sz="12" w:space="0" w:color="auto"/>
            </w:tcBorders>
            <w:vAlign w:val="center"/>
            <w:hideMark/>
          </w:tcPr>
          <w:p w:rsidR="002D3BC3" w:rsidRPr="003F477D" w:rsidRDefault="002D3BC3" w:rsidP="008154B1">
            <w:pPr>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2D3BC3" w:rsidRPr="003F477D" w:rsidRDefault="002B7B2B" w:rsidP="00A675A1">
            <w:pPr>
              <w:jc w:val="right"/>
              <w:rPr>
                <w:szCs w:val="22"/>
              </w:rPr>
            </w:pPr>
            <w:r>
              <w:rPr>
                <w:szCs w:val="22"/>
              </w:rPr>
              <w:t>-</w:t>
            </w:r>
            <w:r w:rsidR="00A675A1">
              <w:rPr>
                <w:szCs w:val="22"/>
              </w:rPr>
              <w:t>680</w:t>
            </w:r>
          </w:p>
        </w:tc>
        <w:tc>
          <w:tcPr>
            <w:tcW w:w="1126" w:type="pct"/>
            <w:tcBorders>
              <w:top w:val="single" w:sz="6" w:space="0" w:color="auto"/>
              <w:left w:val="nil"/>
              <w:bottom w:val="single" w:sz="4" w:space="0" w:color="auto"/>
              <w:right w:val="single" w:sz="12" w:space="0" w:color="auto"/>
            </w:tcBorders>
            <w:noWrap/>
            <w:vAlign w:val="center"/>
            <w:hideMark/>
          </w:tcPr>
          <w:p w:rsidR="002D3BC3" w:rsidRPr="003F477D" w:rsidRDefault="00FC5ABD" w:rsidP="00EC0FF7">
            <w:pPr>
              <w:jc w:val="right"/>
              <w:rPr>
                <w:szCs w:val="22"/>
              </w:rPr>
            </w:pPr>
            <w:r>
              <w:rPr>
                <w:szCs w:val="22"/>
              </w:rPr>
              <w:t>-680</w:t>
            </w:r>
          </w:p>
        </w:tc>
      </w:tr>
      <w:tr w:rsidR="002D3BC3" w:rsidRPr="003F477D" w:rsidTr="008154B1">
        <w:trPr>
          <w:trHeight w:val="340"/>
        </w:trPr>
        <w:tc>
          <w:tcPr>
            <w:tcW w:w="2684" w:type="pct"/>
            <w:tcBorders>
              <w:top w:val="nil"/>
              <w:left w:val="single" w:sz="12" w:space="0" w:color="auto"/>
              <w:bottom w:val="single" w:sz="6" w:space="0" w:color="auto"/>
              <w:right w:val="single" w:sz="12" w:space="0" w:color="auto"/>
            </w:tcBorders>
            <w:noWrap/>
            <w:vAlign w:val="center"/>
            <w:hideMark/>
          </w:tcPr>
          <w:p w:rsidR="002D3BC3" w:rsidRPr="003F477D" w:rsidRDefault="002D3BC3" w:rsidP="008154B1">
            <w:pPr>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2D3BC3" w:rsidRPr="003F477D" w:rsidRDefault="002B7B2B" w:rsidP="00FC2F41">
            <w:pPr>
              <w:jc w:val="right"/>
              <w:rPr>
                <w:szCs w:val="22"/>
              </w:rPr>
            </w:pPr>
            <w:r>
              <w:rPr>
                <w:szCs w:val="22"/>
              </w:rPr>
              <w:t>-</w:t>
            </w:r>
            <w:r w:rsidR="00A675A1">
              <w:rPr>
                <w:szCs w:val="22"/>
              </w:rPr>
              <w:t>680</w:t>
            </w:r>
          </w:p>
        </w:tc>
        <w:tc>
          <w:tcPr>
            <w:tcW w:w="1126" w:type="pct"/>
            <w:tcBorders>
              <w:top w:val="single" w:sz="4" w:space="0" w:color="auto"/>
              <w:left w:val="nil"/>
              <w:bottom w:val="single" w:sz="6" w:space="0" w:color="auto"/>
              <w:right w:val="single" w:sz="12" w:space="0" w:color="auto"/>
            </w:tcBorders>
            <w:noWrap/>
            <w:vAlign w:val="center"/>
            <w:hideMark/>
          </w:tcPr>
          <w:p w:rsidR="002D3BC3" w:rsidRPr="003F477D" w:rsidRDefault="00FC5ABD" w:rsidP="00EC0FF7">
            <w:pPr>
              <w:jc w:val="right"/>
              <w:rPr>
                <w:szCs w:val="22"/>
              </w:rPr>
            </w:pPr>
            <w:r>
              <w:rPr>
                <w:szCs w:val="22"/>
              </w:rPr>
              <w:t>-680</w:t>
            </w:r>
          </w:p>
        </w:tc>
      </w:tr>
      <w:tr w:rsidR="002D3BC3" w:rsidRPr="003F477D" w:rsidTr="008154B1">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2D3BC3" w:rsidRPr="003F477D" w:rsidRDefault="002D3BC3" w:rsidP="008154B1">
            <w:pPr>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2D3BC3" w:rsidRPr="003F477D" w:rsidRDefault="002D3BC3" w:rsidP="00FC2F41">
            <w:pPr>
              <w:jc w:val="right"/>
              <w:rPr>
                <w:szCs w:val="22"/>
              </w:rPr>
            </w:pPr>
            <w:r w:rsidRPr="003F477D">
              <w:rPr>
                <w:szCs w:val="22"/>
              </w:rPr>
              <w:t> </w:t>
            </w:r>
            <w:r w:rsidR="00FC2F41">
              <w:rPr>
                <w:szCs w:val="22"/>
              </w:rPr>
              <w:t xml:space="preserve">        0</w:t>
            </w:r>
          </w:p>
        </w:tc>
        <w:tc>
          <w:tcPr>
            <w:tcW w:w="1126" w:type="pct"/>
            <w:tcBorders>
              <w:top w:val="single" w:sz="6" w:space="0" w:color="auto"/>
              <w:left w:val="nil"/>
              <w:bottom w:val="single" w:sz="6" w:space="0" w:color="auto"/>
              <w:right w:val="single" w:sz="12" w:space="0" w:color="auto"/>
            </w:tcBorders>
            <w:noWrap/>
            <w:vAlign w:val="center"/>
            <w:hideMark/>
          </w:tcPr>
          <w:p w:rsidR="002D3BC3" w:rsidRPr="003F477D" w:rsidRDefault="002D3BC3" w:rsidP="00EC0FF7">
            <w:pPr>
              <w:jc w:val="right"/>
              <w:rPr>
                <w:szCs w:val="22"/>
              </w:rPr>
            </w:pPr>
            <w:r w:rsidRPr="003F477D">
              <w:rPr>
                <w:szCs w:val="22"/>
              </w:rPr>
              <w:t> </w:t>
            </w:r>
            <w:r w:rsidR="00EC0FF7">
              <w:rPr>
                <w:szCs w:val="22"/>
              </w:rPr>
              <w:t xml:space="preserve">      0</w:t>
            </w:r>
          </w:p>
        </w:tc>
      </w:tr>
      <w:tr w:rsidR="002D3BC3" w:rsidRPr="003F477D" w:rsidTr="008154B1">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2D3BC3" w:rsidRPr="003F477D" w:rsidRDefault="002D3BC3" w:rsidP="008154B1">
            <w:pPr>
              <w:rPr>
                <w:b/>
                <w:bCs/>
                <w:szCs w:val="22"/>
              </w:rPr>
            </w:pPr>
            <w:r w:rsidRPr="003F477D">
              <w:rPr>
                <w:b/>
                <w:bCs/>
                <w:szCs w:val="22"/>
              </w:rPr>
              <w:t>Možnosť umorovať daňovú stratu v</w:t>
            </w:r>
            <w:r w:rsidR="00905FB5">
              <w:rPr>
                <w:b/>
                <w:bCs/>
                <w:szCs w:val="22"/>
              </w:rPr>
              <w:t> </w:t>
            </w:r>
            <w:r w:rsidRPr="003F477D">
              <w:rPr>
                <w:b/>
                <w:bCs/>
                <w:szCs w:val="22"/>
              </w:rPr>
              <w:t>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2D3BC3" w:rsidRPr="003F477D" w:rsidRDefault="002D3BC3" w:rsidP="00FC2F41">
            <w:pPr>
              <w:jc w:val="right"/>
              <w:rPr>
                <w:szCs w:val="22"/>
              </w:rPr>
            </w:pPr>
            <w:r w:rsidRPr="003F477D">
              <w:rPr>
                <w:szCs w:val="22"/>
              </w:rPr>
              <w:t> </w:t>
            </w:r>
            <w:r w:rsidR="00EC0FF7">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rsidR="002D3BC3" w:rsidRPr="003F477D" w:rsidRDefault="00EC0FF7" w:rsidP="00EC0FF7">
            <w:pPr>
              <w:jc w:val="right"/>
              <w:rPr>
                <w:szCs w:val="22"/>
              </w:rPr>
            </w:pPr>
            <w:r>
              <w:rPr>
                <w:szCs w:val="22"/>
              </w:rPr>
              <w:t xml:space="preserve">       0</w:t>
            </w:r>
            <w:r w:rsidR="002D3BC3" w:rsidRPr="003F477D">
              <w:rPr>
                <w:szCs w:val="22"/>
              </w:rPr>
              <w:t> </w:t>
            </w:r>
          </w:p>
        </w:tc>
      </w:tr>
      <w:tr w:rsidR="002D3BC3" w:rsidRPr="003F477D" w:rsidTr="001361FC">
        <w:trPr>
          <w:trHeight w:val="353"/>
        </w:trPr>
        <w:tc>
          <w:tcPr>
            <w:tcW w:w="2684" w:type="pct"/>
            <w:tcBorders>
              <w:top w:val="nil"/>
              <w:left w:val="single" w:sz="12" w:space="0" w:color="auto"/>
              <w:bottom w:val="single" w:sz="4" w:space="0" w:color="auto"/>
              <w:right w:val="single" w:sz="12" w:space="0" w:color="auto"/>
            </w:tcBorders>
            <w:noWrap/>
            <w:vAlign w:val="center"/>
            <w:hideMark/>
          </w:tcPr>
          <w:p w:rsidR="002D3BC3" w:rsidRPr="003F477D" w:rsidRDefault="002D3BC3" w:rsidP="008154B1">
            <w:pPr>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2D3BC3" w:rsidRPr="003F477D" w:rsidRDefault="002D3BC3" w:rsidP="008154B1">
            <w:pPr>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2D3BC3" w:rsidRPr="003F477D" w:rsidRDefault="00EC0FF7" w:rsidP="00EC0FF7">
            <w:pPr>
              <w:jc w:val="right"/>
              <w:rPr>
                <w:szCs w:val="22"/>
              </w:rPr>
            </w:pPr>
            <w:r>
              <w:rPr>
                <w:szCs w:val="22"/>
              </w:rPr>
              <w:t>0</w:t>
            </w:r>
            <w:r w:rsidR="002D3BC3" w:rsidRPr="003F477D">
              <w:rPr>
                <w:szCs w:val="22"/>
              </w:rPr>
              <w:t> </w:t>
            </w:r>
          </w:p>
        </w:tc>
      </w:tr>
      <w:tr w:rsidR="00FC2F41" w:rsidRPr="003F477D" w:rsidTr="00FC2F4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FC2F41" w:rsidRPr="003F477D" w:rsidRDefault="00FC2F41" w:rsidP="008154B1">
            <w:pPr>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FC2F41" w:rsidRPr="003F477D" w:rsidRDefault="00B40279" w:rsidP="00FC2F41">
            <w:pPr>
              <w:jc w:val="right"/>
              <w:rPr>
                <w:szCs w:val="22"/>
              </w:rPr>
            </w:pPr>
            <w:r>
              <w:rPr>
                <w:szCs w:val="22"/>
              </w:rPr>
              <w:t>22</w:t>
            </w:r>
          </w:p>
        </w:tc>
        <w:tc>
          <w:tcPr>
            <w:tcW w:w="1126" w:type="pct"/>
            <w:tcBorders>
              <w:top w:val="single" w:sz="4" w:space="0" w:color="auto"/>
              <w:left w:val="nil"/>
              <w:bottom w:val="single" w:sz="4" w:space="0" w:color="auto"/>
              <w:right w:val="single" w:sz="12" w:space="0" w:color="auto"/>
            </w:tcBorders>
            <w:noWrap/>
            <w:vAlign w:val="center"/>
            <w:hideMark/>
          </w:tcPr>
          <w:p w:rsidR="00FC2F41" w:rsidRPr="003F477D" w:rsidRDefault="00B40279" w:rsidP="00FC2F41">
            <w:pPr>
              <w:jc w:val="right"/>
              <w:rPr>
                <w:szCs w:val="22"/>
              </w:rPr>
            </w:pPr>
            <w:r>
              <w:rPr>
                <w:szCs w:val="22"/>
              </w:rPr>
              <w:t>23</w:t>
            </w:r>
          </w:p>
        </w:tc>
      </w:tr>
      <w:tr w:rsidR="00FC2F41" w:rsidRPr="003F477D" w:rsidTr="008154B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FC2F41" w:rsidRPr="003F477D" w:rsidRDefault="00FC2F41" w:rsidP="008154B1">
            <w:pPr>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FC2F41" w:rsidRPr="003F477D" w:rsidRDefault="002B7B2B" w:rsidP="00FC2F41">
            <w:pPr>
              <w:jc w:val="right"/>
              <w:rPr>
                <w:szCs w:val="22"/>
              </w:rPr>
            </w:pPr>
            <w:r>
              <w:rPr>
                <w:szCs w:val="22"/>
              </w:rPr>
              <w:t>0</w:t>
            </w:r>
          </w:p>
        </w:tc>
        <w:tc>
          <w:tcPr>
            <w:tcW w:w="1126" w:type="pct"/>
            <w:tcBorders>
              <w:top w:val="single" w:sz="4" w:space="0" w:color="auto"/>
              <w:left w:val="nil"/>
              <w:bottom w:val="single" w:sz="4" w:space="0" w:color="auto"/>
              <w:right w:val="single" w:sz="12" w:space="0" w:color="auto"/>
            </w:tcBorders>
            <w:noWrap/>
            <w:vAlign w:val="center"/>
          </w:tcPr>
          <w:p w:rsidR="00FC2F41" w:rsidRPr="003F477D" w:rsidRDefault="002B7B2B" w:rsidP="002B7B2B">
            <w:pPr>
              <w:jc w:val="right"/>
              <w:rPr>
                <w:szCs w:val="22"/>
              </w:rPr>
            </w:pPr>
            <w:r>
              <w:rPr>
                <w:szCs w:val="22"/>
              </w:rPr>
              <w:t>0</w:t>
            </w:r>
          </w:p>
        </w:tc>
      </w:tr>
      <w:tr w:rsidR="00FC2F41" w:rsidRPr="003F477D" w:rsidTr="008154B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FC2F41" w:rsidRPr="003F477D" w:rsidRDefault="00FC2F41" w:rsidP="008154B1">
            <w:pPr>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FC2F41" w:rsidRPr="003F477D" w:rsidRDefault="00FC2F41" w:rsidP="00FC2F41">
            <w:pPr>
              <w:jc w:val="right"/>
              <w:rPr>
                <w:szCs w:val="22"/>
              </w:rPr>
            </w:pPr>
            <w:r>
              <w:rPr>
                <w:szCs w:val="22"/>
              </w:rPr>
              <w:t>0</w:t>
            </w:r>
          </w:p>
        </w:tc>
        <w:tc>
          <w:tcPr>
            <w:tcW w:w="1126" w:type="pct"/>
            <w:tcBorders>
              <w:top w:val="single" w:sz="4" w:space="0" w:color="auto"/>
              <w:left w:val="single" w:sz="6" w:space="0" w:color="auto"/>
              <w:bottom w:val="single" w:sz="4" w:space="0" w:color="auto"/>
              <w:right w:val="single" w:sz="12" w:space="0" w:color="auto"/>
            </w:tcBorders>
            <w:noWrap/>
            <w:vAlign w:val="center"/>
          </w:tcPr>
          <w:p w:rsidR="00FC2F41" w:rsidRPr="003F477D" w:rsidRDefault="002B7B2B" w:rsidP="00FC2F41">
            <w:pPr>
              <w:jc w:val="right"/>
              <w:rPr>
                <w:szCs w:val="22"/>
              </w:rPr>
            </w:pPr>
            <w:r>
              <w:rPr>
                <w:szCs w:val="22"/>
              </w:rPr>
              <w:t>0</w:t>
            </w:r>
          </w:p>
        </w:tc>
      </w:tr>
      <w:tr w:rsidR="00FC2F41" w:rsidRPr="003F477D" w:rsidTr="008154B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FC2F41" w:rsidRPr="003F477D" w:rsidRDefault="00FC2F41" w:rsidP="008154B1">
            <w:pPr>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FC2F41" w:rsidRPr="003F477D" w:rsidRDefault="00FC2F41" w:rsidP="00FC2F41">
            <w:pPr>
              <w:jc w:val="right"/>
              <w:rPr>
                <w:szCs w:val="22"/>
              </w:rPr>
            </w:pPr>
            <w:r>
              <w:rPr>
                <w:szCs w:val="22"/>
              </w:rPr>
              <w:t>0</w:t>
            </w:r>
          </w:p>
        </w:tc>
        <w:tc>
          <w:tcPr>
            <w:tcW w:w="1126" w:type="pct"/>
            <w:tcBorders>
              <w:top w:val="single" w:sz="4" w:space="0" w:color="auto"/>
              <w:left w:val="single" w:sz="6" w:space="0" w:color="auto"/>
              <w:bottom w:val="single" w:sz="6" w:space="0" w:color="auto"/>
              <w:right w:val="single" w:sz="12" w:space="0" w:color="auto"/>
            </w:tcBorders>
            <w:noWrap/>
            <w:vAlign w:val="center"/>
          </w:tcPr>
          <w:p w:rsidR="00FC2F41" w:rsidRPr="003F477D" w:rsidRDefault="002B7B2B" w:rsidP="00FC2F41">
            <w:pPr>
              <w:jc w:val="right"/>
              <w:rPr>
                <w:szCs w:val="22"/>
              </w:rPr>
            </w:pPr>
            <w:r>
              <w:rPr>
                <w:szCs w:val="22"/>
              </w:rPr>
              <w:t>0</w:t>
            </w:r>
          </w:p>
        </w:tc>
      </w:tr>
      <w:tr w:rsidR="00FC2F41" w:rsidRPr="003F477D" w:rsidTr="008154B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FC2F41" w:rsidRPr="003F477D" w:rsidRDefault="00FC2F41" w:rsidP="008154B1">
            <w:pPr>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FC2F41" w:rsidRPr="003F477D" w:rsidRDefault="00FC2F41" w:rsidP="00FC2F41">
            <w:pPr>
              <w:jc w:val="right"/>
              <w:rPr>
                <w:szCs w:val="22"/>
              </w:rPr>
            </w:pPr>
            <w:r>
              <w:rPr>
                <w:szCs w:val="22"/>
              </w:rPr>
              <w:t>0</w:t>
            </w:r>
          </w:p>
        </w:tc>
        <w:tc>
          <w:tcPr>
            <w:tcW w:w="1126" w:type="pct"/>
            <w:tcBorders>
              <w:top w:val="single" w:sz="6" w:space="0" w:color="auto"/>
              <w:left w:val="single" w:sz="6" w:space="0" w:color="auto"/>
              <w:bottom w:val="single" w:sz="6" w:space="0" w:color="auto"/>
              <w:right w:val="single" w:sz="12" w:space="0" w:color="auto"/>
            </w:tcBorders>
            <w:noWrap/>
            <w:vAlign w:val="center"/>
          </w:tcPr>
          <w:p w:rsidR="00FC2F41" w:rsidRPr="003F477D" w:rsidRDefault="00FC2F41" w:rsidP="00FC2F41">
            <w:pPr>
              <w:jc w:val="right"/>
              <w:rPr>
                <w:szCs w:val="22"/>
              </w:rPr>
            </w:pPr>
            <w:r>
              <w:rPr>
                <w:szCs w:val="22"/>
              </w:rPr>
              <w:t>0</w:t>
            </w:r>
          </w:p>
        </w:tc>
      </w:tr>
      <w:tr w:rsidR="00FC2F41" w:rsidRPr="003F477D" w:rsidTr="008154B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FC2F41" w:rsidRPr="003F477D" w:rsidRDefault="00FC2F41" w:rsidP="008154B1">
            <w:pPr>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FC2F41" w:rsidRPr="003F477D" w:rsidRDefault="002B7B2B" w:rsidP="00FC2F41">
            <w:pPr>
              <w:jc w:val="right"/>
              <w:rPr>
                <w:szCs w:val="22"/>
              </w:rPr>
            </w:pPr>
            <w:r>
              <w:rPr>
                <w:szCs w:val="22"/>
              </w:rPr>
              <w:t>1753</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FC2F41" w:rsidRPr="003F477D" w:rsidRDefault="002B7B2B" w:rsidP="00FC2F41">
            <w:pPr>
              <w:jc w:val="right"/>
              <w:rPr>
                <w:szCs w:val="22"/>
              </w:rPr>
            </w:pPr>
            <w:r>
              <w:rPr>
                <w:szCs w:val="22"/>
              </w:rPr>
              <w:t>1414</w:t>
            </w:r>
          </w:p>
        </w:tc>
      </w:tr>
      <w:tr w:rsidR="00FC2F41" w:rsidRPr="003F477D" w:rsidTr="008154B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FC2F41" w:rsidRPr="003F477D" w:rsidRDefault="00FC2F41" w:rsidP="008154B1">
            <w:pPr>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FC2F41" w:rsidRPr="003F477D" w:rsidRDefault="002B7B2B" w:rsidP="00FC2F41">
            <w:pPr>
              <w:jc w:val="right"/>
              <w:rPr>
                <w:szCs w:val="22"/>
              </w:rPr>
            </w:pPr>
            <w:r>
              <w:rPr>
                <w:szCs w:val="22"/>
              </w:rPr>
              <w:t>339</w:t>
            </w:r>
          </w:p>
        </w:tc>
        <w:tc>
          <w:tcPr>
            <w:tcW w:w="1126" w:type="pct"/>
            <w:tcBorders>
              <w:top w:val="single" w:sz="4" w:space="0" w:color="auto"/>
              <w:left w:val="single" w:sz="6" w:space="0" w:color="auto"/>
              <w:bottom w:val="single" w:sz="4" w:space="0" w:color="auto"/>
              <w:right w:val="single" w:sz="12" w:space="0" w:color="auto"/>
            </w:tcBorders>
            <w:noWrap/>
            <w:vAlign w:val="center"/>
          </w:tcPr>
          <w:p w:rsidR="00FC2F41" w:rsidRPr="003F477D" w:rsidRDefault="002B7B2B" w:rsidP="00FC2F41">
            <w:pPr>
              <w:jc w:val="right"/>
              <w:rPr>
                <w:szCs w:val="22"/>
              </w:rPr>
            </w:pPr>
            <w:r>
              <w:rPr>
                <w:szCs w:val="22"/>
              </w:rPr>
              <w:t>-4442</w:t>
            </w:r>
          </w:p>
        </w:tc>
      </w:tr>
      <w:tr w:rsidR="00FC2F41" w:rsidRPr="003F477D" w:rsidTr="008154B1">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FC2F41" w:rsidRPr="003F477D" w:rsidRDefault="00FC2F41" w:rsidP="008154B1">
            <w:pPr>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FC2F41" w:rsidRPr="003F477D" w:rsidRDefault="002B7B2B" w:rsidP="00FC2F41">
            <w:pPr>
              <w:jc w:val="right"/>
              <w:rPr>
                <w:szCs w:val="22"/>
              </w:rPr>
            </w:pPr>
            <w:r>
              <w:rPr>
                <w:szCs w:val="22"/>
              </w:rPr>
              <w:t>339</w:t>
            </w:r>
          </w:p>
        </w:tc>
        <w:tc>
          <w:tcPr>
            <w:tcW w:w="1126" w:type="pct"/>
            <w:tcBorders>
              <w:top w:val="single" w:sz="4" w:space="0" w:color="auto"/>
              <w:left w:val="single" w:sz="6" w:space="0" w:color="auto"/>
              <w:bottom w:val="single" w:sz="6" w:space="0" w:color="auto"/>
              <w:right w:val="single" w:sz="12" w:space="0" w:color="auto"/>
            </w:tcBorders>
            <w:noWrap/>
            <w:vAlign w:val="center"/>
          </w:tcPr>
          <w:p w:rsidR="00FC2F41" w:rsidRPr="003F477D" w:rsidRDefault="002B7B2B" w:rsidP="002B7B2B">
            <w:pPr>
              <w:jc w:val="right"/>
              <w:rPr>
                <w:szCs w:val="22"/>
              </w:rPr>
            </w:pPr>
            <w:r>
              <w:rPr>
                <w:szCs w:val="22"/>
              </w:rPr>
              <w:t>-4442</w:t>
            </w:r>
          </w:p>
        </w:tc>
      </w:tr>
      <w:tr w:rsidR="00FC2F41" w:rsidRPr="003F477D" w:rsidTr="008154B1">
        <w:trPr>
          <w:trHeight w:val="340"/>
        </w:trPr>
        <w:tc>
          <w:tcPr>
            <w:tcW w:w="2684" w:type="pct"/>
            <w:tcBorders>
              <w:top w:val="nil"/>
              <w:left w:val="single" w:sz="12" w:space="0" w:color="auto"/>
              <w:bottom w:val="single" w:sz="4" w:space="0" w:color="auto"/>
              <w:right w:val="single" w:sz="12" w:space="0" w:color="auto"/>
            </w:tcBorders>
            <w:noWrap/>
            <w:vAlign w:val="center"/>
            <w:hideMark/>
          </w:tcPr>
          <w:p w:rsidR="00FC2F41" w:rsidRPr="003F477D" w:rsidRDefault="00FC2F41" w:rsidP="008154B1">
            <w:pPr>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FC2F41" w:rsidRPr="003F477D" w:rsidRDefault="00FC2F41" w:rsidP="00FC2F41">
            <w:pPr>
              <w:jc w:val="right"/>
              <w:rPr>
                <w:szCs w:val="22"/>
              </w:rPr>
            </w:pPr>
            <w:r w:rsidRPr="003F477D">
              <w:rPr>
                <w:szCs w:val="22"/>
              </w:rPr>
              <w:t> </w:t>
            </w:r>
            <w:r>
              <w:rPr>
                <w:szCs w:val="22"/>
              </w:rPr>
              <w:t>0</w:t>
            </w:r>
          </w:p>
        </w:tc>
        <w:tc>
          <w:tcPr>
            <w:tcW w:w="1126" w:type="pct"/>
            <w:tcBorders>
              <w:top w:val="single" w:sz="6" w:space="0" w:color="auto"/>
              <w:left w:val="single" w:sz="6" w:space="0" w:color="auto"/>
              <w:bottom w:val="single" w:sz="4" w:space="0" w:color="auto"/>
              <w:right w:val="single" w:sz="12" w:space="0" w:color="auto"/>
            </w:tcBorders>
            <w:noWrap/>
            <w:vAlign w:val="center"/>
          </w:tcPr>
          <w:p w:rsidR="00FC2F41" w:rsidRPr="003F477D" w:rsidRDefault="00FC2F41" w:rsidP="00FC2F41">
            <w:pPr>
              <w:jc w:val="right"/>
              <w:rPr>
                <w:szCs w:val="22"/>
              </w:rPr>
            </w:pPr>
            <w:r>
              <w:rPr>
                <w:szCs w:val="22"/>
              </w:rPr>
              <w:t>0</w:t>
            </w:r>
          </w:p>
        </w:tc>
      </w:tr>
      <w:tr w:rsidR="00FC2F41" w:rsidRPr="003F477D" w:rsidTr="008154B1">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FC2F41" w:rsidRPr="003F477D" w:rsidRDefault="00FC2F41" w:rsidP="008154B1">
            <w:pPr>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FC2F41" w:rsidRPr="003F477D" w:rsidRDefault="00FC2F41" w:rsidP="00FC2F41">
            <w:pPr>
              <w:jc w:val="right"/>
              <w:rPr>
                <w:szCs w:val="22"/>
              </w:rPr>
            </w:pPr>
            <w:r>
              <w:rPr>
                <w:szCs w:val="22"/>
              </w:rPr>
              <w:t>0</w:t>
            </w:r>
          </w:p>
        </w:tc>
        <w:tc>
          <w:tcPr>
            <w:tcW w:w="1126" w:type="pct"/>
            <w:tcBorders>
              <w:top w:val="single" w:sz="4" w:space="0" w:color="auto"/>
              <w:left w:val="single" w:sz="6" w:space="0" w:color="auto"/>
              <w:bottom w:val="single" w:sz="12" w:space="0" w:color="auto"/>
              <w:right w:val="single" w:sz="12" w:space="0" w:color="auto"/>
            </w:tcBorders>
            <w:noWrap/>
            <w:vAlign w:val="center"/>
          </w:tcPr>
          <w:p w:rsidR="00FC2F41" w:rsidRPr="003F477D" w:rsidRDefault="00FC2F41" w:rsidP="00FC2F41">
            <w:pPr>
              <w:jc w:val="right"/>
              <w:rPr>
                <w:szCs w:val="22"/>
              </w:rPr>
            </w:pPr>
            <w:r>
              <w:rPr>
                <w:szCs w:val="22"/>
              </w:rPr>
              <w:t>0</w:t>
            </w:r>
          </w:p>
        </w:tc>
      </w:tr>
    </w:tbl>
    <w:p w:rsidR="00905FB5" w:rsidRDefault="00905FB5" w:rsidP="00905FB5">
      <w:pPr>
        <w:pStyle w:val="Nadpis2"/>
        <w:numPr>
          <w:ilvl w:val="0"/>
          <w:numId w:val="0"/>
        </w:numPr>
        <w:rPr>
          <w:szCs w:val="22"/>
        </w:rPr>
      </w:pPr>
    </w:p>
    <w:p w:rsidR="00905FB5" w:rsidRDefault="00905FB5" w:rsidP="00905FB5">
      <w:pPr>
        <w:pStyle w:val="Nadpis2"/>
        <w:numPr>
          <w:ilvl w:val="0"/>
          <w:numId w:val="0"/>
        </w:numPr>
        <w:rPr>
          <w:szCs w:val="22"/>
        </w:rPr>
      </w:pPr>
    </w:p>
    <w:p w:rsidR="00905FB5" w:rsidRDefault="00905FB5" w:rsidP="00905FB5">
      <w:pPr>
        <w:pStyle w:val="Nadpis2"/>
        <w:numPr>
          <w:ilvl w:val="0"/>
          <w:numId w:val="0"/>
        </w:numPr>
        <w:rPr>
          <w:szCs w:val="22"/>
        </w:rPr>
      </w:pPr>
    </w:p>
    <w:p w:rsidR="00905FB5" w:rsidRPr="00905FB5" w:rsidRDefault="00905FB5" w:rsidP="00905FB5"/>
    <w:p w:rsidR="00905FB5" w:rsidRDefault="00905FB5" w:rsidP="00905FB5">
      <w:pPr>
        <w:pStyle w:val="Nadpis2"/>
        <w:numPr>
          <w:ilvl w:val="0"/>
          <w:numId w:val="0"/>
        </w:numPr>
        <w:rPr>
          <w:szCs w:val="22"/>
        </w:rPr>
      </w:pPr>
    </w:p>
    <w:p w:rsidR="00905FB5" w:rsidRDefault="00905FB5" w:rsidP="00905FB5">
      <w:pPr>
        <w:pStyle w:val="Nadpis2"/>
        <w:numPr>
          <w:ilvl w:val="0"/>
          <w:numId w:val="0"/>
        </w:numPr>
        <w:rPr>
          <w:szCs w:val="22"/>
        </w:rPr>
      </w:pPr>
    </w:p>
    <w:p w:rsidR="00905FB5" w:rsidRDefault="00905FB5" w:rsidP="00905FB5">
      <w:pPr>
        <w:pStyle w:val="Nadpis2"/>
        <w:numPr>
          <w:ilvl w:val="0"/>
          <w:numId w:val="0"/>
        </w:numPr>
        <w:rPr>
          <w:szCs w:val="22"/>
        </w:rPr>
      </w:pPr>
    </w:p>
    <w:p w:rsidR="00905FB5" w:rsidRDefault="00905FB5" w:rsidP="00905FB5">
      <w:pPr>
        <w:pStyle w:val="Nadpis2"/>
        <w:numPr>
          <w:ilvl w:val="0"/>
          <w:numId w:val="0"/>
        </w:numPr>
        <w:rPr>
          <w:szCs w:val="22"/>
        </w:rPr>
      </w:pPr>
    </w:p>
    <w:p w:rsidR="002D3BC3" w:rsidRPr="00905FB5" w:rsidRDefault="002D3BC3" w:rsidP="00905FB5">
      <w:pPr>
        <w:pStyle w:val="Nadpis2"/>
        <w:numPr>
          <w:ilvl w:val="0"/>
          <w:numId w:val="9"/>
        </w:numPr>
        <w:rPr>
          <w:szCs w:val="22"/>
        </w:rPr>
      </w:pPr>
      <w:r w:rsidRPr="00905FB5">
        <w:rPr>
          <w:szCs w:val="22"/>
        </w:rPr>
        <w:t>Informácie</w:t>
      </w:r>
      <w:r w:rsidR="00D176A1" w:rsidRPr="00905FB5">
        <w:rPr>
          <w:szCs w:val="22"/>
        </w:rPr>
        <w:t xml:space="preserve">  </w:t>
      </w:r>
      <w:r w:rsidRPr="00905FB5">
        <w:rPr>
          <w:szCs w:val="22"/>
        </w:rPr>
        <w:t xml:space="preserve"> o záväzkoch zo sociálneho fondu</w:t>
      </w:r>
    </w:p>
    <w:tbl>
      <w:tblPr>
        <w:tblW w:w="5000" w:type="pct"/>
        <w:jc w:val="center"/>
        <w:tblLook w:val="04A0" w:firstRow="1" w:lastRow="0" w:firstColumn="1" w:lastColumn="0" w:noHBand="0" w:noVBand="1"/>
      </w:tblPr>
      <w:tblGrid>
        <w:gridCol w:w="3958"/>
        <w:gridCol w:w="2645"/>
        <w:gridCol w:w="2685"/>
      </w:tblGrid>
      <w:tr w:rsidR="002D3BC3" w:rsidRPr="003F477D" w:rsidTr="008154B1">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2D3BC3" w:rsidRPr="003F477D" w:rsidRDefault="002D3BC3" w:rsidP="008154B1">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2D3BC3" w:rsidRPr="003F477D" w:rsidRDefault="002D3BC3" w:rsidP="008154B1">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2D3BC3" w:rsidRPr="003F477D" w:rsidRDefault="002D3BC3" w:rsidP="008154B1">
            <w:pPr>
              <w:pStyle w:val="TopHeader"/>
            </w:pPr>
            <w:r w:rsidRPr="003F477D">
              <w:t>Bezprostredne predchádzajúce účtovné obdobie</w:t>
            </w:r>
          </w:p>
        </w:tc>
      </w:tr>
      <w:tr w:rsidR="002D3BC3" w:rsidRPr="003F477D" w:rsidTr="008154B1">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2D3BC3" w:rsidRPr="003F477D" w:rsidRDefault="002D3BC3" w:rsidP="008154B1">
            <w:pPr>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2D3BC3" w:rsidRPr="003F477D" w:rsidRDefault="002D3BC3" w:rsidP="00F913F9">
            <w:pPr>
              <w:jc w:val="right"/>
              <w:rPr>
                <w:szCs w:val="22"/>
              </w:rPr>
            </w:pPr>
            <w:r w:rsidRPr="003F477D">
              <w:rPr>
                <w:szCs w:val="22"/>
              </w:rPr>
              <w:t> </w:t>
            </w:r>
            <w:r w:rsidR="00F913F9">
              <w:rPr>
                <w:szCs w:val="22"/>
              </w:rPr>
              <w:t>202</w:t>
            </w:r>
          </w:p>
        </w:tc>
        <w:tc>
          <w:tcPr>
            <w:tcW w:w="2685" w:type="dxa"/>
            <w:tcBorders>
              <w:top w:val="single" w:sz="12" w:space="0" w:color="auto"/>
              <w:left w:val="nil"/>
              <w:bottom w:val="single" w:sz="4" w:space="0" w:color="auto"/>
              <w:right w:val="single" w:sz="12" w:space="0" w:color="auto"/>
            </w:tcBorders>
            <w:noWrap/>
            <w:vAlign w:val="center"/>
            <w:hideMark/>
          </w:tcPr>
          <w:p w:rsidR="002D3BC3" w:rsidRPr="003F477D" w:rsidRDefault="002D3BC3" w:rsidP="00F913F9">
            <w:pPr>
              <w:jc w:val="right"/>
              <w:rPr>
                <w:szCs w:val="22"/>
              </w:rPr>
            </w:pPr>
            <w:r w:rsidRPr="003F477D">
              <w:rPr>
                <w:szCs w:val="22"/>
              </w:rPr>
              <w:t> </w:t>
            </w:r>
            <w:r w:rsidR="00D176A1">
              <w:rPr>
                <w:szCs w:val="22"/>
              </w:rPr>
              <w:t>187</w:t>
            </w:r>
          </w:p>
        </w:tc>
      </w:tr>
      <w:tr w:rsidR="002D3BC3" w:rsidRPr="003F477D" w:rsidTr="008154B1">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2D3BC3" w:rsidRPr="003F477D" w:rsidRDefault="002D3BC3" w:rsidP="008154B1">
            <w:pPr>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2D3BC3" w:rsidRPr="003F477D" w:rsidRDefault="002D3BC3" w:rsidP="00F913F9">
            <w:pPr>
              <w:jc w:val="right"/>
              <w:rPr>
                <w:szCs w:val="22"/>
              </w:rPr>
            </w:pPr>
            <w:r w:rsidRPr="003F477D">
              <w:rPr>
                <w:szCs w:val="22"/>
              </w:rPr>
              <w:t> </w:t>
            </w:r>
            <w:r w:rsidR="00F913F9">
              <w:rPr>
                <w:szCs w:val="22"/>
              </w:rPr>
              <w:t>1733</w:t>
            </w:r>
          </w:p>
        </w:tc>
        <w:tc>
          <w:tcPr>
            <w:tcW w:w="2685" w:type="dxa"/>
            <w:tcBorders>
              <w:top w:val="nil"/>
              <w:left w:val="nil"/>
              <w:bottom w:val="single" w:sz="4" w:space="0" w:color="auto"/>
              <w:right w:val="single" w:sz="12" w:space="0" w:color="auto"/>
            </w:tcBorders>
            <w:noWrap/>
            <w:vAlign w:val="center"/>
            <w:hideMark/>
          </w:tcPr>
          <w:p w:rsidR="002D3BC3" w:rsidRPr="003F477D" w:rsidRDefault="002D3BC3" w:rsidP="00F913F9">
            <w:pPr>
              <w:jc w:val="right"/>
              <w:rPr>
                <w:szCs w:val="22"/>
              </w:rPr>
            </w:pPr>
            <w:r w:rsidRPr="003F477D">
              <w:rPr>
                <w:szCs w:val="22"/>
              </w:rPr>
              <w:t> </w:t>
            </w:r>
            <w:r w:rsidR="00D176A1">
              <w:rPr>
                <w:szCs w:val="22"/>
              </w:rPr>
              <w:t>1395</w:t>
            </w:r>
          </w:p>
        </w:tc>
      </w:tr>
      <w:tr w:rsidR="002D3BC3" w:rsidRPr="003F477D" w:rsidTr="008154B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D3BC3" w:rsidRPr="003F477D" w:rsidRDefault="002D3BC3" w:rsidP="008154B1">
            <w:pPr>
              <w:rPr>
                <w:szCs w:val="22"/>
              </w:rPr>
            </w:pPr>
            <w:r w:rsidRPr="003F477D">
              <w:rPr>
                <w:szCs w:val="22"/>
              </w:rPr>
              <w:lastRenderedPageBreak/>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2D3BC3" w:rsidRPr="003F477D" w:rsidRDefault="002D3BC3" w:rsidP="00F913F9">
            <w:pPr>
              <w:jc w:val="right"/>
              <w:rPr>
                <w:szCs w:val="22"/>
              </w:rPr>
            </w:pPr>
            <w:r w:rsidRPr="003F477D">
              <w:rPr>
                <w:szCs w:val="22"/>
              </w:rPr>
              <w:t> </w:t>
            </w:r>
            <w:r w:rsidR="00F913F9">
              <w:rPr>
                <w:szCs w:val="22"/>
              </w:rPr>
              <w:t>0</w:t>
            </w:r>
          </w:p>
        </w:tc>
        <w:tc>
          <w:tcPr>
            <w:tcW w:w="2685" w:type="dxa"/>
            <w:tcBorders>
              <w:top w:val="nil"/>
              <w:left w:val="nil"/>
              <w:bottom w:val="single" w:sz="4" w:space="0" w:color="auto"/>
              <w:right w:val="single" w:sz="12" w:space="0" w:color="auto"/>
            </w:tcBorders>
            <w:noWrap/>
            <w:vAlign w:val="center"/>
            <w:hideMark/>
          </w:tcPr>
          <w:p w:rsidR="002D3BC3" w:rsidRPr="003F477D" w:rsidRDefault="002D3BC3" w:rsidP="00F913F9">
            <w:pPr>
              <w:jc w:val="right"/>
              <w:rPr>
                <w:szCs w:val="22"/>
              </w:rPr>
            </w:pPr>
            <w:r w:rsidRPr="003F477D">
              <w:rPr>
                <w:szCs w:val="22"/>
              </w:rPr>
              <w:t> </w:t>
            </w:r>
            <w:r w:rsidR="00D176A1">
              <w:rPr>
                <w:szCs w:val="22"/>
              </w:rPr>
              <w:t>0</w:t>
            </w:r>
          </w:p>
        </w:tc>
      </w:tr>
      <w:tr w:rsidR="002D3BC3" w:rsidRPr="003F477D" w:rsidTr="008154B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D3BC3" w:rsidRPr="003F477D" w:rsidRDefault="002D3BC3" w:rsidP="008154B1">
            <w:pPr>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2D3BC3" w:rsidRPr="003F477D" w:rsidRDefault="002D3BC3" w:rsidP="00F913F9">
            <w:pPr>
              <w:jc w:val="right"/>
              <w:rPr>
                <w:szCs w:val="22"/>
              </w:rPr>
            </w:pPr>
            <w:r w:rsidRPr="003F477D">
              <w:rPr>
                <w:szCs w:val="22"/>
              </w:rPr>
              <w:t> </w:t>
            </w:r>
            <w:r w:rsidR="00F913F9">
              <w:rPr>
                <w:szCs w:val="22"/>
              </w:rPr>
              <w:t>0</w:t>
            </w:r>
          </w:p>
        </w:tc>
        <w:tc>
          <w:tcPr>
            <w:tcW w:w="2685" w:type="dxa"/>
            <w:tcBorders>
              <w:top w:val="nil"/>
              <w:left w:val="nil"/>
              <w:bottom w:val="single" w:sz="4" w:space="0" w:color="auto"/>
              <w:right w:val="single" w:sz="12" w:space="0" w:color="auto"/>
            </w:tcBorders>
            <w:noWrap/>
            <w:vAlign w:val="center"/>
            <w:hideMark/>
          </w:tcPr>
          <w:p w:rsidR="002D3BC3" w:rsidRPr="003F477D" w:rsidRDefault="002D3BC3" w:rsidP="00F913F9">
            <w:pPr>
              <w:jc w:val="right"/>
              <w:rPr>
                <w:szCs w:val="22"/>
              </w:rPr>
            </w:pPr>
            <w:r w:rsidRPr="003F477D">
              <w:rPr>
                <w:szCs w:val="22"/>
              </w:rPr>
              <w:t> </w:t>
            </w:r>
            <w:r w:rsidR="00D176A1">
              <w:rPr>
                <w:szCs w:val="22"/>
              </w:rPr>
              <w:t>0</w:t>
            </w:r>
          </w:p>
        </w:tc>
      </w:tr>
      <w:tr w:rsidR="002D3BC3" w:rsidRPr="003F477D" w:rsidTr="008154B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D3BC3" w:rsidRPr="003F477D" w:rsidRDefault="002D3BC3" w:rsidP="008154B1">
            <w:pPr>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2D3BC3" w:rsidRPr="003F477D" w:rsidRDefault="00F913F9" w:rsidP="00F913F9">
            <w:pPr>
              <w:jc w:val="right"/>
              <w:rPr>
                <w:szCs w:val="22"/>
              </w:rPr>
            </w:pPr>
            <w:r>
              <w:rPr>
                <w:szCs w:val="22"/>
              </w:rPr>
              <w:t>1733</w:t>
            </w:r>
            <w:r w:rsidR="002D3BC3" w:rsidRPr="003F477D">
              <w:rPr>
                <w:szCs w:val="22"/>
              </w:rPr>
              <w:t> </w:t>
            </w:r>
          </w:p>
        </w:tc>
        <w:tc>
          <w:tcPr>
            <w:tcW w:w="2685" w:type="dxa"/>
            <w:tcBorders>
              <w:top w:val="nil"/>
              <w:left w:val="nil"/>
              <w:bottom w:val="single" w:sz="4" w:space="0" w:color="auto"/>
              <w:right w:val="single" w:sz="12" w:space="0" w:color="auto"/>
            </w:tcBorders>
            <w:noWrap/>
            <w:vAlign w:val="center"/>
            <w:hideMark/>
          </w:tcPr>
          <w:p w:rsidR="002D3BC3" w:rsidRPr="003F477D" w:rsidRDefault="002D3BC3" w:rsidP="00F913F9">
            <w:pPr>
              <w:jc w:val="right"/>
              <w:rPr>
                <w:szCs w:val="22"/>
              </w:rPr>
            </w:pPr>
            <w:r w:rsidRPr="003F477D">
              <w:rPr>
                <w:szCs w:val="22"/>
              </w:rPr>
              <w:t> </w:t>
            </w:r>
            <w:r w:rsidR="00F913F9">
              <w:rPr>
                <w:szCs w:val="22"/>
              </w:rPr>
              <w:t>1395</w:t>
            </w:r>
          </w:p>
        </w:tc>
      </w:tr>
      <w:tr w:rsidR="002D3BC3" w:rsidRPr="003F477D" w:rsidTr="008154B1">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2D3BC3" w:rsidRPr="003F477D" w:rsidRDefault="002D3BC3" w:rsidP="008154B1">
            <w:pPr>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2D3BC3" w:rsidRPr="003F477D" w:rsidRDefault="002D3BC3" w:rsidP="00F913F9">
            <w:pPr>
              <w:jc w:val="right"/>
              <w:rPr>
                <w:szCs w:val="22"/>
              </w:rPr>
            </w:pPr>
            <w:r w:rsidRPr="003F477D">
              <w:rPr>
                <w:szCs w:val="22"/>
              </w:rPr>
              <w:t> </w:t>
            </w:r>
            <w:r w:rsidR="00F913F9">
              <w:rPr>
                <w:szCs w:val="22"/>
              </w:rPr>
              <w:t>1253</w:t>
            </w:r>
          </w:p>
        </w:tc>
        <w:tc>
          <w:tcPr>
            <w:tcW w:w="2685" w:type="dxa"/>
            <w:tcBorders>
              <w:top w:val="single" w:sz="4" w:space="0" w:color="auto"/>
              <w:left w:val="nil"/>
              <w:bottom w:val="single" w:sz="4" w:space="0" w:color="auto"/>
              <w:right w:val="single" w:sz="12" w:space="0" w:color="auto"/>
            </w:tcBorders>
            <w:noWrap/>
            <w:vAlign w:val="center"/>
            <w:hideMark/>
          </w:tcPr>
          <w:p w:rsidR="002D3BC3" w:rsidRPr="003F477D" w:rsidRDefault="002D3BC3" w:rsidP="00F913F9">
            <w:pPr>
              <w:jc w:val="right"/>
              <w:rPr>
                <w:szCs w:val="22"/>
              </w:rPr>
            </w:pPr>
            <w:r w:rsidRPr="003F477D">
              <w:rPr>
                <w:szCs w:val="22"/>
              </w:rPr>
              <w:t> </w:t>
            </w:r>
            <w:r w:rsidR="00F913F9">
              <w:rPr>
                <w:szCs w:val="22"/>
              </w:rPr>
              <w:t>1380</w:t>
            </w:r>
          </w:p>
        </w:tc>
      </w:tr>
      <w:tr w:rsidR="002D3BC3" w:rsidRPr="003F477D" w:rsidTr="008154B1">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2D3BC3" w:rsidRPr="003F477D" w:rsidRDefault="002D3BC3" w:rsidP="008154B1">
            <w:pPr>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2D3BC3" w:rsidRPr="003F477D" w:rsidRDefault="002D3BC3" w:rsidP="00F913F9">
            <w:pPr>
              <w:jc w:val="right"/>
              <w:rPr>
                <w:szCs w:val="22"/>
              </w:rPr>
            </w:pPr>
            <w:r w:rsidRPr="003F477D">
              <w:rPr>
                <w:szCs w:val="22"/>
              </w:rPr>
              <w:t> </w:t>
            </w:r>
            <w:r w:rsidR="00F913F9">
              <w:rPr>
                <w:szCs w:val="22"/>
              </w:rPr>
              <w:t>682</w:t>
            </w:r>
          </w:p>
        </w:tc>
        <w:tc>
          <w:tcPr>
            <w:tcW w:w="2685" w:type="dxa"/>
            <w:tcBorders>
              <w:top w:val="single" w:sz="4" w:space="0" w:color="auto"/>
              <w:left w:val="nil"/>
              <w:bottom w:val="single" w:sz="12" w:space="0" w:color="auto"/>
              <w:right w:val="single" w:sz="12" w:space="0" w:color="auto"/>
            </w:tcBorders>
            <w:noWrap/>
            <w:vAlign w:val="center"/>
            <w:hideMark/>
          </w:tcPr>
          <w:p w:rsidR="002D3BC3" w:rsidRPr="003F477D" w:rsidRDefault="002D3BC3" w:rsidP="00F913F9">
            <w:pPr>
              <w:jc w:val="right"/>
              <w:rPr>
                <w:szCs w:val="22"/>
              </w:rPr>
            </w:pPr>
            <w:r w:rsidRPr="003F477D">
              <w:rPr>
                <w:szCs w:val="22"/>
              </w:rPr>
              <w:t> </w:t>
            </w:r>
            <w:r w:rsidR="00F913F9">
              <w:rPr>
                <w:szCs w:val="22"/>
              </w:rPr>
              <w:t>202</w:t>
            </w:r>
          </w:p>
        </w:tc>
      </w:tr>
    </w:tbl>
    <w:p w:rsidR="002D3BC3" w:rsidRPr="003F477D" w:rsidRDefault="002D3BC3" w:rsidP="002D3BC3">
      <w:pPr>
        <w:rPr>
          <w:szCs w:val="22"/>
        </w:rPr>
      </w:pPr>
    </w:p>
    <w:p w:rsidR="00656B53" w:rsidRPr="00D16B95" w:rsidRDefault="00656B53" w:rsidP="00656B53">
      <w:pPr>
        <w:pStyle w:val="Zkladntext"/>
        <w:rPr>
          <w:color w:val="000000"/>
          <w:lang w:val="de-DE"/>
        </w:rPr>
      </w:pPr>
    </w:p>
    <w:p w:rsidR="00656B53" w:rsidRDefault="00656B53" w:rsidP="00656B53">
      <w:pPr>
        <w:pStyle w:val="Zkladntext"/>
      </w:pPr>
      <w:r>
        <w:t>Sociálny fond Spo</w:t>
      </w:r>
      <w:r w:rsidR="00F913F9">
        <w:t>l</w:t>
      </w:r>
      <w:r>
        <w:t xml:space="preserve">očnosť podľa zákona o sociálnom fonde tvorí povinne na ťarchu nákladov a môže  časť vytvárať zo zisku. Sociálny fond Spoločnosť podľa zákona o sociálnom fonde čerpá na stravné – </w:t>
      </w:r>
      <w:r w:rsidR="00F913F9">
        <w:t>zabezpečuje stravovanie poskytnutím stravovacích poukážok od firmy EDENRED Slovakia s.r.o.</w:t>
      </w:r>
      <w:r>
        <w:t>.</w:t>
      </w:r>
    </w:p>
    <w:p w:rsidR="00656B53" w:rsidRDefault="00656B53" w:rsidP="00656B53">
      <w:pPr>
        <w:pStyle w:val="Zkladntext"/>
      </w:pPr>
    </w:p>
    <w:p w:rsidR="00294B29" w:rsidRDefault="00294B29" w:rsidP="00656B53">
      <w:pPr>
        <w:pStyle w:val="Zkladntext"/>
      </w:pPr>
    </w:p>
    <w:p w:rsidR="00294B29" w:rsidRDefault="00294B29" w:rsidP="00656B53">
      <w:pPr>
        <w:pStyle w:val="Zkladntext"/>
      </w:pPr>
    </w:p>
    <w:p w:rsidR="00294B29" w:rsidRDefault="00294B29" w:rsidP="00294B29">
      <w:bookmarkStart w:id="25" w:name="_Toc530739914"/>
    </w:p>
    <w:p w:rsidR="00294B29" w:rsidRDefault="00294B29" w:rsidP="00294B29">
      <w:pPr>
        <w:pStyle w:val="Nadpis1"/>
      </w:pPr>
      <w:r>
        <w:t xml:space="preserve">Informácie o výnosoch </w:t>
      </w:r>
    </w:p>
    <w:p w:rsidR="00294B29" w:rsidRDefault="00294B29" w:rsidP="00294B29"/>
    <w:p w:rsidR="00294B29" w:rsidRPr="00294B29" w:rsidRDefault="00294B29" w:rsidP="00294B29"/>
    <w:p w:rsidR="00656B53" w:rsidRDefault="00656B53" w:rsidP="00656B53">
      <w:pPr>
        <w:pStyle w:val="Nadpis2"/>
        <w:numPr>
          <w:ilvl w:val="0"/>
          <w:numId w:val="11"/>
        </w:numPr>
      </w:pPr>
      <w:r>
        <w:t>Tržby za vlastné výkony a tovar</w:t>
      </w:r>
      <w:bookmarkEnd w:id="25"/>
    </w:p>
    <w:p w:rsidR="00656B53" w:rsidRDefault="00656B53" w:rsidP="00656B53">
      <w:pPr>
        <w:pStyle w:val="Zkladntext"/>
      </w:pPr>
    </w:p>
    <w:p w:rsidR="00656B53" w:rsidRPr="00FC2F41" w:rsidRDefault="00656B53" w:rsidP="00656B53">
      <w:pPr>
        <w:pStyle w:val="Zkladntext"/>
        <w:rPr>
          <w:color w:val="000000" w:themeColor="text1"/>
        </w:rPr>
      </w:pPr>
      <w:r w:rsidRPr="00FC2F41">
        <w:rPr>
          <w:color w:val="000000" w:themeColor="text1"/>
        </w:rPr>
        <w:t>Tržby za vlastné výkony a tovar podľa jednotlivých segmentov, t. j. podľa typov výrobkov a služieb, a podľa hlavných teritórií sú uvedené v nasledujúcom prehľade:</w:t>
      </w:r>
    </w:p>
    <w:p w:rsidR="00656B53" w:rsidRDefault="00656B53" w:rsidP="00656B53">
      <w:pPr>
        <w:pStyle w:val="Zkladntext"/>
      </w:pPr>
    </w:p>
    <w:p w:rsidR="00656B53" w:rsidRDefault="00656B53" w:rsidP="00656B53">
      <w:pPr>
        <w:pStyle w:val="Zkladntext"/>
      </w:pPr>
    </w:p>
    <w:bookmarkStart w:id="26" w:name="_MON_1405949910"/>
    <w:bookmarkEnd w:id="26"/>
    <w:p w:rsidR="00656B53" w:rsidRDefault="00905FB5" w:rsidP="00656B53">
      <w:pPr>
        <w:pStyle w:val="Zkladntext"/>
      </w:pPr>
      <w:r>
        <w:object w:dxaOrig="9639" w:dyaOrig="3080">
          <v:shape id="_x0000_i1039" type="#_x0000_t75" style="width:453.6pt;height:163.8pt" o:ole="" o:preferrelative="f">
            <v:imagedata r:id="rId27" o:title=""/>
            <o:lock v:ext="edit" aspectratio="f"/>
          </v:shape>
          <o:OLEObject Type="Embed" ProgID="Excel.Sheet.12" ShapeID="_x0000_i1039" DrawAspect="Content" ObjectID="_1457782012" r:id="rId28"/>
        </w:object>
      </w:r>
    </w:p>
    <w:p w:rsidR="00656B53" w:rsidRDefault="00656B53" w:rsidP="003C0370">
      <w:pPr>
        <w:pStyle w:val="Nadpis2"/>
        <w:numPr>
          <w:ilvl w:val="0"/>
          <w:numId w:val="9"/>
        </w:numPr>
      </w:pPr>
      <w:bookmarkStart w:id="27" w:name="_Toc530739915"/>
      <w:r>
        <w:t>Zmena stavu zásob vlastnej výroby</w:t>
      </w:r>
      <w:bookmarkEnd w:id="27"/>
    </w:p>
    <w:p w:rsidR="00656B53" w:rsidRDefault="00656B53" w:rsidP="00656B53">
      <w:pPr>
        <w:pStyle w:val="Zkladntext"/>
      </w:pPr>
    </w:p>
    <w:p w:rsidR="001361FC" w:rsidRPr="00150393" w:rsidRDefault="001361FC" w:rsidP="001361FC">
      <w:pPr>
        <w:pStyle w:val="Zkladntext"/>
        <w:rPr>
          <w:color w:val="000000" w:themeColor="text1"/>
        </w:rPr>
      </w:pPr>
      <w:r w:rsidRPr="00150393">
        <w:rPr>
          <w:color w:val="000000" w:themeColor="text1"/>
          <w:szCs w:val="18"/>
        </w:rPr>
        <w:t xml:space="preserve">Zmena stavu zásob vlastnej výroby vykázaná vo výkaze ziskov a strát je 57 081 EUR. Vychádzajúc zo súvahových položiek predstavuje zmena stavu zásob </w:t>
      </w:r>
      <w:r w:rsidR="00150393" w:rsidRPr="00150393">
        <w:rPr>
          <w:color w:val="000000" w:themeColor="text1"/>
          <w:szCs w:val="18"/>
        </w:rPr>
        <w:t>57 081</w:t>
      </w:r>
      <w:r w:rsidRPr="00150393">
        <w:rPr>
          <w:color w:val="000000" w:themeColor="text1"/>
          <w:szCs w:val="18"/>
        </w:rPr>
        <w:t xml:space="preserve"> EUR </w:t>
      </w:r>
    </w:p>
    <w:p w:rsidR="003C4166" w:rsidRPr="00FC2F41" w:rsidRDefault="003C4166" w:rsidP="001361FC">
      <w:pPr>
        <w:pStyle w:val="Zkladntext"/>
        <w:jc w:val="left"/>
        <w:rPr>
          <w:color w:val="000000" w:themeColor="text1"/>
          <w:szCs w:val="18"/>
        </w:rPr>
      </w:pPr>
      <w:r w:rsidRPr="00FC2F41">
        <w:rPr>
          <w:color w:val="000000" w:themeColor="text1"/>
          <w:szCs w:val="18"/>
        </w:rPr>
        <w:t xml:space="preserve">Spoločnosť účtovala o zmene stavu zásob vlastnej výroby z dôvodu nedokončenej výroby  </w:t>
      </w:r>
      <w:proofErr w:type="spellStart"/>
      <w:r w:rsidRPr="00FC2F41">
        <w:rPr>
          <w:color w:val="000000" w:themeColor="text1"/>
          <w:szCs w:val="18"/>
        </w:rPr>
        <w:t>tv</w:t>
      </w:r>
      <w:proofErr w:type="spellEnd"/>
      <w:r w:rsidRPr="00FC2F41">
        <w:rPr>
          <w:color w:val="000000" w:themeColor="text1"/>
          <w:szCs w:val="18"/>
        </w:rPr>
        <w:t xml:space="preserve"> relácií Pošta pre teba </w:t>
      </w:r>
    </w:p>
    <w:p w:rsidR="003C4166" w:rsidRPr="00FC2F41" w:rsidRDefault="003C4166" w:rsidP="00656B53">
      <w:pPr>
        <w:pStyle w:val="Zkladntext"/>
        <w:rPr>
          <w:color w:val="000000" w:themeColor="text1"/>
          <w:szCs w:val="18"/>
        </w:rPr>
      </w:pPr>
      <w:r w:rsidRPr="00FC2F41">
        <w:rPr>
          <w:color w:val="000000" w:themeColor="text1"/>
          <w:szCs w:val="18"/>
        </w:rPr>
        <w:t>časť. 1-4 a </w:t>
      </w:r>
      <w:proofErr w:type="spellStart"/>
      <w:r w:rsidRPr="00FC2F41">
        <w:rPr>
          <w:color w:val="000000" w:themeColor="text1"/>
          <w:szCs w:val="18"/>
        </w:rPr>
        <w:t>tv</w:t>
      </w:r>
      <w:proofErr w:type="spellEnd"/>
      <w:r w:rsidRPr="00FC2F41">
        <w:rPr>
          <w:color w:val="000000" w:themeColor="text1"/>
          <w:szCs w:val="18"/>
        </w:rPr>
        <w:t xml:space="preserve"> seriálu Pravdivé príbehy s Katkou </w:t>
      </w:r>
      <w:proofErr w:type="spellStart"/>
      <w:r w:rsidRPr="00FC2F41">
        <w:rPr>
          <w:color w:val="000000" w:themeColor="text1"/>
          <w:szCs w:val="18"/>
        </w:rPr>
        <w:t>Brychtovou</w:t>
      </w:r>
      <w:proofErr w:type="spellEnd"/>
      <w:r w:rsidRPr="00FC2F41">
        <w:rPr>
          <w:color w:val="000000" w:themeColor="text1"/>
          <w:szCs w:val="18"/>
        </w:rPr>
        <w:t xml:space="preserve"> , časť 4,5</w:t>
      </w:r>
    </w:p>
    <w:p w:rsidR="0066490B" w:rsidRPr="00FC2F41" w:rsidRDefault="0066490B" w:rsidP="00656B53">
      <w:pPr>
        <w:pStyle w:val="Zkladntext"/>
        <w:rPr>
          <w:color w:val="000000" w:themeColor="text1"/>
          <w:szCs w:val="18"/>
        </w:rPr>
      </w:pPr>
    </w:p>
    <w:p w:rsidR="0066490B" w:rsidRDefault="0066490B" w:rsidP="00656B53">
      <w:pPr>
        <w:pStyle w:val="Zkladntext"/>
      </w:pPr>
    </w:p>
    <w:p w:rsidR="001361FC" w:rsidRDefault="001361FC" w:rsidP="00656B53">
      <w:pPr>
        <w:pStyle w:val="Zkladntext"/>
      </w:pPr>
    </w:p>
    <w:p w:rsidR="001361FC" w:rsidRDefault="001361FC" w:rsidP="00656B53">
      <w:pPr>
        <w:pStyle w:val="Zkladntext"/>
      </w:pPr>
    </w:p>
    <w:p w:rsidR="001361FC" w:rsidRDefault="001361FC" w:rsidP="00656B53">
      <w:pPr>
        <w:pStyle w:val="Zkladntext"/>
      </w:pPr>
    </w:p>
    <w:p w:rsidR="00905FB5" w:rsidRDefault="00905FB5" w:rsidP="00656B53">
      <w:pPr>
        <w:pStyle w:val="Zkladntext"/>
      </w:pPr>
    </w:p>
    <w:p w:rsidR="00905FB5" w:rsidRDefault="00905FB5" w:rsidP="00656B53">
      <w:pPr>
        <w:pStyle w:val="Zkladntext"/>
      </w:pPr>
    </w:p>
    <w:p w:rsidR="00905FB5" w:rsidRDefault="00905FB5" w:rsidP="00656B53">
      <w:pPr>
        <w:pStyle w:val="Zkladntext"/>
      </w:pPr>
    </w:p>
    <w:p w:rsidR="001361FC" w:rsidRDefault="001361FC" w:rsidP="00656B53">
      <w:pPr>
        <w:pStyle w:val="Zkladntext"/>
      </w:pPr>
    </w:p>
    <w:p w:rsidR="001361FC" w:rsidRDefault="001361FC" w:rsidP="00656B53">
      <w:pPr>
        <w:pStyle w:val="Zkladntext"/>
      </w:pPr>
    </w:p>
    <w:p w:rsidR="0066490B" w:rsidRPr="001361FC" w:rsidRDefault="00B413F3" w:rsidP="00B413F3">
      <w:pPr>
        <w:pStyle w:val="Nzov"/>
        <w:keepNext w:val="0"/>
        <w:widowControl w:val="0"/>
        <w:spacing w:before="0" w:beforeAutospacing="0" w:after="0"/>
        <w:jc w:val="both"/>
        <w:rPr>
          <w:sz w:val="20"/>
          <w:szCs w:val="20"/>
        </w:rPr>
      </w:pPr>
      <w:r w:rsidRPr="001361FC">
        <w:rPr>
          <w:sz w:val="20"/>
          <w:szCs w:val="20"/>
        </w:rPr>
        <w:lastRenderedPageBreak/>
        <w:t>I</w:t>
      </w:r>
      <w:r w:rsidR="0066490B" w:rsidRPr="001361FC">
        <w:rPr>
          <w:sz w:val="20"/>
          <w:szCs w:val="20"/>
        </w:rPr>
        <w:t>nformácie o zmene stavu vnútroorganizačných zásob vlastnej výroby</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66490B" w:rsidRPr="003F477D" w:rsidTr="008154B1">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66490B" w:rsidRPr="003F477D" w:rsidRDefault="0066490B" w:rsidP="008154B1">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66490B" w:rsidRPr="003F477D" w:rsidRDefault="0066490B" w:rsidP="008154B1">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66490B" w:rsidRPr="003F477D" w:rsidRDefault="0066490B" w:rsidP="008154B1">
            <w:pPr>
              <w:pStyle w:val="TopHeader"/>
            </w:pPr>
            <w:r w:rsidRPr="003F477D">
              <w:t>Bezprostredne predchádzajúce účtovné obdobie</w:t>
            </w:r>
            <w:r>
              <w:t xml:space="preserve"> 2012</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66490B" w:rsidRPr="003F477D" w:rsidRDefault="0066490B" w:rsidP="008154B1">
            <w:pPr>
              <w:pStyle w:val="TopHeader"/>
            </w:pPr>
            <w:r w:rsidRPr="003F477D">
              <w:t xml:space="preserve">Zmena stavu vnútroorganizačných </w:t>
            </w:r>
          </w:p>
          <w:p w:rsidR="0066490B" w:rsidRPr="003F477D" w:rsidRDefault="0066490B" w:rsidP="008154B1">
            <w:pPr>
              <w:pStyle w:val="TopHeader"/>
            </w:pPr>
            <w:r w:rsidRPr="003F477D">
              <w:t xml:space="preserve">zásob </w:t>
            </w:r>
          </w:p>
        </w:tc>
      </w:tr>
      <w:tr w:rsidR="0066490B" w:rsidRPr="003F477D" w:rsidTr="008154B1">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66490B" w:rsidRPr="003F477D" w:rsidRDefault="0066490B" w:rsidP="008154B1">
            <w:pPr>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66490B" w:rsidRPr="003F477D" w:rsidRDefault="0066490B" w:rsidP="008154B1">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66490B" w:rsidRPr="003F477D" w:rsidRDefault="0066490B" w:rsidP="008154B1">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66490B" w:rsidRPr="003F477D" w:rsidRDefault="0066490B" w:rsidP="008154B1">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66490B" w:rsidRPr="003F477D" w:rsidRDefault="0066490B" w:rsidP="008154B1">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66490B" w:rsidRPr="003F477D" w:rsidRDefault="0066490B" w:rsidP="008154B1">
            <w:pPr>
              <w:pStyle w:val="TopHeader"/>
            </w:pPr>
            <w:r w:rsidRPr="003F477D">
              <w:t>Bezprostredne predchádzajúce účtovné obdobie</w:t>
            </w:r>
          </w:p>
        </w:tc>
      </w:tr>
      <w:tr w:rsidR="0066490B" w:rsidRPr="003F477D" w:rsidTr="008154B1">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66490B" w:rsidRPr="003F477D" w:rsidRDefault="0066490B" w:rsidP="008154B1">
            <w:pPr>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66490B" w:rsidRPr="003F477D" w:rsidRDefault="0066490B" w:rsidP="008154B1">
            <w:pPr>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66490B" w:rsidRPr="003F477D" w:rsidRDefault="0066490B" w:rsidP="008154B1">
            <w:pPr>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66490B" w:rsidRPr="003F477D" w:rsidRDefault="0066490B" w:rsidP="008154B1">
            <w:pPr>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66490B" w:rsidRPr="003F477D" w:rsidRDefault="0066490B" w:rsidP="008154B1">
            <w:pPr>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66490B" w:rsidRPr="003F477D" w:rsidRDefault="0066490B" w:rsidP="008154B1">
            <w:pPr>
              <w:jc w:val="center"/>
              <w:rPr>
                <w:szCs w:val="22"/>
              </w:rPr>
            </w:pPr>
            <w:r w:rsidRPr="003F477D">
              <w:rPr>
                <w:szCs w:val="22"/>
              </w:rPr>
              <w:t>f</w:t>
            </w:r>
          </w:p>
        </w:tc>
      </w:tr>
      <w:tr w:rsidR="0066490B" w:rsidRPr="003F477D" w:rsidTr="008154B1">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66490B" w:rsidRPr="003F477D" w:rsidRDefault="0066490B" w:rsidP="008154B1">
            <w:pPr>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66490B" w:rsidRPr="003F477D" w:rsidRDefault="0066490B" w:rsidP="0066490B">
            <w:pPr>
              <w:rPr>
                <w:szCs w:val="22"/>
              </w:rPr>
            </w:pPr>
            <w:r w:rsidRPr="003F477D">
              <w:rPr>
                <w:szCs w:val="22"/>
              </w:rPr>
              <w:t> </w:t>
            </w:r>
            <w:r>
              <w:rPr>
                <w:szCs w:val="22"/>
              </w:rPr>
              <w:t>57 081</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66490B" w:rsidRPr="003F477D" w:rsidRDefault="0066490B" w:rsidP="008154B1">
            <w:pPr>
              <w:rPr>
                <w:szCs w:val="22"/>
              </w:rPr>
            </w:pPr>
            <w:r w:rsidRPr="003F477D">
              <w:rPr>
                <w:szCs w:val="22"/>
              </w:rPr>
              <w:t> </w:t>
            </w:r>
            <w:r>
              <w:rPr>
                <w:szCs w:val="22"/>
              </w:rPr>
              <w:t>0</w:t>
            </w:r>
          </w:p>
        </w:tc>
        <w:tc>
          <w:tcPr>
            <w:tcW w:w="1417" w:type="dxa"/>
            <w:tcBorders>
              <w:top w:val="single" w:sz="12" w:space="0" w:color="auto"/>
              <w:left w:val="nil"/>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r>
              <w:rPr>
                <w:szCs w:val="22"/>
              </w:rPr>
              <w:t>0</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r>
              <w:rPr>
                <w:szCs w:val="22"/>
              </w:rPr>
              <w:t>57 081</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r>
              <w:rPr>
                <w:szCs w:val="22"/>
              </w:rPr>
              <w:t>0</w:t>
            </w:r>
          </w:p>
        </w:tc>
      </w:tr>
      <w:tr w:rsidR="0066490B" w:rsidRPr="003F477D" w:rsidTr="008154B1">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66490B" w:rsidRPr="003F477D" w:rsidRDefault="0066490B" w:rsidP="008154B1">
            <w:pPr>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66490B" w:rsidRPr="003F477D" w:rsidRDefault="0066490B" w:rsidP="008154B1">
            <w:pPr>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66490B" w:rsidRPr="003F477D" w:rsidRDefault="0066490B" w:rsidP="008154B1">
            <w:pPr>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r>
      <w:tr w:rsidR="0066490B" w:rsidRPr="003F477D" w:rsidTr="008154B1">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66490B" w:rsidRPr="003F477D" w:rsidRDefault="0066490B" w:rsidP="008154B1">
            <w:pPr>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66490B" w:rsidRPr="003F477D" w:rsidRDefault="0066490B" w:rsidP="008154B1">
            <w:pPr>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66490B" w:rsidRPr="003F477D" w:rsidRDefault="0066490B" w:rsidP="008154B1">
            <w:pPr>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r>
      <w:tr w:rsidR="0066490B" w:rsidRPr="003F477D" w:rsidTr="008154B1">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66490B" w:rsidRPr="003F477D" w:rsidRDefault="0066490B" w:rsidP="008154B1">
            <w:pPr>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66490B" w:rsidRPr="003F477D" w:rsidRDefault="0066490B" w:rsidP="008154B1">
            <w:pPr>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66490B" w:rsidRPr="003F477D" w:rsidRDefault="0066490B" w:rsidP="008154B1">
            <w:pPr>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r>
      <w:tr w:rsidR="0066490B" w:rsidRPr="003F477D" w:rsidTr="008154B1">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66490B" w:rsidRPr="003F477D" w:rsidRDefault="0066490B" w:rsidP="008154B1">
            <w:pPr>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66490B" w:rsidRPr="003F477D" w:rsidRDefault="0066490B" w:rsidP="008154B1">
            <w:pPr>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66490B" w:rsidRPr="003F477D" w:rsidRDefault="0066490B" w:rsidP="008154B1">
            <w:pPr>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r>
      <w:tr w:rsidR="0066490B" w:rsidRPr="003F477D" w:rsidTr="008154B1">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66490B" w:rsidRPr="003F477D" w:rsidRDefault="0066490B" w:rsidP="008154B1">
            <w:pPr>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66490B" w:rsidRPr="003F477D" w:rsidRDefault="0066490B" w:rsidP="008154B1">
            <w:pPr>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66490B" w:rsidRPr="003F477D" w:rsidRDefault="0066490B" w:rsidP="008154B1">
            <w:pPr>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r>
      <w:tr w:rsidR="0066490B" w:rsidRPr="003F477D" w:rsidTr="008154B1">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66490B" w:rsidRPr="003F477D" w:rsidRDefault="0066490B" w:rsidP="008154B1">
            <w:pPr>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66490B" w:rsidRPr="003F477D" w:rsidRDefault="0066490B" w:rsidP="008154B1">
            <w:pPr>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66490B" w:rsidRPr="003F477D" w:rsidRDefault="0066490B" w:rsidP="008154B1">
            <w:pPr>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r>
      <w:tr w:rsidR="0066490B" w:rsidRPr="003F477D" w:rsidTr="008154B1">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66490B" w:rsidRPr="003F477D" w:rsidRDefault="0066490B" w:rsidP="008154B1">
            <w:pPr>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66490B" w:rsidRPr="003F477D" w:rsidRDefault="0066490B" w:rsidP="008154B1">
            <w:pPr>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66490B" w:rsidRPr="003F477D" w:rsidRDefault="0066490B" w:rsidP="008154B1">
            <w:pPr>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66490B" w:rsidRPr="003F477D" w:rsidRDefault="0066490B" w:rsidP="008154B1">
            <w:pPr>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66490B" w:rsidRPr="003F477D" w:rsidRDefault="0066490B" w:rsidP="008154B1">
            <w:pPr>
              <w:rPr>
                <w:szCs w:val="22"/>
              </w:rPr>
            </w:pPr>
            <w:r w:rsidRPr="003F477D">
              <w:rPr>
                <w:szCs w:val="22"/>
              </w:rPr>
              <w:t> </w:t>
            </w:r>
          </w:p>
        </w:tc>
      </w:tr>
      <w:tr w:rsidR="0066490B" w:rsidRPr="003F477D" w:rsidTr="008154B1">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66490B" w:rsidRPr="003F477D" w:rsidRDefault="0066490B" w:rsidP="008154B1">
            <w:pPr>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66490B" w:rsidRPr="003F477D" w:rsidRDefault="0066490B" w:rsidP="008154B1">
            <w:pPr>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66490B" w:rsidRPr="003F477D" w:rsidRDefault="0066490B" w:rsidP="008154B1">
            <w:pPr>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66490B" w:rsidRPr="003F477D" w:rsidRDefault="0066490B" w:rsidP="008154B1">
            <w:pPr>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66490B" w:rsidRPr="003F477D" w:rsidRDefault="0066490B" w:rsidP="008154B1">
            <w:pPr>
              <w:rPr>
                <w:szCs w:val="22"/>
              </w:rPr>
            </w:pPr>
            <w:r w:rsidRPr="003F477D">
              <w:rPr>
                <w:szCs w:val="22"/>
              </w:rPr>
              <w:t> </w:t>
            </w:r>
            <w:r>
              <w:rPr>
                <w:szCs w:val="22"/>
              </w:rPr>
              <w:t>57 081</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66490B" w:rsidRPr="003F477D" w:rsidRDefault="0066490B" w:rsidP="008154B1">
            <w:pPr>
              <w:rPr>
                <w:szCs w:val="22"/>
              </w:rPr>
            </w:pPr>
            <w:r w:rsidRPr="003F477D">
              <w:rPr>
                <w:szCs w:val="22"/>
              </w:rPr>
              <w:t> </w:t>
            </w:r>
            <w:r>
              <w:rPr>
                <w:szCs w:val="22"/>
              </w:rPr>
              <w:t>0</w:t>
            </w:r>
          </w:p>
        </w:tc>
      </w:tr>
    </w:tbl>
    <w:p w:rsidR="00656B53" w:rsidRDefault="00656B53" w:rsidP="00656B53">
      <w:pPr>
        <w:pStyle w:val="Zkladntext"/>
      </w:pPr>
    </w:p>
    <w:p w:rsidR="00656B53" w:rsidRDefault="00656B53" w:rsidP="00656B53">
      <w:pPr>
        <w:spacing w:after="200" w:line="276" w:lineRule="auto"/>
        <w:rPr>
          <w:b/>
          <w:sz w:val="18"/>
          <w:szCs w:val="18"/>
        </w:rPr>
      </w:pPr>
      <w:bookmarkStart w:id="28" w:name="_Toc530739916"/>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905FB5" w:rsidRDefault="00905FB5" w:rsidP="00656B53">
      <w:pPr>
        <w:spacing w:after="200" w:line="276" w:lineRule="auto"/>
        <w:rPr>
          <w:b/>
          <w:sz w:val="18"/>
          <w:szCs w:val="18"/>
        </w:rPr>
      </w:pPr>
    </w:p>
    <w:p w:rsidR="00656B53" w:rsidRDefault="00656B53" w:rsidP="003C0370">
      <w:pPr>
        <w:pStyle w:val="Nadpis2"/>
        <w:numPr>
          <w:ilvl w:val="0"/>
          <w:numId w:val="9"/>
        </w:numPr>
      </w:pPr>
      <w:r>
        <w:t>Aktivácia</w:t>
      </w:r>
      <w:bookmarkEnd w:id="28"/>
      <w:r w:rsidR="0066490B">
        <w:t xml:space="preserve"> nákladov, výnosy z ho</w:t>
      </w:r>
      <w:r>
        <w:t>spodárskej činnosti, finančnej činnosti a mimoriadnej činnosti</w:t>
      </w:r>
    </w:p>
    <w:p w:rsidR="00656B53" w:rsidRDefault="00656B53" w:rsidP="00656B53">
      <w:pPr>
        <w:pStyle w:val="Zkladntext"/>
      </w:pPr>
    </w:p>
    <w:p w:rsidR="00656B53" w:rsidRPr="00FC2F41" w:rsidRDefault="00656B53" w:rsidP="00656B53">
      <w:pPr>
        <w:pStyle w:val="Zkladntext"/>
        <w:rPr>
          <w:color w:val="000000" w:themeColor="text1"/>
        </w:rPr>
      </w:pPr>
      <w:r w:rsidRPr="00FC2F41">
        <w:rPr>
          <w:color w:val="000000" w:themeColor="text1"/>
        </w:rPr>
        <w:t xml:space="preserve">Prehľad o výnosoch pri aktivácii nákladov, </w:t>
      </w:r>
      <w:r w:rsidR="00905FB5">
        <w:rPr>
          <w:color w:val="000000" w:themeColor="text1"/>
        </w:rPr>
        <w:t xml:space="preserve">ostatných </w:t>
      </w:r>
      <w:r w:rsidRPr="00FC2F41">
        <w:rPr>
          <w:color w:val="000000" w:themeColor="text1"/>
        </w:rPr>
        <w:t xml:space="preserve">výnosoch z hospodárskej činnosti, finančnej činnosti a mimoriadnej činnosti je uvedený v nasledujúcom prehľade: </w:t>
      </w:r>
    </w:p>
    <w:p w:rsidR="0066490B" w:rsidRPr="00A80BF6" w:rsidRDefault="0066490B" w:rsidP="0066490B">
      <w:pPr>
        <w:pStyle w:val="Nzov"/>
        <w:spacing w:before="0" w:beforeAutospacing="0" w:after="60"/>
        <w:jc w:val="both"/>
        <w:rPr>
          <w:rFonts w:ascii="Times New Roman" w:hAnsi="Times New Roman"/>
          <w:szCs w:val="22"/>
        </w:rPr>
      </w:pPr>
    </w:p>
    <w:tbl>
      <w:tblPr>
        <w:tblW w:w="5000" w:type="pct"/>
        <w:jc w:val="center"/>
        <w:tblLook w:val="04A0" w:firstRow="1" w:lastRow="0" w:firstColumn="1" w:lastColumn="0" w:noHBand="0" w:noVBand="1"/>
      </w:tblPr>
      <w:tblGrid>
        <w:gridCol w:w="6000"/>
        <w:gridCol w:w="1642"/>
        <w:gridCol w:w="1646"/>
      </w:tblGrid>
      <w:tr w:rsidR="001475E3" w:rsidRPr="005B1CA5" w:rsidTr="008154B1">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6490B" w:rsidRPr="005B1CA5" w:rsidRDefault="0066490B" w:rsidP="008154B1">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6490B" w:rsidRPr="005B1CA5" w:rsidRDefault="0066490B" w:rsidP="008154B1">
            <w:pPr>
              <w:pStyle w:val="TopHeader"/>
              <w:rPr>
                <w:rFonts w:ascii="Times New Roman" w:hAnsi="Times New Roman"/>
                <w:sz w:val="20"/>
                <w:szCs w:val="20"/>
              </w:rPr>
            </w:pPr>
            <w:r w:rsidRPr="005B1CA5">
              <w:rPr>
                <w:rFonts w:ascii="Times New Roman" w:hAnsi="Times New Roman"/>
                <w:sz w:val="20"/>
                <w:szCs w:val="20"/>
              </w:rPr>
              <w:t>Bežné účtovné obdobie</w:t>
            </w:r>
            <w:r w:rsidR="00431A3C">
              <w:rPr>
                <w:rFonts w:ascii="Times New Roman" w:hAnsi="Times New Roman"/>
                <w:sz w:val="20"/>
                <w:szCs w:val="20"/>
              </w:rPr>
              <w:t xml:space="preserve"> 2013</w:t>
            </w:r>
          </w:p>
        </w:tc>
        <w:tc>
          <w:tcPr>
            <w:tcW w:w="886" w:type="pct"/>
            <w:tcBorders>
              <w:top w:val="single" w:sz="12" w:space="0" w:color="auto"/>
              <w:left w:val="single" w:sz="12" w:space="0" w:color="auto"/>
              <w:bottom w:val="single" w:sz="12" w:space="0" w:color="auto"/>
              <w:right w:val="single" w:sz="12" w:space="0" w:color="auto"/>
            </w:tcBorders>
            <w:vAlign w:val="center"/>
          </w:tcPr>
          <w:p w:rsidR="0066490B" w:rsidRPr="005B1CA5" w:rsidRDefault="0066490B" w:rsidP="008154B1">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1475E3" w:rsidRPr="005B1CA5" w:rsidTr="008154B1">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6490B" w:rsidRPr="005B1CA5" w:rsidRDefault="0066490B" w:rsidP="008154B1">
            <w:r w:rsidRPr="005B1CA5">
              <w:rPr>
                <w:b/>
                <w:bCs/>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6490B" w:rsidRPr="00150393" w:rsidRDefault="00150393" w:rsidP="001475E3">
            <w:pPr>
              <w:jc w:val="right"/>
              <w:rPr>
                <w:b/>
                <w:color w:val="000000" w:themeColor="text1"/>
              </w:rPr>
            </w:pPr>
            <w:r w:rsidRPr="00150393">
              <w:rPr>
                <w:b/>
                <w:color w:val="000000" w:themeColor="text1"/>
              </w:rPr>
              <w:t>9</w:t>
            </w:r>
            <w:r>
              <w:rPr>
                <w:b/>
                <w:color w:val="000000" w:themeColor="text1"/>
              </w:rPr>
              <w:t xml:space="preserve">28 </w:t>
            </w:r>
            <w:r w:rsidRPr="00150393">
              <w:rPr>
                <w:b/>
                <w:color w:val="000000" w:themeColor="text1"/>
              </w:rPr>
              <w:t>549</w:t>
            </w:r>
          </w:p>
        </w:tc>
        <w:tc>
          <w:tcPr>
            <w:tcW w:w="886" w:type="pct"/>
            <w:tcBorders>
              <w:top w:val="single" w:sz="6" w:space="0" w:color="auto"/>
              <w:left w:val="single" w:sz="12" w:space="0" w:color="auto"/>
              <w:bottom w:val="single" w:sz="6" w:space="0" w:color="auto"/>
              <w:right w:val="single" w:sz="12" w:space="0" w:color="auto"/>
            </w:tcBorders>
            <w:noWrap/>
            <w:vAlign w:val="center"/>
          </w:tcPr>
          <w:p w:rsidR="0066490B" w:rsidRPr="00150393" w:rsidRDefault="00150393" w:rsidP="00B413F3">
            <w:pPr>
              <w:jc w:val="right"/>
              <w:rPr>
                <w:b/>
                <w:color w:val="000000" w:themeColor="text1"/>
              </w:rPr>
            </w:pPr>
            <w:r>
              <w:rPr>
                <w:b/>
                <w:color w:val="000000" w:themeColor="text1"/>
              </w:rPr>
              <w:t>1 077 011</w:t>
            </w:r>
          </w:p>
        </w:tc>
      </w:tr>
      <w:tr w:rsidR="001475E3" w:rsidRPr="005B1CA5" w:rsidTr="008154B1">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6490B" w:rsidRPr="005B1CA5" w:rsidRDefault="00431A3C" w:rsidP="00150393">
            <w:r>
              <w:t>Tržby z predaja dlhodobého HHM a</w:t>
            </w:r>
            <w:r w:rsidR="00150393">
              <w:t> </w:t>
            </w:r>
            <w:r>
              <w:t>HM</w:t>
            </w:r>
            <w:r w:rsidR="00150393">
              <w:t xml:space="preserve"> a </w:t>
            </w:r>
            <w:r>
              <w:t>materiál</w:t>
            </w:r>
            <w:r w:rsidR="00150393">
              <w:t>u</w:t>
            </w:r>
          </w:p>
        </w:tc>
        <w:tc>
          <w:tcPr>
            <w:tcW w:w="884" w:type="pct"/>
            <w:tcBorders>
              <w:top w:val="nil"/>
              <w:left w:val="single" w:sz="12" w:space="0" w:color="auto"/>
              <w:bottom w:val="single" w:sz="4" w:space="0" w:color="auto"/>
              <w:right w:val="single" w:sz="12" w:space="0" w:color="auto"/>
            </w:tcBorders>
            <w:noWrap/>
            <w:vAlign w:val="center"/>
          </w:tcPr>
          <w:p w:rsidR="0066490B" w:rsidRPr="005B1CA5" w:rsidRDefault="00431A3C" w:rsidP="001475E3">
            <w:pPr>
              <w:jc w:val="right"/>
            </w:pPr>
            <w:r>
              <w:t>923718</w:t>
            </w:r>
          </w:p>
        </w:tc>
        <w:tc>
          <w:tcPr>
            <w:tcW w:w="886" w:type="pct"/>
            <w:tcBorders>
              <w:top w:val="nil"/>
              <w:left w:val="single" w:sz="12" w:space="0" w:color="auto"/>
              <w:bottom w:val="single" w:sz="4" w:space="0" w:color="auto"/>
              <w:right w:val="single" w:sz="12" w:space="0" w:color="auto"/>
            </w:tcBorders>
            <w:noWrap/>
            <w:vAlign w:val="center"/>
          </w:tcPr>
          <w:p w:rsidR="0066490B" w:rsidRPr="005B1CA5" w:rsidRDefault="00431A3C" w:rsidP="001475E3">
            <w:pPr>
              <w:jc w:val="right"/>
            </w:pPr>
            <w:r>
              <w:t>1 073 466</w:t>
            </w:r>
          </w:p>
        </w:tc>
      </w:tr>
      <w:tr w:rsidR="001475E3" w:rsidRPr="005B1CA5" w:rsidTr="008154B1">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6490B" w:rsidRPr="005B1CA5" w:rsidRDefault="00431A3C" w:rsidP="008154B1">
            <w:r>
              <w:t>Ostatné výnosy</w:t>
            </w:r>
          </w:p>
        </w:tc>
        <w:tc>
          <w:tcPr>
            <w:tcW w:w="884" w:type="pct"/>
            <w:tcBorders>
              <w:top w:val="nil"/>
              <w:left w:val="single" w:sz="12" w:space="0" w:color="auto"/>
              <w:bottom w:val="single" w:sz="4" w:space="0" w:color="auto"/>
              <w:right w:val="single" w:sz="12" w:space="0" w:color="auto"/>
            </w:tcBorders>
            <w:noWrap/>
            <w:vAlign w:val="center"/>
          </w:tcPr>
          <w:p w:rsidR="0066490B" w:rsidRPr="005B1CA5" w:rsidRDefault="00431A3C" w:rsidP="001475E3">
            <w:pPr>
              <w:jc w:val="right"/>
            </w:pPr>
            <w:r>
              <w:t>4831</w:t>
            </w:r>
          </w:p>
        </w:tc>
        <w:tc>
          <w:tcPr>
            <w:tcW w:w="886" w:type="pct"/>
            <w:tcBorders>
              <w:top w:val="nil"/>
              <w:left w:val="single" w:sz="12" w:space="0" w:color="auto"/>
              <w:bottom w:val="single" w:sz="4" w:space="0" w:color="auto"/>
              <w:right w:val="single" w:sz="12" w:space="0" w:color="auto"/>
            </w:tcBorders>
            <w:noWrap/>
            <w:vAlign w:val="center"/>
          </w:tcPr>
          <w:p w:rsidR="0066490B" w:rsidRPr="005B1CA5" w:rsidRDefault="00431A3C" w:rsidP="001475E3">
            <w:pPr>
              <w:jc w:val="right"/>
            </w:pPr>
            <w:r>
              <w:t xml:space="preserve">        3 545</w:t>
            </w:r>
          </w:p>
        </w:tc>
      </w:tr>
      <w:tr w:rsidR="001475E3" w:rsidRPr="005B1CA5" w:rsidTr="008154B1">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431A3C" w:rsidRPr="005B1CA5" w:rsidRDefault="00431A3C" w:rsidP="008154B1">
            <w:r w:rsidRPr="005B1CA5">
              <w:rPr>
                <w:b/>
                <w:bCs/>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431A3C" w:rsidRPr="00B413F3" w:rsidRDefault="001475E3" w:rsidP="001475E3">
            <w:pPr>
              <w:jc w:val="right"/>
              <w:rPr>
                <w:b/>
              </w:rPr>
            </w:pPr>
            <w:r w:rsidRPr="00B413F3">
              <w:rPr>
                <w:b/>
              </w:rPr>
              <w:t>235</w:t>
            </w:r>
            <w:r w:rsidR="00150393">
              <w:rPr>
                <w:b/>
              </w:rPr>
              <w:t xml:space="preserve"> </w:t>
            </w:r>
            <w:r w:rsidRPr="00B413F3">
              <w:rPr>
                <w:b/>
              </w:rPr>
              <w:t>874</w:t>
            </w:r>
          </w:p>
        </w:tc>
        <w:tc>
          <w:tcPr>
            <w:tcW w:w="886" w:type="pct"/>
            <w:tcBorders>
              <w:top w:val="nil"/>
              <w:left w:val="single" w:sz="12" w:space="0" w:color="auto"/>
              <w:bottom w:val="single" w:sz="4" w:space="0" w:color="auto"/>
              <w:right w:val="single" w:sz="12" w:space="0" w:color="auto"/>
            </w:tcBorders>
            <w:noWrap/>
            <w:vAlign w:val="center"/>
          </w:tcPr>
          <w:p w:rsidR="00431A3C" w:rsidRPr="00B413F3" w:rsidRDefault="00431A3C" w:rsidP="001475E3">
            <w:pPr>
              <w:jc w:val="right"/>
              <w:rPr>
                <w:b/>
              </w:rPr>
            </w:pPr>
            <w:r w:rsidRPr="00B413F3">
              <w:rPr>
                <w:b/>
              </w:rPr>
              <w:t>1 140 761</w:t>
            </w:r>
          </w:p>
        </w:tc>
      </w:tr>
      <w:tr w:rsidR="001475E3" w:rsidRPr="005B1CA5" w:rsidTr="008154B1">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6490B" w:rsidRPr="005B1CA5" w:rsidRDefault="0066490B" w:rsidP="008154B1">
            <w:pPr>
              <w:rPr>
                <w:i/>
              </w:rPr>
            </w:pPr>
            <w:r w:rsidRPr="005B1CA5">
              <w:rPr>
                <w:i/>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6490B" w:rsidRPr="005B1CA5" w:rsidRDefault="001475E3" w:rsidP="001475E3">
            <w:pPr>
              <w:jc w:val="right"/>
              <w:rPr>
                <w:i/>
              </w:rPr>
            </w:pPr>
            <w:r>
              <w:rPr>
                <w:i/>
              </w:rPr>
              <w:t>517</w:t>
            </w:r>
          </w:p>
        </w:tc>
        <w:tc>
          <w:tcPr>
            <w:tcW w:w="886" w:type="pct"/>
            <w:tcBorders>
              <w:top w:val="single" w:sz="6" w:space="0" w:color="auto"/>
              <w:left w:val="single" w:sz="12" w:space="0" w:color="auto"/>
              <w:bottom w:val="single" w:sz="4" w:space="0" w:color="auto"/>
              <w:right w:val="single" w:sz="12" w:space="0" w:color="auto"/>
            </w:tcBorders>
            <w:noWrap/>
            <w:vAlign w:val="center"/>
          </w:tcPr>
          <w:p w:rsidR="0066490B" w:rsidRPr="005B1CA5" w:rsidRDefault="00431A3C" w:rsidP="001475E3">
            <w:pPr>
              <w:jc w:val="right"/>
              <w:rPr>
                <w:i/>
              </w:rPr>
            </w:pPr>
            <w:r>
              <w:rPr>
                <w:i/>
              </w:rPr>
              <w:t xml:space="preserve"> 612 384</w:t>
            </w:r>
          </w:p>
        </w:tc>
      </w:tr>
      <w:tr w:rsidR="001475E3" w:rsidRPr="005B1CA5" w:rsidTr="008154B1">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6490B" w:rsidRPr="005B1CA5" w:rsidRDefault="0066490B" w:rsidP="008154B1">
            <w:r w:rsidRPr="005B1CA5">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6490B" w:rsidRPr="005B1CA5" w:rsidRDefault="001475E3" w:rsidP="001475E3">
            <w:pPr>
              <w:jc w:val="right"/>
            </w:pPr>
            <w:r>
              <w:t>14</w:t>
            </w:r>
          </w:p>
        </w:tc>
        <w:tc>
          <w:tcPr>
            <w:tcW w:w="886" w:type="pct"/>
            <w:tcBorders>
              <w:top w:val="nil"/>
              <w:left w:val="single" w:sz="12" w:space="0" w:color="auto"/>
              <w:bottom w:val="single" w:sz="4" w:space="0" w:color="auto"/>
              <w:right w:val="single" w:sz="12" w:space="0" w:color="auto"/>
            </w:tcBorders>
            <w:noWrap/>
            <w:vAlign w:val="center"/>
          </w:tcPr>
          <w:p w:rsidR="0066490B" w:rsidRPr="005B1CA5" w:rsidRDefault="00B413F3" w:rsidP="001475E3">
            <w:pPr>
              <w:jc w:val="right"/>
            </w:pPr>
            <w:r>
              <w:t>611 427</w:t>
            </w:r>
          </w:p>
        </w:tc>
      </w:tr>
      <w:tr w:rsidR="001475E3" w:rsidRPr="005B1CA5" w:rsidTr="008154B1">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431A3C" w:rsidRPr="005B1CA5" w:rsidRDefault="00431A3C" w:rsidP="001475E3">
            <w:r w:rsidRPr="005B1CA5">
              <w:t>kurzové zisky</w:t>
            </w:r>
            <w:r w:rsidR="001475E3">
              <w:t xml:space="preserve"> realizované v priebehu roka</w:t>
            </w:r>
          </w:p>
        </w:tc>
        <w:tc>
          <w:tcPr>
            <w:tcW w:w="884" w:type="pct"/>
            <w:tcBorders>
              <w:top w:val="nil"/>
              <w:left w:val="single" w:sz="12" w:space="0" w:color="auto"/>
              <w:bottom w:val="single" w:sz="4" w:space="0" w:color="auto"/>
              <w:right w:val="single" w:sz="12" w:space="0" w:color="auto"/>
            </w:tcBorders>
            <w:noWrap/>
            <w:vAlign w:val="center"/>
          </w:tcPr>
          <w:p w:rsidR="00431A3C" w:rsidRPr="005B1CA5" w:rsidRDefault="001475E3" w:rsidP="001475E3">
            <w:pPr>
              <w:jc w:val="right"/>
            </w:pPr>
            <w:r>
              <w:t>503</w:t>
            </w:r>
          </w:p>
        </w:tc>
        <w:tc>
          <w:tcPr>
            <w:tcW w:w="886" w:type="pct"/>
            <w:tcBorders>
              <w:top w:val="nil"/>
              <w:left w:val="single" w:sz="12" w:space="0" w:color="auto"/>
              <w:bottom w:val="single" w:sz="4" w:space="0" w:color="auto"/>
              <w:right w:val="single" w:sz="12" w:space="0" w:color="auto"/>
            </w:tcBorders>
            <w:noWrap/>
            <w:vAlign w:val="center"/>
          </w:tcPr>
          <w:p w:rsidR="00431A3C" w:rsidRPr="005B1CA5" w:rsidRDefault="00B413F3" w:rsidP="001475E3">
            <w:pPr>
              <w:jc w:val="right"/>
            </w:pPr>
            <w:r>
              <w:t>957</w:t>
            </w:r>
          </w:p>
        </w:tc>
      </w:tr>
      <w:tr w:rsidR="001475E3" w:rsidRPr="005B1CA5" w:rsidTr="008154B1">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6490B" w:rsidRPr="005B1CA5" w:rsidRDefault="0066490B" w:rsidP="008154B1">
            <w:pPr>
              <w:rPr>
                <w:i/>
              </w:rPr>
            </w:pPr>
            <w:r w:rsidRPr="005B1CA5">
              <w:rPr>
                <w:i/>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6490B" w:rsidRPr="005B1CA5" w:rsidRDefault="001475E3" w:rsidP="001475E3">
            <w:pPr>
              <w:jc w:val="right"/>
              <w:rPr>
                <w:i/>
              </w:rPr>
            </w:pPr>
            <w:r>
              <w:rPr>
                <w:i/>
              </w:rPr>
              <w:t>235</w:t>
            </w:r>
            <w:r w:rsidR="003C4166">
              <w:rPr>
                <w:i/>
              </w:rPr>
              <w:t xml:space="preserve"> </w:t>
            </w:r>
            <w:r>
              <w:rPr>
                <w:i/>
              </w:rPr>
              <w:t>357</w:t>
            </w:r>
          </w:p>
        </w:tc>
        <w:tc>
          <w:tcPr>
            <w:tcW w:w="886" w:type="pct"/>
            <w:tcBorders>
              <w:top w:val="nil"/>
              <w:left w:val="single" w:sz="12" w:space="0" w:color="auto"/>
              <w:bottom w:val="single" w:sz="4" w:space="0" w:color="auto"/>
              <w:right w:val="single" w:sz="12" w:space="0" w:color="auto"/>
            </w:tcBorders>
            <w:noWrap/>
            <w:vAlign w:val="center"/>
          </w:tcPr>
          <w:p w:rsidR="0066490B" w:rsidRPr="005B1CA5" w:rsidRDefault="001475E3" w:rsidP="001475E3">
            <w:pPr>
              <w:jc w:val="right"/>
              <w:rPr>
                <w:i/>
              </w:rPr>
            </w:pPr>
            <w:r>
              <w:rPr>
                <w:i/>
              </w:rPr>
              <w:t>528 377</w:t>
            </w:r>
          </w:p>
        </w:tc>
      </w:tr>
      <w:tr w:rsidR="001475E3" w:rsidRPr="005B1CA5" w:rsidTr="008154B1">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6490B" w:rsidRPr="005B1CA5" w:rsidRDefault="001475E3" w:rsidP="008154B1">
            <w:r>
              <w:t>úroky</w:t>
            </w:r>
          </w:p>
        </w:tc>
        <w:tc>
          <w:tcPr>
            <w:tcW w:w="884" w:type="pct"/>
            <w:tcBorders>
              <w:top w:val="nil"/>
              <w:left w:val="single" w:sz="12" w:space="0" w:color="auto"/>
              <w:bottom w:val="single" w:sz="6" w:space="0" w:color="auto"/>
              <w:right w:val="single" w:sz="12" w:space="0" w:color="auto"/>
            </w:tcBorders>
            <w:noWrap/>
            <w:vAlign w:val="center"/>
          </w:tcPr>
          <w:p w:rsidR="0066490B" w:rsidRPr="005B1CA5" w:rsidRDefault="001475E3" w:rsidP="001475E3">
            <w:pPr>
              <w:jc w:val="right"/>
            </w:pPr>
            <w:r>
              <w:t>235</w:t>
            </w:r>
            <w:r w:rsidR="003C4166">
              <w:t xml:space="preserve"> </w:t>
            </w:r>
            <w:r>
              <w:t>357</w:t>
            </w:r>
          </w:p>
        </w:tc>
        <w:tc>
          <w:tcPr>
            <w:tcW w:w="886" w:type="pct"/>
            <w:tcBorders>
              <w:top w:val="nil"/>
              <w:left w:val="single" w:sz="12" w:space="0" w:color="auto"/>
              <w:bottom w:val="single" w:sz="6" w:space="0" w:color="auto"/>
              <w:right w:val="single" w:sz="12" w:space="0" w:color="auto"/>
            </w:tcBorders>
            <w:noWrap/>
            <w:vAlign w:val="center"/>
          </w:tcPr>
          <w:p w:rsidR="0066490B" w:rsidRPr="005B1CA5" w:rsidRDefault="001475E3" w:rsidP="001475E3">
            <w:pPr>
              <w:jc w:val="right"/>
            </w:pPr>
            <w:r>
              <w:t>342 722</w:t>
            </w:r>
          </w:p>
        </w:tc>
      </w:tr>
      <w:tr w:rsidR="001475E3" w:rsidRPr="005B1CA5" w:rsidTr="008154B1">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6490B" w:rsidRPr="005B1CA5" w:rsidRDefault="001475E3" w:rsidP="001475E3">
            <w:r>
              <w:t xml:space="preserve">výnosy z dlhodobého </w:t>
            </w:r>
            <w:proofErr w:type="spellStart"/>
            <w:r>
              <w:t>fin.majetku</w:t>
            </w:r>
            <w:proofErr w:type="spellEnd"/>
          </w:p>
        </w:tc>
        <w:tc>
          <w:tcPr>
            <w:tcW w:w="884" w:type="pct"/>
            <w:tcBorders>
              <w:top w:val="single" w:sz="6" w:space="0" w:color="auto"/>
              <w:left w:val="single" w:sz="12" w:space="0" w:color="auto"/>
              <w:bottom w:val="single" w:sz="4" w:space="0" w:color="auto"/>
              <w:right w:val="single" w:sz="12" w:space="0" w:color="auto"/>
            </w:tcBorders>
            <w:noWrap/>
            <w:vAlign w:val="center"/>
          </w:tcPr>
          <w:p w:rsidR="0066490B" w:rsidRPr="005B1CA5" w:rsidRDefault="001475E3" w:rsidP="001475E3">
            <w:pPr>
              <w:jc w:val="right"/>
            </w:pPr>
            <w:r>
              <w:t>0</w:t>
            </w:r>
          </w:p>
        </w:tc>
        <w:tc>
          <w:tcPr>
            <w:tcW w:w="886" w:type="pct"/>
            <w:tcBorders>
              <w:top w:val="single" w:sz="6" w:space="0" w:color="auto"/>
              <w:left w:val="single" w:sz="12" w:space="0" w:color="auto"/>
              <w:bottom w:val="single" w:sz="4" w:space="0" w:color="auto"/>
              <w:right w:val="single" w:sz="12" w:space="0" w:color="auto"/>
            </w:tcBorders>
            <w:noWrap/>
            <w:vAlign w:val="center"/>
          </w:tcPr>
          <w:p w:rsidR="0066490B" w:rsidRPr="005B1CA5" w:rsidRDefault="001475E3" w:rsidP="001475E3">
            <w:pPr>
              <w:jc w:val="right"/>
            </w:pPr>
            <w:r>
              <w:t>185 655</w:t>
            </w:r>
          </w:p>
        </w:tc>
      </w:tr>
    </w:tbl>
    <w:p w:rsidR="0066490B" w:rsidRDefault="0066490B" w:rsidP="008B66D9">
      <w:pPr>
        <w:pStyle w:val="Nadpis2"/>
        <w:numPr>
          <w:ilvl w:val="0"/>
          <w:numId w:val="9"/>
        </w:numPr>
        <w:rPr>
          <w:szCs w:val="22"/>
        </w:rPr>
      </w:pPr>
      <w:r w:rsidRPr="008B66D9">
        <w:rPr>
          <w:szCs w:val="22"/>
        </w:rPr>
        <w:t>Informácie</w:t>
      </w:r>
      <w:r w:rsidR="003C4166" w:rsidRPr="008B66D9">
        <w:rPr>
          <w:szCs w:val="22"/>
        </w:rPr>
        <w:t xml:space="preserve">  o </w:t>
      </w:r>
      <w:r w:rsidRPr="008B66D9">
        <w:rPr>
          <w:szCs w:val="22"/>
        </w:rPr>
        <w:t>čistom obrate</w:t>
      </w:r>
    </w:p>
    <w:p w:rsidR="00C766D8" w:rsidRDefault="00C766D8" w:rsidP="00C766D8"/>
    <w:p w:rsidR="00732D3D" w:rsidRDefault="00732D3D" w:rsidP="00C766D8"/>
    <w:p w:rsidR="00732D3D" w:rsidRDefault="00732D3D" w:rsidP="00C766D8"/>
    <w:p w:rsidR="00732D3D" w:rsidRDefault="00732D3D" w:rsidP="00C766D8"/>
    <w:p w:rsidR="00C766D8" w:rsidRDefault="00C766D8" w:rsidP="00C766D8">
      <w:pPr>
        <w:rPr>
          <w:color w:val="000000" w:themeColor="text1"/>
        </w:rPr>
      </w:pPr>
      <w:r w:rsidRPr="00C766D8">
        <w:rPr>
          <w:color w:val="000000" w:themeColor="text1"/>
        </w:rPr>
        <w:t>Čistý obrat Spoločnosti na účely zistenia povinnosti overenia individuálnej účtovnej závierky audítorom [§ 19 ods. 1 písm. a) zákona o účtovníctve] je uvedený v nasledujúcom prehľade</w:t>
      </w:r>
    </w:p>
    <w:p w:rsidR="00C766D8" w:rsidRPr="00C766D8" w:rsidRDefault="00C766D8" w:rsidP="00C766D8">
      <w:pPr>
        <w:rPr>
          <w:color w:val="000000" w:themeColor="text1"/>
        </w:rPr>
      </w:pPr>
    </w:p>
    <w:tbl>
      <w:tblPr>
        <w:tblW w:w="5000" w:type="pct"/>
        <w:jc w:val="center"/>
        <w:tblLook w:val="04A0" w:firstRow="1" w:lastRow="0" w:firstColumn="1" w:lastColumn="0" w:noHBand="0" w:noVBand="1"/>
      </w:tblPr>
      <w:tblGrid>
        <w:gridCol w:w="5886"/>
        <w:gridCol w:w="1701"/>
        <w:gridCol w:w="1701"/>
      </w:tblGrid>
      <w:tr w:rsidR="0066490B" w:rsidRPr="00D90C83" w:rsidTr="008154B1">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66490B" w:rsidRPr="00D90C83" w:rsidRDefault="0066490B" w:rsidP="008154B1">
            <w:pPr>
              <w:pStyle w:val="TopHeader"/>
              <w:rPr>
                <w:sz w:val="18"/>
                <w:szCs w:val="18"/>
              </w:rPr>
            </w:pPr>
            <w:r w:rsidRPr="00D90C83">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66490B" w:rsidRPr="00D90C83" w:rsidRDefault="0066490B" w:rsidP="008154B1">
            <w:pPr>
              <w:pStyle w:val="TopHeader"/>
              <w:rPr>
                <w:sz w:val="18"/>
                <w:szCs w:val="18"/>
              </w:rPr>
            </w:pPr>
            <w:r w:rsidRPr="00D90C83">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66490B" w:rsidRPr="00D90C83" w:rsidRDefault="0066490B" w:rsidP="008154B1">
            <w:pPr>
              <w:pStyle w:val="TopHeader"/>
              <w:rPr>
                <w:sz w:val="18"/>
                <w:szCs w:val="18"/>
              </w:rPr>
            </w:pPr>
            <w:r w:rsidRPr="00D90C83">
              <w:rPr>
                <w:sz w:val="18"/>
                <w:szCs w:val="18"/>
              </w:rPr>
              <w:t>Bezprostredne predchádzajúce účtovné obdobie</w:t>
            </w:r>
          </w:p>
        </w:tc>
      </w:tr>
      <w:tr w:rsidR="0066490B" w:rsidRPr="00D90C83" w:rsidTr="008154B1">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66490B" w:rsidRPr="00D90C83" w:rsidRDefault="0066490B" w:rsidP="008154B1">
            <w:pPr>
              <w:rPr>
                <w:sz w:val="18"/>
                <w:szCs w:val="18"/>
              </w:rPr>
            </w:pPr>
            <w:r w:rsidRPr="00D90C83">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66490B" w:rsidRPr="00D90C83" w:rsidRDefault="0066490B" w:rsidP="008154B1">
            <w:pPr>
              <w:rPr>
                <w:sz w:val="18"/>
                <w:szCs w:val="18"/>
              </w:rPr>
            </w:pPr>
            <w:r w:rsidRPr="00D90C83">
              <w:rPr>
                <w:sz w:val="18"/>
                <w:szCs w:val="18"/>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66490B" w:rsidRPr="00D90C83" w:rsidRDefault="0066490B" w:rsidP="008154B1">
            <w:pPr>
              <w:rPr>
                <w:sz w:val="18"/>
                <w:szCs w:val="18"/>
              </w:rPr>
            </w:pPr>
            <w:r w:rsidRPr="00D90C83">
              <w:rPr>
                <w:sz w:val="18"/>
                <w:szCs w:val="18"/>
              </w:rPr>
              <w:t> </w:t>
            </w:r>
          </w:p>
        </w:tc>
      </w:tr>
      <w:tr w:rsidR="0066490B" w:rsidRPr="00D90C83" w:rsidTr="008154B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66490B" w:rsidRPr="00D90C83" w:rsidRDefault="0066490B" w:rsidP="008154B1">
            <w:pPr>
              <w:rPr>
                <w:sz w:val="18"/>
                <w:szCs w:val="18"/>
              </w:rPr>
            </w:pPr>
            <w:r w:rsidRPr="00D90C83">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66490B" w:rsidRPr="00D90C83" w:rsidRDefault="008B66D9" w:rsidP="008B66D9">
            <w:pPr>
              <w:rPr>
                <w:sz w:val="18"/>
                <w:szCs w:val="18"/>
              </w:rPr>
            </w:pPr>
            <w:r>
              <w:rPr>
                <w:sz w:val="18"/>
                <w:szCs w:val="18"/>
              </w:rPr>
              <w:t xml:space="preserve"> 1 991 065</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66490B" w:rsidRPr="00D90C83" w:rsidRDefault="0066490B" w:rsidP="008154B1">
            <w:pPr>
              <w:rPr>
                <w:sz w:val="18"/>
                <w:szCs w:val="18"/>
              </w:rPr>
            </w:pPr>
            <w:r w:rsidRPr="00D90C83">
              <w:rPr>
                <w:sz w:val="18"/>
                <w:szCs w:val="18"/>
              </w:rPr>
              <w:t> </w:t>
            </w:r>
            <w:r w:rsidR="003C4166" w:rsidRPr="00D90C83">
              <w:rPr>
                <w:sz w:val="18"/>
                <w:szCs w:val="18"/>
              </w:rPr>
              <w:t>3 187 928</w:t>
            </w:r>
          </w:p>
        </w:tc>
      </w:tr>
      <w:tr w:rsidR="00C766D8" w:rsidRPr="00D90C83" w:rsidTr="008154B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766D8" w:rsidRPr="00D90C83" w:rsidRDefault="00C766D8" w:rsidP="008154B1">
            <w:pPr>
              <w:rPr>
                <w:sz w:val="18"/>
                <w:szCs w:val="18"/>
              </w:rPr>
            </w:pPr>
            <w:r>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766D8" w:rsidRPr="00D90C83" w:rsidRDefault="00C766D8" w:rsidP="00D47533">
            <w:pPr>
              <w:rPr>
                <w:sz w:val="18"/>
                <w:szCs w:val="18"/>
              </w:rPr>
            </w:pPr>
          </w:p>
        </w:tc>
        <w:tc>
          <w:tcPr>
            <w:tcW w:w="1701" w:type="dxa"/>
            <w:tcBorders>
              <w:top w:val="nil"/>
              <w:left w:val="single" w:sz="12" w:space="0" w:color="auto"/>
              <w:bottom w:val="single" w:sz="4" w:space="0" w:color="auto"/>
              <w:right w:val="single" w:sz="12" w:space="0" w:color="auto"/>
            </w:tcBorders>
            <w:noWrap/>
            <w:vAlign w:val="center"/>
          </w:tcPr>
          <w:p w:rsidR="00C766D8" w:rsidRPr="00D90C83" w:rsidRDefault="00C766D8" w:rsidP="008154B1">
            <w:pPr>
              <w:rPr>
                <w:sz w:val="18"/>
                <w:szCs w:val="18"/>
              </w:rPr>
            </w:pPr>
          </w:p>
        </w:tc>
      </w:tr>
      <w:tr w:rsidR="00C766D8" w:rsidRPr="00D90C83" w:rsidTr="008154B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766D8" w:rsidRPr="00D90C83" w:rsidRDefault="00C766D8" w:rsidP="008154B1">
            <w:pPr>
              <w:rPr>
                <w:sz w:val="18"/>
                <w:szCs w:val="18"/>
              </w:rPr>
            </w:pPr>
            <w:r>
              <w:rPr>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766D8" w:rsidRPr="00D90C83" w:rsidRDefault="00C766D8" w:rsidP="00D47533">
            <w:pPr>
              <w:rPr>
                <w:sz w:val="18"/>
                <w:szCs w:val="18"/>
              </w:rPr>
            </w:pPr>
          </w:p>
        </w:tc>
        <w:tc>
          <w:tcPr>
            <w:tcW w:w="1701" w:type="dxa"/>
            <w:tcBorders>
              <w:top w:val="nil"/>
              <w:left w:val="single" w:sz="12" w:space="0" w:color="auto"/>
              <w:bottom w:val="single" w:sz="4" w:space="0" w:color="auto"/>
              <w:right w:val="single" w:sz="12" w:space="0" w:color="auto"/>
            </w:tcBorders>
            <w:noWrap/>
            <w:vAlign w:val="center"/>
          </w:tcPr>
          <w:p w:rsidR="00C766D8" w:rsidRPr="00D90C83" w:rsidRDefault="00C766D8" w:rsidP="008154B1">
            <w:pPr>
              <w:rPr>
                <w:sz w:val="18"/>
                <w:szCs w:val="18"/>
              </w:rPr>
            </w:pPr>
          </w:p>
        </w:tc>
      </w:tr>
      <w:tr w:rsidR="00C766D8" w:rsidRPr="00D90C83" w:rsidTr="008154B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766D8" w:rsidRPr="00D90C83" w:rsidRDefault="00C766D8" w:rsidP="008154B1">
            <w:pPr>
              <w:rPr>
                <w:sz w:val="18"/>
                <w:szCs w:val="18"/>
              </w:rPr>
            </w:pPr>
            <w:r>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766D8" w:rsidRPr="00D90C83" w:rsidRDefault="00C766D8" w:rsidP="00D47533">
            <w:pPr>
              <w:rPr>
                <w:sz w:val="18"/>
                <w:szCs w:val="18"/>
              </w:rPr>
            </w:pPr>
          </w:p>
        </w:tc>
        <w:tc>
          <w:tcPr>
            <w:tcW w:w="1701" w:type="dxa"/>
            <w:tcBorders>
              <w:top w:val="nil"/>
              <w:left w:val="single" w:sz="12" w:space="0" w:color="auto"/>
              <w:bottom w:val="single" w:sz="4" w:space="0" w:color="auto"/>
              <w:right w:val="single" w:sz="12" w:space="0" w:color="auto"/>
            </w:tcBorders>
            <w:noWrap/>
            <w:vAlign w:val="center"/>
          </w:tcPr>
          <w:p w:rsidR="00C766D8" w:rsidRPr="00D90C83" w:rsidRDefault="00C766D8" w:rsidP="008154B1">
            <w:pPr>
              <w:rPr>
                <w:sz w:val="18"/>
                <w:szCs w:val="18"/>
              </w:rPr>
            </w:pPr>
          </w:p>
        </w:tc>
      </w:tr>
      <w:tr w:rsidR="0066490B" w:rsidRPr="00D90C83" w:rsidTr="008154B1">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66490B" w:rsidRPr="00D90C83" w:rsidRDefault="0066490B" w:rsidP="008154B1">
            <w:pPr>
              <w:rPr>
                <w:sz w:val="18"/>
                <w:szCs w:val="18"/>
              </w:rPr>
            </w:pPr>
            <w:r w:rsidRPr="00D90C83">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66490B" w:rsidRPr="00D90C83" w:rsidRDefault="0066490B" w:rsidP="00732D3D">
            <w:pPr>
              <w:rPr>
                <w:sz w:val="18"/>
                <w:szCs w:val="18"/>
              </w:rPr>
            </w:pPr>
            <w:r w:rsidRPr="00D90C83">
              <w:rPr>
                <w:sz w:val="18"/>
                <w:szCs w:val="18"/>
              </w:rPr>
              <w:t> </w:t>
            </w:r>
            <w:r w:rsidR="00C766D8">
              <w:rPr>
                <w:sz w:val="18"/>
                <w:szCs w:val="18"/>
              </w:rPr>
              <w:t>1</w:t>
            </w:r>
            <w:r w:rsidR="00732D3D">
              <w:rPr>
                <w:sz w:val="18"/>
                <w:szCs w:val="18"/>
              </w:rPr>
              <w:t xml:space="preserve"> </w:t>
            </w:r>
            <w:r w:rsidR="00C766D8">
              <w:rPr>
                <w:sz w:val="18"/>
                <w:szCs w:val="18"/>
              </w:rPr>
              <w:t>159 074</w:t>
            </w:r>
          </w:p>
        </w:tc>
        <w:tc>
          <w:tcPr>
            <w:tcW w:w="1701" w:type="dxa"/>
            <w:tcBorders>
              <w:top w:val="nil"/>
              <w:left w:val="single" w:sz="12" w:space="0" w:color="auto"/>
              <w:bottom w:val="single" w:sz="4" w:space="0" w:color="auto"/>
              <w:right w:val="single" w:sz="12" w:space="0" w:color="auto"/>
            </w:tcBorders>
            <w:noWrap/>
            <w:vAlign w:val="center"/>
            <w:hideMark/>
          </w:tcPr>
          <w:p w:rsidR="0066490B" w:rsidRPr="00D90C83" w:rsidRDefault="0066490B" w:rsidP="008154B1">
            <w:pPr>
              <w:rPr>
                <w:sz w:val="18"/>
                <w:szCs w:val="18"/>
              </w:rPr>
            </w:pPr>
            <w:r w:rsidRPr="00D90C83">
              <w:rPr>
                <w:sz w:val="18"/>
                <w:szCs w:val="18"/>
              </w:rPr>
              <w:t> </w:t>
            </w:r>
            <w:r w:rsidR="00D90C83" w:rsidRPr="00D90C83">
              <w:rPr>
                <w:sz w:val="18"/>
                <w:szCs w:val="18"/>
              </w:rPr>
              <w:t>1 416 188</w:t>
            </w:r>
          </w:p>
        </w:tc>
      </w:tr>
      <w:tr w:rsidR="0066490B" w:rsidRPr="00D90C83" w:rsidTr="008154B1">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66490B" w:rsidRPr="00D90C83" w:rsidRDefault="0066490B" w:rsidP="008154B1">
            <w:pPr>
              <w:rPr>
                <w:b/>
                <w:bCs/>
                <w:sz w:val="18"/>
                <w:szCs w:val="18"/>
              </w:rPr>
            </w:pPr>
            <w:r w:rsidRPr="00D90C83">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66490B" w:rsidRPr="00D90C83" w:rsidRDefault="008154B1" w:rsidP="00C766D8">
            <w:pPr>
              <w:rPr>
                <w:sz w:val="18"/>
                <w:szCs w:val="18"/>
              </w:rPr>
            </w:pPr>
            <w:r>
              <w:rPr>
                <w:sz w:val="18"/>
                <w:szCs w:val="18"/>
              </w:rPr>
              <w:t>3</w:t>
            </w:r>
            <w:r w:rsidR="00C766D8">
              <w:rPr>
                <w:sz w:val="18"/>
                <w:szCs w:val="18"/>
              </w:rPr>
              <w:t> 150 139</w:t>
            </w:r>
          </w:p>
        </w:tc>
        <w:tc>
          <w:tcPr>
            <w:tcW w:w="1701" w:type="dxa"/>
            <w:tcBorders>
              <w:top w:val="nil"/>
              <w:left w:val="single" w:sz="12" w:space="0" w:color="auto"/>
              <w:bottom w:val="single" w:sz="12" w:space="0" w:color="auto"/>
              <w:right w:val="single" w:sz="12" w:space="0" w:color="auto"/>
            </w:tcBorders>
            <w:noWrap/>
            <w:vAlign w:val="center"/>
            <w:hideMark/>
          </w:tcPr>
          <w:p w:rsidR="0066490B" w:rsidRPr="00D90C83" w:rsidRDefault="0066490B" w:rsidP="008154B1">
            <w:pPr>
              <w:rPr>
                <w:sz w:val="18"/>
                <w:szCs w:val="18"/>
              </w:rPr>
            </w:pPr>
            <w:r w:rsidRPr="00D90C83">
              <w:rPr>
                <w:sz w:val="18"/>
                <w:szCs w:val="18"/>
              </w:rPr>
              <w:t> </w:t>
            </w:r>
            <w:r w:rsidR="003C4166" w:rsidRPr="00D90C83">
              <w:rPr>
                <w:sz w:val="18"/>
                <w:szCs w:val="18"/>
              </w:rPr>
              <w:t>4</w:t>
            </w:r>
            <w:r w:rsidR="00D90C83">
              <w:rPr>
                <w:sz w:val="18"/>
                <w:szCs w:val="18"/>
              </w:rPr>
              <w:t> 604 116</w:t>
            </w:r>
          </w:p>
        </w:tc>
      </w:tr>
    </w:tbl>
    <w:p w:rsidR="0066490B" w:rsidRPr="00D90C83" w:rsidRDefault="0066490B" w:rsidP="0066490B">
      <w:pPr>
        <w:pStyle w:val="Nzov"/>
        <w:spacing w:before="0" w:beforeAutospacing="0" w:after="0"/>
        <w:jc w:val="left"/>
        <w:rPr>
          <w:sz w:val="18"/>
          <w:szCs w:val="18"/>
        </w:rPr>
      </w:pPr>
    </w:p>
    <w:p w:rsidR="0066490B" w:rsidRDefault="0066490B" w:rsidP="0066490B"/>
    <w:p w:rsidR="00643EED" w:rsidRDefault="00643EED" w:rsidP="0066490B"/>
    <w:p w:rsidR="00656B53" w:rsidRDefault="00656B53" w:rsidP="00656B53">
      <w:pPr>
        <w:pStyle w:val="Zkladntext"/>
      </w:pPr>
    </w:p>
    <w:p w:rsidR="00656B53" w:rsidRDefault="00656B53" w:rsidP="00656B53">
      <w:pPr>
        <w:pStyle w:val="Nadpis1"/>
        <w:tabs>
          <w:tab w:val="clear" w:pos="450"/>
          <w:tab w:val="num" w:pos="360"/>
        </w:tabs>
        <w:spacing w:before="120" w:after="60"/>
        <w:ind w:left="360"/>
      </w:pPr>
      <w:r>
        <w:lastRenderedPageBreak/>
        <w:t>Informácie o nákladoch</w:t>
      </w:r>
    </w:p>
    <w:p w:rsidR="00656B53" w:rsidRDefault="00656B53" w:rsidP="00656B53">
      <w:pPr>
        <w:pStyle w:val="Zkladntext"/>
      </w:pPr>
    </w:p>
    <w:p w:rsidR="00656B53" w:rsidRDefault="00656B53" w:rsidP="00656B53">
      <w:pPr>
        <w:pStyle w:val="Nadpis2"/>
        <w:numPr>
          <w:ilvl w:val="0"/>
          <w:numId w:val="10"/>
        </w:numPr>
      </w:pPr>
      <w:r>
        <w:t xml:space="preserve">Náklady na poskytnuté služby, ostatné náklady na hospodársku činnosť, finančné a mimoriadne náklady </w:t>
      </w:r>
    </w:p>
    <w:p w:rsidR="008154B1" w:rsidRDefault="008154B1" w:rsidP="008154B1">
      <w:pPr>
        <w:pStyle w:val="Nzov"/>
        <w:spacing w:before="0" w:beforeAutospacing="0" w:after="0"/>
        <w:jc w:val="left"/>
        <w:rPr>
          <w:szCs w:val="22"/>
        </w:rPr>
      </w:pPr>
    </w:p>
    <w:p w:rsidR="00643EED" w:rsidRPr="00643EED" w:rsidRDefault="00643EED" w:rsidP="00643EED"/>
    <w:p w:rsidR="008154B1" w:rsidRPr="003F477D" w:rsidRDefault="00120F7B" w:rsidP="008154B1">
      <w:pPr>
        <w:pStyle w:val="Nzov"/>
        <w:spacing w:before="0" w:beforeAutospacing="0" w:after="0"/>
        <w:jc w:val="left"/>
        <w:rPr>
          <w:szCs w:val="22"/>
        </w:rPr>
      </w:pPr>
      <w:r>
        <w:rPr>
          <w:szCs w:val="22"/>
        </w:rPr>
        <w:t>a)</w:t>
      </w:r>
      <w:r w:rsidR="008154B1" w:rsidRPr="003F477D">
        <w:rPr>
          <w:szCs w:val="22"/>
        </w:rPr>
        <w:t>Informácie o nákladoch voči audítorovi, audítorskej spoločnosti</w:t>
      </w:r>
    </w:p>
    <w:tbl>
      <w:tblPr>
        <w:tblW w:w="5000" w:type="pct"/>
        <w:jc w:val="center"/>
        <w:tblLook w:val="04A0" w:firstRow="1" w:lastRow="0" w:firstColumn="1" w:lastColumn="0" w:noHBand="0" w:noVBand="1"/>
      </w:tblPr>
      <w:tblGrid>
        <w:gridCol w:w="5494"/>
        <w:gridCol w:w="1845"/>
        <w:gridCol w:w="1949"/>
      </w:tblGrid>
      <w:tr w:rsidR="008154B1" w:rsidRPr="003F477D" w:rsidTr="008154B1">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8154B1" w:rsidRPr="003F477D" w:rsidRDefault="008154B1" w:rsidP="008154B1">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8154B1" w:rsidRPr="003F477D" w:rsidRDefault="008154B1" w:rsidP="008154B1">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8154B1" w:rsidRPr="003F477D" w:rsidRDefault="008154B1" w:rsidP="008154B1">
            <w:pPr>
              <w:pStyle w:val="TopHeader"/>
            </w:pPr>
            <w:r w:rsidRPr="003F477D">
              <w:t>Bezprostredne predchádzajúce účtovné obdobie</w:t>
            </w:r>
          </w:p>
        </w:tc>
      </w:tr>
      <w:tr w:rsidR="008154B1" w:rsidRPr="003F477D" w:rsidTr="008154B1">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8154B1" w:rsidRPr="003F477D" w:rsidRDefault="008154B1" w:rsidP="008154B1">
            <w:pPr>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8154B1" w:rsidRPr="003F477D" w:rsidRDefault="008154B1" w:rsidP="008154B1">
            <w:pPr>
              <w:rPr>
                <w:b/>
                <w:szCs w:val="22"/>
              </w:rPr>
            </w:pPr>
            <w:r w:rsidRPr="003F477D">
              <w:rPr>
                <w:b/>
                <w:szCs w:val="22"/>
              </w:rPr>
              <w:t> </w:t>
            </w:r>
            <w:r w:rsidR="00120F7B">
              <w:rPr>
                <w:b/>
                <w:szCs w:val="22"/>
              </w:rPr>
              <w:t>4 800</w:t>
            </w:r>
          </w:p>
        </w:tc>
        <w:tc>
          <w:tcPr>
            <w:tcW w:w="1049" w:type="pct"/>
            <w:tcBorders>
              <w:top w:val="nil"/>
              <w:left w:val="single" w:sz="12" w:space="0" w:color="auto"/>
              <w:bottom w:val="single" w:sz="4" w:space="0" w:color="auto"/>
              <w:right w:val="single" w:sz="12" w:space="0" w:color="auto"/>
            </w:tcBorders>
            <w:noWrap/>
            <w:vAlign w:val="center"/>
            <w:hideMark/>
          </w:tcPr>
          <w:p w:rsidR="008154B1" w:rsidRPr="003F477D" w:rsidRDefault="008154B1" w:rsidP="008154B1">
            <w:pPr>
              <w:rPr>
                <w:b/>
                <w:szCs w:val="22"/>
              </w:rPr>
            </w:pPr>
            <w:r w:rsidRPr="003F477D">
              <w:rPr>
                <w:b/>
                <w:szCs w:val="22"/>
              </w:rPr>
              <w:t> </w:t>
            </w:r>
            <w:r>
              <w:rPr>
                <w:b/>
                <w:szCs w:val="22"/>
              </w:rPr>
              <w:t>6 900</w:t>
            </w:r>
          </w:p>
        </w:tc>
      </w:tr>
      <w:tr w:rsidR="008154B1" w:rsidRPr="003F477D" w:rsidTr="008154B1">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8154B1" w:rsidRPr="003F477D" w:rsidRDefault="008154B1" w:rsidP="008154B1">
            <w:pPr>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8154B1" w:rsidRPr="003F477D" w:rsidRDefault="008154B1" w:rsidP="008154B1">
            <w:pPr>
              <w:rPr>
                <w:szCs w:val="22"/>
              </w:rPr>
            </w:pPr>
            <w:r w:rsidRPr="003F477D">
              <w:rPr>
                <w:szCs w:val="22"/>
              </w:rPr>
              <w:t> </w:t>
            </w:r>
            <w:r w:rsidR="00120F7B">
              <w:rPr>
                <w:szCs w:val="22"/>
              </w:rPr>
              <w:t>4 800</w:t>
            </w:r>
          </w:p>
        </w:tc>
        <w:tc>
          <w:tcPr>
            <w:tcW w:w="1049" w:type="pct"/>
            <w:tcBorders>
              <w:top w:val="nil"/>
              <w:left w:val="single" w:sz="12" w:space="0" w:color="auto"/>
              <w:bottom w:val="single" w:sz="6" w:space="0" w:color="auto"/>
              <w:right w:val="single" w:sz="12" w:space="0" w:color="auto"/>
            </w:tcBorders>
            <w:noWrap/>
            <w:vAlign w:val="center"/>
            <w:hideMark/>
          </w:tcPr>
          <w:p w:rsidR="008154B1" w:rsidRPr="003F477D" w:rsidRDefault="008154B1" w:rsidP="008154B1">
            <w:pPr>
              <w:rPr>
                <w:szCs w:val="22"/>
              </w:rPr>
            </w:pPr>
            <w:r w:rsidRPr="003F477D">
              <w:rPr>
                <w:szCs w:val="22"/>
              </w:rPr>
              <w:t> </w:t>
            </w:r>
            <w:r>
              <w:rPr>
                <w:szCs w:val="22"/>
              </w:rPr>
              <w:t>4 800</w:t>
            </w:r>
          </w:p>
        </w:tc>
      </w:tr>
      <w:tr w:rsidR="008154B1" w:rsidRPr="003F477D" w:rsidTr="008154B1">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8154B1" w:rsidRPr="003F477D" w:rsidRDefault="008154B1" w:rsidP="008154B1">
            <w:pPr>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8154B1" w:rsidRPr="003F477D" w:rsidRDefault="008154B1" w:rsidP="008154B1">
            <w:pPr>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8154B1" w:rsidRPr="003F477D" w:rsidRDefault="008154B1" w:rsidP="008154B1">
            <w:pPr>
              <w:rPr>
                <w:szCs w:val="22"/>
              </w:rPr>
            </w:pPr>
            <w:r w:rsidRPr="003F477D">
              <w:rPr>
                <w:szCs w:val="22"/>
              </w:rPr>
              <w:t> </w:t>
            </w:r>
          </w:p>
        </w:tc>
      </w:tr>
      <w:tr w:rsidR="008154B1" w:rsidRPr="003F477D" w:rsidTr="008154B1">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8154B1" w:rsidRPr="003F477D" w:rsidRDefault="008154B1" w:rsidP="008154B1">
            <w:pPr>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8154B1" w:rsidRPr="003F477D" w:rsidRDefault="008154B1" w:rsidP="008154B1">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8154B1" w:rsidRPr="003F477D" w:rsidRDefault="008154B1" w:rsidP="008154B1">
            <w:pPr>
              <w:rPr>
                <w:szCs w:val="22"/>
              </w:rPr>
            </w:pPr>
            <w:r w:rsidRPr="003F477D">
              <w:rPr>
                <w:szCs w:val="22"/>
              </w:rPr>
              <w:t> </w:t>
            </w:r>
          </w:p>
        </w:tc>
      </w:tr>
      <w:tr w:rsidR="008154B1" w:rsidRPr="003F477D" w:rsidTr="008154B1">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8154B1" w:rsidRPr="003F477D" w:rsidRDefault="008154B1" w:rsidP="008154B1">
            <w:pPr>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8154B1" w:rsidRPr="003F477D" w:rsidRDefault="008154B1" w:rsidP="008154B1">
            <w:pPr>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8154B1" w:rsidRPr="003F477D" w:rsidRDefault="008154B1" w:rsidP="00120F7B">
            <w:pPr>
              <w:rPr>
                <w:szCs w:val="22"/>
              </w:rPr>
            </w:pPr>
            <w:r w:rsidRPr="003F477D">
              <w:rPr>
                <w:szCs w:val="22"/>
              </w:rPr>
              <w:t> </w:t>
            </w:r>
            <w:r w:rsidR="00120F7B">
              <w:rPr>
                <w:szCs w:val="22"/>
              </w:rPr>
              <w:t>2100</w:t>
            </w:r>
          </w:p>
        </w:tc>
      </w:tr>
      <w:tr w:rsidR="008154B1" w:rsidRPr="003F477D" w:rsidTr="008154B1">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8154B1" w:rsidRPr="003F477D" w:rsidRDefault="008154B1" w:rsidP="008154B1">
            <w:pPr>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8154B1" w:rsidRPr="003F477D" w:rsidRDefault="008154B1" w:rsidP="008154B1">
            <w:pPr>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8154B1" w:rsidRPr="003F477D" w:rsidRDefault="008154B1" w:rsidP="008154B1">
            <w:pPr>
              <w:rPr>
                <w:szCs w:val="22"/>
              </w:rPr>
            </w:pPr>
            <w:r w:rsidRPr="003F477D">
              <w:rPr>
                <w:szCs w:val="22"/>
              </w:rPr>
              <w:t> </w:t>
            </w:r>
          </w:p>
        </w:tc>
      </w:tr>
    </w:tbl>
    <w:p w:rsidR="008154B1" w:rsidRPr="00730C1E" w:rsidRDefault="008154B1" w:rsidP="00656B53">
      <w:pPr>
        <w:pStyle w:val="Zkladntext"/>
        <w:rPr>
          <w:color w:val="7030A0"/>
        </w:rPr>
      </w:pPr>
    </w:p>
    <w:p w:rsidR="00656B53" w:rsidRDefault="00656B53" w:rsidP="00656B53">
      <w:pPr>
        <w:pStyle w:val="Nadpis2"/>
        <w:numPr>
          <w:ilvl w:val="0"/>
          <w:numId w:val="0"/>
        </w:numPr>
        <w:ind w:left="426"/>
      </w:pPr>
    </w:p>
    <w:p w:rsidR="00643EED" w:rsidRDefault="00643EED" w:rsidP="00643EED"/>
    <w:p w:rsidR="00643EED" w:rsidRDefault="00643EED" w:rsidP="00643EED"/>
    <w:p w:rsidR="00643EED" w:rsidRDefault="00643EED" w:rsidP="00643EED"/>
    <w:p w:rsidR="00643EED" w:rsidRDefault="00643EED" w:rsidP="00643EED"/>
    <w:p w:rsidR="00643EED" w:rsidRDefault="00643EED" w:rsidP="00643EED"/>
    <w:p w:rsidR="00643EED" w:rsidRDefault="00643EED" w:rsidP="00643EED"/>
    <w:p w:rsidR="00643EED" w:rsidRPr="00643EED" w:rsidRDefault="00643EED" w:rsidP="00643EED"/>
    <w:p w:rsidR="00656B53" w:rsidRPr="009A0A45" w:rsidRDefault="00656B53" w:rsidP="00656B53">
      <w:pPr>
        <w:pStyle w:val="Zkladntext"/>
        <w:rPr>
          <w:lang w:val="de-DE"/>
        </w:rPr>
      </w:pPr>
    </w:p>
    <w:p w:rsidR="00120F7B" w:rsidRPr="00A80BF6" w:rsidRDefault="00120F7B" w:rsidP="00120F7B">
      <w:pPr>
        <w:pStyle w:val="Nzov"/>
        <w:spacing w:before="0" w:beforeAutospacing="0" w:after="60"/>
        <w:jc w:val="left"/>
        <w:rPr>
          <w:rFonts w:ascii="Times New Roman" w:hAnsi="Times New Roman"/>
          <w:szCs w:val="22"/>
        </w:rPr>
      </w:pPr>
      <w:r>
        <w:rPr>
          <w:rFonts w:ascii="Times New Roman" w:hAnsi="Times New Roman"/>
          <w:szCs w:val="22"/>
        </w:rPr>
        <w:t>b)</w:t>
      </w:r>
      <w:r w:rsidRPr="00A80BF6">
        <w:rPr>
          <w:rFonts w:ascii="Times New Roman" w:hAnsi="Times New Roman"/>
          <w:szCs w:val="22"/>
        </w:rPr>
        <w:t xml:space="preserve"> </w:t>
      </w:r>
      <w:r>
        <w:rPr>
          <w:rFonts w:ascii="Times New Roman" w:hAnsi="Times New Roman"/>
          <w:szCs w:val="22"/>
        </w:rPr>
        <w:t>Informácie</w:t>
      </w:r>
      <w:r w:rsidRPr="00A80BF6">
        <w:rPr>
          <w:rFonts w:ascii="Times New Roman" w:hAnsi="Times New Roman"/>
          <w:szCs w:val="22"/>
        </w:rPr>
        <w:t xml:space="preserve"> </w:t>
      </w:r>
      <w:r>
        <w:rPr>
          <w:rFonts w:ascii="Times New Roman" w:hAnsi="Times New Roman"/>
          <w:szCs w:val="22"/>
        </w:rPr>
        <w:t xml:space="preserve">významných </w:t>
      </w:r>
      <w:r w:rsidR="00643EED">
        <w:rPr>
          <w:rFonts w:ascii="Times New Roman" w:hAnsi="Times New Roman"/>
          <w:szCs w:val="22"/>
        </w:rPr>
        <w:t>položkách nákladov</w:t>
      </w:r>
    </w:p>
    <w:tbl>
      <w:tblPr>
        <w:tblW w:w="5000" w:type="pct"/>
        <w:jc w:val="center"/>
        <w:tblLayout w:type="fixed"/>
        <w:tblLook w:val="04A0" w:firstRow="1" w:lastRow="0" w:firstColumn="1" w:lastColumn="0" w:noHBand="0" w:noVBand="1"/>
      </w:tblPr>
      <w:tblGrid>
        <w:gridCol w:w="5890"/>
        <w:gridCol w:w="1711"/>
        <w:gridCol w:w="1687"/>
      </w:tblGrid>
      <w:tr w:rsidR="00120F7B" w:rsidRPr="005B1CA5" w:rsidTr="00E17398">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120F7B" w:rsidRPr="005B1CA5" w:rsidRDefault="00120F7B" w:rsidP="00E17398">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120F7B" w:rsidRPr="005B1CA5" w:rsidRDefault="00120F7B" w:rsidP="00E17398">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120F7B" w:rsidRPr="005B1CA5" w:rsidRDefault="00120F7B" w:rsidP="00E17398">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120F7B" w:rsidRPr="005B1CA5" w:rsidTr="00E17398">
        <w:trPr>
          <w:trHeight w:val="377"/>
          <w:jc w:val="center"/>
        </w:trPr>
        <w:tc>
          <w:tcPr>
            <w:tcW w:w="3171" w:type="pct"/>
            <w:tcBorders>
              <w:top w:val="nil"/>
              <w:left w:val="single" w:sz="12" w:space="0" w:color="auto"/>
              <w:bottom w:val="single" w:sz="4" w:space="0" w:color="auto"/>
              <w:right w:val="single" w:sz="12" w:space="0" w:color="auto"/>
            </w:tcBorders>
            <w:vAlign w:val="center"/>
          </w:tcPr>
          <w:p w:rsidR="00120F7B" w:rsidRPr="005B1CA5" w:rsidRDefault="00120F7B" w:rsidP="00E17398">
            <w:r w:rsidRPr="005B1CA5">
              <w:rPr>
                <w:b/>
                <w:bCs/>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120F7B" w:rsidRPr="00FC2F41" w:rsidRDefault="00DC1308" w:rsidP="00DC1308">
            <w:pPr>
              <w:jc w:val="right"/>
              <w:rPr>
                <w:b/>
                <w:color w:val="000000" w:themeColor="text1"/>
              </w:rPr>
            </w:pPr>
            <w:r>
              <w:rPr>
                <w:b/>
                <w:color w:val="000000" w:themeColor="text1"/>
              </w:rPr>
              <w:t>1 119 678</w:t>
            </w:r>
          </w:p>
        </w:tc>
        <w:tc>
          <w:tcPr>
            <w:tcW w:w="908" w:type="pct"/>
            <w:tcBorders>
              <w:top w:val="nil"/>
              <w:left w:val="single" w:sz="12" w:space="0" w:color="auto"/>
              <w:bottom w:val="single" w:sz="4" w:space="0" w:color="auto"/>
              <w:right w:val="single" w:sz="12" w:space="0" w:color="auto"/>
            </w:tcBorders>
            <w:noWrap/>
            <w:vAlign w:val="center"/>
          </w:tcPr>
          <w:p w:rsidR="00120F7B" w:rsidRPr="00FC2F41" w:rsidRDefault="00DC1308" w:rsidP="00DC1308">
            <w:pPr>
              <w:jc w:val="right"/>
              <w:rPr>
                <w:b/>
                <w:color w:val="000000" w:themeColor="text1"/>
              </w:rPr>
            </w:pPr>
            <w:r>
              <w:rPr>
                <w:b/>
                <w:color w:val="000000" w:themeColor="text1"/>
              </w:rPr>
              <w:t>1 787 534</w:t>
            </w:r>
          </w:p>
        </w:tc>
      </w:tr>
      <w:tr w:rsidR="00120F7B" w:rsidRPr="005B1CA5" w:rsidTr="00E1739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120F7B" w:rsidRPr="005B1CA5" w:rsidRDefault="00120F7B" w:rsidP="00E17398">
            <w:r>
              <w:t>Opravy a udržovanie</w:t>
            </w:r>
          </w:p>
        </w:tc>
        <w:tc>
          <w:tcPr>
            <w:tcW w:w="921" w:type="pct"/>
            <w:tcBorders>
              <w:top w:val="nil"/>
              <w:left w:val="single" w:sz="12" w:space="0" w:color="auto"/>
              <w:bottom w:val="single" w:sz="6" w:space="0" w:color="auto"/>
              <w:right w:val="single" w:sz="12" w:space="0" w:color="auto"/>
            </w:tcBorders>
            <w:noWrap/>
            <w:vAlign w:val="center"/>
          </w:tcPr>
          <w:p w:rsidR="00120F7B" w:rsidRPr="005B1CA5" w:rsidRDefault="008B6645" w:rsidP="005771F3">
            <w:pPr>
              <w:jc w:val="right"/>
            </w:pPr>
            <w:r>
              <w:t>14 716</w:t>
            </w:r>
          </w:p>
        </w:tc>
        <w:tc>
          <w:tcPr>
            <w:tcW w:w="908" w:type="pct"/>
            <w:tcBorders>
              <w:top w:val="nil"/>
              <w:left w:val="single" w:sz="12" w:space="0" w:color="auto"/>
              <w:bottom w:val="single" w:sz="6" w:space="0" w:color="auto"/>
              <w:right w:val="single" w:sz="12" w:space="0" w:color="auto"/>
            </w:tcBorders>
            <w:noWrap/>
            <w:vAlign w:val="center"/>
          </w:tcPr>
          <w:p w:rsidR="00120F7B" w:rsidRPr="005B1CA5" w:rsidRDefault="00120F7B" w:rsidP="005771F3">
            <w:pPr>
              <w:jc w:val="right"/>
            </w:pPr>
            <w:r>
              <w:t>15 490</w:t>
            </w:r>
          </w:p>
        </w:tc>
      </w:tr>
      <w:tr w:rsidR="00120F7B" w:rsidRPr="005B1CA5" w:rsidTr="00E1739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E17398">
            <w:r>
              <w:t>Cestovné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8B6645" w:rsidP="005771F3">
            <w:pPr>
              <w:jc w:val="right"/>
            </w:pPr>
            <w:r>
              <w:t>8 527</w:t>
            </w:r>
          </w:p>
        </w:tc>
        <w:tc>
          <w:tcPr>
            <w:tcW w:w="908"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5771F3">
            <w:pPr>
              <w:jc w:val="right"/>
            </w:pPr>
            <w:r>
              <w:t>4 599</w:t>
            </w:r>
          </w:p>
        </w:tc>
      </w:tr>
      <w:tr w:rsidR="00120F7B" w:rsidRPr="005B1CA5" w:rsidTr="00E1739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E17398">
            <w:r>
              <w:t>Náklady na reprezentáciu</w:t>
            </w:r>
          </w:p>
        </w:tc>
        <w:tc>
          <w:tcPr>
            <w:tcW w:w="92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8B6645" w:rsidP="005771F3">
            <w:pPr>
              <w:jc w:val="right"/>
            </w:pPr>
            <w:r>
              <w:t>7 454</w:t>
            </w:r>
          </w:p>
        </w:tc>
        <w:tc>
          <w:tcPr>
            <w:tcW w:w="908"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5771F3">
            <w:pPr>
              <w:jc w:val="right"/>
            </w:pPr>
            <w:r>
              <w:t>9 441</w:t>
            </w:r>
          </w:p>
        </w:tc>
      </w:tr>
      <w:tr w:rsidR="00120F7B" w:rsidRPr="005B1CA5" w:rsidTr="00E1739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E17398">
            <w:r>
              <w:t>Licencie</w:t>
            </w:r>
          </w:p>
        </w:tc>
        <w:tc>
          <w:tcPr>
            <w:tcW w:w="92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8B6645" w:rsidP="005771F3">
            <w:pPr>
              <w:jc w:val="right"/>
            </w:pPr>
            <w:r>
              <w:t>33 081</w:t>
            </w:r>
          </w:p>
        </w:tc>
        <w:tc>
          <w:tcPr>
            <w:tcW w:w="908"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5771F3">
            <w:pPr>
              <w:jc w:val="right"/>
            </w:pPr>
            <w:r>
              <w:t>48 796</w:t>
            </w:r>
          </w:p>
        </w:tc>
      </w:tr>
      <w:tr w:rsidR="00120F7B" w:rsidRPr="005B1CA5" w:rsidTr="00E1739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120F7B" w:rsidRPr="005B1CA5" w:rsidRDefault="00120F7B" w:rsidP="00E17398">
            <w:r>
              <w:t>Nájom</w:t>
            </w:r>
          </w:p>
        </w:tc>
        <w:tc>
          <w:tcPr>
            <w:tcW w:w="921" w:type="pct"/>
            <w:tcBorders>
              <w:top w:val="nil"/>
              <w:left w:val="single" w:sz="12" w:space="0" w:color="auto"/>
              <w:bottom w:val="single" w:sz="6" w:space="0" w:color="auto"/>
              <w:right w:val="single" w:sz="12" w:space="0" w:color="auto"/>
            </w:tcBorders>
            <w:noWrap/>
            <w:vAlign w:val="center"/>
          </w:tcPr>
          <w:p w:rsidR="00120F7B" w:rsidRPr="005B1CA5" w:rsidRDefault="008B6645" w:rsidP="005771F3">
            <w:pPr>
              <w:jc w:val="right"/>
            </w:pPr>
            <w:r>
              <w:t>177 535</w:t>
            </w:r>
          </w:p>
        </w:tc>
        <w:tc>
          <w:tcPr>
            <w:tcW w:w="908" w:type="pct"/>
            <w:tcBorders>
              <w:top w:val="nil"/>
              <w:left w:val="single" w:sz="12" w:space="0" w:color="auto"/>
              <w:bottom w:val="single" w:sz="6" w:space="0" w:color="auto"/>
              <w:right w:val="single" w:sz="12" w:space="0" w:color="auto"/>
            </w:tcBorders>
            <w:noWrap/>
            <w:vAlign w:val="center"/>
          </w:tcPr>
          <w:p w:rsidR="00120F7B" w:rsidRPr="005B1CA5" w:rsidRDefault="00120F7B" w:rsidP="005771F3">
            <w:pPr>
              <w:jc w:val="right"/>
            </w:pPr>
            <w:r>
              <w:t>178 892</w:t>
            </w:r>
          </w:p>
        </w:tc>
      </w:tr>
      <w:tr w:rsidR="00120F7B" w:rsidRPr="005B1CA5" w:rsidTr="00E1739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E17398">
            <w:r>
              <w:t>Honoráre</w:t>
            </w:r>
          </w:p>
        </w:tc>
        <w:tc>
          <w:tcPr>
            <w:tcW w:w="92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8B6645" w:rsidP="005771F3">
            <w:pPr>
              <w:jc w:val="right"/>
            </w:pPr>
            <w:r>
              <w:t>171 685</w:t>
            </w:r>
          </w:p>
        </w:tc>
        <w:tc>
          <w:tcPr>
            <w:tcW w:w="908"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5771F3">
            <w:pPr>
              <w:jc w:val="right"/>
            </w:pPr>
            <w:r>
              <w:t>320 582</w:t>
            </w:r>
          </w:p>
        </w:tc>
      </w:tr>
      <w:tr w:rsidR="00120F7B" w:rsidRPr="005B1CA5" w:rsidTr="00E1739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E17398">
            <w:r>
              <w:t>Provízie</w:t>
            </w:r>
          </w:p>
        </w:tc>
        <w:tc>
          <w:tcPr>
            <w:tcW w:w="92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8B6645" w:rsidP="005771F3">
            <w:pPr>
              <w:jc w:val="right"/>
            </w:pPr>
            <w:r>
              <w:t>280</w:t>
            </w:r>
          </w:p>
        </w:tc>
        <w:tc>
          <w:tcPr>
            <w:tcW w:w="908"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5771F3">
            <w:pPr>
              <w:jc w:val="right"/>
            </w:pPr>
            <w:r>
              <w:t xml:space="preserve">309 </w:t>
            </w:r>
          </w:p>
        </w:tc>
      </w:tr>
      <w:tr w:rsidR="00120F7B" w:rsidRPr="005B1CA5" w:rsidTr="00E1739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E17398">
            <w:r>
              <w:t>Reklamné výdaje</w:t>
            </w:r>
          </w:p>
        </w:tc>
        <w:tc>
          <w:tcPr>
            <w:tcW w:w="92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8B6645" w:rsidP="005771F3">
            <w:pPr>
              <w:jc w:val="right"/>
            </w:pPr>
            <w:r>
              <w:t>1 000</w:t>
            </w:r>
          </w:p>
        </w:tc>
        <w:tc>
          <w:tcPr>
            <w:tcW w:w="908"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5771F3">
            <w:pPr>
              <w:jc w:val="right"/>
            </w:pPr>
            <w:r>
              <w:t>868</w:t>
            </w:r>
          </w:p>
        </w:tc>
      </w:tr>
      <w:tr w:rsidR="00120F7B" w:rsidRPr="005B1CA5" w:rsidTr="00E1739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120F7B">
            <w:r>
              <w:t>Televízna tvorba</w:t>
            </w:r>
          </w:p>
        </w:tc>
        <w:tc>
          <w:tcPr>
            <w:tcW w:w="92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8B6645" w:rsidP="005771F3">
            <w:pPr>
              <w:jc w:val="right"/>
            </w:pPr>
            <w:r>
              <w:t>636 173</w:t>
            </w:r>
          </w:p>
        </w:tc>
        <w:tc>
          <w:tcPr>
            <w:tcW w:w="908"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5771F3">
            <w:pPr>
              <w:jc w:val="right"/>
            </w:pPr>
            <w:r>
              <w:t>1 052 715</w:t>
            </w:r>
          </w:p>
        </w:tc>
      </w:tr>
      <w:tr w:rsidR="00120F7B" w:rsidRPr="005B1CA5" w:rsidTr="00E1739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120F7B" w:rsidP="00E17398">
            <w:r>
              <w:t>Ostatné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8B6645" w:rsidRPr="005B1CA5" w:rsidRDefault="00643EED" w:rsidP="005771F3">
            <w:pPr>
              <w:jc w:val="right"/>
            </w:pPr>
            <w:r>
              <w:t>69 227</w:t>
            </w:r>
          </w:p>
        </w:tc>
        <w:tc>
          <w:tcPr>
            <w:tcW w:w="908" w:type="pct"/>
            <w:tcBorders>
              <w:top w:val="single" w:sz="6" w:space="0" w:color="auto"/>
              <w:left w:val="single" w:sz="12" w:space="0" w:color="auto"/>
              <w:bottom w:val="single" w:sz="6" w:space="0" w:color="auto"/>
              <w:right w:val="single" w:sz="12" w:space="0" w:color="auto"/>
            </w:tcBorders>
            <w:noWrap/>
            <w:vAlign w:val="center"/>
          </w:tcPr>
          <w:p w:rsidR="00120F7B" w:rsidRPr="005B1CA5" w:rsidRDefault="00643EED" w:rsidP="005771F3">
            <w:pPr>
              <w:jc w:val="right"/>
            </w:pPr>
            <w:r>
              <w:t>162 742</w:t>
            </w:r>
          </w:p>
        </w:tc>
      </w:tr>
      <w:tr w:rsidR="00732D3D" w:rsidRPr="005B1CA5" w:rsidTr="00E17398">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732D3D" w:rsidRDefault="00732D3D" w:rsidP="00E17398"/>
        </w:tc>
        <w:tc>
          <w:tcPr>
            <w:tcW w:w="921" w:type="pct"/>
            <w:tcBorders>
              <w:top w:val="single" w:sz="6" w:space="0" w:color="auto"/>
              <w:left w:val="single" w:sz="12" w:space="0" w:color="auto"/>
              <w:bottom w:val="single" w:sz="6" w:space="0" w:color="auto"/>
              <w:right w:val="single" w:sz="12" w:space="0" w:color="auto"/>
            </w:tcBorders>
            <w:noWrap/>
            <w:vAlign w:val="center"/>
          </w:tcPr>
          <w:p w:rsidR="00732D3D" w:rsidRDefault="00732D3D" w:rsidP="005771F3">
            <w:pPr>
              <w:jc w:val="right"/>
            </w:pPr>
          </w:p>
        </w:tc>
        <w:tc>
          <w:tcPr>
            <w:tcW w:w="908" w:type="pct"/>
            <w:tcBorders>
              <w:top w:val="single" w:sz="6" w:space="0" w:color="auto"/>
              <w:left w:val="single" w:sz="12" w:space="0" w:color="auto"/>
              <w:bottom w:val="single" w:sz="6" w:space="0" w:color="auto"/>
              <w:right w:val="single" w:sz="12" w:space="0" w:color="auto"/>
            </w:tcBorders>
            <w:noWrap/>
            <w:vAlign w:val="center"/>
          </w:tcPr>
          <w:p w:rsidR="00732D3D" w:rsidRDefault="00732D3D" w:rsidP="005771F3">
            <w:pPr>
              <w:jc w:val="right"/>
            </w:pPr>
          </w:p>
        </w:tc>
      </w:tr>
      <w:tr w:rsidR="00120F7B" w:rsidRPr="00DC1308" w:rsidTr="00E1739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20F7B" w:rsidRPr="005B1CA5" w:rsidRDefault="00120F7B" w:rsidP="00E17398">
            <w:pPr>
              <w:rPr>
                <w:b/>
              </w:rPr>
            </w:pPr>
            <w:r w:rsidRPr="005B1CA5">
              <w:rPr>
                <w:b/>
                <w:bCs/>
              </w:rPr>
              <w:lastRenderedPageBreak/>
              <w:t>Ostatné významné položky nákladov z hospodárskej činnosti</w:t>
            </w:r>
            <w:r w:rsidRPr="005B1CA5">
              <w:rPr>
                <w:b/>
              </w:rPr>
              <w:t>, z toho:</w:t>
            </w:r>
          </w:p>
        </w:tc>
        <w:tc>
          <w:tcPr>
            <w:tcW w:w="921" w:type="pct"/>
            <w:tcBorders>
              <w:top w:val="nil"/>
              <w:left w:val="single" w:sz="12" w:space="0" w:color="auto"/>
              <w:bottom w:val="single" w:sz="4" w:space="0" w:color="auto"/>
              <w:right w:val="single" w:sz="12" w:space="0" w:color="auto"/>
            </w:tcBorders>
            <w:noWrap/>
            <w:vAlign w:val="center"/>
          </w:tcPr>
          <w:p w:rsidR="00120F7B" w:rsidRPr="00DC1308" w:rsidRDefault="001D5B39" w:rsidP="005771F3">
            <w:pPr>
              <w:jc w:val="right"/>
              <w:rPr>
                <w:b/>
              </w:rPr>
            </w:pPr>
            <w:r w:rsidRPr="00DC1308">
              <w:rPr>
                <w:b/>
              </w:rPr>
              <w:t>1 240 172</w:t>
            </w:r>
          </w:p>
        </w:tc>
        <w:tc>
          <w:tcPr>
            <w:tcW w:w="908" w:type="pct"/>
            <w:tcBorders>
              <w:top w:val="nil"/>
              <w:left w:val="single" w:sz="12" w:space="0" w:color="auto"/>
              <w:bottom w:val="single" w:sz="4" w:space="0" w:color="auto"/>
              <w:right w:val="single" w:sz="12" w:space="0" w:color="auto"/>
            </w:tcBorders>
            <w:noWrap/>
            <w:vAlign w:val="center"/>
          </w:tcPr>
          <w:p w:rsidR="00120F7B" w:rsidRPr="00DC1308" w:rsidRDefault="00120F7B" w:rsidP="005771F3">
            <w:pPr>
              <w:jc w:val="right"/>
              <w:rPr>
                <w:b/>
              </w:rPr>
            </w:pPr>
            <w:r w:rsidRPr="00DC1308">
              <w:rPr>
                <w:b/>
              </w:rPr>
              <w:t>1 298 449</w:t>
            </w:r>
          </w:p>
        </w:tc>
      </w:tr>
      <w:tr w:rsidR="00120F7B" w:rsidRPr="005B1CA5" w:rsidTr="00E1739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20F7B" w:rsidRPr="005B1CA5" w:rsidRDefault="00120F7B" w:rsidP="00E17398">
            <w:r>
              <w:t>Spotreba materiálu</w:t>
            </w:r>
          </w:p>
        </w:tc>
        <w:tc>
          <w:tcPr>
            <w:tcW w:w="921" w:type="pct"/>
            <w:tcBorders>
              <w:top w:val="nil"/>
              <w:left w:val="single" w:sz="12" w:space="0" w:color="auto"/>
              <w:bottom w:val="single" w:sz="4" w:space="0" w:color="auto"/>
              <w:right w:val="single" w:sz="12" w:space="0" w:color="auto"/>
            </w:tcBorders>
            <w:noWrap/>
            <w:vAlign w:val="center"/>
          </w:tcPr>
          <w:p w:rsidR="00120F7B" w:rsidRPr="005B1CA5" w:rsidRDefault="008B6645" w:rsidP="005771F3">
            <w:pPr>
              <w:jc w:val="right"/>
            </w:pPr>
            <w:r>
              <w:t>38 550</w:t>
            </w:r>
          </w:p>
        </w:tc>
        <w:tc>
          <w:tcPr>
            <w:tcW w:w="908" w:type="pct"/>
            <w:tcBorders>
              <w:top w:val="nil"/>
              <w:left w:val="single" w:sz="12" w:space="0" w:color="auto"/>
              <w:bottom w:val="single" w:sz="4" w:space="0" w:color="auto"/>
              <w:right w:val="single" w:sz="12" w:space="0" w:color="auto"/>
            </w:tcBorders>
            <w:noWrap/>
            <w:vAlign w:val="center"/>
          </w:tcPr>
          <w:p w:rsidR="00120F7B" w:rsidRPr="005B1CA5" w:rsidRDefault="00120F7B" w:rsidP="005771F3">
            <w:pPr>
              <w:jc w:val="right"/>
            </w:pPr>
            <w:r>
              <w:t>38 110</w:t>
            </w:r>
          </w:p>
        </w:tc>
      </w:tr>
      <w:tr w:rsidR="00120F7B" w:rsidRPr="005B1CA5" w:rsidTr="00E17398">
        <w:trPr>
          <w:trHeight w:val="330"/>
          <w:jc w:val="center"/>
        </w:trPr>
        <w:tc>
          <w:tcPr>
            <w:tcW w:w="3171" w:type="pct"/>
            <w:tcBorders>
              <w:top w:val="nil"/>
              <w:left w:val="single" w:sz="12" w:space="0" w:color="auto"/>
              <w:bottom w:val="single" w:sz="6" w:space="0" w:color="auto"/>
              <w:right w:val="single" w:sz="12" w:space="0" w:color="auto"/>
            </w:tcBorders>
            <w:vAlign w:val="center"/>
          </w:tcPr>
          <w:p w:rsidR="00120F7B" w:rsidRPr="005B1CA5" w:rsidRDefault="00120F7B" w:rsidP="00E17398">
            <w:r>
              <w:t>Mzdové náklady</w:t>
            </w:r>
          </w:p>
        </w:tc>
        <w:tc>
          <w:tcPr>
            <w:tcW w:w="921" w:type="pct"/>
            <w:tcBorders>
              <w:top w:val="nil"/>
              <w:left w:val="single" w:sz="12" w:space="0" w:color="auto"/>
              <w:bottom w:val="single" w:sz="6" w:space="0" w:color="auto"/>
              <w:right w:val="single" w:sz="12" w:space="0" w:color="auto"/>
            </w:tcBorders>
            <w:noWrap/>
            <w:vAlign w:val="center"/>
          </w:tcPr>
          <w:p w:rsidR="00120F7B" w:rsidRPr="005B1CA5" w:rsidRDefault="001D5B39" w:rsidP="005771F3">
            <w:pPr>
              <w:jc w:val="right"/>
            </w:pPr>
            <w:r>
              <w:t>312 107</w:t>
            </w:r>
          </w:p>
        </w:tc>
        <w:tc>
          <w:tcPr>
            <w:tcW w:w="908" w:type="pct"/>
            <w:tcBorders>
              <w:top w:val="nil"/>
              <w:left w:val="single" w:sz="12" w:space="0" w:color="auto"/>
              <w:bottom w:val="single" w:sz="6" w:space="0" w:color="auto"/>
              <w:right w:val="single" w:sz="12" w:space="0" w:color="auto"/>
            </w:tcBorders>
            <w:noWrap/>
            <w:vAlign w:val="center"/>
          </w:tcPr>
          <w:p w:rsidR="00120F7B" w:rsidRPr="005B1CA5" w:rsidRDefault="00120F7B" w:rsidP="005771F3">
            <w:pPr>
              <w:jc w:val="right"/>
            </w:pPr>
            <w:r>
              <w:t>296 720</w:t>
            </w:r>
          </w:p>
        </w:tc>
      </w:tr>
      <w:tr w:rsidR="00120F7B" w:rsidRPr="005B1CA5" w:rsidTr="00E173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20F7B" w:rsidP="00E17398">
            <w:r>
              <w:t>Tvorba rezervy na dovolenky</w:t>
            </w:r>
          </w:p>
        </w:tc>
        <w:tc>
          <w:tcPr>
            <w:tcW w:w="921"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D5B39" w:rsidP="005771F3">
            <w:pPr>
              <w:jc w:val="right"/>
            </w:pPr>
            <w:r>
              <w:t>9352</w:t>
            </w:r>
          </w:p>
        </w:tc>
        <w:tc>
          <w:tcPr>
            <w:tcW w:w="908"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20F7B" w:rsidP="005771F3">
            <w:pPr>
              <w:jc w:val="right"/>
            </w:pPr>
            <w:r>
              <w:t>6579</w:t>
            </w:r>
          </w:p>
        </w:tc>
      </w:tr>
      <w:tr w:rsidR="00120F7B" w:rsidRPr="005B1CA5" w:rsidTr="00E173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20F7B" w:rsidRDefault="00120F7B" w:rsidP="00E17398">
            <w:r>
              <w:t xml:space="preserve">Zákonné </w:t>
            </w:r>
            <w:proofErr w:type="spellStart"/>
            <w:r>
              <w:t>soc.poistenie</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D5B39" w:rsidP="005771F3">
            <w:pPr>
              <w:jc w:val="right"/>
            </w:pPr>
            <w:r>
              <w:t>67 055</w:t>
            </w:r>
          </w:p>
        </w:tc>
        <w:tc>
          <w:tcPr>
            <w:tcW w:w="908"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20F7B" w:rsidP="005771F3">
            <w:pPr>
              <w:jc w:val="right"/>
            </w:pPr>
            <w:r>
              <w:t>64 735</w:t>
            </w:r>
          </w:p>
        </w:tc>
      </w:tr>
      <w:tr w:rsidR="00120F7B" w:rsidRPr="005B1CA5" w:rsidTr="00E1739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20F7B" w:rsidRPr="005B1CA5" w:rsidRDefault="008B6645" w:rsidP="00E17398">
            <w:r>
              <w:t xml:space="preserve">Tvorba rezervy na </w:t>
            </w:r>
            <w:proofErr w:type="spellStart"/>
            <w:r>
              <w:t>soc.poistenie-nevyč.dovolenky</w:t>
            </w:r>
            <w:proofErr w:type="spellEnd"/>
          </w:p>
        </w:tc>
        <w:tc>
          <w:tcPr>
            <w:tcW w:w="921" w:type="pct"/>
            <w:tcBorders>
              <w:top w:val="nil"/>
              <w:left w:val="single" w:sz="12" w:space="0" w:color="auto"/>
              <w:bottom w:val="single" w:sz="4" w:space="0" w:color="auto"/>
              <w:right w:val="single" w:sz="12" w:space="0" w:color="auto"/>
            </w:tcBorders>
            <w:noWrap/>
            <w:vAlign w:val="center"/>
          </w:tcPr>
          <w:p w:rsidR="00120F7B" w:rsidRPr="005B1CA5" w:rsidRDefault="001D5B39" w:rsidP="005771F3">
            <w:pPr>
              <w:jc w:val="right"/>
            </w:pPr>
            <w:r>
              <w:t>789</w:t>
            </w:r>
          </w:p>
        </w:tc>
        <w:tc>
          <w:tcPr>
            <w:tcW w:w="908" w:type="pct"/>
            <w:tcBorders>
              <w:top w:val="nil"/>
              <w:left w:val="single" w:sz="12" w:space="0" w:color="auto"/>
              <w:bottom w:val="single" w:sz="4" w:space="0" w:color="auto"/>
              <w:right w:val="single" w:sz="12" w:space="0" w:color="auto"/>
            </w:tcBorders>
            <w:noWrap/>
            <w:vAlign w:val="center"/>
          </w:tcPr>
          <w:p w:rsidR="00120F7B" w:rsidRPr="005B1CA5" w:rsidRDefault="00120F7B" w:rsidP="005771F3">
            <w:pPr>
              <w:jc w:val="right"/>
            </w:pPr>
            <w:r>
              <w:t>2 316</w:t>
            </w:r>
          </w:p>
        </w:tc>
      </w:tr>
      <w:tr w:rsidR="00120F7B" w:rsidRPr="005B1CA5" w:rsidTr="00E1739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120F7B" w:rsidRPr="005B1CA5" w:rsidRDefault="008B6645" w:rsidP="00E17398">
            <w:r>
              <w:t>Odpisy</w:t>
            </w:r>
          </w:p>
        </w:tc>
        <w:tc>
          <w:tcPr>
            <w:tcW w:w="921"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D5B39" w:rsidP="005771F3">
            <w:pPr>
              <w:jc w:val="right"/>
            </w:pPr>
            <w:r>
              <w:t>791 483</w:t>
            </w:r>
          </w:p>
        </w:tc>
        <w:tc>
          <w:tcPr>
            <w:tcW w:w="908"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20F7B" w:rsidP="005771F3">
            <w:pPr>
              <w:jc w:val="right"/>
            </w:pPr>
            <w:r>
              <w:t>853 090</w:t>
            </w:r>
          </w:p>
        </w:tc>
      </w:tr>
      <w:tr w:rsidR="00120F7B" w:rsidRPr="005B1CA5" w:rsidTr="00E17398">
        <w:trPr>
          <w:trHeight w:val="330"/>
          <w:jc w:val="center"/>
        </w:trPr>
        <w:tc>
          <w:tcPr>
            <w:tcW w:w="3171" w:type="pct"/>
            <w:tcBorders>
              <w:top w:val="nil"/>
              <w:left w:val="single" w:sz="12" w:space="0" w:color="auto"/>
              <w:bottom w:val="single" w:sz="6" w:space="0" w:color="auto"/>
              <w:right w:val="single" w:sz="12" w:space="0" w:color="auto"/>
            </w:tcBorders>
            <w:vAlign w:val="center"/>
          </w:tcPr>
          <w:p w:rsidR="00120F7B" w:rsidRPr="005B1CA5" w:rsidRDefault="008B6645" w:rsidP="00E17398">
            <w:r>
              <w:t xml:space="preserve">Ostatné náklady na </w:t>
            </w:r>
            <w:proofErr w:type="spellStart"/>
            <w:r>
              <w:t>hosp.činnosť</w:t>
            </w:r>
            <w:proofErr w:type="spellEnd"/>
          </w:p>
        </w:tc>
        <w:tc>
          <w:tcPr>
            <w:tcW w:w="921" w:type="pct"/>
            <w:tcBorders>
              <w:top w:val="nil"/>
              <w:left w:val="single" w:sz="12" w:space="0" w:color="auto"/>
              <w:bottom w:val="single" w:sz="6" w:space="0" w:color="auto"/>
              <w:right w:val="single" w:sz="12" w:space="0" w:color="auto"/>
            </w:tcBorders>
            <w:noWrap/>
            <w:vAlign w:val="center"/>
          </w:tcPr>
          <w:p w:rsidR="00120F7B" w:rsidRPr="005B1CA5" w:rsidRDefault="001D5B39" w:rsidP="005771F3">
            <w:pPr>
              <w:jc w:val="right"/>
            </w:pPr>
            <w:r>
              <w:t>7 967</w:t>
            </w:r>
          </w:p>
        </w:tc>
        <w:tc>
          <w:tcPr>
            <w:tcW w:w="908" w:type="pct"/>
            <w:tcBorders>
              <w:top w:val="nil"/>
              <w:left w:val="single" w:sz="12" w:space="0" w:color="auto"/>
              <w:bottom w:val="single" w:sz="6" w:space="0" w:color="auto"/>
              <w:right w:val="single" w:sz="12" w:space="0" w:color="auto"/>
            </w:tcBorders>
            <w:noWrap/>
            <w:vAlign w:val="center"/>
          </w:tcPr>
          <w:p w:rsidR="00120F7B" w:rsidRPr="005B1CA5" w:rsidRDefault="00120F7B" w:rsidP="005771F3">
            <w:pPr>
              <w:jc w:val="right"/>
            </w:pPr>
            <w:r>
              <w:t>25 535</w:t>
            </w:r>
          </w:p>
        </w:tc>
      </w:tr>
      <w:tr w:rsidR="00120F7B" w:rsidRPr="005B1CA5" w:rsidTr="00E173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8B6645" w:rsidP="008B6645">
            <w:r>
              <w:t xml:space="preserve">Zákonné </w:t>
            </w:r>
            <w:proofErr w:type="spellStart"/>
            <w:r>
              <w:t>soc.náklady</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D5B39" w:rsidP="005771F3">
            <w:pPr>
              <w:jc w:val="right"/>
            </w:pPr>
            <w:r>
              <w:t>8 341</w:t>
            </w:r>
          </w:p>
        </w:tc>
        <w:tc>
          <w:tcPr>
            <w:tcW w:w="908"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20F7B" w:rsidP="005771F3">
            <w:pPr>
              <w:jc w:val="right"/>
            </w:pPr>
            <w:r>
              <w:t>6 573</w:t>
            </w:r>
          </w:p>
        </w:tc>
      </w:tr>
      <w:tr w:rsidR="00120F7B" w:rsidRPr="005B1CA5" w:rsidTr="00E173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20F7B" w:rsidRDefault="008B6645" w:rsidP="00E17398">
            <w:r>
              <w:t>Cestná daň</w:t>
            </w:r>
          </w:p>
        </w:tc>
        <w:tc>
          <w:tcPr>
            <w:tcW w:w="921"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D5B39" w:rsidP="005771F3">
            <w:pPr>
              <w:jc w:val="right"/>
            </w:pPr>
            <w:r>
              <w:t>1 898</w:t>
            </w:r>
          </w:p>
        </w:tc>
        <w:tc>
          <w:tcPr>
            <w:tcW w:w="908"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20F7B" w:rsidP="005771F3">
            <w:pPr>
              <w:jc w:val="right"/>
            </w:pPr>
            <w:r>
              <w:t>2 363</w:t>
            </w:r>
          </w:p>
        </w:tc>
      </w:tr>
      <w:tr w:rsidR="00120F7B" w:rsidRPr="005B1CA5" w:rsidTr="00E17398">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120F7B" w:rsidRPr="005B1CA5" w:rsidRDefault="008B6645" w:rsidP="008B6645">
            <w:r>
              <w:t>Ostatné dane a poplatky</w:t>
            </w:r>
          </w:p>
        </w:tc>
        <w:tc>
          <w:tcPr>
            <w:tcW w:w="921"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D5B39" w:rsidP="005771F3">
            <w:pPr>
              <w:jc w:val="right"/>
            </w:pPr>
            <w:r>
              <w:t>10</w:t>
            </w:r>
          </w:p>
        </w:tc>
        <w:tc>
          <w:tcPr>
            <w:tcW w:w="908"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20F7B" w:rsidP="005771F3">
            <w:pPr>
              <w:jc w:val="right"/>
            </w:pPr>
            <w:r>
              <w:t>356</w:t>
            </w:r>
          </w:p>
        </w:tc>
      </w:tr>
      <w:tr w:rsidR="00120F7B" w:rsidRPr="005B1CA5" w:rsidTr="00E17398">
        <w:trPr>
          <w:trHeight w:val="330"/>
          <w:jc w:val="center"/>
        </w:trPr>
        <w:tc>
          <w:tcPr>
            <w:tcW w:w="3171" w:type="pct"/>
            <w:tcBorders>
              <w:top w:val="nil"/>
              <w:left w:val="single" w:sz="12" w:space="0" w:color="auto"/>
              <w:bottom w:val="single" w:sz="6" w:space="0" w:color="auto"/>
              <w:right w:val="single" w:sz="12" w:space="0" w:color="auto"/>
            </w:tcBorders>
            <w:vAlign w:val="center"/>
          </w:tcPr>
          <w:p w:rsidR="00120F7B" w:rsidRPr="005B1CA5" w:rsidRDefault="008B6645" w:rsidP="008B6645">
            <w:r>
              <w:t>Opravná položka k pohľadávkam</w:t>
            </w:r>
          </w:p>
        </w:tc>
        <w:tc>
          <w:tcPr>
            <w:tcW w:w="921" w:type="pct"/>
            <w:tcBorders>
              <w:top w:val="nil"/>
              <w:left w:val="single" w:sz="12" w:space="0" w:color="auto"/>
              <w:bottom w:val="single" w:sz="6" w:space="0" w:color="auto"/>
              <w:right w:val="single" w:sz="12" w:space="0" w:color="auto"/>
            </w:tcBorders>
            <w:noWrap/>
            <w:vAlign w:val="center"/>
          </w:tcPr>
          <w:p w:rsidR="00120F7B" w:rsidRPr="005B1CA5" w:rsidRDefault="001D5B39" w:rsidP="005771F3">
            <w:pPr>
              <w:jc w:val="right"/>
            </w:pPr>
            <w:r>
              <w:t>2 620</w:t>
            </w:r>
          </w:p>
        </w:tc>
        <w:tc>
          <w:tcPr>
            <w:tcW w:w="908" w:type="pct"/>
            <w:tcBorders>
              <w:top w:val="nil"/>
              <w:left w:val="single" w:sz="12" w:space="0" w:color="auto"/>
              <w:bottom w:val="single" w:sz="6" w:space="0" w:color="auto"/>
              <w:right w:val="single" w:sz="12" w:space="0" w:color="auto"/>
            </w:tcBorders>
            <w:noWrap/>
            <w:vAlign w:val="center"/>
          </w:tcPr>
          <w:p w:rsidR="00120F7B" w:rsidRPr="005B1CA5" w:rsidRDefault="00120F7B" w:rsidP="005771F3">
            <w:pPr>
              <w:jc w:val="right"/>
            </w:pPr>
            <w:r>
              <w:t>2072</w:t>
            </w:r>
          </w:p>
        </w:tc>
      </w:tr>
      <w:tr w:rsidR="00120F7B" w:rsidRPr="005B1CA5" w:rsidTr="00E1739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20F7B" w:rsidRPr="005B1CA5" w:rsidRDefault="00120F7B" w:rsidP="00E17398">
            <w:r w:rsidRPr="005B1CA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120F7B" w:rsidRPr="00DC1308" w:rsidRDefault="001D5B39" w:rsidP="005771F3">
            <w:pPr>
              <w:jc w:val="right"/>
              <w:rPr>
                <w:b/>
              </w:rPr>
            </w:pPr>
            <w:r w:rsidRPr="00DC1308">
              <w:rPr>
                <w:b/>
              </w:rPr>
              <w:t>157 007</w:t>
            </w:r>
          </w:p>
        </w:tc>
        <w:tc>
          <w:tcPr>
            <w:tcW w:w="908" w:type="pct"/>
            <w:tcBorders>
              <w:top w:val="nil"/>
              <w:left w:val="single" w:sz="12" w:space="0" w:color="auto"/>
              <w:bottom w:val="single" w:sz="4" w:space="0" w:color="auto"/>
              <w:right w:val="single" w:sz="12" w:space="0" w:color="auto"/>
            </w:tcBorders>
            <w:noWrap/>
            <w:vAlign w:val="center"/>
          </w:tcPr>
          <w:p w:rsidR="00120F7B" w:rsidRPr="00DC1308" w:rsidRDefault="001D5B39" w:rsidP="005771F3">
            <w:pPr>
              <w:jc w:val="right"/>
              <w:rPr>
                <w:b/>
              </w:rPr>
            </w:pPr>
            <w:r w:rsidRPr="00DC1308">
              <w:rPr>
                <w:b/>
              </w:rPr>
              <w:t>2 844</w:t>
            </w:r>
            <w:r w:rsidR="00120F7B" w:rsidRPr="00DC1308">
              <w:rPr>
                <w:b/>
              </w:rPr>
              <w:t> </w:t>
            </w:r>
          </w:p>
        </w:tc>
      </w:tr>
      <w:tr w:rsidR="00120F7B" w:rsidRPr="005B1CA5" w:rsidTr="00E1739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120F7B" w:rsidRPr="005B1CA5" w:rsidRDefault="00120F7B" w:rsidP="00E17398">
            <w:pPr>
              <w:rPr>
                <w:i/>
              </w:rPr>
            </w:pPr>
            <w:r w:rsidRPr="005B1CA5">
              <w:rPr>
                <w:i/>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120F7B" w:rsidRPr="005B1CA5" w:rsidRDefault="001D5B39" w:rsidP="005771F3">
            <w:pPr>
              <w:jc w:val="right"/>
              <w:rPr>
                <w:i/>
              </w:rPr>
            </w:pPr>
            <w:r>
              <w:rPr>
                <w:i/>
              </w:rPr>
              <w:t>155 704</w:t>
            </w:r>
          </w:p>
        </w:tc>
        <w:tc>
          <w:tcPr>
            <w:tcW w:w="908" w:type="pct"/>
            <w:tcBorders>
              <w:top w:val="nil"/>
              <w:left w:val="single" w:sz="12" w:space="0" w:color="auto"/>
              <w:bottom w:val="single" w:sz="4" w:space="0" w:color="auto"/>
              <w:right w:val="single" w:sz="12" w:space="0" w:color="auto"/>
            </w:tcBorders>
            <w:noWrap/>
            <w:vAlign w:val="center"/>
          </w:tcPr>
          <w:p w:rsidR="00120F7B" w:rsidRPr="005B1CA5" w:rsidRDefault="001D5B39" w:rsidP="005771F3">
            <w:pPr>
              <w:jc w:val="right"/>
              <w:rPr>
                <w:i/>
              </w:rPr>
            </w:pPr>
            <w:r>
              <w:rPr>
                <w:i/>
              </w:rPr>
              <w:t>1 330</w:t>
            </w:r>
          </w:p>
        </w:tc>
      </w:tr>
      <w:tr w:rsidR="00120F7B" w:rsidRPr="005B1CA5" w:rsidTr="00E17398">
        <w:trPr>
          <w:trHeight w:val="329"/>
          <w:jc w:val="center"/>
        </w:trPr>
        <w:tc>
          <w:tcPr>
            <w:tcW w:w="3171" w:type="pct"/>
            <w:tcBorders>
              <w:top w:val="nil"/>
              <w:left w:val="single" w:sz="12" w:space="0" w:color="auto"/>
              <w:bottom w:val="single" w:sz="6" w:space="0" w:color="auto"/>
              <w:right w:val="single" w:sz="12" w:space="0" w:color="auto"/>
            </w:tcBorders>
            <w:vAlign w:val="center"/>
          </w:tcPr>
          <w:p w:rsidR="00120F7B" w:rsidRPr="005B1CA5" w:rsidRDefault="00DC1308" w:rsidP="00E17398">
            <w:r>
              <w:t>-</w:t>
            </w:r>
            <w:r w:rsidR="00120F7B" w:rsidRPr="005B1CA5">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120F7B" w:rsidRPr="005B1CA5" w:rsidRDefault="001D5B39" w:rsidP="005771F3">
            <w:pPr>
              <w:jc w:val="right"/>
            </w:pPr>
            <w:r>
              <w:t>155 169</w:t>
            </w:r>
          </w:p>
        </w:tc>
        <w:tc>
          <w:tcPr>
            <w:tcW w:w="908" w:type="pct"/>
            <w:tcBorders>
              <w:top w:val="nil"/>
              <w:left w:val="single" w:sz="12" w:space="0" w:color="auto"/>
              <w:bottom w:val="single" w:sz="6" w:space="0" w:color="auto"/>
              <w:right w:val="single" w:sz="12" w:space="0" w:color="auto"/>
            </w:tcBorders>
            <w:noWrap/>
            <w:vAlign w:val="center"/>
          </w:tcPr>
          <w:p w:rsidR="00120F7B" w:rsidRPr="005B1CA5" w:rsidRDefault="001D5B39" w:rsidP="005771F3">
            <w:pPr>
              <w:jc w:val="right"/>
            </w:pPr>
            <w:r>
              <w:t>82</w:t>
            </w:r>
          </w:p>
        </w:tc>
      </w:tr>
      <w:tr w:rsidR="001D5B39" w:rsidRPr="005B1CA5" w:rsidTr="00E17398">
        <w:trPr>
          <w:trHeight w:val="329"/>
          <w:jc w:val="center"/>
        </w:trPr>
        <w:tc>
          <w:tcPr>
            <w:tcW w:w="3171" w:type="pct"/>
            <w:tcBorders>
              <w:top w:val="nil"/>
              <w:left w:val="single" w:sz="12" w:space="0" w:color="auto"/>
              <w:bottom w:val="single" w:sz="6" w:space="0" w:color="auto"/>
              <w:right w:val="single" w:sz="12" w:space="0" w:color="auto"/>
            </w:tcBorders>
            <w:vAlign w:val="center"/>
          </w:tcPr>
          <w:p w:rsidR="001D5B39" w:rsidRPr="005B1CA5" w:rsidRDefault="00DC1308" w:rsidP="001D5B39">
            <w:r>
              <w:t>-</w:t>
            </w:r>
            <w:r w:rsidR="001D5B39" w:rsidRPr="005B1CA5">
              <w:t xml:space="preserve">kurzové straty </w:t>
            </w:r>
            <w:r w:rsidR="001D5B39">
              <w:t>v priebehu roka</w:t>
            </w:r>
          </w:p>
        </w:tc>
        <w:tc>
          <w:tcPr>
            <w:tcW w:w="921" w:type="pct"/>
            <w:tcBorders>
              <w:top w:val="nil"/>
              <w:left w:val="single" w:sz="12" w:space="0" w:color="auto"/>
              <w:bottom w:val="single" w:sz="6" w:space="0" w:color="auto"/>
              <w:right w:val="single" w:sz="12" w:space="0" w:color="auto"/>
            </w:tcBorders>
            <w:noWrap/>
            <w:vAlign w:val="center"/>
          </w:tcPr>
          <w:p w:rsidR="001D5B39" w:rsidRPr="005B1CA5" w:rsidRDefault="005771F3" w:rsidP="005771F3">
            <w:pPr>
              <w:jc w:val="right"/>
            </w:pPr>
            <w:r>
              <w:t>535</w:t>
            </w:r>
          </w:p>
        </w:tc>
        <w:tc>
          <w:tcPr>
            <w:tcW w:w="908" w:type="pct"/>
            <w:tcBorders>
              <w:top w:val="nil"/>
              <w:left w:val="single" w:sz="12" w:space="0" w:color="auto"/>
              <w:bottom w:val="single" w:sz="6" w:space="0" w:color="auto"/>
              <w:right w:val="single" w:sz="12" w:space="0" w:color="auto"/>
            </w:tcBorders>
            <w:noWrap/>
            <w:vAlign w:val="center"/>
          </w:tcPr>
          <w:p w:rsidR="001D5B39" w:rsidRPr="005B1CA5" w:rsidRDefault="001D5B39" w:rsidP="005771F3">
            <w:pPr>
              <w:jc w:val="right"/>
            </w:pPr>
            <w:r>
              <w:t>1 248</w:t>
            </w:r>
          </w:p>
        </w:tc>
      </w:tr>
      <w:tr w:rsidR="00120F7B" w:rsidRPr="005B1CA5" w:rsidTr="00E1739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20F7B" w:rsidP="00E17398">
            <w:pPr>
              <w:rPr>
                <w:i/>
              </w:rPr>
            </w:pPr>
            <w:r w:rsidRPr="005B1CA5">
              <w:rPr>
                <w:i/>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D5B39" w:rsidP="005771F3">
            <w:pPr>
              <w:jc w:val="right"/>
              <w:rPr>
                <w:i/>
              </w:rPr>
            </w:pPr>
            <w:r>
              <w:rPr>
                <w:i/>
              </w:rPr>
              <w:t>1 303</w:t>
            </w:r>
          </w:p>
        </w:tc>
        <w:tc>
          <w:tcPr>
            <w:tcW w:w="908" w:type="pct"/>
            <w:tcBorders>
              <w:top w:val="single" w:sz="6" w:space="0" w:color="auto"/>
              <w:left w:val="single" w:sz="12" w:space="0" w:color="auto"/>
              <w:bottom w:val="single" w:sz="4" w:space="0" w:color="auto"/>
              <w:right w:val="single" w:sz="12" w:space="0" w:color="auto"/>
            </w:tcBorders>
            <w:noWrap/>
            <w:vAlign w:val="center"/>
          </w:tcPr>
          <w:p w:rsidR="00120F7B" w:rsidRPr="005B1CA5" w:rsidRDefault="001D5B39" w:rsidP="005771F3">
            <w:pPr>
              <w:jc w:val="right"/>
              <w:rPr>
                <w:i/>
              </w:rPr>
            </w:pPr>
            <w:r>
              <w:rPr>
                <w:i/>
              </w:rPr>
              <w:t>1 514</w:t>
            </w:r>
          </w:p>
        </w:tc>
      </w:tr>
      <w:tr w:rsidR="00120F7B" w:rsidRPr="005B1CA5" w:rsidTr="00E17398">
        <w:trPr>
          <w:trHeight w:val="330"/>
          <w:jc w:val="center"/>
        </w:trPr>
        <w:tc>
          <w:tcPr>
            <w:tcW w:w="3171" w:type="pct"/>
            <w:tcBorders>
              <w:top w:val="nil"/>
              <w:left w:val="single" w:sz="12" w:space="0" w:color="auto"/>
              <w:bottom w:val="single" w:sz="4" w:space="0" w:color="auto"/>
              <w:right w:val="single" w:sz="12" w:space="0" w:color="auto"/>
            </w:tcBorders>
            <w:vAlign w:val="center"/>
          </w:tcPr>
          <w:p w:rsidR="00120F7B" w:rsidRPr="005B1CA5" w:rsidRDefault="001D5B39" w:rsidP="00E17398">
            <w:r>
              <w:t>bankové poplatky</w:t>
            </w:r>
          </w:p>
        </w:tc>
        <w:tc>
          <w:tcPr>
            <w:tcW w:w="921" w:type="pct"/>
            <w:tcBorders>
              <w:top w:val="nil"/>
              <w:left w:val="single" w:sz="12" w:space="0" w:color="auto"/>
              <w:bottom w:val="single" w:sz="4" w:space="0" w:color="auto"/>
              <w:right w:val="single" w:sz="12" w:space="0" w:color="auto"/>
            </w:tcBorders>
            <w:noWrap/>
            <w:vAlign w:val="center"/>
          </w:tcPr>
          <w:p w:rsidR="00120F7B" w:rsidRPr="005B1CA5" w:rsidRDefault="001D5B39" w:rsidP="005771F3">
            <w:pPr>
              <w:jc w:val="right"/>
            </w:pPr>
            <w:r>
              <w:t>1 303</w:t>
            </w:r>
          </w:p>
        </w:tc>
        <w:tc>
          <w:tcPr>
            <w:tcW w:w="908" w:type="pct"/>
            <w:tcBorders>
              <w:top w:val="nil"/>
              <w:left w:val="single" w:sz="12" w:space="0" w:color="auto"/>
              <w:bottom w:val="single" w:sz="4" w:space="0" w:color="auto"/>
              <w:right w:val="single" w:sz="12" w:space="0" w:color="auto"/>
            </w:tcBorders>
            <w:noWrap/>
            <w:vAlign w:val="center"/>
          </w:tcPr>
          <w:p w:rsidR="00120F7B" w:rsidRPr="005B1CA5" w:rsidRDefault="001D5B39" w:rsidP="005771F3">
            <w:pPr>
              <w:jc w:val="right"/>
            </w:pPr>
            <w:r>
              <w:t>1 514</w:t>
            </w:r>
          </w:p>
        </w:tc>
      </w:tr>
    </w:tbl>
    <w:p w:rsidR="003E63E8" w:rsidRDefault="003E63E8" w:rsidP="00732D3D">
      <w:pPr>
        <w:pStyle w:val="Zkladntext"/>
        <w:ind w:left="0"/>
      </w:pPr>
    </w:p>
    <w:p w:rsidR="0068437B" w:rsidRDefault="0068437B" w:rsidP="00732D3D">
      <w:pPr>
        <w:pStyle w:val="Zkladntext"/>
        <w:ind w:left="0"/>
      </w:pPr>
    </w:p>
    <w:p w:rsidR="003E63E8" w:rsidRPr="003E63E8" w:rsidRDefault="003E63E8" w:rsidP="003E63E8">
      <w:pPr>
        <w:pStyle w:val="Zkladntext"/>
        <w:ind w:left="0"/>
        <w:rPr>
          <w:b/>
        </w:rPr>
      </w:pPr>
      <w:r w:rsidRPr="003E63E8">
        <w:rPr>
          <w:b/>
        </w:rPr>
        <w:t>J.INFORMÁCIE O DANI Z PRÍJMOV</w:t>
      </w:r>
    </w:p>
    <w:p w:rsidR="003E63E8" w:rsidRDefault="003E63E8" w:rsidP="00656B53">
      <w:pPr>
        <w:pStyle w:val="Zkladntext"/>
      </w:pPr>
    </w:p>
    <w:p w:rsidR="003E63E8" w:rsidRDefault="003E63E8" w:rsidP="00656B53">
      <w:pPr>
        <w:pStyle w:val="Zkladntext"/>
      </w:pPr>
    </w:p>
    <w:p w:rsidR="00E15A26" w:rsidRPr="003F477D" w:rsidRDefault="00E15A26" w:rsidP="003E63E8">
      <w:pPr>
        <w:pStyle w:val="Nzov"/>
        <w:numPr>
          <w:ilvl w:val="0"/>
          <w:numId w:val="15"/>
        </w:numPr>
        <w:spacing w:before="0" w:beforeAutospacing="0" w:after="0"/>
        <w:jc w:val="left"/>
        <w:rPr>
          <w:szCs w:val="22"/>
        </w:rPr>
      </w:pPr>
      <w:r w:rsidRPr="003F477D">
        <w:rPr>
          <w:szCs w:val="22"/>
        </w:rPr>
        <w:t>Informácie  o daniach z príjmov</w:t>
      </w:r>
    </w:p>
    <w:tbl>
      <w:tblPr>
        <w:tblW w:w="5000" w:type="pct"/>
        <w:jc w:val="center"/>
        <w:tblLayout w:type="fixed"/>
        <w:tblLook w:val="04A0" w:firstRow="1" w:lastRow="0" w:firstColumn="1" w:lastColumn="0" w:noHBand="0" w:noVBand="1"/>
      </w:tblPr>
      <w:tblGrid>
        <w:gridCol w:w="5779"/>
        <w:gridCol w:w="1664"/>
        <w:gridCol w:w="1845"/>
      </w:tblGrid>
      <w:tr w:rsidR="00E15A26" w:rsidRPr="003F477D" w:rsidTr="00E17398">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E15A26" w:rsidRPr="003F477D" w:rsidRDefault="00E15A26" w:rsidP="00E17398">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E15A26" w:rsidRPr="003F477D" w:rsidRDefault="00E15A26" w:rsidP="00E17398">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E15A26" w:rsidRPr="003F477D" w:rsidRDefault="00E15A26" w:rsidP="00E17398">
            <w:pPr>
              <w:pStyle w:val="TopHeader"/>
            </w:pPr>
            <w:r w:rsidRPr="003F477D">
              <w:t>Bezprostredne predchádzajúce účtovné obdobie</w:t>
            </w:r>
          </w:p>
        </w:tc>
      </w:tr>
      <w:tr w:rsidR="00E15A26" w:rsidRPr="003E63E8" w:rsidTr="00E17398">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E15A26" w:rsidRPr="003E63E8" w:rsidRDefault="00E15A26" w:rsidP="00E17398">
            <w:pPr>
              <w:rPr>
                <w:sz w:val="18"/>
                <w:szCs w:val="18"/>
              </w:rPr>
            </w:pPr>
            <w:r w:rsidRPr="003E63E8">
              <w:rPr>
                <w:sz w:val="18"/>
                <w:szCs w:val="18"/>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E15A26" w:rsidRPr="003E63E8" w:rsidRDefault="00E15A26" w:rsidP="00E17398">
            <w:pPr>
              <w:rPr>
                <w:sz w:val="18"/>
                <w:szCs w:val="18"/>
              </w:rPr>
            </w:pPr>
            <w:r w:rsidRPr="003E63E8">
              <w:rPr>
                <w:sz w:val="18"/>
                <w:szCs w:val="18"/>
              </w:rPr>
              <w:t> </w:t>
            </w:r>
            <w:r w:rsidR="008C3AB0">
              <w:rPr>
                <w:sz w:val="18"/>
                <w:szCs w:val="18"/>
              </w:rPr>
              <w:t>54</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E15A26" w:rsidRPr="003E63E8" w:rsidRDefault="00E15A26" w:rsidP="003E63E8">
            <w:pPr>
              <w:rPr>
                <w:sz w:val="18"/>
                <w:szCs w:val="18"/>
              </w:rPr>
            </w:pPr>
            <w:r w:rsidRPr="003E63E8">
              <w:rPr>
                <w:sz w:val="18"/>
                <w:szCs w:val="18"/>
              </w:rPr>
              <w:t> </w:t>
            </w:r>
            <w:r w:rsidR="003E63E8" w:rsidRPr="003E63E8">
              <w:rPr>
                <w:sz w:val="18"/>
                <w:szCs w:val="18"/>
              </w:rPr>
              <w:t>-137</w:t>
            </w:r>
          </w:p>
        </w:tc>
      </w:tr>
      <w:tr w:rsidR="00E15A26" w:rsidRPr="003E63E8" w:rsidTr="00E17398">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E15A26" w:rsidRPr="003E63E8" w:rsidRDefault="00E15A26" w:rsidP="00E17398">
            <w:pPr>
              <w:rPr>
                <w:sz w:val="18"/>
                <w:szCs w:val="18"/>
              </w:rPr>
            </w:pPr>
            <w:r w:rsidRPr="003E63E8">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rsidR="00E15A26" w:rsidRPr="003E63E8" w:rsidRDefault="0068437B" w:rsidP="00E17398">
            <w:pPr>
              <w:rPr>
                <w:sz w:val="18"/>
                <w:szCs w:val="18"/>
              </w:rPr>
            </w:pPr>
            <w:r>
              <w:rPr>
                <w:sz w:val="18"/>
                <w:szCs w:val="18"/>
              </w:rPr>
              <w:t>-</w:t>
            </w:r>
            <w:r w:rsidR="00E15A26" w:rsidRPr="003E63E8">
              <w:rPr>
                <w:sz w:val="18"/>
                <w:szCs w:val="18"/>
              </w:rPr>
              <w:t> </w:t>
            </w:r>
            <w:r w:rsidR="008C3AB0">
              <w:rPr>
                <w:sz w:val="18"/>
                <w:szCs w:val="18"/>
              </w:rPr>
              <w:t>107</w:t>
            </w:r>
          </w:p>
        </w:tc>
        <w:tc>
          <w:tcPr>
            <w:tcW w:w="993" w:type="pct"/>
            <w:tcBorders>
              <w:top w:val="nil"/>
              <w:left w:val="single" w:sz="12" w:space="0" w:color="auto"/>
              <w:bottom w:val="single" w:sz="4" w:space="0" w:color="auto"/>
              <w:right w:val="single" w:sz="12" w:space="0" w:color="auto"/>
            </w:tcBorders>
            <w:noWrap/>
            <w:vAlign w:val="center"/>
            <w:hideMark/>
          </w:tcPr>
          <w:p w:rsidR="00E15A26" w:rsidRPr="003E63E8" w:rsidRDefault="00E15A26" w:rsidP="00E17398">
            <w:pPr>
              <w:rPr>
                <w:sz w:val="18"/>
                <w:szCs w:val="18"/>
              </w:rPr>
            </w:pPr>
            <w:r w:rsidRPr="003E63E8">
              <w:rPr>
                <w:sz w:val="18"/>
                <w:szCs w:val="18"/>
              </w:rPr>
              <w:t> </w:t>
            </w:r>
            <w:r w:rsidR="003E63E8" w:rsidRPr="003E63E8">
              <w:rPr>
                <w:sz w:val="18"/>
                <w:szCs w:val="18"/>
              </w:rPr>
              <w:t>326</w:t>
            </w:r>
          </w:p>
        </w:tc>
      </w:tr>
      <w:tr w:rsidR="00E15A26" w:rsidRPr="003E63E8" w:rsidTr="00E17398">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E15A26" w:rsidRPr="003E63E8" w:rsidRDefault="00E15A26" w:rsidP="00E17398">
            <w:pPr>
              <w:rPr>
                <w:sz w:val="18"/>
                <w:szCs w:val="18"/>
              </w:rPr>
            </w:pPr>
            <w:r w:rsidRPr="003E63E8">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E15A26" w:rsidRPr="003E63E8" w:rsidRDefault="00E15A26" w:rsidP="00E17398">
            <w:pPr>
              <w:rPr>
                <w:sz w:val="18"/>
                <w:szCs w:val="18"/>
              </w:rPr>
            </w:pPr>
            <w:r w:rsidRPr="003E63E8">
              <w:rPr>
                <w:sz w:val="18"/>
                <w:szCs w:val="18"/>
              </w:rPr>
              <w:t> </w:t>
            </w:r>
            <w:r w:rsidR="0068437B">
              <w:rPr>
                <w:sz w:val="18"/>
                <w:szCs w:val="18"/>
              </w:rPr>
              <w:t>0</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E15A26" w:rsidRPr="003E63E8" w:rsidRDefault="00E15A26" w:rsidP="00E17398">
            <w:pPr>
              <w:rPr>
                <w:sz w:val="18"/>
                <w:szCs w:val="18"/>
              </w:rPr>
            </w:pPr>
            <w:r w:rsidRPr="003E63E8">
              <w:rPr>
                <w:sz w:val="18"/>
                <w:szCs w:val="18"/>
              </w:rPr>
              <w:t> </w:t>
            </w:r>
            <w:r w:rsidR="003E63E8" w:rsidRPr="003E63E8">
              <w:rPr>
                <w:sz w:val="18"/>
                <w:szCs w:val="18"/>
              </w:rPr>
              <w:t>0</w:t>
            </w:r>
          </w:p>
        </w:tc>
      </w:tr>
      <w:tr w:rsidR="00E15A26" w:rsidRPr="003E63E8" w:rsidTr="00E17398">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E15A26" w:rsidRPr="003E63E8" w:rsidRDefault="00E15A26" w:rsidP="00E17398">
            <w:pPr>
              <w:rPr>
                <w:sz w:val="18"/>
                <w:szCs w:val="18"/>
              </w:rPr>
            </w:pPr>
            <w:r w:rsidRPr="003E63E8">
              <w:rPr>
                <w:sz w:val="18"/>
                <w:szCs w:val="18"/>
              </w:rPr>
              <w:t xml:space="preserve">Suma odloženého daňového záväzku, ktorý vznikol </w:t>
            </w:r>
            <w:r w:rsidRPr="003E63E8">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E15A26" w:rsidRPr="003E63E8" w:rsidRDefault="00E15A26" w:rsidP="00E17398">
            <w:pPr>
              <w:rPr>
                <w:sz w:val="18"/>
                <w:szCs w:val="18"/>
              </w:rPr>
            </w:pPr>
            <w:r w:rsidRPr="003E63E8">
              <w:rPr>
                <w:sz w:val="18"/>
                <w:szCs w:val="18"/>
              </w:rPr>
              <w:t> </w:t>
            </w:r>
            <w:r w:rsidR="0068437B">
              <w:rPr>
                <w:sz w:val="18"/>
                <w:szCs w:val="18"/>
              </w:rPr>
              <w:t>0</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E15A26" w:rsidRPr="003E63E8" w:rsidRDefault="00E15A26" w:rsidP="00E17398">
            <w:pPr>
              <w:rPr>
                <w:sz w:val="18"/>
                <w:szCs w:val="18"/>
              </w:rPr>
            </w:pPr>
            <w:r w:rsidRPr="003E63E8">
              <w:rPr>
                <w:sz w:val="18"/>
                <w:szCs w:val="18"/>
              </w:rPr>
              <w:t> </w:t>
            </w:r>
            <w:r w:rsidR="003E63E8" w:rsidRPr="003E63E8">
              <w:rPr>
                <w:sz w:val="18"/>
                <w:szCs w:val="18"/>
              </w:rPr>
              <w:t>0</w:t>
            </w:r>
          </w:p>
        </w:tc>
      </w:tr>
      <w:tr w:rsidR="00E15A26" w:rsidRPr="003E63E8" w:rsidTr="00E17398">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E15A26" w:rsidRPr="003E63E8" w:rsidRDefault="00E15A26" w:rsidP="00E17398">
            <w:pPr>
              <w:rPr>
                <w:sz w:val="18"/>
                <w:szCs w:val="18"/>
              </w:rPr>
            </w:pPr>
            <w:r w:rsidRPr="003E63E8">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E15A26" w:rsidRPr="003E63E8" w:rsidRDefault="00E15A26" w:rsidP="00E17398">
            <w:pPr>
              <w:rPr>
                <w:sz w:val="18"/>
                <w:szCs w:val="18"/>
              </w:rPr>
            </w:pPr>
            <w:r w:rsidRPr="003E63E8">
              <w:rPr>
                <w:sz w:val="18"/>
                <w:szCs w:val="18"/>
              </w:rPr>
              <w:t> </w:t>
            </w:r>
            <w:r w:rsidR="0068437B">
              <w:rPr>
                <w:sz w:val="18"/>
                <w:szCs w:val="18"/>
              </w:rPr>
              <w:t>0</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E15A26" w:rsidRPr="003E63E8" w:rsidRDefault="00E15A26" w:rsidP="00E17398">
            <w:pPr>
              <w:rPr>
                <w:sz w:val="18"/>
                <w:szCs w:val="18"/>
              </w:rPr>
            </w:pPr>
            <w:r w:rsidRPr="003E63E8">
              <w:rPr>
                <w:sz w:val="18"/>
                <w:szCs w:val="18"/>
              </w:rPr>
              <w:t> </w:t>
            </w:r>
            <w:r w:rsidR="003E63E8" w:rsidRPr="003E63E8">
              <w:rPr>
                <w:sz w:val="18"/>
                <w:szCs w:val="18"/>
              </w:rPr>
              <w:t>0</w:t>
            </w:r>
          </w:p>
        </w:tc>
      </w:tr>
      <w:tr w:rsidR="00E15A26" w:rsidRPr="003E63E8" w:rsidTr="00E17398">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E15A26" w:rsidRPr="003E63E8" w:rsidRDefault="00E15A26" w:rsidP="00E17398">
            <w:pPr>
              <w:rPr>
                <w:sz w:val="18"/>
                <w:szCs w:val="18"/>
              </w:rPr>
            </w:pPr>
            <w:r w:rsidRPr="003E63E8">
              <w:rPr>
                <w:sz w:val="18"/>
                <w:szCs w:val="18"/>
              </w:rPr>
              <w:t>Suma odloženej dani z príjmov, ktorá sa vzťahuje na položky účtované priamo na účty vlastného imania bez účtovania na účty nákladov a</w:t>
            </w:r>
            <w:r w:rsidR="003E63E8" w:rsidRPr="003E63E8">
              <w:rPr>
                <w:sz w:val="18"/>
                <w:szCs w:val="18"/>
              </w:rPr>
              <w:t> </w:t>
            </w:r>
            <w:r w:rsidRPr="003E63E8">
              <w:rPr>
                <w:sz w:val="18"/>
                <w:szCs w:val="18"/>
              </w:rPr>
              <w:t>výnosov</w:t>
            </w:r>
          </w:p>
        </w:tc>
        <w:tc>
          <w:tcPr>
            <w:tcW w:w="896" w:type="pct"/>
            <w:tcBorders>
              <w:top w:val="nil"/>
              <w:left w:val="single" w:sz="12" w:space="0" w:color="auto"/>
              <w:bottom w:val="single" w:sz="12" w:space="0" w:color="auto"/>
              <w:right w:val="single" w:sz="12" w:space="0" w:color="auto"/>
            </w:tcBorders>
            <w:noWrap/>
            <w:vAlign w:val="center"/>
            <w:hideMark/>
          </w:tcPr>
          <w:p w:rsidR="00E15A26" w:rsidRPr="003E63E8" w:rsidRDefault="00E15A26" w:rsidP="00E17398">
            <w:pPr>
              <w:rPr>
                <w:sz w:val="18"/>
                <w:szCs w:val="18"/>
              </w:rPr>
            </w:pPr>
            <w:r w:rsidRPr="003E63E8">
              <w:rPr>
                <w:sz w:val="18"/>
                <w:szCs w:val="18"/>
              </w:rPr>
              <w:t> </w:t>
            </w:r>
            <w:r w:rsidR="0068437B">
              <w:rPr>
                <w:sz w:val="18"/>
                <w:szCs w:val="18"/>
              </w:rPr>
              <w:t>0</w:t>
            </w:r>
          </w:p>
        </w:tc>
        <w:tc>
          <w:tcPr>
            <w:tcW w:w="993" w:type="pct"/>
            <w:tcBorders>
              <w:top w:val="nil"/>
              <w:left w:val="single" w:sz="12" w:space="0" w:color="auto"/>
              <w:bottom w:val="single" w:sz="12" w:space="0" w:color="auto"/>
              <w:right w:val="single" w:sz="12" w:space="0" w:color="auto"/>
            </w:tcBorders>
            <w:noWrap/>
            <w:vAlign w:val="center"/>
            <w:hideMark/>
          </w:tcPr>
          <w:p w:rsidR="00E15A26" w:rsidRPr="003E63E8" w:rsidRDefault="00E15A26" w:rsidP="00E17398">
            <w:pPr>
              <w:rPr>
                <w:sz w:val="18"/>
                <w:szCs w:val="18"/>
              </w:rPr>
            </w:pPr>
            <w:r w:rsidRPr="003E63E8">
              <w:rPr>
                <w:sz w:val="18"/>
                <w:szCs w:val="18"/>
              </w:rPr>
              <w:t> </w:t>
            </w:r>
            <w:r w:rsidR="003E63E8" w:rsidRPr="003E63E8">
              <w:rPr>
                <w:sz w:val="18"/>
                <w:szCs w:val="18"/>
              </w:rPr>
              <w:t>0</w:t>
            </w:r>
          </w:p>
        </w:tc>
      </w:tr>
    </w:tbl>
    <w:p w:rsidR="00DC1308" w:rsidRDefault="00DC1308" w:rsidP="003E63E8">
      <w:pPr>
        <w:pStyle w:val="Nzov"/>
        <w:keepNext w:val="0"/>
        <w:widowControl w:val="0"/>
        <w:spacing w:before="0" w:beforeAutospacing="0" w:after="0"/>
        <w:jc w:val="left"/>
        <w:rPr>
          <w:szCs w:val="22"/>
        </w:rPr>
      </w:pPr>
    </w:p>
    <w:p w:rsidR="00E15A26" w:rsidRDefault="003E63E8" w:rsidP="003E63E8">
      <w:pPr>
        <w:pStyle w:val="Nzov"/>
        <w:keepNext w:val="0"/>
        <w:widowControl w:val="0"/>
        <w:spacing w:before="0" w:beforeAutospacing="0" w:after="0"/>
        <w:jc w:val="left"/>
        <w:rPr>
          <w:szCs w:val="22"/>
        </w:rPr>
      </w:pPr>
      <w:r>
        <w:rPr>
          <w:szCs w:val="22"/>
        </w:rPr>
        <w:t>2)</w:t>
      </w:r>
      <w:r w:rsidR="00E15A26" w:rsidRPr="003F477D">
        <w:rPr>
          <w:szCs w:val="22"/>
        </w:rPr>
        <w:t>Informácie  o daniach z</w:t>
      </w:r>
      <w:r w:rsidR="00D00796">
        <w:rPr>
          <w:szCs w:val="22"/>
        </w:rPr>
        <w:t> </w:t>
      </w:r>
      <w:r w:rsidR="00E15A26" w:rsidRPr="003F477D">
        <w:rPr>
          <w:szCs w:val="22"/>
        </w:rPr>
        <w:t>príjmov</w:t>
      </w:r>
    </w:p>
    <w:p w:rsidR="00D00796" w:rsidRDefault="00D00796" w:rsidP="00D00796"/>
    <w:tbl>
      <w:tblPr>
        <w:tblW w:w="5000" w:type="pct"/>
        <w:jc w:val="center"/>
        <w:tblLayout w:type="fixed"/>
        <w:tblLook w:val="04A0" w:firstRow="1" w:lastRow="0" w:firstColumn="1" w:lastColumn="0" w:noHBand="0" w:noVBand="1"/>
      </w:tblPr>
      <w:tblGrid>
        <w:gridCol w:w="2802"/>
        <w:gridCol w:w="1701"/>
        <w:gridCol w:w="795"/>
        <w:gridCol w:w="665"/>
        <w:gridCol w:w="1800"/>
        <w:gridCol w:w="860"/>
        <w:gridCol w:w="665"/>
      </w:tblGrid>
      <w:tr w:rsidR="00E15A26" w:rsidRPr="003F477D" w:rsidTr="00E17398">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E15A26" w:rsidRPr="003F477D" w:rsidRDefault="00E15A26" w:rsidP="00E17398">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E15A26" w:rsidRPr="003F477D" w:rsidRDefault="00E15A26" w:rsidP="00E17398">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E15A26" w:rsidRPr="003F477D" w:rsidRDefault="00E15A26" w:rsidP="00E17398">
            <w:pPr>
              <w:pStyle w:val="TopHeader"/>
            </w:pPr>
            <w:r w:rsidRPr="003F477D">
              <w:t>Bezprostredne predchádzajúce</w:t>
            </w:r>
          </w:p>
          <w:p w:rsidR="00E15A26" w:rsidRPr="003F477D" w:rsidRDefault="00E15A26" w:rsidP="00E17398">
            <w:pPr>
              <w:pStyle w:val="TopHeader"/>
            </w:pPr>
            <w:r w:rsidRPr="003F477D">
              <w:t xml:space="preserve"> účtovné obdobie</w:t>
            </w:r>
          </w:p>
        </w:tc>
      </w:tr>
      <w:tr w:rsidR="00E15A26" w:rsidRPr="003F477D" w:rsidTr="003E63E8">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E15A26" w:rsidRPr="003F477D" w:rsidRDefault="00E15A26" w:rsidP="00E17398">
            <w:pPr>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E15A26" w:rsidRPr="003F477D" w:rsidRDefault="00E15A26" w:rsidP="00E17398">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E15A26" w:rsidRPr="003F477D" w:rsidRDefault="00E15A26" w:rsidP="00E17398">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E15A26" w:rsidRPr="003F477D" w:rsidRDefault="00E15A26" w:rsidP="00E17398">
            <w:pPr>
              <w:pStyle w:val="TopHeader"/>
            </w:pPr>
            <w:r w:rsidRPr="003F477D">
              <w:t>Daň v %</w:t>
            </w:r>
          </w:p>
        </w:tc>
        <w:tc>
          <w:tcPr>
            <w:tcW w:w="1800" w:type="dxa"/>
            <w:tcBorders>
              <w:top w:val="single" w:sz="12" w:space="0" w:color="auto"/>
              <w:left w:val="single" w:sz="12" w:space="0" w:color="auto"/>
              <w:bottom w:val="nil"/>
              <w:right w:val="single" w:sz="12" w:space="0" w:color="auto"/>
            </w:tcBorders>
            <w:noWrap/>
            <w:vAlign w:val="center"/>
            <w:hideMark/>
          </w:tcPr>
          <w:p w:rsidR="00E15A26" w:rsidRPr="003F477D" w:rsidRDefault="00E15A26" w:rsidP="00E17398">
            <w:pPr>
              <w:pStyle w:val="TopHeader"/>
            </w:pPr>
            <w:r w:rsidRPr="003F477D">
              <w:t>Základ dane</w:t>
            </w:r>
          </w:p>
        </w:tc>
        <w:tc>
          <w:tcPr>
            <w:tcW w:w="860" w:type="dxa"/>
            <w:tcBorders>
              <w:top w:val="single" w:sz="12" w:space="0" w:color="auto"/>
              <w:left w:val="single" w:sz="12" w:space="0" w:color="auto"/>
              <w:bottom w:val="nil"/>
              <w:right w:val="single" w:sz="12" w:space="0" w:color="auto"/>
            </w:tcBorders>
            <w:noWrap/>
            <w:vAlign w:val="center"/>
            <w:hideMark/>
          </w:tcPr>
          <w:p w:rsidR="00E15A26" w:rsidRPr="003F477D" w:rsidRDefault="00E15A26" w:rsidP="00E17398">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E15A26" w:rsidRPr="003F477D" w:rsidRDefault="00E15A26" w:rsidP="00E17398">
            <w:pPr>
              <w:pStyle w:val="TopHeader"/>
            </w:pPr>
            <w:r w:rsidRPr="003F477D">
              <w:t>Daň v %</w:t>
            </w:r>
          </w:p>
        </w:tc>
      </w:tr>
      <w:tr w:rsidR="00E15A26" w:rsidRPr="003F477D" w:rsidTr="003E63E8">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E15A26" w:rsidRPr="003F477D" w:rsidRDefault="00E15A26" w:rsidP="00E17398">
            <w:pPr>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E15A26" w:rsidRPr="003F477D" w:rsidRDefault="00E15A26" w:rsidP="00E17398">
            <w:pPr>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E15A26" w:rsidRPr="003F477D" w:rsidRDefault="00E15A26" w:rsidP="00E17398">
            <w:pPr>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E15A26" w:rsidRPr="003F477D" w:rsidRDefault="00E15A26" w:rsidP="00E17398">
            <w:pPr>
              <w:jc w:val="center"/>
              <w:rPr>
                <w:szCs w:val="22"/>
              </w:rPr>
            </w:pPr>
            <w:r w:rsidRPr="003F477D">
              <w:rPr>
                <w:szCs w:val="22"/>
              </w:rPr>
              <w:t>d</w:t>
            </w:r>
          </w:p>
        </w:tc>
        <w:tc>
          <w:tcPr>
            <w:tcW w:w="1800" w:type="dxa"/>
            <w:tcBorders>
              <w:top w:val="nil"/>
              <w:left w:val="single" w:sz="12" w:space="0" w:color="auto"/>
              <w:bottom w:val="single" w:sz="12" w:space="0" w:color="auto"/>
              <w:right w:val="single" w:sz="12" w:space="0" w:color="auto"/>
            </w:tcBorders>
            <w:noWrap/>
            <w:vAlign w:val="center"/>
            <w:hideMark/>
          </w:tcPr>
          <w:p w:rsidR="00E15A26" w:rsidRPr="003F477D" w:rsidRDefault="00E15A26" w:rsidP="00E17398">
            <w:pPr>
              <w:jc w:val="center"/>
              <w:rPr>
                <w:szCs w:val="22"/>
              </w:rPr>
            </w:pPr>
            <w:r w:rsidRPr="003F477D">
              <w:rPr>
                <w:szCs w:val="22"/>
              </w:rPr>
              <w:t>e</w:t>
            </w:r>
          </w:p>
        </w:tc>
        <w:tc>
          <w:tcPr>
            <w:tcW w:w="860" w:type="dxa"/>
            <w:tcBorders>
              <w:top w:val="nil"/>
              <w:left w:val="single" w:sz="12" w:space="0" w:color="auto"/>
              <w:bottom w:val="single" w:sz="12" w:space="0" w:color="auto"/>
              <w:right w:val="single" w:sz="12" w:space="0" w:color="auto"/>
            </w:tcBorders>
            <w:noWrap/>
            <w:vAlign w:val="center"/>
            <w:hideMark/>
          </w:tcPr>
          <w:p w:rsidR="00E15A26" w:rsidRPr="003F477D" w:rsidRDefault="00E15A26" w:rsidP="00E17398">
            <w:pPr>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E15A26" w:rsidRPr="003F477D" w:rsidRDefault="00E15A26" w:rsidP="00E17398">
            <w:pPr>
              <w:jc w:val="center"/>
              <w:rPr>
                <w:szCs w:val="22"/>
              </w:rPr>
            </w:pPr>
            <w:r w:rsidRPr="003F477D">
              <w:rPr>
                <w:szCs w:val="22"/>
              </w:rPr>
              <w:t>g</w:t>
            </w:r>
          </w:p>
        </w:tc>
      </w:tr>
      <w:tr w:rsidR="00E15A26" w:rsidRPr="00C1082C" w:rsidTr="003E63E8">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E15A26" w:rsidRPr="00C1082C" w:rsidRDefault="00E15A26" w:rsidP="00E17398">
            <w:pPr>
              <w:rPr>
                <w:sz w:val="16"/>
                <w:szCs w:val="16"/>
              </w:rPr>
            </w:pPr>
            <w:r w:rsidRPr="00C1082C">
              <w:rPr>
                <w:sz w:val="16"/>
                <w:szCs w:val="16"/>
              </w:rPr>
              <w:t>Výsledok hospodárenia </w:t>
            </w:r>
            <w:r w:rsidRPr="00C1082C">
              <w:rPr>
                <w:sz w:val="16"/>
                <w:szCs w:val="16"/>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E15A26" w:rsidRPr="00C1082C" w:rsidRDefault="00B45461" w:rsidP="0015479B">
            <w:pPr>
              <w:rPr>
                <w:sz w:val="16"/>
                <w:szCs w:val="16"/>
              </w:rPr>
            </w:pPr>
            <w:r w:rsidRPr="00C1082C">
              <w:rPr>
                <w:sz w:val="16"/>
                <w:szCs w:val="16"/>
              </w:rPr>
              <w:t>695 71</w:t>
            </w:r>
            <w:r w:rsidR="0015479B">
              <w:rPr>
                <w:sz w:val="16"/>
                <w:szCs w:val="16"/>
              </w:rPr>
              <w:t>3</w:t>
            </w:r>
          </w:p>
        </w:tc>
        <w:tc>
          <w:tcPr>
            <w:tcW w:w="795" w:type="dxa"/>
            <w:tcBorders>
              <w:top w:val="single" w:sz="12" w:space="0" w:color="auto"/>
              <w:left w:val="nil"/>
              <w:bottom w:val="single" w:sz="4" w:space="0" w:color="auto"/>
              <w:right w:val="single" w:sz="4" w:space="0" w:color="auto"/>
            </w:tcBorders>
            <w:noWrap/>
            <w:vAlign w:val="center"/>
            <w:hideMark/>
          </w:tcPr>
          <w:p w:rsidR="00E15A26" w:rsidRPr="00C1082C" w:rsidRDefault="00E15A26" w:rsidP="00E17398">
            <w:pPr>
              <w:jc w:val="center"/>
              <w:rPr>
                <w:sz w:val="16"/>
                <w:szCs w:val="16"/>
              </w:rPr>
            </w:pPr>
            <w:r w:rsidRPr="00C1082C">
              <w:rPr>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E15A26" w:rsidRPr="00C1082C" w:rsidRDefault="00E15A26" w:rsidP="00E17398">
            <w:pPr>
              <w:jc w:val="center"/>
              <w:rPr>
                <w:sz w:val="16"/>
                <w:szCs w:val="16"/>
              </w:rPr>
            </w:pPr>
            <w:r w:rsidRPr="00C1082C">
              <w:rPr>
                <w:sz w:val="16"/>
                <w:szCs w:val="16"/>
              </w:rPr>
              <w:t>x</w:t>
            </w:r>
          </w:p>
        </w:tc>
        <w:tc>
          <w:tcPr>
            <w:tcW w:w="1800" w:type="dxa"/>
            <w:tcBorders>
              <w:top w:val="single" w:sz="12" w:space="0" w:color="auto"/>
              <w:left w:val="single" w:sz="12" w:space="0" w:color="auto"/>
              <w:bottom w:val="single" w:sz="4" w:space="0" w:color="auto"/>
              <w:right w:val="single" w:sz="4" w:space="0" w:color="auto"/>
            </w:tcBorders>
            <w:noWrap/>
            <w:vAlign w:val="center"/>
          </w:tcPr>
          <w:p w:rsidR="00E15A26" w:rsidRPr="00C1082C" w:rsidRDefault="003E63E8" w:rsidP="00E17398">
            <w:pPr>
              <w:rPr>
                <w:sz w:val="16"/>
                <w:szCs w:val="16"/>
              </w:rPr>
            </w:pPr>
            <w:r w:rsidRPr="00C1082C">
              <w:rPr>
                <w:sz w:val="16"/>
                <w:szCs w:val="16"/>
              </w:rPr>
              <w:t>2 309 973</w:t>
            </w:r>
          </w:p>
        </w:tc>
        <w:tc>
          <w:tcPr>
            <w:tcW w:w="860" w:type="dxa"/>
            <w:tcBorders>
              <w:top w:val="single" w:sz="12" w:space="0" w:color="auto"/>
              <w:left w:val="nil"/>
              <w:bottom w:val="single" w:sz="4" w:space="0" w:color="auto"/>
              <w:right w:val="single" w:sz="4" w:space="0" w:color="auto"/>
            </w:tcBorders>
            <w:noWrap/>
            <w:vAlign w:val="center"/>
            <w:hideMark/>
          </w:tcPr>
          <w:p w:rsidR="00E15A26" w:rsidRPr="00C1082C" w:rsidRDefault="00E15A26" w:rsidP="00E17398">
            <w:pPr>
              <w:jc w:val="center"/>
              <w:rPr>
                <w:sz w:val="16"/>
                <w:szCs w:val="16"/>
              </w:rPr>
            </w:pPr>
            <w:r w:rsidRPr="00C1082C">
              <w:rPr>
                <w:sz w:val="16"/>
                <w:szCs w:val="16"/>
              </w:rPr>
              <w:t>x</w:t>
            </w:r>
          </w:p>
        </w:tc>
        <w:tc>
          <w:tcPr>
            <w:tcW w:w="665" w:type="dxa"/>
            <w:tcBorders>
              <w:top w:val="single" w:sz="12" w:space="0" w:color="auto"/>
              <w:left w:val="nil"/>
              <w:bottom w:val="single" w:sz="4" w:space="0" w:color="auto"/>
              <w:right w:val="single" w:sz="12" w:space="0" w:color="auto"/>
            </w:tcBorders>
            <w:noWrap/>
            <w:vAlign w:val="center"/>
            <w:hideMark/>
          </w:tcPr>
          <w:p w:rsidR="00E15A26" w:rsidRPr="00C1082C" w:rsidRDefault="00DD30A6" w:rsidP="00DD30A6">
            <w:pPr>
              <w:jc w:val="center"/>
              <w:rPr>
                <w:sz w:val="16"/>
                <w:szCs w:val="16"/>
              </w:rPr>
            </w:pPr>
            <w:r>
              <w:rPr>
                <w:sz w:val="16"/>
                <w:szCs w:val="16"/>
              </w:rPr>
              <w:t>100</w:t>
            </w:r>
          </w:p>
        </w:tc>
      </w:tr>
      <w:tr w:rsidR="00E15A26" w:rsidRPr="00C1082C" w:rsidTr="003E63E8">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E15A26" w:rsidRPr="00C1082C" w:rsidRDefault="00E15A26" w:rsidP="00E17398">
            <w:pPr>
              <w:rPr>
                <w:sz w:val="16"/>
                <w:szCs w:val="16"/>
              </w:rPr>
            </w:pPr>
            <w:r w:rsidRPr="00C1082C">
              <w:rPr>
                <w:sz w:val="16"/>
                <w:szCs w:val="16"/>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E15A26" w:rsidRPr="00C1082C" w:rsidRDefault="00E15A26" w:rsidP="00E17398">
            <w:pPr>
              <w:jc w:val="center"/>
              <w:rPr>
                <w:sz w:val="16"/>
                <w:szCs w:val="16"/>
              </w:rPr>
            </w:pPr>
            <w:r w:rsidRPr="00C1082C">
              <w:rPr>
                <w:sz w:val="16"/>
                <w:szCs w:val="16"/>
              </w:rPr>
              <w:t>x</w:t>
            </w:r>
          </w:p>
        </w:tc>
        <w:tc>
          <w:tcPr>
            <w:tcW w:w="795" w:type="dxa"/>
            <w:tcBorders>
              <w:top w:val="nil"/>
              <w:left w:val="nil"/>
              <w:bottom w:val="single" w:sz="6" w:space="0" w:color="auto"/>
              <w:right w:val="single" w:sz="4" w:space="0" w:color="auto"/>
            </w:tcBorders>
            <w:noWrap/>
            <w:vAlign w:val="center"/>
          </w:tcPr>
          <w:p w:rsidR="00B45461" w:rsidRPr="00C1082C" w:rsidRDefault="00B45461" w:rsidP="0015479B">
            <w:pPr>
              <w:rPr>
                <w:sz w:val="16"/>
                <w:szCs w:val="16"/>
              </w:rPr>
            </w:pPr>
            <w:r w:rsidRPr="00C1082C">
              <w:rPr>
                <w:sz w:val="16"/>
                <w:szCs w:val="16"/>
              </w:rPr>
              <w:t>160 01</w:t>
            </w:r>
            <w:r w:rsidR="0015479B">
              <w:rPr>
                <w:sz w:val="16"/>
                <w:szCs w:val="16"/>
              </w:rPr>
              <w:t>4</w:t>
            </w:r>
          </w:p>
        </w:tc>
        <w:tc>
          <w:tcPr>
            <w:tcW w:w="665" w:type="dxa"/>
            <w:tcBorders>
              <w:top w:val="nil"/>
              <w:left w:val="nil"/>
              <w:bottom w:val="single" w:sz="6" w:space="0" w:color="auto"/>
              <w:right w:val="single" w:sz="12" w:space="0" w:color="auto"/>
            </w:tcBorders>
            <w:noWrap/>
            <w:vAlign w:val="center"/>
          </w:tcPr>
          <w:p w:rsidR="00E15A26" w:rsidRPr="00C1082C" w:rsidRDefault="00B45461" w:rsidP="00E17398">
            <w:pPr>
              <w:rPr>
                <w:sz w:val="16"/>
                <w:szCs w:val="16"/>
              </w:rPr>
            </w:pPr>
            <w:r w:rsidRPr="00C1082C">
              <w:rPr>
                <w:sz w:val="16"/>
                <w:szCs w:val="16"/>
              </w:rPr>
              <w:t>23</w:t>
            </w:r>
          </w:p>
        </w:tc>
        <w:tc>
          <w:tcPr>
            <w:tcW w:w="1800" w:type="dxa"/>
            <w:tcBorders>
              <w:top w:val="nil"/>
              <w:left w:val="single" w:sz="12" w:space="0" w:color="auto"/>
              <w:bottom w:val="single" w:sz="6" w:space="0" w:color="auto"/>
              <w:right w:val="single" w:sz="4" w:space="0" w:color="auto"/>
            </w:tcBorders>
            <w:noWrap/>
            <w:vAlign w:val="center"/>
            <w:hideMark/>
          </w:tcPr>
          <w:p w:rsidR="00E15A26" w:rsidRPr="00C1082C" w:rsidRDefault="00E15A26" w:rsidP="00E17398">
            <w:pPr>
              <w:jc w:val="center"/>
              <w:rPr>
                <w:sz w:val="16"/>
                <w:szCs w:val="16"/>
              </w:rPr>
            </w:pPr>
            <w:r w:rsidRPr="00C1082C">
              <w:rPr>
                <w:sz w:val="16"/>
                <w:szCs w:val="16"/>
              </w:rPr>
              <w:t>x</w:t>
            </w:r>
          </w:p>
        </w:tc>
        <w:tc>
          <w:tcPr>
            <w:tcW w:w="860" w:type="dxa"/>
            <w:tcBorders>
              <w:top w:val="nil"/>
              <w:left w:val="nil"/>
              <w:bottom w:val="single" w:sz="6" w:space="0" w:color="auto"/>
              <w:right w:val="single" w:sz="4" w:space="0" w:color="auto"/>
            </w:tcBorders>
            <w:noWrap/>
            <w:vAlign w:val="center"/>
          </w:tcPr>
          <w:p w:rsidR="00E15A26" w:rsidRPr="00C1082C" w:rsidRDefault="003E63E8" w:rsidP="00E17398">
            <w:pPr>
              <w:rPr>
                <w:sz w:val="16"/>
                <w:szCs w:val="16"/>
              </w:rPr>
            </w:pPr>
            <w:r w:rsidRPr="00C1082C">
              <w:rPr>
                <w:sz w:val="16"/>
                <w:szCs w:val="16"/>
              </w:rPr>
              <w:t>438 895</w:t>
            </w:r>
          </w:p>
        </w:tc>
        <w:tc>
          <w:tcPr>
            <w:tcW w:w="665" w:type="dxa"/>
            <w:tcBorders>
              <w:top w:val="nil"/>
              <w:left w:val="nil"/>
              <w:bottom w:val="single" w:sz="6" w:space="0" w:color="auto"/>
              <w:right w:val="single" w:sz="12" w:space="0" w:color="auto"/>
            </w:tcBorders>
            <w:noWrap/>
            <w:vAlign w:val="center"/>
          </w:tcPr>
          <w:p w:rsidR="00E15A26" w:rsidRPr="00C1082C" w:rsidRDefault="003E63E8" w:rsidP="00E17398">
            <w:pPr>
              <w:rPr>
                <w:sz w:val="16"/>
                <w:szCs w:val="16"/>
              </w:rPr>
            </w:pPr>
            <w:r w:rsidRPr="00C1082C">
              <w:rPr>
                <w:sz w:val="16"/>
                <w:szCs w:val="16"/>
              </w:rPr>
              <w:t>19</w:t>
            </w:r>
          </w:p>
        </w:tc>
      </w:tr>
      <w:tr w:rsidR="00E15A26" w:rsidRPr="00C1082C" w:rsidTr="003E63E8">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E15A26" w:rsidRPr="00C1082C" w:rsidRDefault="00E15A26" w:rsidP="00E17398">
            <w:pPr>
              <w:rPr>
                <w:sz w:val="16"/>
                <w:szCs w:val="16"/>
              </w:rPr>
            </w:pPr>
            <w:r w:rsidRPr="00C1082C">
              <w:rPr>
                <w:sz w:val="16"/>
                <w:szCs w:val="16"/>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E15A26" w:rsidRPr="00C1082C" w:rsidRDefault="00B45461" w:rsidP="00E17398">
            <w:pPr>
              <w:rPr>
                <w:sz w:val="16"/>
                <w:szCs w:val="16"/>
              </w:rPr>
            </w:pPr>
            <w:r w:rsidRPr="00C1082C">
              <w:rPr>
                <w:sz w:val="16"/>
                <w:szCs w:val="16"/>
              </w:rPr>
              <w:t>14 030</w:t>
            </w:r>
          </w:p>
        </w:tc>
        <w:tc>
          <w:tcPr>
            <w:tcW w:w="795" w:type="dxa"/>
            <w:tcBorders>
              <w:top w:val="single" w:sz="6" w:space="0" w:color="auto"/>
              <w:left w:val="nil"/>
              <w:bottom w:val="single" w:sz="6" w:space="0" w:color="auto"/>
              <w:right w:val="single" w:sz="4" w:space="0" w:color="auto"/>
            </w:tcBorders>
            <w:noWrap/>
            <w:vAlign w:val="center"/>
            <w:hideMark/>
          </w:tcPr>
          <w:p w:rsidR="00E15A26" w:rsidRPr="00C1082C" w:rsidRDefault="00B45461" w:rsidP="0015479B">
            <w:pPr>
              <w:rPr>
                <w:sz w:val="16"/>
                <w:szCs w:val="16"/>
              </w:rPr>
            </w:pPr>
            <w:r w:rsidRPr="00C1082C">
              <w:rPr>
                <w:sz w:val="16"/>
                <w:szCs w:val="16"/>
              </w:rPr>
              <w:t>3 22</w:t>
            </w:r>
            <w:r w:rsidR="0015479B">
              <w:rPr>
                <w:sz w:val="16"/>
                <w:szCs w:val="16"/>
              </w:rPr>
              <w:t>7</w:t>
            </w:r>
          </w:p>
        </w:tc>
        <w:tc>
          <w:tcPr>
            <w:tcW w:w="665" w:type="dxa"/>
            <w:tcBorders>
              <w:top w:val="single" w:sz="6" w:space="0" w:color="auto"/>
              <w:left w:val="nil"/>
              <w:bottom w:val="single" w:sz="6" w:space="0" w:color="auto"/>
              <w:right w:val="single" w:sz="12" w:space="0" w:color="auto"/>
            </w:tcBorders>
            <w:noWrap/>
            <w:vAlign w:val="center"/>
            <w:hideMark/>
          </w:tcPr>
          <w:p w:rsidR="00E15A26" w:rsidRPr="00C1082C" w:rsidRDefault="008C3AB0" w:rsidP="00E17398">
            <w:pPr>
              <w:rPr>
                <w:sz w:val="16"/>
                <w:szCs w:val="16"/>
              </w:rPr>
            </w:pPr>
            <w:r w:rsidRPr="00C1082C">
              <w:rPr>
                <w:sz w:val="16"/>
                <w:szCs w:val="16"/>
              </w:rPr>
              <w:t>0,46</w:t>
            </w:r>
          </w:p>
        </w:tc>
        <w:tc>
          <w:tcPr>
            <w:tcW w:w="1800" w:type="dxa"/>
            <w:tcBorders>
              <w:top w:val="single" w:sz="6" w:space="0" w:color="auto"/>
              <w:left w:val="single" w:sz="12" w:space="0" w:color="auto"/>
              <w:bottom w:val="single" w:sz="6" w:space="0" w:color="auto"/>
              <w:right w:val="single" w:sz="4" w:space="0" w:color="auto"/>
            </w:tcBorders>
            <w:noWrap/>
            <w:vAlign w:val="center"/>
            <w:hideMark/>
          </w:tcPr>
          <w:p w:rsidR="00E15A26" w:rsidRPr="00C1082C" w:rsidRDefault="003E63E8" w:rsidP="003E63E8">
            <w:pPr>
              <w:rPr>
                <w:sz w:val="16"/>
                <w:szCs w:val="16"/>
              </w:rPr>
            </w:pPr>
            <w:r w:rsidRPr="00C1082C">
              <w:rPr>
                <w:sz w:val="16"/>
                <w:szCs w:val="16"/>
              </w:rPr>
              <w:t>33 520</w:t>
            </w:r>
          </w:p>
        </w:tc>
        <w:tc>
          <w:tcPr>
            <w:tcW w:w="860" w:type="dxa"/>
            <w:tcBorders>
              <w:top w:val="single" w:sz="6" w:space="0" w:color="auto"/>
              <w:left w:val="nil"/>
              <w:bottom w:val="single" w:sz="6" w:space="0" w:color="auto"/>
              <w:right w:val="single" w:sz="4" w:space="0" w:color="auto"/>
            </w:tcBorders>
            <w:noWrap/>
            <w:vAlign w:val="center"/>
            <w:hideMark/>
          </w:tcPr>
          <w:p w:rsidR="00E15A26" w:rsidRPr="00C1082C" w:rsidRDefault="003E63E8" w:rsidP="00E17398">
            <w:pPr>
              <w:rPr>
                <w:sz w:val="16"/>
                <w:szCs w:val="16"/>
              </w:rPr>
            </w:pPr>
            <w:r w:rsidRPr="00C1082C">
              <w:rPr>
                <w:sz w:val="16"/>
                <w:szCs w:val="16"/>
              </w:rPr>
              <w:t>6 369</w:t>
            </w:r>
          </w:p>
        </w:tc>
        <w:tc>
          <w:tcPr>
            <w:tcW w:w="665" w:type="dxa"/>
            <w:tcBorders>
              <w:top w:val="single" w:sz="6" w:space="0" w:color="auto"/>
              <w:left w:val="nil"/>
              <w:bottom w:val="single" w:sz="6" w:space="0" w:color="auto"/>
              <w:right w:val="single" w:sz="12" w:space="0" w:color="auto"/>
            </w:tcBorders>
            <w:noWrap/>
            <w:vAlign w:val="center"/>
            <w:hideMark/>
          </w:tcPr>
          <w:p w:rsidR="00E15A26" w:rsidRPr="00C1082C" w:rsidRDefault="003E63E8" w:rsidP="00E17398">
            <w:pPr>
              <w:rPr>
                <w:sz w:val="16"/>
                <w:szCs w:val="16"/>
              </w:rPr>
            </w:pPr>
            <w:r w:rsidRPr="00C1082C">
              <w:rPr>
                <w:sz w:val="16"/>
                <w:szCs w:val="16"/>
              </w:rPr>
              <w:t>0,28</w:t>
            </w:r>
          </w:p>
        </w:tc>
      </w:tr>
      <w:tr w:rsidR="00E15A26" w:rsidRPr="00C1082C" w:rsidTr="003E63E8">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E15A26" w:rsidRPr="00C1082C" w:rsidRDefault="00E15A26" w:rsidP="00E17398">
            <w:pPr>
              <w:rPr>
                <w:sz w:val="16"/>
                <w:szCs w:val="16"/>
              </w:rPr>
            </w:pPr>
            <w:r w:rsidRPr="00C1082C">
              <w:rPr>
                <w:sz w:val="16"/>
                <w:szCs w:val="16"/>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E15A26" w:rsidRPr="00C1082C" w:rsidRDefault="00B45461" w:rsidP="00E17398">
            <w:pPr>
              <w:rPr>
                <w:sz w:val="16"/>
                <w:szCs w:val="16"/>
              </w:rPr>
            </w:pPr>
            <w:r w:rsidRPr="00C1082C">
              <w:rPr>
                <w:sz w:val="16"/>
                <w:szCs w:val="16"/>
              </w:rPr>
              <w:t>-237  017</w:t>
            </w:r>
          </w:p>
        </w:tc>
        <w:tc>
          <w:tcPr>
            <w:tcW w:w="795" w:type="dxa"/>
            <w:tcBorders>
              <w:top w:val="single" w:sz="6" w:space="0" w:color="auto"/>
              <w:left w:val="nil"/>
              <w:bottom w:val="single" w:sz="6" w:space="0" w:color="auto"/>
              <w:right w:val="single" w:sz="4" w:space="0" w:color="auto"/>
            </w:tcBorders>
            <w:noWrap/>
            <w:vAlign w:val="center"/>
            <w:hideMark/>
          </w:tcPr>
          <w:p w:rsidR="00E15A26" w:rsidRPr="00C1082C" w:rsidRDefault="00B45461" w:rsidP="0015479B">
            <w:pPr>
              <w:rPr>
                <w:sz w:val="16"/>
                <w:szCs w:val="16"/>
              </w:rPr>
            </w:pPr>
            <w:r w:rsidRPr="00C1082C">
              <w:rPr>
                <w:sz w:val="16"/>
                <w:szCs w:val="16"/>
              </w:rPr>
              <w:t>-54 51</w:t>
            </w:r>
            <w:r w:rsidR="0015479B">
              <w:rPr>
                <w:sz w:val="16"/>
                <w:szCs w:val="16"/>
              </w:rPr>
              <w:t>4</w:t>
            </w:r>
          </w:p>
        </w:tc>
        <w:tc>
          <w:tcPr>
            <w:tcW w:w="665" w:type="dxa"/>
            <w:tcBorders>
              <w:top w:val="single" w:sz="6" w:space="0" w:color="auto"/>
              <w:left w:val="nil"/>
              <w:bottom w:val="single" w:sz="6" w:space="0" w:color="auto"/>
              <w:right w:val="single" w:sz="12" w:space="0" w:color="auto"/>
            </w:tcBorders>
            <w:noWrap/>
            <w:vAlign w:val="center"/>
            <w:hideMark/>
          </w:tcPr>
          <w:p w:rsidR="00E15A26" w:rsidRPr="00C1082C" w:rsidRDefault="008C3AB0" w:rsidP="00E17398">
            <w:pPr>
              <w:rPr>
                <w:sz w:val="16"/>
                <w:szCs w:val="16"/>
              </w:rPr>
            </w:pPr>
            <w:r w:rsidRPr="00C1082C">
              <w:rPr>
                <w:sz w:val="16"/>
                <w:szCs w:val="16"/>
              </w:rPr>
              <w:t>-7,84</w:t>
            </w:r>
          </w:p>
        </w:tc>
        <w:tc>
          <w:tcPr>
            <w:tcW w:w="1800" w:type="dxa"/>
            <w:tcBorders>
              <w:top w:val="single" w:sz="6" w:space="0" w:color="auto"/>
              <w:left w:val="single" w:sz="12" w:space="0" w:color="auto"/>
              <w:bottom w:val="single" w:sz="6" w:space="0" w:color="auto"/>
              <w:right w:val="single" w:sz="4" w:space="0" w:color="auto"/>
            </w:tcBorders>
            <w:noWrap/>
            <w:vAlign w:val="center"/>
            <w:hideMark/>
          </w:tcPr>
          <w:p w:rsidR="00E15A26" w:rsidRPr="00C1082C" w:rsidRDefault="003E63E8" w:rsidP="00E17398">
            <w:pPr>
              <w:rPr>
                <w:sz w:val="16"/>
                <w:szCs w:val="16"/>
              </w:rPr>
            </w:pPr>
            <w:r w:rsidRPr="00C1082C">
              <w:rPr>
                <w:sz w:val="16"/>
                <w:szCs w:val="16"/>
              </w:rPr>
              <w:t>-531 520</w:t>
            </w:r>
          </w:p>
        </w:tc>
        <w:tc>
          <w:tcPr>
            <w:tcW w:w="860" w:type="dxa"/>
            <w:tcBorders>
              <w:top w:val="single" w:sz="6" w:space="0" w:color="auto"/>
              <w:left w:val="nil"/>
              <w:bottom w:val="single" w:sz="6" w:space="0" w:color="auto"/>
              <w:right w:val="single" w:sz="4" w:space="0" w:color="auto"/>
            </w:tcBorders>
            <w:noWrap/>
            <w:vAlign w:val="center"/>
            <w:hideMark/>
          </w:tcPr>
          <w:p w:rsidR="00E15A26" w:rsidRPr="00C1082C" w:rsidRDefault="003E63E8" w:rsidP="00E17398">
            <w:pPr>
              <w:rPr>
                <w:sz w:val="16"/>
                <w:szCs w:val="16"/>
              </w:rPr>
            </w:pPr>
            <w:r w:rsidRPr="00C1082C">
              <w:rPr>
                <w:sz w:val="16"/>
                <w:szCs w:val="16"/>
              </w:rPr>
              <w:t>-100 989</w:t>
            </w:r>
          </w:p>
        </w:tc>
        <w:tc>
          <w:tcPr>
            <w:tcW w:w="665" w:type="dxa"/>
            <w:tcBorders>
              <w:top w:val="single" w:sz="6" w:space="0" w:color="auto"/>
              <w:left w:val="nil"/>
              <w:bottom w:val="single" w:sz="6" w:space="0" w:color="auto"/>
              <w:right w:val="single" w:sz="12" w:space="0" w:color="auto"/>
            </w:tcBorders>
            <w:noWrap/>
            <w:vAlign w:val="center"/>
            <w:hideMark/>
          </w:tcPr>
          <w:p w:rsidR="00E15A26" w:rsidRPr="00C1082C" w:rsidRDefault="003E63E8" w:rsidP="00E17398">
            <w:pPr>
              <w:rPr>
                <w:sz w:val="16"/>
                <w:szCs w:val="16"/>
              </w:rPr>
            </w:pPr>
            <w:r w:rsidRPr="00C1082C">
              <w:rPr>
                <w:sz w:val="16"/>
                <w:szCs w:val="16"/>
              </w:rPr>
              <w:t>-4,37</w:t>
            </w:r>
          </w:p>
        </w:tc>
      </w:tr>
      <w:tr w:rsidR="00E15A26" w:rsidRPr="00C1082C" w:rsidTr="003E63E8">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E15A26" w:rsidRPr="00C1082C" w:rsidRDefault="00E15A26" w:rsidP="00DC1308">
            <w:pPr>
              <w:rPr>
                <w:sz w:val="16"/>
                <w:szCs w:val="16"/>
              </w:rPr>
            </w:pPr>
            <w:r w:rsidRPr="00C1082C">
              <w:rPr>
                <w:sz w:val="16"/>
                <w:szCs w:val="16"/>
              </w:rPr>
              <w:t>Vplyv ne</w:t>
            </w:r>
            <w:r w:rsidR="00DC1308" w:rsidRPr="00C1082C">
              <w:rPr>
                <w:sz w:val="16"/>
                <w:szCs w:val="16"/>
              </w:rPr>
              <w:t>vykázanej o</w:t>
            </w:r>
            <w:r w:rsidRPr="00C1082C">
              <w:rPr>
                <w:sz w:val="16"/>
                <w:szCs w:val="16"/>
              </w:rPr>
              <w:t>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E15A26" w:rsidRPr="00C1082C" w:rsidRDefault="00E15A26" w:rsidP="00E17398">
            <w:pPr>
              <w:rPr>
                <w:sz w:val="16"/>
                <w:szCs w:val="16"/>
              </w:rPr>
            </w:pPr>
          </w:p>
        </w:tc>
        <w:tc>
          <w:tcPr>
            <w:tcW w:w="795" w:type="dxa"/>
            <w:tcBorders>
              <w:top w:val="single" w:sz="6" w:space="0" w:color="auto"/>
              <w:left w:val="nil"/>
              <w:bottom w:val="single" w:sz="6" w:space="0" w:color="auto"/>
              <w:right w:val="single" w:sz="4" w:space="0" w:color="auto"/>
            </w:tcBorders>
            <w:noWrap/>
            <w:vAlign w:val="center"/>
          </w:tcPr>
          <w:p w:rsidR="00E15A26" w:rsidRPr="00C1082C" w:rsidRDefault="00E15A26" w:rsidP="00E17398">
            <w:pPr>
              <w:rPr>
                <w:sz w:val="16"/>
                <w:szCs w:val="16"/>
              </w:rPr>
            </w:pPr>
          </w:p>
        </w:tc>
        <w:tc>
          <w:tcPr>
            <w:tcW w:w="665" w:type="dxa"/>
            <w:tcBorders>
              <w:top w:val="single" w:sz="6" w:space="0" w:color="auto"/>
              <w:left w:val="nil"/>
              <w:bottom w:val="single" w:sz="6" w:space="0" w:color="auto"/>
              <w:right w:val="single" w:sz="12" w:space="0" w:color="auto"/>
            </w:tcBorders>
            <w:noWrap/>
            <w:vAlign w:val="center"/>
          </w:tcPr>
          <w:p w:rsidR="00E15A26" w:rsidRPr="00C1082C" w:rsidRDefault="00E15A26" w:rsidP="00E17398">
            <w:pPr>
              <w:rPr>
                <w:sz w:val="16"/>
                <w:szCs w:val="16"/>
              </w:rPr>
            </w:pPr>
          </w:p>
        </w:tc>
        <w:tc>
          <w:tcPr>
            <w:tcW w:w="1800" w:type="dxa"/>
            <w:tcBorders>
              <w:top w:val="single" w:sz="6" w:space="0" w:color="auto"/>
              <w:left w:val="single" w:sz="12" w:space="0" w:color="auto"/>
              <w:bottom w:val="single" w:sz="6" w:space="0" w:color="auto"/>
              <w:right w:val="single" w:sz="4" w:space="0" w:color="auto"/>
            </w:tcBorders>
            <w:noWrap/>
            <w:vAlign w:val="center"/>
          </w:tcPr>
          <w:p w:rsidR="00E15A26" w:rsidRPr="00C1082C" w:rsidRDefault="00E15A26" w:rsidP="00E17398">
            <w:pPr>
              <w:rPr>
                <w:sz w:val="16"/>
                <w:szCs w:val="16"/>
              </w:rPr>
            </w:pPr>
          </w:p>
        </w:tc>
        <w:tc>
          <w:tcPr>
            <w:tcW w:w="860" w:type="dxa"/>
            <w:tcBorders>
              <w:top w:val="single" w:sz="6" w:space="0" w:color="auto"/>
              <w:left w:val="nil"/>
              <w:bottom w:val="single" w:sz="6" w:space="0" w:color="auto"/>
              <w:right w:val="single" w:sz="4" w:space="0" w:color="auto"/>
            </w:tcBorders>
            <w:noWrap/>
            <w:vAlign w:val="center"/>
          </w:tcPr>
          <w:p w:rsidR="00E15A26" w:rsidRPr="00C1082C" w:rsidRDefault="00E15A26" w:rsidP="00E17398">
            <w:pPr>
              <w:rPr>
                <w:sz w:val="16"/>
                <w:szCs w:val="16"/>
              </w:rPr>
            </w:pPr>
          </w:p>
        </w:tc>
        <w:tc>
          <w:tcPr>
            <w:tcW w:w="665" w:type="dxa"/>
            <w:tcBorders>
              <w:top w:val="single" w:sz="6" w:space="0" w:color="auto"/>
              <w:left w:val="nil"/>
              <w:bottom w:val="single" w:sz="6" w:space="0" w:color="auto"/>
              <w:right w:val="single" w:sz="12" w:space="0" w:color="auto"/>
            </w:tcBorders>
            <w:noWrap/>
            <w:vAlign w:val="center"/>
          </w:tcPr>
          <w:p w:rsidR="00E15A26" w:rsidRPr="00C1082C" w:rsidRDefault="00E15A26" w:rsidP="00E17398">
            <w:pPr>
              <w:rPr>
                <w:sz w:val="16"/>
                <w:szCs w:val="16"/>
              </w:rPr>
            </w:pPr>
          </w:p>
        </w:tc>
      </w:tr>
      <w:tr w:rsidR="00E15A26" w:rsidRPr="00C1082C" w:rsidTr="003E63E8">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E15A26" w:rsidRPr="00C1082C" w:rsidRDefault="00E15A26" w:rsidP="00E17398">
            <w:pPr>
              <w:rPr>
                <w:sz w:val="16"/>
                <w:szCs w:val="16"/>
              </w:rPr>
            </w:pPr>
            <w:r w:rsidRPr="00C1082C">
              <w:rPr>
                <w:sz w:val="16"/>
                <w:szCs w:val="16"/>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E15A26" w:rsidRPr="00C1082C" w:rsidRDefault="00E15A26" w:rsidP="00E17398">
            <w:pPr>
              <w:rPr>
                <w:sz w:val="16"/>
                <w:szCs w:val="16"/>
              </w:rPr>
            </w:pPr>
          </w:p>
        </w:tc>
        <w:tc>
          <w:tcPr>
            <w:tcW w:w="795" w:type="dxa"/>
            <w:tcBorders>
              <w:top w:val="single" w:sz="6" w:space="0" w:color="auto"/>
              <w:left w:val="nil"/>
              <w:bottom w:val="single" w:sz="4" w:space="0" w:color="auto"/>
              <w:right w:val="single" w:sz="4" w:space="0" w:color="auto"/>
            </w:tcBorders>
            <w:noWrap/>
            <w:vAlign w:val="center"/>
            <w:hideMark/>
          </w:tcPr>
          <w:p w:rsidR="00E15A26" w:rsidRPr="00C1082C" w:rsidRDefault="00E15A26" w:rsidP="00E17398">
            <w:pPr>
              <w:rPr>
                <w:sz w:val="16"/>
                <w:szCs w:val="16"/>
              </w:rPr>
            </w:pPr>
          </w:p>
        </w:tc>
        <w:tc>
          <w:tcPr>
            <w:tcW w:w="665" w:type="dxa"/>
            <w:tcBorders>
              <w:top w:val="single" w:sz="6" w:space="0" w:color="auto"/>
              <w:left w:val="nil"/>
              <w:bottom w:val="single" w:sz="4" w:space="0" w:color="auto"/>
              <w:right w:val="single" w:sz="12" w:space="0" w:color="auto"/>
            </w:tcBorders>
            <w:noWrap/>
            <w:vAlign w:val="center"/>
            <w:hideMark/>
          </w:tcPr>
          <w:p w:rsidR="00E15A26" w:rsidRPr="00C1082C" w:rsidRDefault="00E15A26" w:rsidP="00E17398">
            <w:pPr>
              <w:rPr>
                <w:sz w:val="16"/>
                <w:szCs w:val="16"/>
              </w:rPr>
            </w:pPr>
          </w:p>
        </w:tc>
        <w:tc>
          <w:tcPr>
            <w:tcW w:w="1800" w:type="dxa"/>
            <w:tcBorders>
              <w:top w:val="single" w:sz="6" w:space="0" w:color="auto"/>
              <w:left w:val="single" w:sz="12" w:space="0" w:color="auto"/>
              <w:bottom w:val="single" w:sz="4" w:space="0" w:color="auto"/>
              <w:right w:val="single" w:sz="4" w:space="0" w:color="auto"/>
            </w:tcBorders>
            <w:noWrap/>
            <w:vAlign w:val="center"/>
            <w:hideMark/>
          </w:tcPr>
          <w:p w:rsidR="00E15A26" w:rsidRPr="00C1082C" w:rsidRDefault="00E15A26" w:rsidP="00E17398">
            <w:pPr>
              <w:rPr>
                <w:sz w:val="16"/>
                <w:szCs w:val="16"/>
              </w:rPr>
            </w:pPr>
          </w:p>
        </w:tc>
        <w:tc>
          <w:tcPr>
            <w:tcW w:w="860" w:type="dxa"/>
            <w:tcBorders>
              <w:top w:val="single" w:sz="6" w:space="0" w:color="auto"/>
              <w:left w:val="nil"/>
              <w:bottom w:val="single" w:sz="4" w:space="0" w:color="auto"/>
              <w:right w:val="single" w:sz="4" w:space="0" w:color="auto"/>
            </w:tcBorders>
            <w:noWrap/>
            <w:vAlign w:val="center"/>
            <w:hideMark/>
          </w:tcPr>
          <w:p w:rsidR="00E15A26" w:rsidRPr="00C1082C" w:rsidRDefault="00E15A26" w:rsidP="00E17398">
            <w:pPr>
              <w:rPr>
                <w:sz w:val="16"/>
                <w:szCs w:val="16"/>
              </w:rPr>
            </w:pPr>
          </w:p>
        </w:tc>
        <w:tc>
          <w:tcPr>
            <w:tcW w:w="665" w:type="dxa"/>
            <w:tcBorders>
              <w:top w:val="single" w:sz="6" w:space="0" w:color="auto"/>
              <w:left w:val="nil"/>
              <w:bottom w:val="single" w:sz="4" w:space="0" w:color="auto"/>
              <w:right w:val="single" w:sz="12" w:space="0" w:color="auto"/>
            </w:tcBorders>
            <w:noWrap/>
            <w:vAlign w:val="center"/>
            <w:hideMark/>
          </w:tcPr>
          <w:p w:rsidR="00E15A26" w:rsidRPr="00C1082C" w:rsidRDefault="00E15A26" w:rsidP="00E17398">
            <w:pPr>
              <w:rPr>
                <w:sz w:val="16"/>
                <w:szCs w:val="16"/>
              </w:rPr>
            </w:pPr>
          </w:p>
        </w:tc>
      </w:tr>
      <w:tr w:rsidR="00E15A26" w:rsidRPr="00C1082C" w:rsidTr="003E63E8">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E15A26" w:rsidRPr="00C1082C" w:rsidRDefault="00E15A26" w:rsidP="00E17398">
            <w:pPr>
              <w:rPr>
                <w:sz w:val="16"/>
                <w:szCs w:val="16"/>
              </w:rPr>
            </w:pPr>
            <w:r w:rsidRPr="00C1082C">
              <w:rPr>
                <w:sz w:val="16"/>
                <w:szCs w:val="16"/>
              </w:rPr>
              <w:t>Zmena sadzby dane</w:t>
            </w:r>
          </w:p>
        </w:tc>
        <w:tc>
          <w:tcPr>
            <w:tcW w:w="1701" w:type="dxa"/>
            <w:tcBorders>
              <w:top w:val="nil"/>
              <w:left w:val="single" w:sz="12" w:space="0" w:color="auto"/>
              <w:bottom w:val="single" w:sz="4" w:space="0" w:color="auto"/>
              <w:right w:val="single" w:sz="4" w:space="0" w:color="auto"/>
            </w:tcBorders>
            <w:noWrap/>
            <w:vAlign w:val="center"/>
          </w:tcPr>
          <w:p w:rsidR="00E15A26" w:rsidRPr="00C1082C" w:rsidRDefault="00E15A26" w:rsidP="00E17398">
            <w:pPr>
              <w:rPr>
                <w:sz w:val="16"/>
                <w:szCs w:val="16"/>
              </w:rPr>
            </w:pPr>
          </w:p>
        </w:tc>
        <w:tc>
          <w:tcPr>
            <w:tcW w:w="795" w:type="dxa"/>
            <w:tcBorders>
              <w:top w:val="nil"/>
              <w:left w:val="nil"/>
              <w:bottom w:val="single" w:sz="4" w:space="0" w:color="auto"/>
              <w:right w:val="single" w:sz="4" w:space="0" w:color="auto"/>
            </w:tcBorders>
            <w:noWrap/>
            <w:vAlign w:val="center"/>
          </w:tcPr>
          <w:p w:rsidR="00E15A26" w:rsidRPr="00C1082C" w:rsidRDefault="00E15A26" w:rsidP="00E17398">
            <w:pPr>
              <w:rPr>
                <w:sz w:val="16"/>
                <w:szCs w:val="16"/>
              </w:rPr>
            </w:pPr>
          </w:p>
        </w:tc>
        <w:tc>
          <w:tcPr>
            <w:tcW w:w="665" w:type="dxa"/>
            <w:tcBorders>
              <w:top w:val="nil"/>
              <w:left w:val="nil"/>
              <w:bottom w:val="single" w:sz="4" w:space="0" w:color="auto"/>
              <w:right w:val="single" w:sz="12" w:space="0" w:color="auto"/>
            </w:tcBorders>
            <w:noWrap/>
            <w:vAlign w:val="center"/>
          </w:tcPr>
          <w:p w:rsidR="00E15A26" w:rsidRPr="00C1082C" w:rsidRDefault="00E15A26" w:rsidP="00E17398">
            <w:pPr>
              <w:rPr>
                <w:sz w:val="16"/>
                <w:szCs w:val="16"/>
              </w:rPr>
            </w:pPr>
          </w:p>
        </w:tc>
        <w:tc>
          <w:tcPr>
            <w:tcW w:w="1800" w:type="dxa"/>
            <w:tcBorders>
              <w:top w:val="nil"/>
              <w:left w:val="single" w:sz="12" w:space="0" w:color="auto"/>
              <w:bottom w:val="single" w:sz="4" w:space="0" w:color="auto"/>
              <w:right w:val="single" w:sz="4" w:space="0" w:color="auto"/>
            </w:tcBorders>
            <w:noWrap/>
            <w:vAlign w:val="center"/>
          </w:tcPr>
          <w:p w:rsidR="00E15A26" w:rsidRPr="00C1082C" w:rsidRDefault="00E15A26" w:rsidP="00E17398">
            <w:pPr>
              <w:rPr>
                <w:sz w:val="16"/>
                <w:szCs w:val="16"/>
              </w:rPr>
            </w:pPr>
          </w:p>
        </w:tc>
        <w:tc>
          <w:tcPr>
            <w:tcW w:w="860" w:type="dxa"/>
            <w:tcBorders>
              <w:top w:val="nil"/>
              <w:left w:val="nil"/>
              <w:bottom w:val="single" w:sz="4" w:space="0" w:color="auto"/>
              <w:right w:val="single" w:sz="4" w:space="0" w:color="auto"/>
            </w:tcBorders>
            <w:noWrap/>
            <w:vAlign w:val="center"/>
          </w:tcPr>
          <w:p w:rsidR="00E15A26" w:rsidRPr="00C1082C" w:rsidRDefault="00E15A26" w:rsidP="00E17398">
            <w:pPr>
              <w:rPr>
                <w:sz w:val="16"/>
                <w:szCs w:val="16"/>
              </w:rPr>
            </w:pPr>
          </w:p>
        </w:tc>
        <w:tc>
          <w:tcPr>
            <w:tcW w:w="665" w:type="dxa"/>
            <w:tcBorders>
              <w:top w:val="nil"/>
              <w:left w:val="nil"/>
              <w:bottom w:val="single" w:sz="4" w:space="0" w:color="auto"/>
              <w:right w:val="single" w:sz="12" w:space="0" w:color="auto"/>
            </w:tcBorders>
            <w:noWrap/>
            <w:vAlign w:val="center"/>
          </w:tcPr>
          <w:p w:rsidR="00E15A26" w:rsidRPr="00C1082C" w:rsidRDefault="00E15A26" w:rsidP="00E17398">
            <w:pPr>
              <w:rPr>
                <w:sz w:val="16"/>
                <w:szCs w:val="16"/>
              </w:rPr>
            </w:pPr>
          </w:p>
        </w:tc>
      </w:tr>
      <w:tr w:rsidR="00DD30A6" w:rsidRPr="00C1082C" w:rsidTr="003E63E8">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DD30A6" w:rsidRPr="00C1082C" w:rsidRDefault="00DD30A6" w:rsidP="00DD30A6">
            <w:pPr>
              <w:rPr>
                <w:sz w:val="16"/>
                <w:szCs w:val="16"/>
              </w:rPr>
            </w:pPr>
            <w:r>
              <w:rPr>
                <w:sz w:val="16"/>
                <w:szCs w:val="16"/>
              </w:rPr>
              <w:t>Iné</w:t>
            </w:r>
          </w:p>
        </w:tc>
        <w:tc>
          <w:tcPr>
            <w:tcW w:w="1701" w:type="dxa"/>
            <w:tcBorders>
              <w:top w:val="nil"/>
              <w:left w:val="single" w:sz="12" w:space="0" w:color="auto"/>
              <w:bottom w:val="single" w:sz="4" w:space="0" w:color="auto"/>
              <w:right w:val="single" w:sz="4" w:space="0" w:color="auto"/>
            </w:tcBorders>
            <w:noWrap/>
            <w:vAlign w:val="center"/>
          </w:tcPr>
          <w:p w:rsidR="00DD30A6" w:rsidRDefault="00DD30A6" w:rsidP="00DC1308">
            <w:pPr>
              <w:rPr>
                <w:sz w:val="16"/>
                <w:szCs w:val="16"/>
              </w:rPr>
            </w:pPr>
          </w:p>
        </w:tc>
        <w:tc>
          <w:tcPr>
            <w:tcW w:w="795" w:type="dxa"/>
            <w:tcBorders>
              <w:top w:val="nil"/>
              <w:left w:val="nil"/>
              <w:bottom w:val="single" w:sz="4" w:space="0" w:color="auto"/>
              <w:right w:val="single" w:sz="4" w:space="0" w:color="auto"/>
            </w:tcBorders>
            <w:noWrap/>
            <w:vAlign w:val="center"/>
          </w:tcPr>
          <w:p w:rsidR="00DD30A6" w:rsidRDefault="000A4B90" w:rsidP="00E17398">
            <w:pPr>
              <w:rPr>
                <w:sz w:val="16"/>
                <w:szCs w:val="16"/>
              </w:rPr>
            </w:pPr>
            <w:r>
              <w:rPr>
                <w:sz w:val="16"/>
                <w:szCs w:val="16"/>
              </w:rPr>
              <w:t>44182</w:t>
            </w:r>
          </w:p>
        </w:tc>
        <w:tc>
          <w:tcPr>
            <w:tcW w:w="665" w:type="dxa"/>
            <w:tcBorders>
              <w:top w:val="nil"/>
              <w:left w:val="nil"/>
              <w:bottom w:val="single" w:sz="4" w:space="0" w:color="auto"/>
              <w:right w:val="single" w:sz="12" w:space="0" w:color="auto"/>
            </w:tcBorders>
            <w:noWrap/>
            <w:vAlign w:val="center"/>
          </w:tcPr>
          <w:p w:rsidR="00DD30A6" w:rsidRDefault="00DD30A6" w:rsidP="0015479B">
            <w:pPr>
              <w:rPr>
                <w:sz w:val="16"/>
                <w:szCs w:val="16"/>
              </w:rPr>
            </w:pPr>
          </w:p>
        </w:tc>
        <w:tc>
          <w:tcPr>
            <w:tcW w:w="1800" w:type="dxa"/>
            <w:tcBorders>
              <w:top w:val="nil"/>
              <w:left w:val="single" w:sz="12" w:space="0" w:color="auto"/>
              <w:bottom w:val="single" w:sz="4" w:space="0" w:color="auto"/>
              <w:right w:val="single" w:sz="4" w:space="0" w:color="auto"/>
            </w:tcBorders>
            <w:noWrap/>
            <w:vAlign w:val="center"/>
          </w:tcPr>
          <w:p w:rsidR="00DD30A6" w:rsidRPr="00C1082C" w:rsidRDefault="00DD30A6" w:rsidP="00E17398">
            <w:pPr>
              <w:rPr>
                <w:sz w:val="16"/>
                <w:szCs w:val="16"/>
              </w:rPr>
            </w:pPr>
          </w:p>
        </w:tc>
        <w:tc>
          <w:tcPr>
            <w:tcW w:w="860" w:type="dxa"/>
            <w:tcBorders>
              <w:top w:val="nil"/>
              <w:left w:val="nil"/>
              <w:bottom w:val="single" w:sz="4" w:space="0" w:color="auto"/>
              <w:right w:val="single" w:sz="4" w:space="0" w:color="auto"/>
            </w:tcBorders>
            <w:noWrap/>
            <w:vAlign w:val="center"/>
          </w:tcPr>
          <w:p w:rsidR="00DD30A6" w:rsidRPr="00C1082C" w:rsidRDefault="000A4B90" w:rsidP="00E17398">
            <w:pPr>
              <w:rPr>
                <w:sz w:val="16"/>
                <w:szCs w:val="16"/>
              </w:rPr>
            </w:pPr>
            <w:r>
              <w:rPr>
                <w:sz w:val="16"/>
                <w:szCs w:val="16"/>
              </w:rPr>
              <w:t>66600</w:t>
            </w:r>
          </w:p>
        </w:tc>
        <w:tc>
          <w:tcPr>
            <w:tcW w:w="665" w:type="dxa"/>
            <w:tcBorders>
              <w:top w:val="nil"/>
              <w:left w:val="nil"/>
              <w:bottom w:val="single" w:sz="4" w:space="0" w:color="auto"/>
              <w:right w:val="single" w:sz="12" w:space="0" w:color="auto"/>
            </w:tcBorders>
            <w:noWrap/>
            <w:vAlign w:val="center"/>
          </w:tcPr>
          <w:p w:rsidR="00DD30A6" w:rsidRPr="00C1082C" w:rsidRDefault="00DD30A6" w:rsidP="00E17398">
            <w:pPr>
              <w:rPr>
                <w:sz w:val="16"/>
                <w:szCs w:val="16"/>
              </w:rPr>
            </w:pPr>
          </w:p>
        </w:tc>
      </w:tr>
      <w:tr w:rsidR="00E15A26" w:rsidRPr="00C1082C" w:rsidTr="003E63E8">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E15A26" w:rsidRPr="00C1082C" w:rsidRDefault="00E15A26" w:rsidP="00E17398">
            <w:pPr>
              <w:rPr>
                <w:sz w:val="16"/>
                <w:szCs w:val="16"/>
              </w:rPr>
            </w:pPr>
            <w:r w:rsidRPr="00C1082C">
              <w:rPr>
                <w:sz w:val="16"/>
                <w:szCs w:val="16"/>
              </w:rPr>
              <w:t>Spolu</w:t>
            </w:r>
          </w:p>
        </w:tc>
        <w:tc>
          <w:tcPr>
            <w:tcW w:w="1701" w:type="dxa"/>
            <w:tcBorders>
              <w:top w:val="nil"/>
              <w:left w:val="single" w:sz="12" w:space="0" w:color="auto"/>
              <w:bottom w:val="single" w:sz="4" w:space="0" w:color="auto"/>
              <w:right w:val="single" w:sz="4" w:space="0" w:color="auto"/>
            </w:tcBorders>
            <w:noWrap/>
            <w:vAlign w:val="center"/>
            <w:hideMark/>
          </w:tcPr>
          <w:p w:rsidR="00E15A26" w:rsidRPr="00C1082C" w:rsidRDefault="0015479B" w:rsidP="00DC1308">
            <w:pPr>
              <w:rPr>
                <w:sz w:val="16"/>
                <w:szCs w:val="16"/>
              </w:rPr>
            </w:pPr>
            <w:r>
              <w:rPr>
                <w:sz w:val="16"/>
                <w:szCs w:val="16"/>
              </w:rPr>
              <w:t>472 726</w:t>
            </w:r>
          </w:p>
        </w:tc>
        <w:tc>
          <w:tcPr>
            <w:tcW w:w="795" w:type="dxa"/>
            <w:tcBorders>
              <w:top w:val="nil"/>
              <w:left w:val="nil"/>
              <w:bottom w:val="single" w:sz="4" w:space="0" w:color="auto"/>
              <w:right w:val="single" w:sz="4" w:space="0" w:color="auto"/>
            </w:tcBorders>
            <w:noWrap/>
            <w:vAlign w:val="center"/>
            <w:hideMark/>
          </w:tcPr>
          <w:p w:rsidR="00E15A26" w:rsidRPr="00C1082C" w:rsidRDefault="000A4B90" w:rsidP="000A4B90">
            <w:pPr>
              <w:rPr>
                <w:sz w:val="16"/>
                <w:szCs w:val="16"/>
              </w:rPr>
            </w:pPr>
            <w:r>
              <w:rPr>
                <w:sz w:val="16"/>
                <w:szCs w:val="16"/>
              </w:rPr>
              <w:t>152 909</w:t>
            </w:r>
          </w:p>
        </w:tc>
        <w:tc>
          <w:tcPr>
            <w:tcW w:w="665" w:type="dxa"/>
            <w:tcBorders>
              <w:top w:val="nil"/>
              <w:left w:val="nil"/>
              <w:bottom w:val="single" w:sz="4" w:space="0" w:color="auto"/>
              <w:right w:val="single" w:sz="12" w:space="0" w:color="auto"/>
            </w:tcBorders>
            <w:noWrap/>
            <w:vAlign w:val="center"/>
            <w:hideMark/>
          </w:tcPr>
          <w:p w:rsidR="00E15A26" w:rsidRPr="00C1082C" w:rsidRDefault="000A4B90" w:rsidP="0015479B">
            <w:pPr>
              <w:rPr>
                <w:sz w:val="16"/>
                <w:szCs w:val="16"/>
              </w:rPr>
            </w:pPr>
            <w:r>
              <w:rPr>
                <w:sz w:val="16"/>
                <w:szCs w:val="16"/>
              </w:rPr>
              <w:t>21,98</w:t>
            </w:r>
          </w:p>
        </w:tc>
        <w:tc>
          <w:tcPr>
            <w:tcW w:w="1800" w:type="dxa"/>
            <w:tcBorders>
              <w:top w:val="nil"/>
              <w:left w:val="single" w:sz="12" w:space="0" w:color="auto"/>
              <w:bottom w:val="single" w:sz="4" w:space="0" w:color="auto"/>
              <w:right w:val="single" w:sz="4" w:space="0" w:color="auto"/>
            </w:tcBorders>
            <w:noWrap/>
            <w:vAlign w:val="center"/>
            <w:hideMark/>
          </w:tcPr>
          <w:p w:rsidR="00E15A26" w:rsidRPr="00C1082C" w:rsidRDefault="00DC1308" w:rsidP="00E17398">
            <w:pPr>
              <w:rPr>
                <w:sz w:val="16"/>
                <w:szCs w:val="16"/>
              </w:rPr>
            </w:pPr>
            <w:r w:rsidRPr="00C1082C">
              <w:rPr>
                <w:sz w:val="16"/>
                <w:szCs w:val="16"/>
              </w:rPr>
              <w:t>1 811 974</w:t>
            </w:r>
          </w:p>
          <w:p w:rsidR="00DC1308" w:rsidRPr="00C1082C" w:rsidRDefault="00DC1308" w:rsidP="00E17398">
            <w:pPr>
              <w:rPr>
                <w:sz w:val="16"/>
                <w:szCs w:val="16"/>
              </w:rPr>
            </w:pPr>
          </w:p>
        </w:tc>
        <w:tc>
          <w:tcPr>
            <w:tcW w:w="860" w:type="dxa"/>
            <w:tcBorders>
              <w:top w:val="nil"/>
              <w:left w:val="nil"/>
              <w:bottom w:val="single" w:sz="4" w:space="0" w:color="auto"/>
              <w:right w:val="single" w:sz="4" w:space="0" w:color="auto"/>
            </w:tcBorders>
            <w:noWrap/>
            <w:vAlign w:val="center"/>
            <w:hideMark/>
          </w:tcPr>
          <w:p w:rsidR="00E15A26" w:rsidRPr="00C1082C" w:rsidRDefault="000A4B90" w:rsidP="00E17398">
            <w:pPr>
              <w:rPr>
                <w:sz w:val="16"/>
                <w:szCs w:val="16"/>
              </w:rPr>
            </w:pPr>
            <w:r>
              <w:rPr>
                <w:sz w:val="16"/>
                <w:szCs w:val="16"/>
              </w:rPr>
              <w:t>410875</w:t>
            </w:r>
          </w:p>
        </w:tc>
        <w:tc>
          <w:tcPr>
            <w:tcW w:w="665" w:type="dxa"/>
            <w:tcBorders>
              <w:top w:val="nil"/>
              <w:left w:val="nil"/>
              <w:bottom w:val="single" w:sz="4" w:space="0" w:color="auto"/>
              <w:right w:val="single" w:sz="12" w:space="0" w:color="auto"/>
            </w:tcBorders>
            <w:noWrap/>
            <w:vAlign w:val="center"/>
            <w:hideMark/>
          </w:tcPr>
          <w:p w:rsidR="00E15A26" w:rsidRPr="00C1082C" w:rsidRDefault="00C1082C" w:rsidP="00E17398">
            <w:pPr>
              <w:rPr>
                <w:sz w:val="16"/>
                <w:szCs w:val="16"/>
              </w:rPr>
            </w:pPr>
            <w:r w:rsidRPr="00C1082C">
              <w:rPr>
                <w:sz w:val="16"/>
                <w:szCs w:val="16"/>
              </w:rPr>
              <w:t>14,90</w:t>
            </w:r>
          </w:p>
        </w:tc>
      </w:tr>
      <w:tr w:rsidR="00E15A26" w:rsidRPr="00C1082C" w:rsidTr="003E63E8">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E15A26" w:rsidRPr="00C1082C" w:rsidRDefault="00E15A26" w:rsidP="00E17398">
            <w:pPr>
              <w:rPr>
                <w:sz w:val="16"/>
                <w:szCs w:val="16"/>
              </w:rPr>
            </w:pPr>
            <w:r w:rsidRPr="00C1082C">
              <w:rPr>
                <w:sz w:val="16"/>
                <w:szCs w:val="16"/>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E15A26" w:rsidRPr="00C1082C" w:rsidRDefault="00E15A26" w:rsidP="00E17398">
            <w:pPr>
              <w:jc w:val="center"/>
              <w:rPr>
                <w:sz w:val="16"/>
                <w:szCs w:val="16"/>
              </w:rPr>
            </w:pPr>
            <w:r w:rsidRPr="00C1082C">
              <w:rPr>
                <w:sz w:val="16"/>
                <w:szCs w:val="16"/>
              </w:rPr>
              <w:t>x</w:t>
            </w:r>
          </w:p>
        </w:tc>
        <w:tc>
          <w:tcPr>
            <w:tcW w:w="795" w:type="dxa"/>
            <w:tcBorders>
              <w:top w:val="nil"/>
              <w:left w:val="nil"/>
              <w:bottom w:val="single" w:sz="4" w:space="0" w:color="auto"/>
              <w:right w:val="single" w:sz="4" w:space="0" w:color="auto"/>
            </w:tcBorders>
            <w:noWrap/>
            <w:vAlign w:val="center"/>
            <w:hideMark/>
          </w:tcPr>
          <w:p w:rsidR="00E15A26" w:rsidRPr="00C1082C" w:rsidRDefault="000A4B90" w:rsidP="00E17398">
            <w:pPr>
              <w:rPr>
                <w:sz w:val="16"/>
                <w:szCs w:val="16"/>
              </w:rPr>
            </w:pPr>
            <w:r>
              <w:rPr>
                <w:sz w:val="16"/>
                <w:szCs w:val="16"/>
              </w:rPr>
              <w:t>152909</w:t>
            </w:r>
          </w:p>
        </w:tc>
        <w:tc>
          <w:tcPr>
            <w:tcW w:w="665" w:type="dxa"/>
            <w:tcBorders>
              <w:top w:val="nil"/>
              <w:left w:val="nil"/>
              <w:bottom w:val="single" w:sz="4" w:space="0" w:color="auto"/>
              <w:right w:val="single" w:sz="12" w:space="0" w:color="auto"/>
            </w:tcBorders>
            <w:noWrap/>
            <w:vAlign w:val="center"/>
            <w:hideMark/>
          </w:tcPr>
          <w:p w:rsidR="00E15A26" w:rsidRPr="00C1082C" w:rsidRDefault="000A4B90" w:rsidP="00E17398">
            <w:pPr>
              <w:rPr>
                <w:sz w:val="16"/>
                <w:szCs w:val="16"/>
              </w:rPr>
            </w:pPr>
            <w:r>
              <w:rPr>
                <w:sz w:val="16"/>
                <w:szCs w:val="16"/>
              </w:rPr>
              <w:t>21,98</w:t>
            </w:r>
          </w:p>
        </w:tc>
        <w:tc>
          <w:tcPr>
            <w:tcW w:w="1800" w:type="dxa"/>
            <w:tcBorders>
              <w:top w:val="nil"/>
              <w:left w:val="single" w:sz="12" w:space="0" w:color="auto"/>
              <w:bottom w:val="single" w:sz="4" w:space="0" w:color="auto"/>
              <w:right w:val="single" w:sz="4" w:space="0" w:color="auto"/>
            </w:tcBorders>
            <w:noWrap/>
            <w:vAlign w:val="center"/>
            <w:hideMark/>
          </w:tcPr>
          <w:p w:rsidR="00E15A26" w:rsidRPr="00C1082C" w:rsidRDefault="00E15A26" w:rsidP="00E17398">
            <w:pPr>
              <w:jc w:val="center"/>
              <w:rPr>
                <w:sz w:val="16"/>
                <w:szCs w:val="16"/>
              </w:rPr>
            </w:pPr>
            <w:r w:rsidRPr="00C1082C">
              <w:rPr>
                <w:sz w:val="16"/>
                <w:szCs w:val="16"/>
              </w:rPr>
              <w:t>x</w:t>
            </w:r>
          </w:p>
        </w:tc>
        <w:tc>
          <w:tcPr>
            <w:tcW w:w="860" w:type="dxa"/>
            <w:tcBorders>
              <w:top w:val="nil"/>
              <w:left w:val="nil"/>
              <w:bottom w:val="single" w:sz="4" w:space="0" w:color="auto"/>
              <w:right w:val="single" w:sz="4" w:space="0" w:color="auto"/>
            </w:tcBorders>
            <w:noWrap/>
            <w:vAlign w:val="center"/>
            <w:hideMark/>
          </w:tcPr>
          <w:p w:rsidR="00E15A26" w:rsidRPr="00C1082C" w:rsidRDefault="000A4B90" w:rsidP="00E17398">
            <w:pPr>
              <w:rPr>
                <w:sz w:val="16"/>
                <w:szCs w:val="16"/>
              </w:rPr>
            </w:pPr>
            <w:r>
              <w:rPr>
                <w:sz w:val="16"/>
                <w:szCs w:val="16"/>
              </w:rPr>
              <w:t>410875</w:t>
            </w:r>
          </w:p>
        </w:tc>
        <w:tc>
          <w:tcPr>
            <w:tcW w:w="665" w:type="dxa"/>
            <w:tcBorders>
              <w:top w:val="nil"/>
              <w:left w:val="nil"/>
              <w:bottom w:val="single" w:sz="4" w:space="0" w:color="auto"/>
              <w:right w:val="single" w:sz="12" w:space="0" w:color="auto"/>
            </w:tcBorders>
            <w:noWrap/>
            <w:vAlign w:val="center"/>
            <w:hideMark/>
          </w:tcPr>
          <w:p w:rsidR="00E15A26" w:rsidRPr="00C1082C" w:rsidRDefault="003E63E8" w:rsidP="000A4B90">
            <w:pPr>
              <w:rPr>
                <w:sz w:val="16"/>
                <w:szCs w:val="16"/>
              </w:rPr>
            </w:pPr>
            <w:r w:rsidRPr="00C1082C">
              <w:rPr>
                <w:sz w:val="16"/>
                <w:szCs w:val="16"/>
              </w:rPr>
              <w:t>1</w:t>
            </w:r>
            <w:r w:rsidR="000A4B90">
              <w:rPr>
                <w:sz w:val="16"/>
                <w:szCs w:val="16"/>
              </w:rPr>
              <w:t>7,78</w:t>
            </w:r>
          </w:p>
        </w:tc>
      </w:tr>
      <w:tr w:rsidR="00E15A26" w:rsidRPr="00C1082C" w:rsidTr="003E63E8">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E15A26" w:rsidRPr="00C1082C" w:rsidRDefault="00E15A26" w:rsidP="00E17398">
            <w:pPr>
              <w:rPr>
                <w:sz w:val="16"/>
                <w:szCs w:val="16"/>
              </w:rPr>
            </w:pPr>
            <w:r w:rsidRPr="00C1082C">
              <w:rPr>
                <w:sz w:val="16"/>
                <w:szCs w:val="16"/>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E15A26" w:rsidRPr="00C1082C" w:rsidRDefault="00E15A26" w:rsidP="00E17398">
            <w:pPr>
              <w:jc w:val="center"/>
              <w:rPr>
                <w:sz w:val="16"/>
                <w:szCs w:val="16"/>
              </w:rPr>
            </w:pPr>
            <w:r w:rsidRPr="00C1082C">
              <w:rPr>
                <w:sz w:val="16"/>
                <w:szCs w:val="16"/>
              </w:rPr>
              <w:t>x</w:t>
            </w:r>
          </w:p>
        </w:tc>
        <w:tc>
          <w:tcPr>
            <w:tcW w:w="795" w:type="dxa"/>
            <w:tcBorders>
              <w:top w:val="single" w:sz="4" w:space="0" w:color="auto"/>
              <w:left w:val="nil"/>
              <w:bottom w:val="single" w:sz="4" w:space="0" w:color="auto"/>
              <w:right w:val="single" w:sz="4" w:space="0" w:color="auto"/>
            </w:tcBorders>
            <w:noWrap/>
            <w:vAlign w:val="center"/>
            <w:hideMark/>
          </w:tcPr>
          <w:p w:rsidR="00E15A26" w:rsidRPr="00C1082C" w:rsidRDefault="001E62CF" w:rsidP="001E62CF">
            <w:pPr>
              <w:rPr>
                <w:sz w:val="16"/>
                <w:szCs w:val="16"/>
              </w:rPr>
            </w:pPr>
            <w:r w:rsidRPr="00C1082C">
              <w:rPr>
                <w:sz w:val="16"/>
                <w:szCs w:val="16"/>
              </w:rPr>
              <w:t>339</w:t>
            </w:r>
          </w:p>
        </w:tc>
        <w:tc>
          <w:tcPr>
            <w:tcW w:w="665" w:type="dxa"/>
            <w:tcBorders>
              <w:top w:val="single" w:sz="4" w:space="0" w:color="auto"/>
              <w:left w:val="nil"/>
              <w:bottom w:val="single" w:sz="4" w:space="0" w:color="auto"/>
              <w:right w:val="single" w:sz="12" w:space="0" w:color="auto"/>
            </w:tcBorders>
            <w:noWrap/>
            <w:vAlign w:val="center"/>
            <w:hideMark/>
          </w:tcPr>
          <w:p w:rsidR="00E15A26" w:rsidRPr="00C1082C" w:rsidRDefault="008C3AB0" w:rsidP="00E17398">
            <w:pPr>
              <w:rPr>
                <w:sz w:val="16"/>
                <w:szCs w:val="16"/>
              </w:rPr>
            </w:pPr>
            <w:r w:rsidRPr="00C1082C">
              <w:rPr>
                <w:sz w:val="16"/>
                <w:szCs w:val="16"/>
              </w:rPr>
              <w:t xml:space="preserve">  0,05</w:t>
            </w:r>
          </w:p>
        </w:tc>
        <w:tc>
          <w:tcPr>
            <w:tcW w:w="1800" w:type="dxa"/>
            <w:tcBorders>
              <w:top w:val="single" w:sz="4" w:space="0" w:color="auto"/>
              <w:left w:val="single" w:sz="12" w:space="0" w:color="auto"/>
              <w:bottom w:val="single" w:sz="4" w:space="0" w:color="auto"/>
              <w:right w:val="single" w:sz="4" w:space="0" w:color="auto"/>
            </w:tcBorders>
            <w:noWrap/>
            <w:vAlign w:val="center"/>
            <w:hideMark/>
          </w:tcPr>
          <w:p w:rsidR="00E15A26" w:rsidRPr="00C1082C" w:rsidRDefault="00E15A26" w:rsidP="00E17398">
            <w:pPr>
              <w:jc w:val="center"/>
              <w:rPr>
                <w:sz w:val="16"/>
                <w:szCs w:val="16"/>
              </w:rPr>
            </w:pPr>
            <w:r w:rsidRPr="00C1082C">
              <w:rPr>
                <w:sz w:val="16"/>
                <w:szCs w:val="16"/>
              </w:rPr>
              <w:t>x</w:t>
            </w:r>
          </w:p>
        </w:tc>
        <w:tc>
          <w:tcPr>
            <w:tcW w:w="860" w:type="dxa"/>
            <w:tcBorders>
              <w:top w:val="single" w:sz="4" w:space="0" w:color="auto"/>
              <w:left w:val="nil"/>
              <w:bottom w:val="single" w:sz="4" w:space="0" w:color="auto"/>
              <w:right w:val="single" w:sz="4" w:space="0" w:color="auto"/>
            </w:tcBorders>
            <w:noWrap/>
            <w:vAlign w:val="center"/>
            <w:hideMark/>
          </w:tcPr>
          <w:p w:rsidR="00E15A26" w:rsidRPr="00C1082C" w:rsidRDefault="003E63E8" w:rsidP="00E17398">
            <w:pPr>
              <w:rPr>
                <w:sz w:val="16"/>
                <w:szCs w:val="16"/>
              </w:rPr>
            </w:pPr>
            <w:r w:rsidRPr="00C1082C">
              <w:rPr>
                <w:sz w:val="16"/>
                <w:szCs w:val="16"/>
              </w:rPr>
              <w:t>- 4442</w:t>
            </w:r>
          </w:p>
        </w:tc>
        <w:tc>
          <w:tcPr>
            <w:tcW w:w="665" w:type="dxa"/>
            <w:tcBorders>
              <w:top w:val="single" w:sz="4" w:space="0" w:color="auto"/>
              <w:left w:val="nil"/>
              <w:bottom w:val="single" w:sz="4" w:space="0" w:color="auto"/>
              <w:right w:val="single" w:sz="12" w:space="0" w:color="auto"/>
            </w:tcBorders>
            <w:noWrap/>
            <w:vAlign w:val="center"/>
            <w:hideMark/>
          </w:tcPr>
          <w:p w:rsidR="00E15A26" w:rsidRPr="00C1082C" w:rsidRDefault="003E63E8" w:rsidP="00E17398">
            <w:pPr>
              <w:rPr>
                <w:sz w:val="16"/>
                <w:szCs w:val="16"/>
              </w:rPr>
            </w:pPr>
            <w:r w:rsidRPr="00C1082C">
              <w:rPr>
                <w:sz w:val="16"/>
                <w:szCs w:val="16"/>
              </w:rPr>
              <w:t>-0,19</w:t>
            </w:r>
          </w:p>
        </w:tc>
      </w:tr>
      <w:tr w:rsidR="00E15A26" w:rsidRPr="00C1082C" w:rsidTr="003E63E8">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E15A26" w:rsidRPr="00C1082C" w:rsidRDefault="00E15A26" w:rsidP="00E17398">
            <w:pPr>
              <w:rPr>
                <w:sz w:val="16"/>
                <w:szCs w:val="16"/>
              </w:rPr>
            </w:pPr>
            <w:r w:rsidRPr="00C1082C">
              <w:rPr>
                <w:sz w:val="16"/>
                <w:szCs w:val="16"/>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E15A26" w:rsidRPr="00C1082C" w:rsidRDefault="00E15A26" w:rsidP="00E17398">
            <w:pPr>
              <w:jc w:val="center"/>
              <w:rPr>
                <w:sz w:val="16"/>
                <w:szCs w:val="16"/>
              </w:rPr>
            </w:pPr>
            <w:r w:rsidRPr="00C1082C">
              <w:rPr>
                <w:sz w:val="16"/>
                <w:szCs w:val="16"/>
              </w:rPr>
              <w:t>x</w:t>
            </w:r>
          </w:p>
        </w:tc>
        <w:tc>
          <w:tcPr>
            <w:tcW w:w="795" w:type="dxa"/>
            <w:tcBorders>
              <w:top w:val="nil"/>
              <w:left w:val="nil"/>
              <w:bottom w:val="single" w:sz="12" w:space="0" w:color="auto"/>
              <w:right w:val="single" w:sz="4" w:space="0" w:color="auto"/>
            </w:tcBorders>
            <w:noWrap/>
            <w:vAlign w:val="center"/>
            <w:hideMark/>
          </w:tcPr>
          <w:p w:rsidR="00E15A26" w:rsidRPr="00C1082C" w:rsidRDefault="000A4B90" w:rsidP="00E17398">
            <w:pPr>
              <w:rPr>
                <w:sz w:val="16"/>
                <w:szCs w:val="16"/>
              </w:rPr>
            </w:pPr>
            <w:r>
              <w:rPr>
                <w:sz w:val="16"/>
                <w:szCs w:val="16"/>
              </w:rPr>
              <w:t>153248</w:t>
            </w:r>
          </w:p>
        </w:tc>
        <w:tc>
          <w:tcPr>
            <w:tcW w:w="665" w:type="dxa"/>
            <w:tcBorders>
              <w:top w:val="nil"/>
              <w:left w:val="nil"/>
              <w:bottom w:val="single" w:sz="12" w:space="0" w:color="auto"/>
              <w:right w:val="single" w:sz="12" w:space="0" w:color="auto"/>
            </w:tcBorders>
            <w:noWrap/>
            <w:vAlign w:val="center"/>
            <w:hideMark/>
          </w:tcPr>
          <w:p w:rsidR="00E15A26" w:rsidRPr="00C1082C" w:rsidRDefault="000A4B90" w:rsidP="00E17398">
            <w:pPr>
              <w:rPr>
                <w:sz w:val="16"/>
                <w:szCs w:val="16"/>
              </w:rPr>
            </w:pPr>
            <w:r>
              <w:rPr>
                <w:sz w:val="16"/>
                <w:szCs w:val="16"/>
              </w:rPr>
              <w:t>22,03</w:t>
            </w:r>
          </w:p>
        </w:tc>
        <w:tc>
          <w:tcPr>
            <w:tcW w:w="1800" w:type="dxa"/>
            <w:tcBorders>
              <w:top w:val="nil"/>
              <w:left w:val="single" w:sz="12" w:space="0" w:color="auto"/>
              <w:bottom w:val="single" w:sz="12" w:space="0" w:color="auto"/>
              <w:right w:val="single" w:sz="4" w:space="0" w:color="auto"/>
            </w:tcBorders>
            <w:noWrap/>
            <w:vAlign w:val="center"/>
            <w:hideMark/>
          </w:tcPr>
          <w:p w:rsidR="00E15A26" w:rsidRPr="00C1082C" w:rsidRDefault="00E15A26" w:rsidP="00E17398">
            <w:pPr>
              <w:jc w:val="center"/>
              <w:rPr>
                <w:sz w:val="16"/>
                <w:szCs w:val="16"/>
              </w:rPr>
            </w:pPr>
            <w:r w:rsidRPr="00C1082C">
              <w:rPr>
                <w:sz w:val="16"/>
                <w:szCs w:val="16"/>
              </w:rPr>
              <w:t>x</w:t>
            </w:r>
          </w:p>
        </w:tc>
        <w:tc>
          <w:tcPr>
            <w:tcW w:w="860" w:type="dxa"/>
            <w:tcBorders>
              <w:top w:val="nil"/>
              <w:left w:val="nil"/>
              <w:bottom w:val="single" w:sz="12" w:space="0" w:color="auto"/>
              <w:right w:val="single" w:sz="4" w:space="0" w:color="auto"/>
            </w:tcBorders>
            <w:noWrap/>
            <w:vAlign w:val="center"/>
            <w:hideMark/>
          </w:tcPr>
          <w:p w:rsidR="00E15A26" w:rsidRPr="00C1082C" w:rsidRDefault="000A4B90" w:rsidP="00E17398">
            <w:pPr>
              <w:rPr>
                <w:sz w:val="16"/>
                <w:szCs w:val="16"/>
              </w:rPr>
            </w:pPr>
            <w:r>
              <w:rPr>
                <w:sz w:val="16"/>
                <w:szCs w:val="16"/>
              </w:rPr>
              <w:t>406433</w:t>
            </w:r>
            <w:r w:rsidR="003E63E8" w:rsidRPr="00C1082C">
              <w:rPr>
                <w:sz w:val="16"/>
                <w:szCs w:val="16"/>
              </w:rPr>
              <w:t xml:space="preserve"> </w:t>
            </w:r>
          </w:p>
        </w:tc>
        <w:tc>
          <w:tcPr>
            <w:tcW w:w="665" w:type="dxa"/>
            <w:tcBorders>
              <w:top w:val="nil"/>
              <w:left w:val="nil"/>
              <w:bottom w:val="single" w:sz="12" w:space="0" w:color="auto"/>
              <w:right w:val="single" w:sz="12" w:space="0" w:color="auto"/>
            </w:tcBorders>
            <w:noWrap/>
            <w:vAlign w:val="center"/>
            <w:hideMark/>
          </w:tcPr>
          <w:p w:rsidR="00E15A26" w:rsidRPr="00C1082C" w:rsidRDefault="000A4B90" w:rsidP="003E63E8">
            <w:pPr>
              <w:rPr>
                <w:sz w:val="16"/>
                <w:szCs w:val="16"/>
              </w:rPr>
            </w:pPr>
            <w:r>
              <w:rPr>
                <w:sz w:val="16"/>
                <w:szCs w:val="16"/>
              </w:rPr>
              <w:t>17,59</w:t>
            </w:r>
          </w:p>
        </w:tc>
      </w:tr>
    </w:tbl>
    <w:p w:rsidR="00656B53" w:rsidRDefault="00656B53" w:rsidP="001E62CF">
      <w:pPr>
        <w:pStyle w:val="Zkladntext"/>
        <w:ind w:left="0"/>
      </w:pPr>
    </w:p>
    <w:p w:rsidR="00656B53" w:rsidRDefault="00656B53" w:rsidP="001E62CF">
      <w:pPr>
        <w:pStyle w:val="Zkladntext"/>
        <w:ind w:left="0"/>
        <w:rPr>
          <w:lang w:val="de-DE"/>
        </w:rPr>
      </w:pPr>
    </w:p>
    <w:p w:rsidR="00656B53" w:rsidRDefault="00656B53" w:rsidP="00656B53">
      <w:pPr>
        <w:pStyle w:val="Zkladntext"/>
        <w:rPr>
          <w:i/>
        </w:rPr>
      </w:pPr>
    </w:p>
    <w:p w:rsidR="00656B53" w:rsidRPr="00E45B32" w:rsidRDefault="00656B53" w:rsidP="00656B53">
      <w:pPr>
        <w:pStyle w:val="Zkladntext"/>
        <w:rPr>
          <w:i/>
        </w:rPr>
      </w:pPr>
    </w:p>
    <w:p w:rsidR="00656B53" w:rsidRDefault="00656B53" w:rsidP="001E62CF">
      <w:pPr>
        <w:pStyle w:val="Nadpis1"/>
        <w:numPr>
          <w:ilvl w:val="0"/>
          <w:numId w:val="16"/>
        </w:numPr>
        <w:spacing w:before="120" w:after="60"/>
      </w:pPr>
      <w:r>
        <w:t>Informácie o údajoch na podsúvahových  účtoch</w:t>
      </w:r>
    </w:p>
    <w:p w:rsidR="00656B53" w:rsidRDefault="00656B53" w:rsidP="00656B53">
      <w:pPr>
        <w:pStyle w:val="Zkladntext"/>
      </w:pPr>
    </w:p>
    <w:p w:rsidR="00656B53" w:rsidRPr="00732D3D" w:rsidRDefault="00656B53" w:rsidP="00656B53">
      <w:pPr>
        <w:pStyle w:val="Zkladntext"/>
        <w:rPr>
          <w:color w:val="000000" w:themeColor="text1"/>
          <w:sz w:val="16"/>
          <w:szCs w:val="16"/>
        </w:rPr>
      </w:pPr>
      <w:r w:rsidRPr="00732D3D">
        <w:rPr>
          <w:color w:val="000000" w:themeColor="text1"/>
          <w:sz w:val="16"/>
          <w:szCs w:val="16"/>
        </w:rPr>
        <w:t>Prehľad podsúvahových položiek:</w:t>
      </w:r>
    </w:p>
    <w:p w:rsidR="00656B53" w:rsidRPr="00732D3D" w:rsidRDefault="00656B53" w:rsidP="00732D3D">
      <w:pPr>
        <w:pStyle w:val="Zkladntext"/>
        <w:ind w:left="0"/>
        <w:rPr>
          <w:sz w:val="16"/>
          <w:szCs w:val="16"/>
        </w:rPr>
      </w:pPr>
    </w:p>
    <w:bookmarkStart w:id="29" w:name="_MON_1405950109"/>
    <w:bookmarkEnd w:id="29"/>
    <w:p w:rsidR="00656B53" w:rsidRPr="00732D3D" w:rsidRDefault="00E339C9" w:rsidP="00656B53">
      <w:pPr>
        <w:pStyle w:val="Zkladntext"/>
        <w:rPr>
          <w:b/>
          <w:sz w:val="16"/>
          <w:szCs w:val="16"/>
          <w:u w:val="single"/>
        </w:rPr>
      </w:pPr>
      <w:r w:rsidRPr="00732D3D">
        <w:rPr>
          <w:sz w:val="16"/>
          <w:szCs w:val="16"/>
        </w:rPr>
        <w:object w:dxaOrig="8883" w:dyaOrig="2905">
          <v:shape id="_x0000_i1034" type="#_x0000_t75" style="width:440.4pt;height:161.4pt" o:ole="" o:preferrelative="f">
            <v:imagedata r:id="rId29" o:title=""/>
            <o:lock v:ext="edit" aspectratio="f"/>
          </v:shape>
          <o:OLEObject Type="Embed" ProgID="Excel.Sheet.12" ShapeID="_x0000_i1034" DrawAspect="Content" ObjectID="_1457782013" r:id="rId30"/>
        </w:object>
      </w:r>
      <w:r w:rsidR="00656B53" w:rsidRPr="00732D3D">
        <w:rPr>
          <w:b/>
          <w:sz w:val="16"/>
          <w:szCs w:val="16"/>
          <w:u w:val="single"/>
        </w:rPr>
        <w:t>Iné položky</w:t>
      </w:r>
    </w:p>
    <w:p w:rsidR="00656B53" w:rsidRPr="00732D3D" w:rsidRDefault="00656B53" w:rsidP="00656B53">
      <w:pPr>
        <w:pStyle w:val="Zkladntext"/>
        <w:rPr>
          <w:sz w:val="16"/>
          <w:szCs w:val="16"/>
        </w:rPr>
      </w:pPr>
    </w:p>
    <w:p w:rsidR="00656B53" w:rsidRDefault="00656B53" w:rsidP="00656B53">
      <w:pPr>
        <w:pStyle w:val="Zkladntext"/>
      </w:pPr>
      <w:r>
        <w:lastRenderedPageBreak/>
        <w:t xml:space="preserve">Ide o vyradené licencie k jazykovým (dabingovým) verziám, ktoré Spoločnosť vlastní a ich ďalšie použitie nie je možné bez súhlasu tretích osôb, resp. vyradené práva výrobcu zvukovo-obrazových záznamov k televíznym audiovizuálnym programom, ktoré Spoločnosť vlastní a boli poskytnuté do používania tretej osobe </w:t>
      </w:r>
      <w:r w:rsidR="002874BD">
        <w:t xml:space="preserve">. Spoločnosť eviduje takéto licencie </w:t>
      </w:r>
      <w:r>
        <w:t>v celkovej hodnote 3 0</w:t>
      </w:r>
      <w:r w:rsidR="001E62CF">
        <w:t xml:space="preserve">41 007 </w:t>
      </w:r>
      <w:r>
        <w:t>EUR.</w:t>
      </w:r>
    </w:p>
    <w:p w:rsidR="00656B53" w:rsidRDefault="00656B53" w:rsidP="00656B53">
      <w:pPr>
        <w:pStyle w:val="Zkladntext"/>
      </w:pPr>
    </w:p>
    <w:p w:rsidR="00656B53" w:rsidRPr="000F038C" w:rsidRDefault="00391BE1" w:rsidP="00656B53">
      <w:pPr>
        <w:pStyle w:val="Zkladntext"/>
        <w:ind w:left="0"/>
      </w:pPr>
      <w:r>
        <w:t xml:space="preserve"> </w:t>
      </w:r>
    </w:p>
    <w:p w:rsidR="00656B53" w:rsidRPr="000F038C" w:rsidRDefault="00656B53" w:rsidP="00656B53">
      <w:pPr>
        <w:pStyle w:val="Nadpis1"/>
        <w:tabs>
          <w:tab w:val="clear" w:pos="450"/>
          <w:tab w:val="num" w:pos="360"/>
        </w:tabs>
        <w:spacing w:before="120" w:after="60"/>
        <w:ind w:left="360"/>
      </w:pPr>
      <w:r>
        <w:t>Informácie o iných aktívach a iných pasívach</w:t>
      </w:r>
    </w:p>
    <w:p w:rsidR="00656B53" w:rsidRPr="000F038C" w:rsidRDefault="00656B53" w:rsidP="00656B53">
      <w:pPr>
        <w:pStyle w:val="Zkladntext"/>
        <w:ind w:left="0"/>
      </w:pPr>
    </w:p>
    <w:p w:rsidR="00656B53" w:rsidRDefault="00656B53" w:rsidP="00656B53">
      <w:pPr>
        <w:pStyle w:val="Nadpis2"/>
        <w:numPr>
          <w:ilvl w:val="0"/>
          <w:numId w:val="0"/>
        </w:numPr>
        <w:ind w:left="360"/>
      </w:pPr>
      <w:bookmarkStart w:id="30" w:name="_Toc530739921"/>
      <w:r>
        <w:t>Podmienené záväzky</w:t>
      </w:r>
      <w:bookmarkEnd w:id="30"/>
    </w:p>
    <w:p w:rsidR="00656B53" w:rsidRPr="000636B9" w:rsidRDefault="00656B53" w:rsidP="00656B53"/>
    <w:p w:rsidR="00656B53" w:rsidRPr="00BE16C2" w:rsidRDefault="00656B53" w:rsidP="00656B53">
      <w:pPr>
        <w:pStyle w:val="Zkladntext"/>
      </w:pPr>
      <w:r w:rsidRPr="00BE16C2">
        <w:t xml:space="preserve">Spoločnosť má administratívne priestory v nájme od tretej osoby. Nájomná zmluva je uzatvorená od roku 1999   </w:t>
      </w:r>
    </w:p>
    <w:p w:rsidR="00656B53" w:rsidRPr="00BE16C2" w:rsidRDefault="00656B53" w:rsidP="00656B53">
      <w:pPr>
        <w:pStyle w:val="Zkladntext"/>
      </w:pPr>
      <w:r w:rsidRPr="00BE16C2">
        <w:t>s možnosťou výpovede v určených prípadoch.  Ročné nájomné predstavuje cca 40 000 EUR</w:t>
      </w:r>
    </w:p>
    <w:p w:rsidR="00656B53" w:rsidRPr="00BE16C2" w:rsidRDefault="00656B53" w:rsidP="00656B53">
      <w:pPr>
        <w:pStyle w:val="Zkladntext"/>
      </w:pPr>
      <w:r w:rsidRPr="00BE16C2">
        <w:t xml:space="preserve">Spoločnosť nepozná hodnotu majetku v nájme, náklady na jej určenie by boli niekoľkonásobne vyššie ako úžitok zo získania informácie o tejto hodnote. </w:t>
      </w:r>
    </w:p>
    <w:p w:rsidR="00656B53" w:rsidRPr="00BE16C2" w:rsidRDefault="00656B53" w:rsidP="00656B53">
      <w:pPr>
        <w:pStyle w:val="Zkladntext"/>
      </w:pPr>
    </w:p>
    <w:p w:rsidR="00656B53" w:rsidRPr="00BE16C2" w:rsidRDefault="00656B53" w:rsidP="00656B53">
      <w:pPr>
        <w:pStyle w:val="Zkladntext"/>
      </w:pPr>
      <w:r w:rsidRPr="00BE16C2">
        <w:t xml:space="preserve">Spoločnosť má v nájme aj halu a administratívne priestory, ktoré ďalej prenajíma. Nájomná zmluva s nájomcom je uzatvorená na dobu určitú do </w:t>
      </w:r>
      <w:r w:rsidR="001E62CF">
        <w:t>31.12.2015</w:t>
      </w:r>
      <w:r w:rsidRPr="00BE16C2">
        <w:t xml:space="preserve">. </w:t>
      </w:r>
    </w:p>
    <w:p w:rsidR="00656B53" w:rsidRPr="00BE16C2" w:rsidRDefault="00656B53" w:rsidP="00656B53">
      <w:pPr>
        <w:pStyle w:val="Zkladntext"/>
      </w:pPr>
      <w:r w:rsidRPr="00BE16C2">
        <w:t xml:space="preserve">Spoločnosť nepozná hodnotu majetku v nájme, náklady na jej určenie by boli niekoľkonásobne vyššie ako úžitok zo získania informácie o tejto hodnote. </w:t>
      </w:r>
    </w:p>
    <w:p w:rsidR="00656B53" w:rsidRDefault="00656B53" w:rsidP="00656B53">
      <w:pPr>
        <w:pStyle w:val="Zkladntext"/>
      </w:pPr>
    </w:p>
    <w:p w:rsidR="00656B53" w:rsidRDefault="00656B53" w:rsidP="00656B53">
      <w:pPr>
        <w:pStyle w:val="Zkladntext"/>
        <w:ind w:left="0"/>
      </w:pPr>
    </w:p>
    <w:p w:rsidR="00656B53" w:rsidRDefault="00656B53" w:rsidP="00656B53">
      <w:pPr>
        <w:pStyle w:val="Nadpis1"/>
        <w:tabs>
          <w:tab w:val="clear" w:pos="450"/>
          <w:tab w:val="num" w:pos="360"/>
        </w:tabs>
        <w:spacing w:before="120" w:after="60"/>
        <w:ind w:left="360"/>
      </w:pPr>
      <w:bookmarkStart w:id="31" w:name="_Toc530739923"/>
      <w:r>
        <w:t>Informácie o príjmoch a výhodách členov štatutárnych orgánov, dozorných orgánov</w:t>
      </w:r>
      <w:bookmarkEnd w:id="31"/>
      <w:r>
        <w:t xml:space="preserve"> a iných orgánov účtovnej jednotky</w:t>
      </w:r>
    </w:p>
    <w:p w:rsidR="00656B53" w:rsidRDefault="00656B53" w:rsidP="00656B53">
      <w:pPr>
        <w:pStyle w:val="Zkladntext"/>
      </w:pPr>
    </w:p>
    <w:p w:rsidR="00656B53" w:rsidRDefault="00656B53" w:rsidP="00656B53">
      <w:pPr>
        <w:pStyle w:val="Zkladntext"/>
      </w:pPr>
      <w:r>
        <w:t>Členovia štatutárnych orgánov Spoločnosti za ich činnosť pre Spoločnosť v roku 201</w:t>
      </w:r>
      <w:r w:rsidR="001E62CF">
        <w:t>2</w:t>
      </w:r>
      <w:r>
        <w:t xml:space="preserve"> aj 201</w:t>
      </w:r>
      <w:r w:rsidR="001E62CF">
        <w:t>3</w:t>
      </w:r>
      <w:r>
        <w:t xml:space="preserve"> nemali žiadne príjmy a výhody. Dozorná rada a ani iné orgány Spoločnosť nemá. </w:t>
      </w:r>
    </w:p>
    <w:p w:rsidR="00656B53" w:rsidRDefault="00656B53" w:rsidP="00656B53">
      <w:pPr>
        <w:pStyle w:val="Zkladntext"/>
      </w:pPr>
    </w:p>
    <w:p w:rsidR="00656B53" w:rsidRPr="00EF5A22" w:rsidRDefault="00656B53" w:rsidP="00656B53">
      <w:pPr>
        <w:pStyle w:val="Zkladntext"/>
        <w:rPr>
          <w:szCs w:val="18"/>
        </w:rPr>
      </w:pPr>
      <w:r>
        <w:rPr>
          <w:szCs w:val="18"/>
        </w:rPr>
        <w:t xml:space="preserve">Členovia štatutárnych orgánov Spoločnosti majú príjmy ako zamestnanci Spoločnosti. </w:t>
      </w:r>
    </w:p>
    <w:p w:rsidR="00656B53" w:rsidRDefault="00656B53" w:rsidP="00656B53">
      <w:pPr>
        <w:spacing w:after="200" w:line="276" w:lineRule="auto"/>
        <w:rPr>
          <w:sz w:val="18"/>
          <w:szCs w:val="18"/>
        </w:rPr>
      </w:pPr>
    </w:p>
    <w:p w:rsidR="001E62CF" w:rsidRDefault="001E62CF" w:rsidP="00656B53">
      <w:pPr>
        <w:pStyle w:val="Zkladntext"/>
        <w:rPr>
          <w:color w:val="7030A0"/>
        </w:rPr>
      </w:pPr>
    </w:p>
    <w:p w:rsidR="001E62CF" w:rsidRDefault="001E62CF" w:rsidP="00656B53">
      <w:pPr>
        <w:pStyle w:val="Zkladntext"/>
        <w:rPr>
          <w:color w:val="7030A0"/>
        </w:rPr>
      </w:pPr>
    </w:p>
    <w:p w:rsidR="001E62CF" w:rsidRDefault="001E62CF" w:rsidP="00656B53">
      <w:pPr>
        <w:pStyle w:val="Zkladntext"/>
        <w:rPr>
          <w:color w:val="7030A0"/>
        </w:rPr>
      </w:pPr>
    </w:p>
    <w:p w:rsidR="001E62CF" w:rsidRDefault="001E62CF" w:rsidP="00E339C9">
      <w:pPr>
        <w:pStyle w:val="Zkladntext"/>
        <w:ind w:left="0"/>
        <w:rPr>
          <w:color w:val="7030A0"/>
        </w:rPr>
      </w:pPr>
    </w:p>
    <w:p w:rsidR="001E62CF" w:rsidRDefault="001E62CF" w:rsidP="00656B53">
      <w:pPr>
        <w:pStyle w:val="Zkladntext"/>
        <w:rPr>
          <w:color w:val="7030A0"/>
        </w:rPr>
      </w:pPr>
    </w:p>
    <w:p w:rsidR="00234B95" w:rsidRDefault="00234B95" w:rsidP="00656B53">
      <w:pPr>
        <w:pStyle w:val="Zkladntext"/>
        <w:rPr>
          <w:color w:val="7030A0"/>
        </w:rPr>
      </w:pPr>
    </w:p>
    <w:p w:rsidR="00656B53" w:rsidRDefault="00656B53" w:rsidP="00656B53">
      <w:pPr>
        <w:pStyle w:val="Nadpis1"/>
        <w:tabs>
          <w:tab w:val="clear" w:pos="450"/>
          <w:tab w:val="num" w:pos="360"/>
        </w:tabs>
        <w:spacing w:before="120" w:after="60"/>
        <w:ind w:left="360"/>
      </w:pPr>
      <w:bookmarkStart w:id="32" w:name="_Toc530739924"/>
      <w:r>
        <w:t>Informácie o ekonomických vzťahoch účtovnej jednotky a spriaznených osôb</w:t>
      </w:r>
      <w:bookmarkEnd w:id="32"/>
    </w:p>
    <w:p w:rsidR="00656B53" w:rsidRDefault="00656B53" w:rsidP="00656B53">
      <w:pPr>
        <w:pStyle w:val="Zkladntext"/>
      </w:pPr>
    </w:p>
    <w:p w:rsidR="00E339C9" w:rsidRDefault="00E339C9" w:rsidP="00656B53">
      <w:pPr>
        <w:pStyle w:val="Zkladntext"/>
      </w:pPr>
    </w:p>
    <w:p w:rsidR="00E339C9" w:rsidRDefault="00E339C9" w:rsidP="00E339C9">
      <w:pPr>
        <w:pStyle w:val="Zkladntext"/>
        <w:numPr>
          <w:ilvl w:val="0"/>
          <w:numId w:val="17"/>
        </w:numPr>
      </w:pPr>
      <w:r>
        <w:t xml:space="preserve">Spoločnosť uskutočnila v priebehu bežného a predchádzajúceho účtovného obdobia nasledujúce transakcie </w:t>
      </w:r>
      <w:r w:rsidR="00C9386B">
        <w:t xml:space="preserve"> s obvyklými podmienkami </w:t>
      </w:r>
      <w:r>
        <w:t xml:space="preserve">s dcérskou spoločnosťou </w:t>
      </w:r>
    </w:p>
    <w:p w:rsidR="00732D3D" w:rsidRDefault="00732D3D" w:rsidP="00E339C9">
      <w:pPr>
        <w:pStyle w:val="Zkladntext"/>
        <w:ind w:left="786"/>
      </w:pPr>
    </w:p>
    <w:bookmarkStart w:id="33" w:name="_MON_1457527377"/>
    <w:bookmarkEnd w:id="33"/>
    <w:p w:rsidR="00E339C9" w:rsidRDefault="00A07C1D" w:rsidP="00E339C9">
      <w:pPr>
        <w:pStyle w:val="Zkladntext"/>
        <w:ind w:left="786"/>
      </w:pPr>
      <w:r w:rsidRPr="00A9048F">
        <w:object w:dxaOrig="8908" w:dyaOrig="2518">
          <v:shape id="_x0000_i1035" type="#_x0000_t75" style="width:435.6pt;height:137.4pt" o:ole="" o:preferrelative="f">
            <v:imagedata r:id="rId31" o:title=""/>
            <o:lock v:ext="edit" aspectratio="f"/>
          </v:shape>
          <o:OLEObject Type="Embed" ProgID="Excel.Sheet.12" ShapeID="_x0000_i1035" DrawAspect="Content" ObjectID="_1457782014" r:id="rId32"/>
        </w:object>
      </w:r>
    </w:p>
    <w:p w:rsidR="00656B53" w:rsidRPr="00E339C9" w:rsidRDefault="00656B53" w:rsidP="00E339C9">
      <w:pPr>
        <w:pStyle w:val="Zkladntext"/>
        <w:numPr>
          <w:ilvl w:val="0"/>
          <w:numId w:val="17"/>
        </w:numPr>
        <w:rPr>
          <w:color w:val="000000" w:themeColor="text1"/>
        </w:rPr>
      </w:pPr>
      <w:r w:rsidRPr="00E339C9">
        <w:rPr>
          <w:color w:val="000000" w:themeColor="text1"/>
        </w:rPr>
        <w:lastRenderedPageBreak/>
        <w:t>Spoločnosť uskutočnila v priebehu účtovného obdobia nasledujúce transakcie</w:t>
      </w:r>
      <w:r w:rsidR="00C9386B">
        <w:rPr>
          <w:color w:val="000000" w:themeColor="text1"/>
        </w:rPr>
        <w:t xml:space="preserve"> uzavreté na základe obvyklých podmienok </w:t>
      </w:r>
      <w:r w:rsidRPr="00E339C9">
        <w:rPr>
          <w:color w:val="000000" w:themeColor="text1"/>
        </w:rPr>
        <w:t xml:space="preserve"> so spriaznenými osobami (okrem transakcií s materskou účtovnou jednotkou a dcérskymi účtovnými jednotkami):</w:t>
      </w:r>
    </w:p>
    <w:p w:rsidR="00656B53" w:rsidRPr="00E339C9" w:rsidRDefault="00656B53" w:rsidP="00656B53">
      <w:pPr>
        <w:pStyle w:val="Zkladntext"/>
        <w:rPr>
          <w:color w:val="000000" w:themeColor="text1"/>
        </w:rPr>
      </w:pPr>
    </w:p>
    <w:bookmarkStart w:id="34" w:name="_MON_1405950497"/>
    <w:bookmarkEnd w:id="34"/>
    <w:p w:rsidR="00234B95" w:rsidRPr="00C9386B" w:rsidRDefault="00A07C1D" w:rsidP="00C9386B">
      <w:pPr>
        <w:pStyle w:val="Zkladntext"/>
        <w:ind w:left="0"/>
      </w:pPr>
      <w:r w:rsidRPr="00A9048F">
        <w:object w:dxaOrig="8895" w:dyaOrig="4297">
          <v:shape id="_x0000_i1036" type="#_x0000_t75" style="width:435pt;height:172.8pt" o:ole="" o:preferrelative="f">
            <v:imagedata r:id="rId33" o:title=""/>
            <o:lock v:ext="edit" aspectratio="f"/>
          </v:shape>
          <o:OLEObject Type="Embed" ProgID="Excel.Sheet.12" ShapeID="_x0000_i1036" DrawAspect="Content" ObjectID="_1457782015" r:id="rId34"/>
        </w:object>
      </w:r>
    </w:p>
    <w:p w:rsidR="00656B53" w:rsidRPr="00234B95" w:rsidRDefault="00656B53" w:rsidP="00656B53">
      <w:pPr>
        <w:pStyle w:val="Zkladntext"/>
        <w:ind w:left="0" w:firstLine="426"/>
        <w:rPr>
          <w:sz w:val="16"/>
          <w:szCs w:val="16"/>
        </w:rPr>
      </w:pPr>
      <w:r w:rsidRPr="00234B95">
        <w:rPr>
          <w:sz w:val="16"/>
          <w:szCs w:val="16"/>
        </w:rPr>
        <w:t>Kód druhu obchodu:</w:t>
      </w:r>
    </w:p>
    <w:p w:rsidR="00656B53" w:rsidRPr="00234B95" w:rsidRDefault="00656B53" w:rsidP="00656B53">
      <w:pPr>
        <w:pStyle w:val="Zkladntext"/>
        <w:ind w:left="0" w:firstLine="426"/>
        <w:rPr>
          <w:sz w:val="16"/>
          <w:szCs w:val="16"/>
        </w:rPr>
      </w:pPr>
    </w:p>
    <w:p w:rsidR="00656B53" w:rsidRPr="00234B95" w:rsidRDefault="00656B53" w:rsidP="00656B53">
      <w:pPr>
        <w:pStyle w:val="Zkladntext"/>
        <w:ind w:left="0" w:firstLine="426"/>
        <w:rPr>
          <w:sz w:val="16"/>
          <w:szCs w:val="16"/>
        </w:rPr>
      </w:pPr>
      <w:r w:rsidRPr="00234B95">
        <w:rPr>
          <w:sz w:val="16"/>
          <w:szCs w:val="16"/>
        </w:rPr>
        <w:t>01 – kúpa</w:t>
      </w:r>
      <w:r w:rsidR="00234B95" w:rsidRPr="00234B95">
        <w:rPr>
          <w:sz w:val="16"/>
          <w:szCs w:val="16"/>
        </w:rPr>
        <w:tab/>
      </w:r>
      <w:r w:rsidR="00234B95" w:rsidRPr="00234B95">
        <w:rPr>
          <w:sz w:val="16"/>
          <w:szCs w:val="16"/>
        </w:rPr>
        <w:tab/>
      </w:r>
      <w:r w:rsidR="00234B95" w:rsidRPr="00234B95">
        <w:rPr>
          <w:sz w:val="16"/>
          <w:szCs w:val="16"/>
        </w:rPr>
        <w:tab/>
      </w:r>
      <w:r w:rsidR="00234B95" w:rsidRPr="00234B95">
        <w:rPr>
          <w:sz w:val="16"/>
          <w:szCs w:val="16"/>
        </w:rPr>
        <w:tab/>
      </w:r>
      <w:r w:rsidR="00234B95" w:rsidRPr="00234B95">
        <w:rPr>
          <w:sz w:val="16"/>
          <w:szCs w:val="16"/>
        </w:rPr>
        <w:tab/>
      </w:r>
    </w:p>
    <w:p w:rsidR="00656B53" w:rsidRPr="00234B95" w:rsidRDefault="00656B53" w:rsidP="00656B53">
      <w:pPr>
        <w:pStyle w:val="Zkladntext"/>
        <w:ind w:left="0" w:firstLine="426"/>
        <w:rPr>
          <w:sz w:val="16"/>
          <w:szCs w:val="16"/>
        </w:rPr>
      </w:pPr>
      <w:r w:rsidRPr="00234B95">
        <w:rPr>
          <w:sz w:val="16"/>
          <w:szCs w:val="16"/>
        </w:rPr>
        <w:t>02 – predaj</w:t>
      </w:r>
    </w:p>
    <w:p w:rsidR="00656B53" w:rsidRPr="00234B95" w:rsidRDefault="00656B53" w:rsidP="00656B53">
      <w:pPr>
        <w:pStyle w:val="Zkladntext"/>
        <w:ind w:left="0" w:firstLine="426"/>
        <w:rPr>
          <w:sz w:val="16"/>
          <w:szCs w:val="16"/>
        </w:rPr>
      </w:pPr>
      <w:r w:rsidRPr="00234B95">
        <w:rPr>
          <w:sz w:val="16"/>
          <w:szCs w:val="16"/>
        </w:rPr>
        <w:t>03 – poskytnutie služby</w:t>
      </w:r>
    </w:p>
    <w:p w:rsidR="00656B53" w:rsidRPr="00234B95" w:rsidRDefault="00656B53" w:rsidP="00656B53">
      <w:pPr>
        <w:pStyle w:val="Zkladntext"/>
        <w:ind w:left="0" w:firstLine="426"/>
        <w:rPr>
          <w:sz w:val="16"/>
          <w:szCs w:val="16"/>
        </w:rPr>
      </w:pPr>
      <w:r w:rsidRPr="00234B95">
        <w:rPr>
          <w:sz w:val="16"/>
          <w:szCs w:val="16"/>
        </w:rPr>
        <w:t>05 – licencia</w:t>
      </w:r>
    </w:p>
    <w:p w:rsidR="00656B53" w:rsidRPr="00234B95" w:rsidRDefault="00656B53" w:rsidP="00656B53">
      <w:pPr>
        <w:pStyle w:val="Zkladntext"/>
        <w:ind w:left="0" w:firstLine="426"/>
        <w:rPr>
          <w:sz w:val="16"/>
          <w:szCs w:val="16"/>
        </w:rPr>
      </w:pPr>
      <w:r w:rsidRPr="00234B95">
        <w:rPr>
          <w:sz w:val="16"/>
          <w:szCs w:val="16"/>
        </w:rPr>
        <w:t>06 – transfer</w:t>
      </w:r>
    </w:p>
    <w:p w:rsidR="00656B53" w:rsidRPr="00234B95" w:rsidRDefault="00656B53" w:rsidP="00656B53">
      <w:pPr>
        <w:pStyle w:val="Zkladntext"/>
        <w:ind w:left="0" w:firstLine="426"/>
        <w:rPr>
          <w:sz w:val="16"/>
          <w:szCs w:val="16"/>
        </w:rPr>
      </w:pPr>
      <w:r w:rsidRPr="00234B95">
        <w:rPr>
          <w:sz w:val="16"/>
          <w:szCs w:val="16"/>
        </w:rPr>
        <w:t xml:space="preserve">07 – </w:t>
      </w:r>
      <w:proofErr w:type="spellStart"/>
      <w:r w:rsidRPr="00234B95">
        <w:rPr>
          <w:sz w:val="16"/>
          <w:szCs w:val="16"/>
        </w:rPr>
        <w:t>know-how</w:t>
      </w:r>
      <w:proofErr w:type="spellEnd"/>
    </w:p>
    <w:p w:rsidR="00656B53" w:rsidRPr="00234B95" w:rsidRDefault="00656B53" w:rsidP="00656B53">
      <w:pPr>
        <w:pStyle w:val="Zkladntext"/>
        <w:ind w:left="0" w:firstLine="426"/>
        <w:rPr>
          <w:sz w:val="16"/>
          <w:szCs w:val="16"/>
        </w:rPr>
      </w:pPr>
      <w:r w:rsidRPr="00234B95">
        <w:rPr>
          <w:sz w:val="16"/>
          <w:szCs w:val="16"/>
        </w:rPr>
        <w:t>08 – úver, pôžička</w:t>
      </w:r>
    </w:p>
    <w:p w:rsidR="00656B53" w:rsidRPr="00234B95" w:rsidRDefault="00656B53" w:rsidP="00656B53">
      <w:pPr>
        <w:pStyle w:val="Zkladntext"/>
        <w:ind w:left="0" w:firstLine="426"/>
        <w:rPr>
          <w:sz w:val="16"/>
          <w:szCs w:val="16"/>
        </w:rPr>
      </w:pPr>
      <w:r w:rsidRPr="00234B95">
        <w:rPr>
          <w:sz w:val="16"/>
          <w:szCs w:val="16"/>
        </w:rPr>
        <w:t>09 – výpomoc</w:t>
      </w:r>
    </w:p>
    <w:p w:rsidR="00234B95" w:rsidRDefault="00234B95" w:rsidP="00234B95">
      <w:pPr>
        <w:pStyle w:val="Zkladntext"/>
        <w:ind w:left="0" w:firstLine="426"/>
        <w:rPr>
          <w:sz w:val="16"/>
          <w:szCs w:val="16"/>
        </w:rPr>
      </w:pPr>
      <w:r>
        <w:rPr>
          <w:sz w:val="16"/>
          <w:szCs w:val="16"/>
        </w:rPr>
        <w:t>11 – iný obchod</w:t>
      </w:r>
    </w:p>
    <w:p w:rsidR="00234B95" w:rsidRDefault="00234B95" w:rsidP="00234B95">
      <w:pPr>
        <w:pStyle w:val="Zkladntext"/>
        <w:ind w:left="0" w:firstLine="426"/>
        <w:rPr>
          <w:sz w:val="16"/>
          <w:szCs w:val="16"/>
        </w:rPr>
      </w:pPr>
    </w:p>
    <w:p w:rsidR="00234B95" w:rsidRDefault="00234B95" w:rsidP="00234B95">
      <w:pPr>
        <w:pStyle w:val="Zkladntext"/>
        <w:ind w:left="0" w:firstLine="426"/>
        <w:rPr>
          <w:sz w:val="16"/>
          <w:szCs w:val="16"/>
        </w:rPr>
      </w:pPr>
    </w:p>
    <w:p w:rsidR="00234B95" w:rsidRDefault="00234B95" w:rsidP="004C62D9">
      <w:pPr>
        <w:pStyle w:val="Zkladntext"/>
        <w:ind w:left="0"/>
        <w:rPr>
          <w:sz w:val="16"/>
          <w:szCs w:val="16"/>
        </w:rPr>
      </w:pPr>
    </w:p>
    <w:p w:rsidR="00234B95" w:rsidRDefault="00234B95" w:rsidP="00234B95">
      <w:pPr>
        <w:pStyle w:val="Zkladntext"/>
        <w:ind w:left="0" w:firstLine="426"/>
        <w:rPr>
          <w:sz w:val="16"/>
          <w:szCs w:val="16"/>
        </w:rPr>
      </w:pPr>
    </w:p>
    <w:p w:rsidR="00234B95" w:rsidRDefault="00234B95" w:rsidP="00234B95">
      <w:pPr>
        <w:pStyle w:val="Zkladntext"/>
        <w:ind w:left="0" w:firstLine="426"/>
        <w:rPr>
          <w:sz w:val="16"/>
          <w:szCs w:val="16"/>
        </w:rPr>
      </w:pPr>
    </w:p>
    <w:p w:rsidR="00234B95" w:rsidRDefault="00234B95" w:rsidP="00234B95">
      <w:pPr>
        <w:pStyle w:val="Nadpis1"/>
        <w:tabs>
          <w:tab w:val="clear" w:pos="450"/>
          <w:tab w:val="num" w:pos="360"/>
        </w:tabs>
        <w:spacing w:before="120" w:after="60"/>
        <w:ind w:left="360"/>
      </w:pPr>
      <w:r>
        <w:t>Informácie o skutočnostiach, ktoré nastali po dni, ku ktorému sa zostavuje účtovná závierka, do dňa zostavenia účtovnej závierky</w:t>
      </w:r>
    </w:p>
    <w:p w:rsidR="00234B95" w:rsidRDefault="00234B95" w:rsidP="00234B95">
      <w:pPr>
        <w:pStyle w:val="Zkladntext"/>
      </w:pPr>
    </w:p>
    <w:p w:rsidR="00234B95" w:rsidRDefault="00234B95" w:rsidP="00234B95">
      <w:pPr>
        <w:pStyle w:val="Zkladntext"/>
      </w:pPr>
      <w:r>
        <w:t>Po 31. decembri 2013 nenastali žiadne udalosti, ktoré by mali významný vplyv na verné zobrazenie skutočností, ktoré sú predmetom účtovníctva.</w:t>
      </w:r>
    </w:p>
    <w:p w:rsidR="00234B95" w:rsidRDefault="00234B95" w:rsidP="00234B95">
      <w:pPr>
        <w:spacing w:after="200" w:line="276" w:lineRule="auto"/>
      </w:pPr>
    </w:p>
    <w:p w:rsidR="00234B95" w:rsidRPr="004C62D9" w:rsidRDefault="00234B95" w:rsidP="004C62D9">
      <w:pPr>
        <w:spacing w:after="200" w:line="276" w:lineRule="auto"/>
        <w:rPr>
          <w:b/>
          <w:caps/>
          <w:sz w:val="18"/>
          <w:szCs w:val="18"/>
        </w:rPr>
      </w:pPr>
      <w:bookmarkStart w:id="35" w:name="_Toc530739925"/>
    </w:p>
    <w:p w:rsidR="00656B53" w:rsidRDefault="00656B53" w:rsidP="00656B53">
      <w:pPr>
        <w:pStyle w:val="Nadpis1"/>
        <w:tabs>
          <w:tab w:val="clear" w:pos="450"/>
          <w:tab w:val="num" w:pos="360"/>
        </w:tabs>
        <w:spacing w:before="120" w:after="60"/>
        <w:ind w:left="360"/>
      </w:pPr>
      <w:bookmarkStart w:id="36" w:name="_Toc530739907"/>
      <w:bookmarkEnd w:id="35"/>
      <w:r>
        <w:t>Informácie o Vlastnom imaní</w:t>
      </w:r>
      <w:bookmarkEnd w:id="36"/>
    </w:p>
    <w:p w:rsidR="00C9386B" w:rsidRDefault="00C9386B" w:rsidP="00C9386B">
      <w:pPr>
        <w:pStyle w:val="Zkladntext"/>
        <w:rPr>
          <w:color w:val="7030A0"/>
        </w:rPr>
      </w:pPr>
    </w:p>
    <w:p w:rsidR="00C9386B" w:rsidRDefault="00C9386B" w:rsidP="00C9386B">
      <w:pPr>
        <w:pStyle w:val="Zkladntext"/>
        <w:rPr>
          <w:color w:val="7030A0"/>
        </w:rPr>
      </w:pPr>
    </w:p>
    <w:p w:rsidR="00C9386B" w:rsidRPr="00A07C1D" w:rsidRDefault="00C9386B" w:rsidP="00C9386B">
      <w:pPr>
        <w:pStyle w:val="Zkladntext"/>
        <w:rPr>
          <w:color w:val="000000" w:themeColor="text1"/>
        </w:rPr>
      </w:pPr>
      <w:r w:rsidRPr="00A07C1D">
        <w:rPr>
          <w:color w:val="000000" w:themeColor="text1"/>
        </w:rPr>
        <w:t>Prehľad o pohybe vlastného imania za bežné  účtovné obdobie  2013  je uvedený v nasledujúcej tabuľke:</w:t>
      </w:r>
    </w:p>
    <w:p w:rsidR="00C9386B" w:rsidRDefault="00C9386B" w:rsidP="00C9386B">
      <w:pPr>
        <w:pStyle w:val="Zkladntext"/>
      </w:pPr>
    </w:p>
    <w:p w:rsidR="00C9386B" w:rsidRDefault="00C9386B" w:rsidP="00C9386B">
      <w:pPr>
        <w:pStyle w:val="Zkladntext"/>
        <w:ind w:left="0"/>
      </w:pPr>
    </w:p>
    <w:bookmarkStart w:id="37" w:name="_MON_1457528271"/>
    <w:bookmarkEnd w:id="37"/>
    <w:p w:rsidR="00C9386B" w:rsidRDefault="00C9386B" w:rsidP="00C9386B">
      <w:pPr>
        <w:pStyle w:val="Zkladntext"/>
      </w:pPr>
      <w:r w:rsidRPr="001C0A6A">
        <w:object w:dxaOrig="9106" w:dyaOrig="7338">
          <v:shape id="_x0000_i1037" type="#_x0000_t75" style="width:436.8pt;height:392.4pt" o:ole="" o:preferrelative="f">
            <v:imagedata r:id="rId35" o:title=""/>
            <o:lock v:ext="edit" aspectratio="f"/>
          </v:shape>
          <o:OLEObject Type="Embed" ProgID="Excel.Sheet.12" ShapeID="_x0000_i1037" DrawAspect="Content" ObjectID="_1457782016" r:id="rId36"/>
        </w:object>
      </w:r>
    </w:p>
    <w:p w:rsidR="00C9386B" w:rsidRDefault="00C9386B" w:rsidP="00C9386B">
      <w:pPr>
        <w:pStyle w:val="Zkladntext"/>
      </w:pPr>
    </w:p>
    <w:p w:rsidR="00C9386B" w:rsidRPr="009B6B46" w:rsidRDefault="00C9386B" w:rsidP="00C9386B">
      <w:pPr>
        <w:pStyle w:val="Zkladntext"/>
      </w:pPr>
      <w:r w:rsidRPr="009B6B46">
        <w:t>O rozdelení výsledku hospodárenia za účtovné obdobie 201</w:t>
      </w:r>
      <w:r>
        <w:t>3</w:t>
      </w:r>
      <w:r w:rsidRPr="009B6B46">
        <w:t xml:space="preserve"> vo výške </w:t>
      </w:r>
      <w:r>
        <w:t xml:space="preserve"> 542 465</w:t>
      </w:r>
      <w:r w:rsidRPr="009B6B46">
        <w:t xml:space="preserve"> EUR rozhodne valné zhromaždenie. </w:t>
      </w:r>
    </w:p>
    <w:p w:rsidR="00C9386B" w:rsidRPr="009B6B46" w:rsidRDefault="00C9386B" w:rsidP="00C9386B">
      <w:pPr>
        <w:pStyle w:val="Zkladntext"/>
      </w:pPr>
    </w:p>
    <w:p w:rsidR="00C9386B" w:rsidRPr="009B6B46" w:rsidRDefault="00C9386B" w:rsidP="00C9386B">
      <w:pPr>
        <w:pStyle w:val="Zkladntext"/>
      </w:pPr>
      <w:r w:rsidRPr="009B6B46">
        <w:t>Povinný prídel do zákonného rezervného fondu nie je potrebný, pretože zákonný rezervný fond už dosiahol svoju maximálnu hranicu stanovenú v právnych predpisoch a v spoločenskej zmluve.</w:t>
      </w:r>
    </w:p>
    <w:p w:rsidR="00C9386B" w:rsidRDefault="00C9386B" w:rsidP="00C9386B">
      <w:pPr>
        <w:pStyle w:val="Zkladntext"/>
      </w:pPr>
    </w:p>
    <w:p w:rsidR="00C9386B" w:rsidRDefault="00C9386B" w:rsidP="00C9386B">
      <w:pPr>
        <w:pStyle w:val="Zkladntext"/>
      </w:pPr>
    </w:p>
    <w:p w:rsidR="00656B53" w:rsidRDefault="00656B53" w:rsidP="00656B53">
      <w:pPr>
        <w:pStyle w:val="Zkladntext"/>
      </w:pPr>
    </w:p>
    <w:p w:rsidR="00732D3D" w:rsidRDefault="00732D3D" w:rsidP="00656B53">
      <w:pPr>
        <w:pStyle w:val="Zkladntext"/>
      </w:pPr>
    </w:p>
    <w:p w:rsidR="00732D3D" w:rsidRDefault="00732D3D" w:rsidP="00656B53">
      <w:pPr>
        <w:pStyle w:val="Zkladntext"/>
      </w:pPr>
    </w:p>
    <w:p w:rsidR="00732D3D" w:rsidRDefault="00732D3D" w:rsidP="00656B53">
      <w:pPr>
        <w:pStyle w:val="Zkladntext"/>
      </w:pPr>
    </w:p>
    <w:p w:rsidR="00732D3D" w:rsidRDefault="00732D3D" w:rsidP="00656B53">
      <w:pPr>
        <w:pStyle w:val="Zkladntext"/>
      </w:pPr>
    </w:p>
    <w:p w:rsidR="00732D3D" w:rsidRDefault="00732D3D" w:rsidP="00656B53">
      <w:pPr>
        <w:pStyle w:val="Zkladntext"/>
      </w:pPr>
    </w:p>
    <w:p w:rsidR="00732D3D" w:rsidRDefault="00732D3D" w:rsidP="00656B53">
      <w:pPr>
        <w:pStyle w:val="Zkladntext"/>
      </w:pPr>
    </w:p>
    <w:p w:rsidR="00732D3D" w:rsidRDefault="00732D3D" w:rsidP="00656B53">
      <w:pPr>
        <w:pStyle w:val="Zkladntext"/>
      </w:pPr>
    </w:p>
    <w:p w:rsidR="00732D3D" w:rsidRDefault="00732D3D" w:rsidP="00656B53">
      <w:pPr>
        <w:pStyle w:val="Zkladntext"/>
      </w:pPr>
    </w:p>
    <w:p w:rsidR="00732D3D" w:rsidRDefault="00732D3D" w:rsidP="00656B53">
      <w:pPr>
        <w:pStyle w:val="Zkladntext"/>
      </w:pPr>
    </w:p>
    <w:p w:rsidR="00732D3D" w:rsidRDefault="00732D3D" w:rsidP="00656B53">
      <w:pPr>
        <w:pStyle w:val="Zkladntext"/>
      </w:pPr>
    </w:p>
    <w:p w:rsidR="00732D3D" w:rsidRDefault="00732D3D" w:rsidP="00656B53">
      <w:pPr>
        <w:pStyle w:val="Zkladntext"/>
      </w:pPr>
    </w:p>
    <w:p w:rsidR="00732D3D" w:rsidRDefault="00732D3D" w:rsidP="00656B53">
      <w:pPr>
        <w:pStyle w:val="Zkladntext"/>
      </w:pPr>
    </w:p>
    <w:p w:rsidR="00732D3D" w:rsidRDefault="00732D3D" w:rsidP="00656B53">
      <w:pPr>
        <w:pStyle w:val="Zkladntext"/>
      </w:pPr>
    </w:p>
    <w:p w:rsidR="004C62D9" w:rsidRDefault="00656B53" w:rsidP="00732D3D">
      <w:pPr>
        <w:pStyle w:val="Zkladntext"/>
      </w:pPr>
      <w:r>
        <w:lastRenderedPageBreak/>
        <w:t>Prehľad o pohybe vlastného imania v</w:t>
      </w:r>
      <w:r w:rsidR="00F45CD6">
        <w:t> </w:t>
      </w:r>
      <w:r>
        <w:t>priebehu</w:t>
      </w:r>
      <w:r w:rsidR="00F45CD6">
        <w:t xml:space="preserve"> bezprostredne predchádzajúceho </w:t>
      </w:r>
      <w:r>
        <w:t xml:space="preserve"> účtovného obdobia je uvedený v nasledujúcej tabuľke:</w:t>
      </w:r>
    </w:p>
    <w:p w:rsidR="004C62D9" w:rsidRDefault="004C62D9" w:rsidP="00732D3D">
      <w:pPr>
        <w:pStyle w:val="Zkladntext"/>
        <w:spacing w:before="240"/>
        <w:ind w:left="0"/>
      </w:pPr>
    </w:p>
    <w:bookmarkStart w:id="38" w:name="_MON_1405950579"/>
    <w:bookmarkEnd w:id="38"/>
    <w:p w:rsidR="004C62D9" w:rsidRDefault="00C9386B" w:rsidP="00E113B6">
      <w:pPr>
        <w:pStyle w:val="Zkladntext"/>
        <w:spacing w:before="240"/>
      </w:pPr>
      <w:r>
        <w:object w:dxaOrig="9286" w:dyaOrig="7309">
          <v:shape id="_x0000_i1038" type="#_x0000_t75" style="width:441pt;height:387.6pt" o:ole="" o:preferrelative="f">
            <v:imagedata r:id="rId37" o:title=""/>
            <o:lock v:ext="edit" aspectratio="f"/>
          </v:shape>
          <o:OLEObject Type="Embed" ProgID="Excel.Sheet.12" ShapeID="_x0000_i1038" DrawAspect="Content" ObjectID="_1457782017" r:id="rId38"/>
        </w:object>
      </w:r>
      <w:bookmarkStart w:id="39" w:name="_Toc530739926"/>
    </w:p>
    <w:p w:rsidR="004C62D9" w:rsidRDefault="004C62D9" w:rsidP="00E113B6">
      <w:pPr>
        <w:pStyle w:val="Zkladntext"/>
        <w:spacing w:before="240"/>
      </w:pPr>
    </w:p>
    <w:p w:rsidR="004C62D9" w:rsidRDefault="004C62D9" w:rsidP="00E113B6">
      <w:pPr>
        <w:pStyle w:val="Zkladntext"/>
        <w:spacing w:before="240"/>
      </w:pPr>
    </w:p>
    <w:p w:rsidR="004C62D9" w:rsidRDefault="004C62D9" w:rsidP="00E113B6">
      <w:pPr>
        <w:pStyle w:val="Zkladntext"/>
        <w:spacing w:before="240"/>
      </w:pPr>
    </w:p>
    <w:p w:rsidR="004C62D9" w:rsidRDefault="004C62D9" w:rsidP="00E113B6">
      <w:pPr>
        <w:pStyle w:val="Zkladntext"/>
        <w:spacing w:before="240"/>
      </w:pPr>
    </w:p>
    <w:p w:rsidR="00732D3D" w:rsidRDefault="00732D3D" w:rsidP="00E113B6">
      <w:pPr>
        <w:pStyle w:val="Zkladntext"/>
        <w:spacing w:before="240"/>
      </w:pPr>
    </w:p>
    <w:p w:rsidR="00732D3D" w:rsidRDefault="00732D3D" w:rsidP="00E113B6">
      <w:pPr>
        <w:pStyle w:val="Zkladntext"/>
        <w:spacing w:before="240"/>
      </w:pPr>
    </w:p>
    <w:p w:rsidR="00732D3D" w:rsidRDefault="00732D3D" w:rsidP="00E113B6">
      <w:pPr>
        <w:pStyle w:val="Zkladntext"/>
        <w:spacing w:before="240"/>
      </w:pPr>
    </w:p>
    <w:p w:rsidR="00732D3D" w:rsidRDefault="00732D3D" w:rsidP="00E113B6">
      <w:pPr>
        <w:pStyle w:val="Zkladntext"/>
        <w:spacing w:before="240"/>
      </w:pPr>
    </w:p>
    <w:p w:rsidR="00656B53" w:rsidRPr="00E113B6" w:rsidRDefault="00E113B6" w:rsidP="00E113B6">
      <w:pPr>
        <w:pStyle w:val="Zkladntext"/>
        <w:spacing w:before="240"/>
        <w:rPr>
          <w:b/>
        </w:rPr>
      </w:pPr>
      <w:r>
        <w:lastRenderedPageBreak/>
        <w:t xml:space="preserve"> </w:t>
      </w:r>
      <w:r w:rsidRPr="00E113B6">
        <w:rPr>
          <w:b/>
        </w:rPr>
        <w:t>Q.   PREHĽAD PEŇAŽNÝCH TOKOV K 31.DECEMBRU 2013</w:t>
      </w:r>
      <w:bookmarkEnd w:id="39"/>
      <w:r w:rsidR="00656B53" w:rsidRPr="00E113B6">
        <w:rPr>
          <w:b/>
        </w:rPr>
        <w:t xml:space="preserve"> </w:t>
      </w:r>
    </w:p>
    <w:p w:rsidR="00E113B6" w:rsidRPr="00E113B6" w:rsidRDefault="00E113B6" w:rsidP="00656B53">
      <w:pPr>
        <w:pStyle w:val="Zkladntext"/>
        <w:rPr>
          <w:b/>
        </w:rPr>
      </w:pPr>
    </w:p>
    <w:p w:rsidR="00E113B6" w:rsidRDefault="00E113B6" w:rsidP="00656B53">
      <w:pPr>
        <w:pStyle w:val="Zkladntext"/>
        <w:rPr>
          <w:b/>
        </w:rPr>
      </w:pPr>
    </w:p>
    <w:p w:rsidR="00656B53" w:rsidRDefault="00656B53" w:rsidP="00656B53">
      <w:pPr>
        <w:pStyle w:val="Zkladntext"/>
      </w:pPr>
    </w:p>
    <w:p w:rsidR="00B34C80" w:rsidRPr="0074709C" w:rsidRDefault="00B34C80" w:rsidP="00B34C80">
      <w:pPr>
        <w:pStyle w:val="Zkladntext"/>
        <w:ind w:left="708"/>
      </w:pPr>
      <w:r w:rsidRPr="0074709C">
        <w:t>Spoločnosť považuje za peňažné prostriedky peňažné hotovosti, ceniny a peňažné prostriedky na bankových účtoch. Spoločnosť neeviduje žiadne peňažné ekvivalenty. Sumy peňažných prostriedkov na začiatku a konci účtovného obdobia vykázané v súvahe sú zhodné so sumami vykazovanými v prehľade peňažných tokov. Spoločnosť použila pre vykazovanie peňažných tokov z prevádzkovej činnosti nepriamu metódu.</w:t>
      </w:r>
    </w:p>
    <w:p w:rsidR="00B34C80" w:rsidRDefault="00B34C80" w:rsidP="00B34C80">
      <w:pPr>
        <w:pStyle w:val="Zkladntext"/>
        <w:ind w:firstLine="284"/>
      </w:pPr>
      <w:r w:rsidRPr="0074709C">
        <w:t>Prehľad zložiek peňažných prostriedkov</w:t>
      </w:r>
    </w:p>
    <w:p w:rsidR="00B34C80" w:rsidRPr="0074709C" w:rsidRDefault="00B34C80" w:rsidP="00B34C80">
      <w:pPr>
        <w:pStyle w:val="Zkladntext"/>
        <w:ind w:firstLine="284"/>
      </w:pPr>
    </w:p>
    <w:p w:rsidR="00B34C80" w:rsidRPr="0074709C" w:rsidRDefault="00B34C80" w:rsidP="00B34C80">
      <w:pPr>
        <w:pStyle w:val="Zkladntext"/>
      </w:pPr>
    </w:p>
    <w:p w:rsidR="00B34C80" w:rsidRPr="0074709C" w:rsidRDefault="00B34C80" w:rsidP="00B34C80">
      <w:pPr>
        <w:pStyle w:val="Zkladntext"/>
        <w:ind w:firstLine="284"/>
      </w:pPr>
      <w:r w:rsidRPr="0074709C">
        <w:t xml:space="preserve">Zložky peňažných prostriedkov </w:t>
      </w:r>
      <w:r w:rsidRPr="0074709C">
        <w:tab/>
      </w:r>
      <w:r w:rsidRPr="0074709C">
        <w:tab/>
        <w:t xml:space="preserve">k  1.1. </w:t>
      </w:r>
      <w:r w:rsidRPr="0074709C">
        <w:tab/>
      </w:r>
      <w:r w:rsidRPr="0074709C">
        <w:tab/>
      </w:r>
      <w:r w:rsidRPr="0074709C">
        <w:tab/>
        <w:t>k  31.12.</w:t>
      </w:r>
      <w:r w:rsidRPr="0074709C">
        <w:tab/>
      </w:r>
    </w:p>
    <w:p w:rsidR="00B34C80" w:rsidRPr="0074709C" w:rsidRDefault="00B34C80" w:rsidP="00B34C80">
      <w:pPr>
        <w:pStyle w:val="Zkladntext"/>
        <w:pBdr>
          <w:bottom w:val="single" w:sz="4" w:space="1" w:color="auto"/>
        </w:pBdr>
        <w:ind w:firstLine="284"/>
      </w:pPr>
      <w:r w:rsidRPr="0074709C">
        <w:t>v súvahe</w:t>
      </w:r>
      <w:r w:rsidRPr="0074709C">
        <w:tab/>
      </w:r>
      <w:r w:rsidRPr="0074709C">
        <w:tab/>
      </w:r>
      <w:r w:rsidRPr="0074709C">
        <w:tab/>
      </w:r>
      <w:r w:rsidRPr="0074709C">
        <w:tab/>
      </w:r>
      <w:r w:rsidRPr="0074709C">
        <w:tab/>
      </w:r>
      <w:r w:rsidRPr="0074709C">
        <w:tab/>
      </w:r>
      <w:r w:rsidRPr="0074709C">
        <w:tab/>
      </w:r>
      <w:r w:rsidRPr="0074709C">
        <w:tab/>
      </w:r>
    </w:p>
    <w:p w:rsidR="00B34C80" w:rsidRDefault="00B34C80" w:rsidP="00B34C80">
      <w:pPr>
        <w:pStyle w:val="Zkladntext"/>
        <w:ind w:firstLine="284"/>
      </w:pPr>
      <w:r w:rsidRPr="0074709C">
        <w:t>- peniaze</w:t>
      </w:r>
      <w:r w:rsidRPr="0074709C">
        <w:tab/>
      </w:r>
      <w:r w:rsidRPr="0074709C">
        <w:tab/>
      </w:r>
      <w:r w:rsidRPr="0074709C">
        <w:tab/>
      </w:r>
      <w:r w:rsidRPr="0074709C">
        <w:tab/>
        <w:t xml:space="preserve"> </w:t>
      </w:r>
      <w:r>
        <w:t xml:space="preserve">          </w:t>
      </w:r>
      <w:r w:rsidRPr="0074709C">
        <w:t xml:space="preserve">   </w:t>
      </w:r>
      <w:r w:rsidR="000743E2">
        <w:t xml:space="preserve"> 5 147</w:t>
      </w:r>
      <w:r w:rsidRPr="0074709C">
        <w:tab/>
      </w:r>
      <w:r w:rsidRPr="0074709C">
        <w:tab/>
      </w:r>
      <w:r>
        <w:tab/>
        <w:t xml:space="preserve">      </w:t>
      </w:r>
      <w:r w:rsidR="000743E2">
        <w:t>2627</w:t>
      </w:r>
    </w:p>
    <w:p w:rsidR="00B34C80" w:rsidRPr="0074709C" w:rsidRDefault="00B34C80" w:rsidP="00B34C80">
      <w:pPr>
        <w:pStyle w:val="Zkladntext"/>
        <w:ind w:firstLine="284"/>
      </w:pPr>
      <w:r w:rsidRPr="0074709C">
        <w:t>- ceniny</w:t>
      </w:r>
      <w:r w:rsidRPr="0074709C">
        <w:tab/>
      </w:r>
      <w:r w:rsidRPr="0074709C">
        <w:tab/>
      </w:r>
      <w:r w:rsidRPr="0074709C">
        <w:tab/>
      </w:r>
      <w:r w:rsidRPr="0074709C">
        <w:tab/>
      </w:r>
      <w:r>
        <w:t xml:space="preserve">               </w:t>
      </w:r>
      <w:r w:rsidR="000743E2">
        <w:t xml:space="preserve">   364</w:t>
      </w:r>
      <w:r>
        <w:tab/>
      </w:r>
      <w:r>
        <w:tab/>
      </w:r>
      <w:r>
        <w:tab/>
        <w:t xml:space="preserve">      1</w:t>
      </w:r>
      <w:r w:rsidR="000743E2">
        <w:t>022</w:t>
      </w:r>
    </w:p>
    <w:p w:rsidR="000743E2" w:rsidRDefault="00B34C80" w:rsidP="00B34C80">
      <w:pPr>
        <w:pStyle w:val="Zkladntext"/>
      </w:pPr>
      <w:r w:rsidRPr="0074709C">
        <w:tab/>
        <w:t>- účty v bankách</w:t>
      </w:r>
      <w:r w:rsidRPr="0074709C">
        <w:tab/>
        <w:t xml:space="preserve">                    </w:t>
      </w:r>
      <w:r>
        <w:tab/>
        <w:t xml:space="preserve">          </w:t>
      </w:r>
      <w:r w:rsidR="000743E2">
        <w:t xml:space="preserve">8542196      </w:t>
      </w:r>
      <w:r>
        <w:t xml:space="preserve">   </w:t>
      </w:r>
      <w:r>
        <w:tab/>
      </w:r>
      <w:r>
        <w:tab/>
        <w:t xml:space="preserve">   </w:t>
      </w:r>
      <w:r w:rsidR="000743E2">
        <w:t>8245772</w:t>
      </w:r>
    </w:p>
    <w:p w:rsidR="00B34C80" w:rsidRPr="0074709C" w:rsidRDefault="00B34C80" w:rsidP="00B34C80">
      <w:pPr>
        <w:pStyle w:val="Zkladntext"/>
      </w:pPr>
      <w:r w:rsidRPr="0074709C">
        <w:tab/>
        <w:t xml:space="preserve">  Spolu:</w:t>
      </w:r>
      <w:r w:rsidRPr="0074709C">
        <w:tab/>
      </w:r>
      <w:r w:rsidRPr="0074709C">
        <w:tab/>
      </w:r>
      <w:r w:rsidRPr="0074709C">
        <w:tab/>
      </w:r>
      <w:r w:rsidRPr="0074709C">
        <w:tab/>
        <w:t xml:space="preserve">          </w:t>
      </w:r>
      <w:r w:rsidR="000743E2">
        <w:t>8547707</w:t>
      </w:r>
      <w:r w:rsidRPr="0074709C">
        <w:tab/>
        <w:t xml:space="preserve">       </w:t>
      </w:r>
      <w:r w:rsidRPr="0074709C">
        <w:tab/>
      </w:r>
      <w:r w:rsidRPr="0074709C">
        <w:tab/>
        <w:t xml:space="preserve">   </w:t>
      </w:r>
      <w:r w:rsidR="000743E2">
        <w:t>8249421</w:t>
      </w:r>
    </w:p>
    <w:p w:rsidR="00B34C80" w:rsidRPr="0074709C" w:rsidRDefault="00B34C80" w:rsidP="00B34C80">
      <w:pPr>
        <w:pStyle w:val="Zkladntext"/>
        <w:ind w:firstLine="284"/>
      </w:pPr>
      <w:r w:rsidRPr="0074709C">
        <w:t xml:space="preserve">Peňažné prostriedky v </w:t>
      </w:r>
    </w:p>
    <w:p w:rsidR="00B34C80" w:rsidRPr="0074709C" w:rsidRDefault="00B34C80" w:rsidP="00B34C80">
      <w:pPr>
        <w:pStyle w:val="Zkladntext"/>
        <w:pBdr>
          <w:bottom w:val="single" w:sz="4" w:space="1" w:color="auto"/>
        </w:pBdr>
        <w:ind w:firstLine="284"/>
      </w:pPr>
      <w:r w:rsidRPr="0074709C">
        <w:t>prehľade o peňažných tokoch</w:t>
      </w:r>
      <w:r w:rsidRPr="0074709C">
        <w:tab/>
        <w:t xml:space="preserve">          </w:t>
      </w:r>
      <w:r w:rsidR="000743E2">
        <w:t>8547707</w:t>
      </w:r>
      <w:r w:rsidRPr="0074709C">
        <w:tab/>
      </w:r>
      <w:r w:rsidRPr="0074709C">
        <w:tab/>
      </w:r>
      <w:r w:rsidRPr="0074709C">
        <w:tab/>
        <w:t xml:space="preserve">  </w:t>
      </w:r>
      <w:r w:rsidR="000743E2">
        <w:t>8249421</w:t>
      </w:r>
    </w:p>
    <w:p w:rsidR="00B34C80" w:rsidRPr="0074709C" w:rsidRDefault="00B34C80" w:rsidP="00B34C80">
      <w:pPr>
        <w:pStyle w:val="Zkladntext"/>
      </w:pPr>
    </w:p>
    <w:p w:rsidR="00656B53" w:rsidRDefault="00656B53" w:rsidP="00656B53">
      <w:pPr>
        <w:pStyle w:val="Zkladntext"/>
      </w:pPr>
    </w:p>
    <w:p w:rsidR="00656B53" w:rsidRDefault="00656B53" w:rsidP="00656B53">
      <w:pPr>
        <w:pStyle w:val="Zkladntext"/>
      </w:pPr>
    </w:p>
    <w:p w:rsidR="00BF2E4E" w:rsidRDefault="00BF2E4E"/>
    <w:p w:rsidR="00B34C80" w:rsidRDefault="00B34C80"/>
    <w:p w:rsidR="00B34C80" w:rsidRDefault="00B34C80"/>
    <w:tbl>
      <w:tblPr>
        <w:tblW w:w="11197" w:type="dxa"/>
        <w:tblInd w:w="55" w:type="dxa"/>
        <w:tblCellMar>
          <w:left w:w="70" w:type="dxa"/>
          <w:right w:w="70" w:type="dxa"/>
        </w:tblCellMar>
        <w:tblLook w:val="04A0" w:firstRow="1" w:lastRow="0" w:firstColumn="1" w:lastColumn="0" w:noHBand="0" w:noVBand="1"/>
      </w:tblPr>
      <w:tblGrid>
        <w:gridCol w:w="1097"/>
        <w:gridCol w:w="5240"/>
        <w:gridCol w:w="1880"/>
        <w:gridCol w:w="1880"/>
        <w:gridCol w:w="1100"/>
      </w:tblGrid>
      <w:tr w:rsidR="0093569B" w:rsidRPr="0093569B" w:rsidTr="004C62D9">
        <w:trPr>
          <w:trHeight w:val="264"/>
        </w:trPr>
        <w:tc>
          <w:tcPr>
            <w:tcW w:w="1097" w:type="dxa"/>
            <w:tcBorders>
              <w:top w:val="nil"/>
              <w:left w:val="nil"/>
              <w:bottom w:val="nil"/>
              <w:right w:val="nil"/>
            </w:tcBorders>
            <w:shd w:val="clear" w:color="auto" w:fill="auto"/>
            <w:vAlign w:val="bottom"/>
            <w:hideMark/>
          </w:tcPr>
          <w:p w:rsidR="0093569B" w:rsidRPr="0093569B" w:rsidRDefault="0093569B" w:rsidP="0093569B">
            <w:pPr>
              <w:rPr>
                <w:rFonts w:ascii="Arial" w:hAnsi="Arial" w:cs="Arial"/>
                <w:lang w:eastAsia="sk-SK"/>
              </w:rPr>
            </w:pPr>
          </w:p>
        </w:tc>
        <w:tc>
          <w:tcPr>
            <w:tcW w:w="5240" w:type="dxa"/>
            <w:tcBorders>
              <w:top w:val="nil"/>
              <w:left w:val="nil"/>
              <w:bottom w:val="nil"/>
              <w:right w:val="nil"/>
            </w:tcBorders>
            <w:shd w:val="clear" w:color="auto" w:fill="auto"/>
            <w:vAlign w:val="bottom"/>
            <w:hideMark/>
          </w:tcPr>
          <w:p w:rsidR="0093569B" w:rsidRPr="0093569B" w:rsidRDefault="0093569B" w:rsidP="0093569B">
            <w:pPr>
              <w:rPr>
                <w:rFonts w:ascii="Arial" w:hAnsi="Arial" w:cs="Arial"/>
                <w:lang w:eastAsia="sk-SK"/>
              </w:rPr>
            </w:pPr>
          </w:p>
        </w:tc>
        <w:tc>
          <w:tcPr>
            <w:tcW w:w="1880" w:type="dxa"/>
            <w:tcBorders>
              <w:top w:val="nil"/>
              <w:left w:val="nil"/>
              <w:bottom w:val="nil"/>
              <w:right w:val="nil"/>
            </w:tcBorders>
            <w:shd w:val="clear" w:color="auto" w:fill="auto"/>
            <w:noWrap/>
            <w:vAlign w:val="bottom"/>
            <w:hideMark/>
          </w:tcPr>
          <w:p w:rsidR="0093569B" w:rsidRPr="0093569B" w:rsidRDefault="0093569B" w:rsidP="0093569B">
            <w:pPr>
              <w:rPr>
                <w:rFonts w:ascii="Arial" w:hAnsi="Arial" w:cs="Arial"/>
                <w:lang w:eastAsia="sk-SK"/>
              </w:rPr>
            </w:pPr>
          </w:p>
        </w:tc>
        <w:tc>
          <w:tcPr>
            <w:tcW w:w="1880" w:type="dxa"/>
            <w:tcBorders>
              <w:top w:val="nil"/>
              <w:left w:val="nil"/>
              <w:bottom w:val="nil"/>
              <w:right w:val="nil"/>
            </w:tcBorders>
            <w:shd w:val="clear" w:color="auto" w:fill="auto"/>
            <w:noWrap/>
            <w:vAlign w:val="bottom"/>
            <w:hideMark/>
          </w:tcPr>
          <w:p w:rsidR="0093569B" w:rsidRPr="0093569B" w:rsidRDefault="0093569B" w:rsidP="0093569B">
            <w:pPr>
              <w:rPr>
                <w:rFonts w:ascii="Arial" w:hAnsi="Arial" w:cs="Arial"/>
                <w:lang w:eastAsia="sk-SK"/>
              </w:rPr>
            </w:pPr>
          </w:p>
        </w:tc>
        <w:tc>
          <w:tcPr>
            <w:tcW w:w="1100" w:type="dxa"/>
            <w:tcBorders>
              <w:top w:val="nil"/>
              <w:left w:val="nil"/>
              <w:bottom w:val="nil"/>
              <w:right w:val="nil"/>
            </w:tcBorders>
            <w:shd w:val="clear" w:color="auto" w:fill="auto"/>
            <w:noWrap/>
            <w:vAlign w:val="bottom"/>
            <w:hideMark/>
          </w:tcPr>
          <w:p w:rsidR="0093569B" w:rsidRPr="0093569B" w:rsidRDefault="0093569B" w:rsidP="0093569B">
            <w:pPr>
              <w:rPr>
                <w:rFonts w:ascii="Arial" w:hAnsi="Arial" w:cs="Arial"/>
                <w:lang w:eastAsia="sk-SK"/>
              </w:rPr>
            </w:pPr>
          </w:p>
        </w:tc>
      </w:tr>
    </w:tbl>
    <w:p w:rsidR="00B34C80" w:rsidRPr="007E1E1D" w:rsidRDefault="00B34C80" w:rsidP="004C62D9">
      <w:pPr>
        <w:pStyle w:val="Zkladntext"/>
        <w:ind w:left="0"/>
      </w:pPr>
      <w:r w:rsidRPr="00561333">
        <w:rPr>
          <w:b/>
          <w:highlight w:val="yellow"/>
          <w:lang w:val="de-DE"/>
        </w:rPr>
        <w:br w:type="page"/>
      </w:r>
    </w:p>
    <w:tbl>
      <w:tblPr>
        <w:tblW w:w="11140" w:type="dxa"/>
        <w:tblInd w:w="55" w:type="dxa"/>
        <w:tblCellMar>
          <w:left w:w="70" w:type="dxa"/>
          <w:right w:w="70" w:type="dxa"/>
        </w:tblCellMar>
        <w:tblLook w:val="04A0" w:firstRow="1" w:lastRow="0" w:firstColumn="1" w:lastColumn="0" w:noHBand="0" w:noVBand="1"/>
      </w:tblPr>
      <w:tblGrid>
        <w:gridCol w:w="1097"/>
        <w:gridCol w:w="5240"/>
        <w:gridCol w:w="1880"/>
        <w:gridCol w:w="1880"/>
        <w:gridCol w:w="1100"/>
      </w:tblGrid>
      <w:tr w:rsidR="004C62D9" w:rsidRPr="004C62D9" w:rsidTr="004C62D9">
        <w:trPr>
          <w:trHeight w:val="312"/>
        </w:trPr>
        <w:tc>
          <w:tcPr>
            <w:tcW w:w="10040" w:type="dxa"/>
            <w:gridSpan w:val="4"/>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b/>
                <w:bCs/>
                <w:sz w:val="24"/>
                <w:szCs w:val="24"/>
                <w:lang w:eastAsia="sk-SK"/>
              </w:rPr>
            </w:pPr>
            <w:bookmarkStart w:id="40" w:name="_MON_1394378756"/>
            <w:bookmarkStart w:id="41" w:name="_MON_1394374171"/>
            <w:bookmarkStart w:id="42" w:name="_MON_1394470790"/>
            <w:bookmarkStart w:id="43" w:name="_MON_1394470871"/>
            <w:bookmarkStart w:id="44" w:name="_MON_1394471210"/>
            <w:bookmarkStart w:id="45" w:name="_MON_1394471242"/>
            <w:bookmarkStart w:id="46" w:name="_MON_1394471349"/>
            <w:bookmarkStart w:id="47" w:name="_MON_1394374221"/>
            <w:bookmarkStart w:id="48" w:name="_MON_1394374335"/>
            <w:bookmarkStart w:id="49" w:name="_MON_1394374356"/>
            <w:bookmarkStart w:id="50" w:name="_MON_1394374414"/>
            <w:bookmarkStart w:id="51" w:name="_MON_1394375389"/>
            <w:bookmarkStart w:id="52" w:name="_MON_1394374113"/>
            <w:bookmarkStart w:id="53" w:name="_MON_1394378276"/>
            <w:bookmarkStart w:id="54" w:name="_MON_1394378495"/>
            <w:bookmarkStart w:id="55" w:name="_MON_1394378615"/>
            <w:bookmarkStart w:id="56" w:name="_MON_1394378732"/>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r w:rsidRPr="004C62D9">
              <w:rPr>
                <w:rFonts w:ascii="Arial" w:hAnsi="Arial" w:cs="Arial"/>
                <w:b/>
                <w:bCs/>
                <w:sz w:val="24"/>
                <w:szCs w:val="24"/>
                <w:lang w:eastAsia="sk-SK"/>
              </w:rPr>
              <w:lastRenderedPageBreak/>
              <w:t xml:space="preserve">PREHĽAD  PEŇAŽNYCH  TOKOV  PRI  POUŽITÍ  NEPRIAMEJ  METÓDY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312"/>
        </w:trPr>
        <w:tc>
          <w:tcPr>
            <w:tcW w:w="8160" w:type="dxa"/>
            <w:gridSpan w:val="3"/>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VYKAZOVANIA PEŇAŽNÝCH  TOKOV  Z  PREVÁDZKOVEJ  ČINNOSTI</w:t>
            </w:r>
          </w:p>
        </w:tc>
        <w:tc>
          <w:tcPr>
            <w:tcW w:w="188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c>
          <w:tcPr>
            <w:tcW w:w="524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c>
          <w:tcPr>
            <w:tcW w:w="188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c>
          <w:tcPr>
            <w:tcW w:w="188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1050"/>
        </w:trPr>
        <w:tc>
          <w:tcPr>
            <w:tcW w:w="10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Označenie položky</w:t>
            </w:r>
          </w:p>
        </w:tc>
        <w:tc>
          <w:tcPr>
            <w:tcW w:w="5240" w:type="dxa"/>
            <w:tcBorders>
              <w:top w:val="single" w:sz="4" w:space="0" w:color="auto"/>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Obsah položky</w:t>
            </w:r>
          </w:p>
        </w:tc>
        <w:tc>
          <w:tcPr>
            <w:tcW w:w="1880" w:type="dxa"/>
            <w:tcBorders>
              <w:top w:val="single" w:sz="4" w:space="0" w:color="auto"/>
              <w:left w:val="nil"/>
              <w:bottom w:val="single" w:sz="4" w:space="0" w:color="auto"/>
              <w:right w:val="single" w:sz="4" w:space="0" w:color="auto"/>
            </w:tcBorders>
            <w:shd w:val="clear" w:color="auto" w:fill="auto"/>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2 013</w:t>
            </w:r>
          </w:p>
        </w:tc>
        <w:tc>
          <w:tcPr>
            <w:tcW w:w="1880" w:type="dxa"/>
            <w:tcBorders>
              <w:top w:val="single" w:sz="4" w:space="0" w:color="auto"/>
              <w:left w:val="nil"/>
              <w:bottom w:val="single" w:sz="4" w:space="0" w:color="auto"/>
              <w:right w:val="single" w:sz="4" w:space="0" w:color="auto"/>
            </w:tcBorders>
            <w:shd w:val="clear" w:color="auto" w:fill="auto"/>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2 012</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62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Z/S</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Výsledok hospodárenia z bežnej činnosti pred zdanením daňou z príjmov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695 713</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2 309 973</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9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A.1.</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Nepeňažné operácie ovplyvňujúce výsledok hospodárenia z bežnej činnosti pred zdanením daňou z príjmov (súčet A.1.1. až A.1.13.)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i/>
                <w:iCs/>
                <w:lang w:eastAsia="sk-SK"/>
              </w:rPr>
            </w:pPr>
            <w:r w:rsidRPr="004C62D9">
              <w:rPr>
                <w:rFonts w:ascii="Arial" w:hAnsi="Arial" w:cs="Arial"/>
                <w:b/>
                <w:bCs/>
                <w:i/>
                <w:iCs/>
                <w:lang w:eastAsia="sk-SK"/>
              </w:rPr>
              <w:t>-210 194</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i/>
                <w:iCs/>
                <w:lang w:eastAsia="sk-SK"/>
              </w:rPr>
            </w:pPr>
            <w:r w:rsidRPr="004C62D9">
              <w:rPr>
                <w:rFonts w:ascii="Arial" w:hAnsi="Arial" w:cs="Arial"/>
                <w:b/>
                <w:bCs/>
                <w:i/>
                <w:iCs/>
                <w:lang w:eastAsia="sk-SK"/>
              </w:rPr>
              <w:t>-1 342 597</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31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1.1.</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Odpisy dlhodobého nehmotného a hm.majetku</w:t>
            </w:r>
            <w:r w:rsidRPr="004C62D9">
              <w:rPr>
                <w:rFonts w:ascii="Arial" w:hAnsi="Arial" w:cs="Arial"/>
                <w:vertAlign w:val="superscript"/>
                <w:lang w:eastAsia="sk-SK"/>
              </w:rPr>
              <w:t xml:space="preserve">4 </w:t>
            </w:r>
            <w:r w:rsidRPr="004C62D9">
              <w:rPr>
                <w:rFonts w:ascii="Arial" w:hAnsi="Arial" w:cs="Arial"/>
                <w:lang w:eastAsia="sk-SK"/>
              </w:rPr>
              <w:t xml:space="preserve">(+)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791 483</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853 091</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840"/>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1.2.</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Zostatková hodnota dlhodobého </w:t>
            </w:r>
            <w:proofErr w:type="spellStart"/>
            <w:r w:rsidRPr="004C62D9">
              <w:rPr>
                <w:rFonts w:ascii="Arial" w:hAnsi="Arial" w:cs="Arial"/>
                <w:lang w:eastAsia="sk-SK"/>
              </w:rPr>
              <w:t>nehm.a</w:t>
            </w:r>
            <w:proofErr w:type="spellEnd"/>
            <w:r w:rsidRPr="004C62D9">
              <w:rPr>
                <w:rFonts w:ascii="Arial" w:hAnsi="Arial" w:cs="Arial"/>
                <w:lang w:eastAsia="sk-SK"/>
              </w:rPr>
              <w:t xml:space="preserve"> </w:t>
            </w:r>
            <w:proofErr w:type="spellStart"/>
            <w:r w:rsidRPr="004C62D9">
              <w:rPr>
                <w:rFonts w:ascii="Arial" w:hAnsi="Arial" w:cs="Arial"/>
                <w:lang w:eastAsia="sk-SK"/>
              </w:rPr>
              <w:t>hmot.majetku</w:t>
            </w:r>
            <w:proofErr w:type="spellEnd"/>
            <w:r w:rsidRPr="004C62D9">
              <w:rPr>
                <w:rFonts w:ascii="Arial" w:hAnsi="Arial" w:cs="Arial"/>
                <w:lang w:eastAsia="sk-SK"/>
              </w:rPr>
              <w:t xml:space="preserve"> účtovaná pri vyradení tohto majetku do nákladov na bežné činnosť, s výnimkou jeho predaja</w:t>
            </w:r>
            <w:r w:rsidRPr="004C62D9">
              <w:rPr>
                <w:rFonts w:ascii="Arial" w:hAnsi="Arial" w:cs="Arial"/>
                <w:vertAlign w:val="superscript"/>
                <w:lang w:eastAsia="sk-SK"/>
              </w:rPr>
              <w:t xml:space="preserve">5 </w:t>
            </w:r>
            <w:r w:rsidRPr="004C62D9">
              <w:rPr>
                <w:rFonts w:ascii="Arial" w:hAnsi="Arial" w:cs="Arial"/>
                <w:lang w:eastAsia="sk-SK"/>
              </w:rPr>
              <w:t xml:space="preserve">(+)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31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1.3.</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Odpis opravnej položky k nadobudnutému majetku</w:t>
            </w:r>
            <w:r w:rsidRPr="004C62D9">
              <w:rPr>
                <w:rFonts w:ascii="Arial" w:hAnsi="Arial" w:cs="Arial"/>
                <w:vertAlign w:val="superscript"/>
                <w:lang w:eastAsia="sk-SK"/>
              </w:rPr>
              <w:t xml:space="preserve">6 </w:t>
            </w:r>
            <w:r w:rsidRPr="004C62D9">
              <w:rPr>
                <w:rFonts w:ascii="Arial" w:hAnsi="Arial" w:cs="Arial"/>
                <w:lang w:eastAsia="sk-SK"/>
              </w:rPr>
              <w:t>(+/-)</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31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1.4. </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Zmena stavu dlhodobých rezerv</w:t>
            </w:r>
            <w:r w:rsidRPr="004C62D9">
              <w:rPr>
                <w:rFonts w:ascii="Arial" w:hAnsi="Arial" w:cs="Arial"/>
                <w:vertAlign w:val="superscript"/>
                <w:lang w:eastAsia="sk-SK"/>
              </w:rPr>
              <w:t xml:space="preserve">7 </w:t>
            </w:r>
            <w:r w:rsidRPr="004C62D9">
              <w:rPr>
                <w:rFonts w:ascii="Arial" w:hAnsi="Arial" w:cs="Arial"/>
                <w:lang w:eastAsia="sk-SK"/>
              </w:rPr>
              <w:t>(+/-)</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31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1.5.</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Zmena stavu opravných položiek</w:t>
            </w:r>
            <w:r w:rsidRPr="004C62D9">
              <w:rPr>
                <w:rFonts w:ascii="Arial" w:hAnsi="Arial" w:cs="Arial"/>
                <w:vertAlign w:val="superscript"/>
                <w:lang w:eastAsia="sk-SK"/>
              </w:rPr>
              <w:t xml:space="preserve">8 </w:t>
            </w:r>
            <w:r w:rsidRPr="004C62D9">
              <w:rPr>
                <w:rFonts w:ascii="Arial" w:hAnsi="Arial" w:cs="Arial"/>
                <w:lang w:eastAsia="sk-SK"/>
              </w:rPr>
              <w:t>(+/-)</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2 619</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2 072</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1.6.</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Zmena stavu položiek časového rozlíšenia nákladov a výnosov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-390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-347</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76"/>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1.7.</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Dividendy a iné podiely na zisku účtované do výnosov</w:t>
            </w:r>
            <w:r w:rsidRPr="004C62D9">
              <w:rPr>
                <w:rFonts w:ascii="Arial" w:hAnsi="Arial" w:cs="Arial"/>
                <w:vertAlign w:val="superscript"/>
                <w:lang w:eastAsia="sk-SK"/>
              </w:rPr>
              <w:t xml:space="preserve">10 </w:t>
            </w:r>
            <w:r w:rsidRPr="004C62D9">
              <w:rPr>
                <w:rFonts w:ascii="Arial" w:hAnsi="Arial" w:cs="Arial"/>
                <w:lang w:eastAsia="sk-SK"/>
              </w:rPr>
              <w:t>(-)</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31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1.8.</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Úroky účtované do nákladov </w:t>
            </w:r>
            <w:r w:rsidRPr="004C62D9">
              <w:rPr>
                <w:rFonts w:ascii="Arial" w:hAnsi="Arial" w:cs="Arial"/>
                <w:vertAlign w:val="superscript"/>
                <w:lang w:eastAsia="sk-SK"/>
              </w:rPr>
              <w:t xml:space="preserve">11 </w:t>
            </w:r>
            <w:r w:rsidRPr="004C62D9">
              <w:rPr>
                <w:rFonts w:ascii="Arial" w:hAnsi="Arial" w:cs="Arial"/>
                <w:lang w:eastAsia="sk-SK"/>
              </w:rPr>
              <w:t>(+)</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31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1.9.</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Úroky účtované do výnosov </w:t>
            </w:r>
            <w:r w:rsidRPr="004C62D9">
              <w:rPr>
                <w:rFonts w:ascii="Arial" w:hAnsi="Arial" w:cs="Arial"/>
                <w:vertAlign w:val="superscript"/>
                <w:lang w:eastAsia="sk-SK"/>
              </w:rPr>
              <w:t xml:space="preserve">12 </w:t>
            </w:r>
            <w:r w:rsidRPr="004C62D9">
              <w:rPr>
                <w:rFonts w:ascii="Arial" w:hAnsi="Arial" w:cs="Arial"/>
                <w:lang w:eastAsia="sk-SK"/>
              </w:rPr>
              <w:t>(-)</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-235 357</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-342 721</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840"/>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1.10.</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Kurzový zisk vyčíslený k peňažným prostriedkom a peňažným ekvivalentom ku dňu, ku ktorému sa zostavuje účtovná závierka (-)</w:t>
            </w:r>
            <w:r w:rsidRPr="004C62D9">
              <w:rPr>
                <w:rFonts w:ascii="Arial" w:hAnsi="Arial" w:cs="Arial"/>
                <w:vertAlign w:val="superscript"/>
                <w:lang w:eastAsia="sk-SK"/>
              </w:rPr>
              <w:t>13</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-611 207</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840"/>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1.11.</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Kurzová strata vyčíslená k peňažným prostriedkom a peňažným ekvivalentom ku dňu, ku ktorému sa zostavuje účtovná závierka (+)</w:t>
            </w:r>
            <w:r w:rsidRPr="004C62D9">
              <w:rPr>
                <w:rFonts w:ascii="Arial" w:hAnsi="Arial" w:cs="Arial"/>
                <w:vertAlign w:val="superscript"/>
                <w:lang w:eastAsia="sk-SK"/>
              </w:rPr>
              <w:t>14</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154 509</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1.12.</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Výsledok z predaja dlhodobého majetku, s výnimkou majetku, ktorý sa považuje za peňažný ekvivalent 15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-923 718</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-1 258 288</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1056"/>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1.13.</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Ostatné položky nepeňažného charakteru, ktoré ovplyvňujú výsledok hospodárenia z bežnej činnosti, s výnimkou tých, ktoré sa uvádzajú osobitne v iných častiach prehľadu peňažných tokov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660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14 803</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158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A.2.</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Vplyv zmien stavu pracovného kapitálu, 13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A.2.1 až A.2.4)</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i/>
                <w:iCs/>
                <w:lang w:eastAsia="sk-SK"/>
              </w:rPr>
            </w:pPr>
            <w:r w:rsidRPr="004C62D9">
              <w:rPr>
                <w:rFonts w:ascii="Arial" w:hAnsi="Arial" w:cs="Arial"/>
                <w:b/>
                <w:bCs/>
                <w:i/>
                <w:iCs/>
                <w:lang w:eastAsia="sk-SK"/>
              </w:rPr>
              <w:t>-140 803</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i/>
                <w:iCs/>
                <w:lang w:eastAsia="sk-SK"/>
              </w:rPr>
            </w:pPr>
            <w:r w:rsidRPr="004C62D9">
              <w:rPr>
                <w:rFonts w:ascii="Arial" w:hAnsi="Arial" w:cs="Arial"/>
                <w:b/>
                <w:bCs/>
                <w:i/>
                <w:iCs/>
                <w:lang w:eastAsia="sk-SK"/>
              </w:rPr>
              <w:t>102 693</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2.1.</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Zmena stavu pohľadávok z prevádzkovej činnosti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-27 425</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141 512</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2.2.</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Zmena stavu záväzkov z prevádzkovej činnosti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-57 844</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-39 097</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lastRenderedPageBreak/>
              <w:t xml:space="preserve">   2.3.</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Zmena stavu zásob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-55 534</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278</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9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   2.4.</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Zmena stavu krátkodobého </w:t>
            </w:r>
            <w:proofErr w:type="spellStart"/>
            <w:r w:rsidRPr="004C62D9">
              <w:rPr>
                <w:rFonts w:ascii="Arial" w:hAnsi="Arial" w:cs="Arial"/>
                <w:lang w:eastAsia="sk-SK"/>
              </w:rPr>
              <w:t>fin.majetku</w:t>
            </w:r>
            <w:proofErr w:type="spellEnd"/>
            <w:r w:rsidRPr="004C62D9">
              <w:rPr>
                <w:rFonts w:ascii="Arial" w:hAnsi="Arial" w:cs="Arial"/>
                <w:lang w:eastAsia="sk-SK"/>
              </w:rPr>
              <w:t>, s výnimkou majetku, ktorý je súčasťou peňažných prostriedkov a peňažných ekvivalentov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1056"/>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Peňažné toky z prevádzkových činností s výnimkou príjmov a výdavkov, ktoré sa uvádzajú osobitne v iných častiach prehľadu peňažných tokov (+/-), (súčet Z/S + A1 + A2)</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344 716</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1 070 069</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A.3.</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Prijaté úroky, s výnimkou tých, ktoré sa začleňujú do investičných činností (+)</w:t>
            </w:r>
          </w:p>
        </w:tc>
        <w:tc>
          <w:tcPr>
            <w:tcW w:w="1880" w:type="dxa"/>
            <w:tcBorders>
              <w:top w:val="nil"/>
              <w:left w:val="nil"/>
              <w:bottom w:val="single" w:sz="4" w:space="0" w:color="auto"/>
              <w:right w:val="single" w:sz="4" w:space="0" w:color="auto"/>
            </w:tcBorders>
            <w:shd w:val="clear" w:color="000000" w:fill="FFFFFF"/>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233 245</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350 596</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A.4.</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Výdavky na zaplatené úroky, s výnimkou tých, ktoré sa začleňujú  do </w:t>
            </w:r>
            <w:proofErr w:type="spellStart"/>
            <w:r w:rsidRPr="004C62D9">
              <w:rPr>
                <w:rFonts w:ascii="Arial" w:hAnsi="Arial" w:cs="Arial"/>
                <w:lang w:eastAsia="sk-SK"/>
              </w:rPr>
              <w:t>fin.činností</w:t>
            </w:r>
            <w:proofErr w:type="spellEnd"/>
            <w:r w:rsidRPr="004C62D9">
              <w:rPr>
                <w:rFonts w:ascii="Arial" w:hAnsi="Arial" w:cs="Arial"/>
                <w:lang w:eastAsia="sk-SK"/>
              </w:rPr>
              <w:t xml:space="preserve">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A.5.</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z dividend ....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A.6.</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zaplatené dividendy ..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-895 228</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-365 443</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Peňažné toky z prevádzkových činností (+/-)                    (súčet  Z/S + A1 až A 6)</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-317 267</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1 055 222</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A.7.</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daň z príjmov účtovnej jednotky, s výnimkou tých, ktoré sa začleňujú do finančných činností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-476 374</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-58 587</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A.8.</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mimoriadneho charakteru vzťahujúce sa na prevádzkovú činnosť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A.9.</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mimoriadneho charakteru vzťahujúce sa na prevádzkovú činnosť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62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A.</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 xml:space="preserve">Čisté peňažné toky z </w:t>
            </w:r>
            <w:proofErr w:type="spellStart"/>
            <w:r w:rsidRPr="004C62D9">
              <w:rPr>
                <w:rFonts w:ascii="Arial" w:hAnsi="Arial" w:cs="Arial"/>
                <w:b/>
                <w:bCs/>
                <w:sz w:val="24"/>
                <w:szCs w:val="24"/>
                <w:lang w:eastAsia="sk-SK"/>
              </w:rPr>
              <w:t>prev.činnosti</w:t>
            </w:r>
            <w:proofErr w:type="spellEnd"/>
            <w:r w:rsidRPr="004C62D9">
              <w:rPr>
                <w:rFonts w:ascii="Arial" w:hAnsi="Arial" w:cs="Arial"/>
                <w:b/>
                <w:bCs/>
                <w:sz w:val="24"/>
                <w:szCs w:val="24"/>
                <w:lang w:eastAsia="sk-SK"/>
              </w:rPr>
              <w:t xml:space="preserve"> (súčet Z/S +A1 až A9)</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-793 641</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996 635</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 </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312"/>
        </w:trPr>
        <w:tc>
          <w:tcPr>
            <w:tcW w:w="628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Peňažné toky z investičnej činnosti</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76"/>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B.1.</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Výdavky na obstaranie dlhodobého nehmotného majetku   (-) </w:t>
            </w:r>
            <w:r w:rsidRPr="004C62D9">
              <w:rPr>
                <w:rFonts w:ascii="Arial" w:hAnsi="Arial" w:cs="Arial"/>
                <w:vertAlign w:val="superscript"/>
                <w:lang w:eastAsia="sk-SK"/>
              </w:rPr>
              <w:t>1)</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-300 002</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-680 824</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76"/>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B.2.</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obstaranie dlhodobého hmotného majetku      (-)</w:t>
            </w:r>
            <w:r w:rsidRPr="004C62D9">
              <w:rPr>
                <w:rFonts w:ascii="Arial" w:hAnsi="Arial" w:cs="Arial"/>
                <w:vertAlign w:val="superscript"/>
                <w:lang w:eastAsia="sk-SK"/>
              </w:rPr>
              <w:t>1)</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-86 481</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1320"/>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B.3.</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B.4.</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z predaja dlhodobého nehmotného majetku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944 866</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650 752</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B.5.</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z predaja dlhodobého hmotného majetku (+)</w:t>
            </w:r>
          </w:p>
        </w:tc>
        <w:tc>
          <w:tcPr>
            <w:tcW w:w="1880" w:type="dxa"/>
            <w:tcBorders>
              <w:top w:val="nil"/>
              <w:left w:val="nil"/>
              <w:bottom w:val="single" w:sz="4" w:space="0" w:color="auto"/>
              <w:right w:val="single" w:sz="4" w:space="0" w:color="auto"/>
            </w:tcBorders>
            <w:shd w:val="clear" w:color="000000" w:fill="FFFFFF"/>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5 000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6 550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B.6.</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Príjmy z predaja dlhodobých </w:t>
            </w:r>
            <w:proofErr w:type="spellStart"/>
            <w:r w:rsidRPr="004C62D9">
              <w:rPr>
                <w:rFonts w:ascii="Arial" w:hAnsi="Arial" w:cs="Arial"/>
                <w:lang w:eastAsia="sk-SK"/>
              </w:rPr>
              <w:t>c.papierov</w:t>
            </w:r>
            <w:proofErr w:type="spellEnd"/>
            <w:r w:rsidRPr="004C62D9">
              <w:rPr>
                <w:rFonts w:ascii="Arial" w:hAnsi="Arial" w:cs="Arial"/>
                <w:lang w:eastAsia="sk-SK"/>
              </w:rPr>
              <w:t xml:space="preserve"> a podielov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185 655</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9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B.7.</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Výdavky na dlhodobé </w:t>
            </w:r>
            <w:proofErr w:type="spellStart"/>
            <w:r w:rsidRPr="004C62D9">
              <w:rPr>
                <w:rFonts w:ascii="Arial" w:hAnsi="Arial" w:cs="Arial"/>
                <w:lang w:eastAsia="sk-SK"/>
              </w:rPr>
              <w:t>požičky</w:t>
            </w:r>
            <w:proofErr w:type="spellEnd"/>
            <w:r w:rsidRPr="004C62D9">
              <w:rPr>
                <w:rFonts w:ascii="Arial" w:hAnsi="Arial" w:cs="Arial"/>
                <w:lang w:eastAsia="sk-SK"/>
              </w:rPr>
              <w:t xml:space="preserve"> poskytnuté účtovnou  jednotkou inej účtovnej jednotke, ktorá je súčasťou konsolidovaného celku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9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B.8.</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Príjmy zo splácania dlhodobých </w:t>
            </w:r>
            <w:proofErr w:type="spellStart"/>
            <w:r w:rsidRPr="004C62D9">
              <w:rPr>
                <w:rFonts w:ascii="Arial" w:hAnsi="Arial" w:cs="Arial"/>
                <w:lang w:eastAsia="sk-SK"/>
              </w:rPr>
              <w:t>požičiek</w:t>
            </w:r>
            <w:proofErr w:type="spellEnd"/>
            <w:r w:rsidRPr="004C62D9">
              <w:rPr>
                <w:rFonts w:ascii="Arial" w:hAnsi="Arial" w:cs="Arial"/>
                <w:lang w:eastAsia="sk-SK"/>
              </w:rPr>
              <w:t xml:space="preserve"> poskytnutých účtovnou jednotkou inej účtovnej jednotke, ktorá je súčasťou konsolidovaného celku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1056"/>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lastRenderedPageBreak/>
              <w:t>B.9.</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Výdavky na dlhodobé </w:t>
            </w:r>
            <w:proofErr w:type="spellStart"/>
            <w:r w:rsidRPr="004C62D9">
              <w:rPr>
                <w:rFonts w:ascii="Arial" w:hAnsi="Arial" w:cs="Arial"/>
                <w:lang w:eastAsia="sk-SK"/>
              </w:rPr>
              <w:t>požičky</w:t>
            </w:r>
            <w:proofErr w:type="spellEnd"/>
            <w:r w:rsidRPr="004C62D9">
              <w:rPr>
                <w:rFonts w:ascii="Arial" w:hAnsi="Arial" w:cs="Arial"/>
                <w:lang w:eastAsia="sk-SK"/>
              </w:rPr>
              <w:t xml:space="preserve"> poskytnuté účtovnou jednotkou tretím osobám s výnimkou dlhodobých </w:t>
            </w:r>
            <w:proofErr w:type="spellStart"/>
            <w:r w:rsidRPr="004C62D9">
              <w:rPr>
                <w:rFonts w:ascii="Arial" w:hAnsi="Arial" w:cs="Arial"/>
                <w:lang w:eastAsia="sk-SK"/>
              </w:rPr>
              <w:t>požičiek</w:t>
            </w:r>
            <w:proofErr w:type="spellEnd"/>
            <w:r w:rsidRPr="004C62D9">
              <w:rPr>
                <w:rFonts w:ascii="Arial" w:hAnsi="Arial" w:cs="Arial"/>
                <w:lang w:eastAsia="sk-SK"/>
              </w:rPr>
              <w:t xml:space="preserve"> poskytnutých účtovnej jednotke, ktorá je súčasťou konsolidovaného celku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1056"/>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B.10.</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Príjmy zo splácania </w:t>
            </w:r>
            <w:proofErr w:type="spellStart"/>
            <w:r w:rsidRPr="004C62D9">
              <w:rPr>
                <w:rFonts w:ascii="Arial" w:hAnsi="Arial" w:cs="Arial"/>
                <w:lang w:eastAsia="sk-SK"/>
              </w:rPr>
              <w:t>požičiek</w:t>
            </w:r>
            <w:proofErr w:type="spellEnd"/>
            <w:r w:rsidRPr="004C62D9">
              <w:rPr>
                <w:rFonts w:ascii="Arial" w:hAnsi="Arial" w:cs="Arial"/>
                <w:lang w:eastAsia="sk-SK"/>
              </w:rPr>
              <w:t xml:space="preserve"> poskytnutých účtovnou jednotkou tretím osobám, s výnimkou </w:t>
            </w:r>
            <w:proofErr w:type="spellStart"/>
            <w:r w:rsidRPr="004C62D9">
              <w:rPr>
                <w:rFonts w:ascii="Arial" w:hAnsi="Arial" w:cs="Arial"/>
                <w:lang w:eastAsia="sk-SK"/>
              </w:rPr>
              <w:t>požičiek</w:t>
            </w:r>
            <w:proofErr w:type="spellEnd"/>
            <w:r w:rsidRPr="004C62D9">
              <w:rPr>
                <w:rFonts w:ascii="Arial" w:hAnsi="Arial" w:cs="Arial"/>
                <w:lang w:eastAsia="sk-SK"/>
              </w:rPr>
              <w:t xml:space="preserve"> poskytnutých účtovnej jednotke, ktorá je súčasťou konsolidovaného celku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9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B.11.</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z prenájmu súboru hnuteľného majetku a nehnuteľného majetku používaného a odpisovaného nájomcom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B.12.</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Prijaté úroky, s výnimkou tých, ktoré sa začleňujú do prevádzkových činností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B.13.</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z dividend a iných podielov na zisku, s výnimkou tých, ktoré sa začleňujú do prevádzkových činností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855"/>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B.14.</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súvisiace s derivátmi s výnimkou, ak sú určené na predaj alebo na obchodovanie, alebo ak sa tieto výdavky považujú za peňažné toky z finančnej činnosti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80"/>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B.15.</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Príjmy súvisiace s derivátmi s výnimkou, ak sú určené na predaj alebo na obchodovanie, alebo </w:t>
            </w:r>
            <w:proofErr w:type="spellStart"/>
            <w:r w:rsidRPr="004C62D9">
              <w:rPr>
                <w:rFonts w:ascii="Arial" w:hAnsi="Arial" w:cs="Arial"/>
                <w:lang w:eastAsia="sk-SK"/>
              </w:rPr>
              <w:t>sk</w:t>
            </w:r>
            <w:proofErr w:type="spellEnd"/>
            <w:r w:rsidRPr="004C62D9">
              <w:rPr>
                <w:rFonts w:ascii="Arial" w:hAnsi="Arial" w:cs="Arial"/>
                <w:lang w:eastAsia="sk-SK"/>
              </w:rPr>
              <w:t xml:space="preserve"> sa tieto výdavky považujú za peňažné toky z </w:t>
            </w:r>
            <w:proofErr w:type="spellStart"/>
            <w:r w:rsidRPr="004C62D9">
              <w:rPr>
                <w:rFonts w:ascii="Arial" w:hAnsi="Arial" w:cs="Arial"/>
                <w:lang w:eastAsia="sk-SK"/>
              </w:rPr>
              <w:t>finančej</w:t>
            </w:r>
            <w:proofErr w:type="spellEnd"/>
            <w:r w:rsidRPr="004C62D9">
              <w:rPr>
                <w:rFonts w:ascii="Arial" w:hAnsi="Arial" w:cs="Arial"/>
                <w:lang w:eastAsia="sk-SK"/>
              </w:rPr>
              <w:t xml:space="preserve"> činnosti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B.16.</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daň z príjmov účtovnej jednotky, ak je ju možné začleniť do investičných činností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B.17.</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mimoriadneho charakteru vzťahujúce sa na investičnú činnosť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B.18.</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mimoriadneho charakteru vzťahujúce sa na investičnú činnosť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 xml:space="preserve">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B.19.</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Ostatné príjmy vzťahujúce sa na investičnú činnosť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B.20.</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Ostatné výdavky vzťahujúce sa na investičnú činnosť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62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B.</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Čisté peňažné toky z investičných činností                       (súčet B1 až B20)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649 864</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75 652</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80"/>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Peňažné toky z finančných činností</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C.1.</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Peňažné toky vznikajúce vo vlastnom imaní                      (súčet C.1.1 až C.1.8)</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C.1.1.</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z upísaných akcií a obchodných podielov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C.1.2.</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z ďalších vkladov do vlastného imania spoločníkmi alebo fyzickou osobou, ak je účtovnou jednotkou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C.1.3.</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Prijaté peňažné dary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C.1.4.</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z úhrady straty spoločníkmi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C.1.5.</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obstaranie alebo spätné odkúpenie vlastných akcií a vlastných obchodných podielov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C.1.6.</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spojené so znížením fondov vytvorených účtovnou jednotkou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9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lastRenderedPageBreak/>
              <w:t>C.1.7.</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vyplatenie podielu na vlastnom imaní spoločníkmi účtovnej jednotky a fyzickou osobou, ktorá je účtovnou jednotkou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C.1.8.</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z iných dôvodov, ktoré súvisia so znížením vlastného imania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9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C.2.</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Peňažné toky vznikajúce z dlhodobých záväzkov a krátkodobých záväzkov z </w:t>
            </w:r>
            <w:proofErr w:type="spellStart"/>
            <w:r w:rsidRPr="004C62D9">
              <w:rPr>
                <w:rFonts w:ascii="Arial" w:hAnsi="Arial" w:cs="Arial"/>
                <w:lang w:eastAsia="sk-SK"/>
              </w:rPr>
              <w:t>finančej</w:t>
            </w:r>
            <w:proofErr w:type="spellEnd"/>
            <w:r w:rsidRPr="004C62D9">
              <w:rPr>
                <w:rFonts w:ascii="Arial" w:hAnsi="Arial" w:cs="Arial"/>
                <w:lang w:eastAsia="sk-SK"/>
              </w:rPr>
              <w:t xml:space="preserve"> činnosti                     (súčet C 2.1 až C.2.10.)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C.2.1.</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z emisie dlhových cenných papierov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C.2.2.</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Výdavky na úhradu záväzkov z dlhových cenných </w:t>
            </w:r>
            <w:proofErr w:type="spellStart"/>
            <w:r w:rsidRPr="004C62D9">
              <w:rPr>
                <w:rFonts w:ascii="Arial" w:hAnsi="Arial" w:cs="Arial"/>
                <w:lang w:eastAsia="sk-SK"/>
              </w:rPr>
              <w:t>pap</w:t>
            </w:r>
            <w:proofErr w:type="spellEnd"/>
            <w:r w:rsidRPr="004C62D9">
              <w:rPr>
                <w:rFonts w:ascii="Arial" w:hAnsi="Arial" w:cs="Arial"/>
                <w:lang w:eastAsia="sk-SK"/>
              </w:rPr>
              <w:t>.(-)</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1056"/>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C.2.3.</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z úverov, ktoré účtovnej jednotke poskytla banka alebo pobočka zahraničnej banky, s výnimkou úverov, ktoré boli poskytnuté na zabezpečenie hlavného predmetu činnosti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1056"/>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C.2.4.</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splácanie úverov, ktoré účtovnej jednotke poskytla banka alebo pobočka zahraničnej banky, s výnimkou úverov, ktoré boli poskytnuté na zabezpečenie hlavného predmetu činnosti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C.2.5.</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Príjmy z prijatých </w:t>
            </w:r>
            <w:proofErr w:type="spellStart"/>
            <w:r w:rsidRPr="004C62D9">
              <w:rPr>
                <w:rFonts w:ascii="Arial" w:hAnsi="Arial" w:cs="Arial"/>
                <w:lang w:eastAsia="sk-SK"/>
              </w:rPr>
              <w:t>požičiek</w:t>
            </w:r>
            <w:proofErr w:type="spellEnd"/>
            <w:r w:rsidRPr="004C62D9">
              <w:rPr>
                <w:rFonts w:ascii="Arial" w:hAnsi="Arial" w:cs="Arial"/>
                <w:lang w:eastAsia="sk-SK"/>
              </w:rPr>
              <w:t xml:space="preserve">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26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C.2.6.</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xml:space="preserve">Výdavky na splácanie </w:t>
            </w:r>
            <w:proofErr w:type="spellStart"/>
            <w:r w:rsidRPr="004C62D9">
              <w:rPr>
                <w:rFonts w:ascii="Arial" w:hAnsi="Arial" w:cs="Arial"/>
                <w:lang w:eastAsia="sk-SK"/>
              </w:rPr>
              <w:t>požičiek</w:t>
            </w:r>
            <w:proofErr w:type="spellEnd"/>
            <w:r w:rsidRPr="004C62D9">
              <w:rPr>
                <w:rFonts w:ascii="Arial" w:hAnsi="Arial" w:cs="Arial"/>
                <w:lang w:eastAsia="sk-SK"/>
              </w:rPr>
              <w:t xml:space="preserve">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C.2.7.</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úhradu záväzkov z používania majetku, ktorý je predmetom zmluvy o kúpe prenajatej veci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 </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9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C.2.8.</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úhradu záväzkov za prenájom súboru hnuteľného majetku používaného a odpisovaného nájomcom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1056"/>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C.2.9.</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1056"/>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C.2.10.</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lang w:eastAsia="sk-SK"/>
              </w:rPr>
            </w:pPr>
            <w:r w:rsidRPr="004C62D9">
              <w:rPr>
                <w:rFonts w:ascii="Arial" w:hAnsi="Arial" w:cs="Arial"/>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C.3.</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zaplatené úroky, s výnimkou tých, ktoré sa začleňujú do prevádzkových činností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9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C.4.</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vyplatené dividendy a iné podiely na zisku, s výnimkou tých, ktoré sa začleňujú do prevádzkových činností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9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C.5.</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súvisiace s derivátmi, s výnimkou, ak sú určené na predaj alebo na obchodovanie, alebo ak sa považujú za peňažné toky z investičných činností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792"/>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C.6.</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súvisiace s derivátmi, s výnimkou, ak sú určené na predaj alebo na obchodovanie, alebo ak sa považujú za peňažné toky z investičných činností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C.7.</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na daň z príjmov účtovnej jednotky, ak ich možno začleniť do finančných činností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lastRenderedPageBreak/>
              <w:t>C.8.</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Príjmy mimoriadneho charakteru vzťahujúce sa na finančnú činnosť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52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lang w:eastAsia="sk-SK"/>
              </w:rPr>
            </w:pPr>
            <w:r w:rsidRPr="004C62D9">
              <w:rPr>
                <w:rFonts w:ascii="Arial" w:hAnsi="Arial" w:cs="Arial"/>
                <w:b/>
                <w:bCs/>
                <w:lang w:eastAsia="sk-SK"/>
              </w:rPr>
              <w:t>C.9.</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lang w:eastAsia="sk-SK"/>
              </w:rPr>
            </w:pPr>
            <w:r w:rsidRPr="004C62D9">
              <w:rPr>
                <w:rFonts w:ascii="Arial" w:hAnsi="Arial" w:cs="Arial"/>
                <w:lang w:eastAsia="sk-SK"/>
              </w:rPr>
              <w:t>Výdavky mimoriadneho charakteru vzťahujúce sa na finančnú činnosť (-)</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lang w:eastAsia="sk-SK"/>
              </w:rPr>
            </w:pPr>
            <w:r w:rsidRPr="004C62D9">
              <w:rPr>
                <w:rFonts w:ascii="Arial" w:hAnsi="Arial" w:cs="Arial"/>
                <w:b/>
                <w:bCs/>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62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C.</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Čisté peňažné toky z finančných činností                         (súčet C 1 až C 9)</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0</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r w:rsidR="004C62D9" w:rsidRPr="004C62D9" w:rsidTr="004C62D9">
        <w:trPr>
          <w:trHeight w:val="840"/>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D.</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Čisté zvýšenie alebo čisté zníženie peňažných prostriedkov (+/-)  súčet A+B+C</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-143 777</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1 072 286</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sz w:val="24"/>
                <w:szCs w:val="24"/>
                <w:lang w:eastAsia="sk-SK"/>
              </w:rPr>
            </w:pPr>
          </w:p>
        </w:tc>
      </w:tr>
      <w:tr w:rsidR="004C62D9" w:rsidRPr="004C62D9" w:rsidTr="004C62D9">
        <w:trPr>
          <w:trHeight w:val="62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E.</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Stav peňažných prostriedkov a peňažných ekvivalentov na začiatku účtovného obdobia</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8 547 707</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6 864 213</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sz w:val="24"/>
                <w:szCs w:val="24"/>
                <w:lang w:eastAsia="sk-SK"/>
              </w:rPr>
            </w:pPr>
          </w:p>
        </w:tc>
      </w:tr>
      <w:tr w:rsidR="004C62D9" w:rsidRPr="004C62D9" w:rsidTr="004C62D9">
        <w:trPr>
          <w:trHeight w:val="1560"/>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F.</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Stav peňažných prostriedkov a peňažných ekvivalentov na konci účtovného obdobia pred zohľadnením kurzových rozdielov vyčíslených ku dňu, ku ktorému sa zostavuje účtovná závierka</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8 403 930</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7 936 499</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sz w:val="24"/>
                <w:szCs w:val="24"/>
                <w:lang w:eastAsia="sk-SK"/>
              </w:rPr>
            </w:pPr>
          </w:p>
        </w:tc>
      </w:tr>
      <w:tr w:rsidR="004C62D9" w:rsidRPr="004C62D9" w:rsidTr="004C62D9">
        <w:trPr>
          <w:trHeight w:val="984"/>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G.</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Kurzové rozdiely vyčíslené k peňažným ekvivalentom ku dňu, ku ktorému sa zostavuje účtovná závierka (+/-)</w:t>
            </w:r>
            <w:r w:rsidRPr="004C62D9">
              <w:rPr>
                <w:rFonts w:ascii="Arial" w:hAnsi="Arial" w:cs="Arial"/>
                <w:b/>
                <w:bCs/>
                <w:sz w:val="24"/>
                <w:szCs w:val="24"/>
                <w:vertAlign w:val="superscript"/>
                <w:lang w:eastAsia="sk-SK"/>
              </w:rPr>
              <w:t>2</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154 509</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611 208</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sz w:val="24"/>
                <w:szCs w:val="24"/>
                <w:lang w:eastAsia="sk-SK"/>
              </w:rPr>
            </w:pPr>
          </w:p>
        </w:tc>
      </w:tr>
      <w:tr w:rsidR="004C62D9" w:rsidRPr="004C62D9" w:rsidTr="004C62D9">
        <w:trPr>
          <w:trHeight w:val="1608"/>
        </w:trPr>
        <w:tc>
          <w:tcPr>
            <w:tcW w:w="1040" w:type="dxa"/>
            <w:tcBorders>
              <w:top w:val="nil"/>
              <w:left w:val="single" w:sz="4" w:space="0" w:color="auto"/>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H.</w:t>
            </w:r>
          </w:p>
        </w:tc>
        <w:tc>
          <w:tcPr>
            <w:tcW w:w="5240" w:type="dxa"/>
            <w:tcBorders>
              <w:top w:val="nil"/>
              <w:left w:val="nil"/>
              <w:bottom w:val="single" w:sz="4" w:space="0" w:color="auto"/>
              <w:right w:val="single" w:sz="4" w:space="0" w:color="auto"/>
            </w:tcBorders>
            <w:shd w:val="clear" w:color="auto" w:fill="auto"/>
            <w:vAlign w:val="bottom"/>
            <w:hideMark/>
          </w:tcPr>
          <w:p w:rsidR="004C62D9" w:rsidRPr="004C62D9" w:rsidRDefault="004C62D9" w:rsidP="004C62D9">
            <w:pPr>
              <w:rPr>
                <w:rFonts w:ascii="Arial" w:hAnsi="Arial" w:cs="Arial"/>
                <w:b/>
                <w:bCs/>
                <w:sz w:val="24"/>
                <w:szCs w:val="24"/>
                <w:lang w:eastAsia="sk-SK"/>
              </w:rPr>
            </w:pPr>
            <w:r w:rsidRPr="004C62D9">
              <w:rPr>
                <w:rFonts w:ascii="Arial" w:hAnsi="Arial" w:cs="Arial"/>
                <w:b/>
                <w:bCs/>
                <w:sz w:val="24"/>
                <w:szCs w:val="24"/>
                <w:lang w:eastAsia="sk-SK"/>
              </w:rPr>
              <w:t>Zostatok peňažných prostriedkov a peňažných ekvivalentov na konci účtovného obdobia, upravený o kurzové rozdiely vyčíslené ku dňu, ku ktorému sa zostavuje účtovná závierka (+/-)</w:t>
            </w:r>
            <w:r w:rsidRPr="004C62D9">
              <w:rPr>
                <w:rFonts w:ascii="Arial" w:hAnsi="Arial" w:cs="Arial"/>
                <w:b/>
                <w:bCs/>
                <w:sz w:val="24"/>
                <w:szCs w:val="24"/>
                <w:vertAlign w:val="superscript"/>
                <w:lang w:eastAsia="sk-SK"/>
              </w:rPr>
              <w:t>2</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8 249 421</w:t>
            </w:r>
          </w:p>
        </w:tc>
        <w:tc>
          <w:tcPr>
            <w:tcW w:w="1880" w:type="dxa"/>
            <w:tcBorders>
              <w:top w:val="nil"/>
              <w:left w:val="nil"/>
              <w:bottom w:val="single" w:sz="4" w:space="0" w:color="auto"/>
              <w:right w:val="single" w:sz="4" w:space="0" w:color="auto"/>
            </w:tcBorders>
            <w:shd w:val="clear" w:color="auto" w:fill="auto"/>
            <w:noWrap/>
            <w:vAlign w:val="bottom"/>
            <w:hideMark/>
          </w:tcPr>
          <w:p w:rsidR="004C62D9" w:rsidRPr="004C62D9" w:rsidRDefault="004C62D9" w:rsidP="004C62D9">
            <w:pPr>
              <w:jc w:val="right"/>
              <w:rPr>
                <w:rFonts w:ascii="Arial" w:hAnsi="Arial" w:cs="Arial"/>
                <w:b/>
                <w:bCs/>
                <w:sz w:val="24"/>
                <w:szCs w:val="24"/>
                <w:lang w:eastAsia="sk-SK"/>
              </w:rPr>
            </w:pPr>
            <w:r w:rsidRPr="004C62D9">
              <w:rPr>
                <w:rFonts w:ascii="Arial" w:hAnsi="Arial" w:cs="Arial"/>
                <w:b/>
                <w:bCs/>
                <w:sz w:val="24"/>
                <w:szCs w:val="24"/>
                <w:lang w:eastAsia="sk-SK"/>
              </w:rPr>
              <w:t>854 707</w:t>
            </w: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sz w:val="24"/>
                <w:szCs w:val="24"/>
                <w:lang w:eastAsia="sk-SK"/>
              </w:rPr>
            </w:pPr>
          </w:p>
        </w:tc>
      </w:tr>
      <w:tr w:rsidR="004C62D9" w:rsidRPr="004C62D9" w:rsidTr="004C62D9">
        <w:trPr>
          <w:trHeight w:val="264"/>
        </w:trPr>
        <w:tc>
          <w:tcPr>
            <w:tcW w:w="1040" w:type="dxa"/>
            <w:tcBorders>
              <w:top w:val="nil"/>
              <w:left w:val="nil"/>
              <w:bottom w:val="nil"/>
              <w:right w:val="nil"/>
            </w:tcBorders>
            <w:shd w:val="clear" w:color="auto" w:fill="auto"/>
            <w:vAlign w:val="bottom"/>
            <w:hideMark/>
          </w:tcPr>
          <w:p w:rsidR="004C62D9" w:rsidRPr="004C62D9" w:rsidRDefault="004C62D9" w:rsidP="004C62D9">
            <w:pPr>
              <w:rPr>
                <w:rFonts w:ascii="Arial" w:hAnsi="Arial" w:cs="Arial"/>
                <w:lang w:eastAsia="sk-SK"/>
              </w:rPr>
            </w:pPr>
          </w:p>
        </w:tc>
        <w:tc>
          <w:tcPr>
            <w:tcW w:w="5240" w:type="dxa"/>
            <w:tcBorders>
              <w:top w:val="nil"/>
              <w:left w:val="nil"/>
              <w:bottom w:val="nil"/>
              <w:right w:val="nil"/>
            </w:tcBorders>
            <w:shd w:val="clear" w:color="auto" w:fill="auto"/>
            <w:vAlign w:val="bottom"/>
            <w:hideMark/>
          </w:tcPr>
          <w:p w:rsidR="004C62D9" w:rsidRPr="004C62D9" w:rsidRDefault="004C62D9" w:rsidP="004C62D9">
            <w:pPr>
              <w:rPr>
                <w:rFonts w:ascii="Arial" w:hAnsi="Arial" w:cs="Arial"/>
                <w:lang w:eastAsia="sk-SK"/>
              </w:rPr>
            </w:pPr>
          </w:p>
        </w:tc>
        <w:tc>
          <w:tcPr>
            <w:tcW w:w="188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c>
          <w:tcPr>
            <w:tcW w:w="188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c>
          <w:tcPr>
            <w:tcW w:w="1100" w:type="dxa"/>
            <w:tcBorders>
              <w:top w:val="nil"/>
              <w:left w:val="nil"/>
              <w:bottom w:val="nil"/>
              <w:right w:val="nil"/>
            </w:tcBorders>
            <w:shd w:val="clear" w:color="auto" w:fill="auto"/>
            <w:noWrap/>
            <w:vAlign w:val="bottom"/>
            <w:hideMark/>
          </w:tcPr>
          <w:p w:rsidR="004C62D9" w:rsidRPr="004C62D9" w:rsidRDefault="004C62D9" w:rsidP="004C62D9">
            <w:pPr>
              <w:rPr>
                <w:rFonts w:ascii="Arial" w:hAnsi="Arial" w:cs="Arial"/>
                <w:lang w:eastAsia="sk-SK"/>
              </w:rPr>
            </w:pPr>
          </w:p>
        </w:tc>
      </w:tr>
    </w:tbl>
    <w:p w:rsidR="00B34C80" w:rsidRDefault="00B34C80" w:rsidP="00B34C80">
      <w:pPr>
        <w:pStyle w:val="Zkladntext"/>
        <w:ind w:right="-1"/>
        <w:rPr>
          <w:lang w:val="de-DE"/>
        </w:rPr>
      </w:pPr>
    </w:p>
    <w:p w:rsidR="00B34C80" w:rsidRDefault="00B34C80" w:rsidP="00B34C80">
      <w:pPr>
        <w:pStyle w:val="Zkladntext"/>
        <w:ind w:right="-1"/>
        <w:rPr>
          <w:lang w:val="de-DE"/>
        </w:rPr>
      </w:pPr>
      <w:bookmarkStart w:id="57" w:name="_MON_1394375800"/>
      <w:bookmarkStart w:id="58" w:name="_MON_1394375823"/>
      <w:bookmarkStart w:id="59" w:name="_MON_1394375833"/>
      <w:bookmarkStart w:id="60" w:name="_MON_1394375841"/>
      <w:bookmarkStart w:id="61" w:name="_MON_1394374902"/>
      <w:bookmarkStart w:id="62" w:name="_MON_1394378900"/>
      <w:bookmarkStart w:id="63" w:name="_MON_1394378939"/>
      <w:bookmarkStart w:id="64" w:name="_MON_1394378947"/>
      <w:bookmarkStart w:id="65" w:name="_MON_1394378957"/>
      <w:bookmarkStart w:id="66" w:name="_MON_1394374961"/>
      <w:bookmarkStart w:id="67" w:name="_MON_1394471033"/>
      <w:bookmarkStart w:id="68" w:name="_MON_1394375071"/>
      <w:bookmarkStart w:id="69" w:name="_MON_1394375121"/>
      <w:bookmarkStart w:id="70" w:name="_MON_1394375232"/>
      <w:bookmarkStart w:id="71" w:name="_MON_1394375287"/>
      <w:bookmarkStart w:id="72" w:name="_MON_1394375443"/>
      <w:bookmarkStart w:id="73" w:name="_MON_1394375636"/>
      <w:bookmarkStart w:id="74" w:name="_MON_1394375663"/>
      <w:bookmarkStart w:id="75" w:name="_MON_1394375674"/>
      <w:bookmarkStart w:id="76" w:name="_MON_1394375725"/>
      <w:bookmarkStart w:id="77" w:name="_MON_1394375738"/>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rsidR="00B34C80" w:rsidRDefault="00B34C80" w:rsidP="00B34C80">
      <w:pPr>
        <w:pStyle w:val="Zkladntext"/>
        <w:ind w:right="-1"/>
        <w:rPr>
          <w:lang w:val="de-DE"/>
        </w:rPr>
      </w:pPr>
    </w:p>
    <w:p w:rsidR="00B34C80" w:rsidRDefault="00B34C80" w:rsidP="00B34C80">
      <w:bookmarkStart w:id="78" w:name="_MON_1394377300"/>
      <w:bookmarkStart w:id="79" w:name="_MON_1394377361"/>
      <w:bookmarkStart w:id="80" w:name="_MON_1394377375"/>
      <w:bookmarkStart w:id="81" w:name="_MON_1394377403"/>
      <w:bookmarkStart w:id="82" w:name="_MON_1394377412"/>
      <w:bookmarkStart w:id="83" w:name="_MON_1394377446"/>
      <w:bookmarkStart w:id="84" w:name="_MON_1394377457"/>
      <w:bookmarkStart w:id="85" w:name="_MON_1394377524"/>
      <w:bookmarkStart w:id="86" w:name="_MON_1394377604"/>
      <w:bookmarkStart w:id="87" w:name="_MON_1394378985"/>
      <w:bookmarkStart w:id="88" w:name="_MON_1394379069"/>
      <w:bookmarkEnd w:id="78"/>
      <w:bookmarkEnd w:id="79"/>
      <w:bookmarkEnd w:id="80"/>
      <w:bookmarkEnd w:id="81"/>
      <w:bookmarkEnd w:id="82"/>
      <w:bookmarkEnd w:id="83"/>
      <w:bookmarkEnd w:id="84"/>
      <w:bookmarkEnd w:id="85"/>
      <w:bookmarkEnd w:id="86"/>
      <w:bookmarkEnd w:id="87"/>
      <w:bookmarkEnd w:id="88"/>
    </w:p>
    <w:p w:rsidR="00B34C80" w:rsidRDefault="00B34C80" w:rsidP="00B34C80">
      <w:pPr>
        <w:pStyle w:val="Zkladntext"/>
        <w:rPr>
          <w:b/>
        </w:rPr>
      </w:pPr>
      <w:r>
        <w:rPr>
          <w:b/>
        </w:rPr>
        <w:t>Peňažné prostriedky</w:t>
      </w:r>
    </w:p>
    <w:p w:rsidR="00B34C80" w:rsidRDefault="00B34C80" w:rsidP="00B34C80">
      <w:pPr>
        <w:pStyle w:val="Zkladntext"/>
        <w:rPr>
          <w:b/>
        </w:rPr>
      </w:pPr>
    </w:p>
    <w:p w:rsidR="00B34C80" w:rsidRDefault="00B34C80" w:rsidP="00B34C80">
      <w:pPr>
        <w:pStyle w:val="Zkladntext"/>
      </w:pPr>
      <w:r>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34C80" w:rsidRDefault="00B34C80" w:rsidP="00B34C80">
      <w:pPr>
        <w:pStyle w:val="Zkladntext"/>
      </w:pPr>
    </w:p>
    <w:p w:rsidR="00B34C80" w:rsidRDefault="00B34C80" w:rsidP="00B34C80">
      <w:pPr>
        <w:pStyle w:val="Zkladntext"/>
        <w:rPr>
          <w:b/>
        </w:rPr>
      </w:pPr>
      <w:r>
        <w:rPr>
          <w:b/>
        </w:rPr>
        <w:t>Ekvivalenty peňažných prostriedkov</w:t>
      </w:r>
    </w:p>
    <w:p w:rsidR="00B34C80" w:rsidRDefault="00B34C80" w:rsidP="00B34C80">
      <w:pPr>
        <w:pStyle w:val="Zkladntext"/>
      </w:pPr>
    </w:p>
    <w:p w:rsidR="00B34C80" w:rsidRDefault="00B34C80" w:rsidP="00B34C80">
      <w:pPr>
        <w:pStyle w:val="Zkladntext"/>
      </w:pPr>
      <w: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B34C80" w:rsidRDefault="00B34C80" w:rsidP="00B34C80">
      <w:pPr>
        <w:pStyle w:val="Zkladntext"/>
      </w:pPr>
    </w:p>
    <w:p w:rsidR="00B34C80" w:rsidRDefault="00B34C80" w:rsidP="00B34C80">
      <w:pPr>
        <w:pStyle w:val="Zkladntext"/>
      </w:pPr>
    </w:p>
    <w:p w:rsidR="00B34C80" w:rsidRDefault="00B34C80" w:rsidP="00B34C80">
      <w:pPr>
        <w:pStyle w:val="Zkladntext"/>
      </w:pPr>
    </w:p>
    <w:p w:rsidR="00B34C80" w:rsidRPr="00B34C80" w:rsidRDefault="00B34C80" w:rsidP="00B34C80"/>
    <w:sectPr w:rsidR="00B34C80" w:rsidRPr="00B34C80" w:rsidSect="00FC5ABD">
      <w:headerReference w:type="default" r:id="rId39"/>
      <w:footerReference w:type="default" r:id="rId40"/>
      <w:pgSz w:w="11906" w:h="16838"/>
      <w:pgMar w:top="1560"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5FA3" w:rsidRDefault="00C15FA3" w:rsidP="00656B53">
      <w:r>
        <w:separator/>
      </w:r>
    </w:p>
  </w:endnote>
  <w:endnote w:type="continuationSeparator" w:id="0">
    <w:p w:rsidR="00C15FA3" w:rsidRDefault="00C15FA3" w:rsidP="00656B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parajita">
    <w:panose1 w:val="020B0604020202020204"/>
    <w:charset w:val="00"/>
    <w:family w:val="swiss"/>
    <w:pitch w:val="variable"/>
    <w:sig w:usb0="00008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9920390"/>
      <w:docPartObj>
        <w:docPartGallery w:val="Page Numbers (Bottom of Page)"/>
        <w:docPartUnique/>
      </w:docPartObj>
    </w:sdtPr>
    <w:sdtContent>
      <w:p w:rsidR="004C62D9" w:rsidRDefault="004C62D9">
        <w:pPr>
          <w:pStyle w:val="Pta"/>
          <w:jc w:val="center"/>
        </w:pPr>
        <w:r>
          <w:fldChar w:fldCharType="begin"/>
        </w:r>
        <w:r>
          <w:instrText>PAGE   \* MERGEFORMAT</w:instrText>
        </w:r>
        <w:r>
          <w:fldChar w:fldCharType="separate"/>
        </w:r>
        <w:r w:rsidR="002D2531">
          <w:rPr>
            <w:noProof/>
          </w:rPr>
          <w:t>37</w:t>
        </w:r>
        <w:r>
          <w:fldChar w:fldCharType="end"/>
        </w:r>
      </w:p>
    </w:sdtContent>
  </w:sdt>
  <w:p w:rsidR="004C62D9" w:rsidRDefault="004C62D9" w:rsidP="001F00BF">
    <w:pPr>
      <w:pStyle w:val="Pta"/>
      <w:tabs>
        <w:tab w:val="left" w:pos="106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5FA3" w:rsidRDefault="00C15FA3" w:rsidP="00656B53">
      <w:r>
        <w:separator/>
      </w:r>
    </w:p>
  </w:footnote>
  <w:footnote w:type="continuationSeparator" w:id="0">
    <w:p w:rsidR="00C15FA3" w:rsidRDefault="00C15FA3" w:rsidP="00656B5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2D9" w:rsidRDefault="004C62D9">
    <w:pPr>
      <w:pStyle w:val="Hlavika"/>
    </w:pPr>
  </w:p>
  <w:p w:rsidR="004C62D9" w:rsidRDefault="004C62D9">
    <w:pPr>
      <w:pStyle w:val="Hlavika"/>
    </w:pPr>
  </w:p>
  <w:p w:rsidR="004C62D9" w:rsidRDefault="004C62D9">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10"/>
      <w:gridCol w:w="4200"/>
      <w:gridCol w:w="283"/>
      <w:gridCol w:w="282"/>
      <w:gridCol w:w="283"/>
      <w:gridCol w:w="283"/>
      <w:gridCol w:w="284"/>
      <w:gridCol w:w="283"/>
      <w:gridCol w:w="284"/>
      <w:gridCol w:w="283"/>
      <w:gridCol w:w="284"/>
      <w:gridCol w:w="283"/>
    </w:tblGrid>
    <w:tr w:rsidR="004C62D9" w:rsidTr="00C42475">
      <w:trPr>
        <w:trHeight w:val="299"/>
      </w:trPr>
      <w:tc>
        <w:tcPr>
          <w:tcW w:w="2127" w:type="dxa"/>
          <w:tcBorders>
            <w:top w:val="single" w:sz="4" w:space="0" w:color="auto"/>
            <w:left w:val="single" w:sz="4" w:space="0" w:color="auto"/>
            <w:bottom w:val="single" w:sz="4" w:space="0" w:color="auto"/>
            <w:right w:val="single" w:sz="4" w:space="0" w:color="auto"/>
          </w:tcBorders>
          <w:vAlign w:val="center"/>
          <w:hideMark/>
        </w:tcPr>
        <w:p w:rsidR="004C62D9" w:rsidRDefault="004C62D9">
          <w:pPr>
            <w:pStyle w:val="Hlavika"/>
            <w:tabs>
              <w:tab w:val="clear" w:pos="4536"/>
              <w:tab w:val="center" w:pos="4253"/>
              <w:tab w:val="right" w:pos="9214"/>
            </w:tabs>
            <w:spacing w:line="276" w:lineRule="auto"/>
            <w:jc w:val="center"/>
            <w:rPr>
              <w:sz w:val="18"/>
              <w:szCs w:val="18"/>
            </w:rPr>
          </w:pPr>
          <w:r>
            <w:rPr>
              <w:rFonts w:cs="Arial"/>
              <w:sz w:val="18"/>
              <w:szCs w:val="18"/>
              <w:lang w:eastAsia="sk-SK"/>
            </w:rPr>
            <w:t xml:space="preserve">Poznámky </w:t>
          </w:r>
          <w:proofErr w:type="spellStart"/>
          <w:r>
            <w:rPr>
              <w:rFonts w:cs="Arial"/>
              <w:sz w:val="18"/>
              <w:szCs w:val="18"/>
              <w:lang w:eastAsia="sk-SK"/>
            </w:rPr>
            <w:t>Úč</w:t>
          </w:r>
          <w:proofErr w:type="spellEnd"/>
          <w:r>
            <w:rPr>
              <w:rFonts w:cs="Arial"/>
              <w:sz w:val="18"/>
              <w:szCs w:val="18"/>
              <w:lang w:eastAsia="sk-SK"/>
            </w:rPr>
            <w:t xml:space="preserve"> POD 3 - 04</w:t>
          </w:r>
        </w:p>
      </w:tc>
      <w:tc>
        <w:tcPr>
          <w:tcW w:w="4252" w:type="dxa"/>
          <w:tcBorders>
            <w:top w:val="nil"/>
            <w:left w:val="single" w:sz="4" w:space="0" w:color="auto"/>
            <w:bottom w:val="nil"/>
            <w:right w:val="single" w:sz="4" w:space="0" w:color="auto"/>
          </w:tcBorders>
          <w:vAlign w:val="center"/>
          <w:hideMark/>
        </w:tcPr>
        <w:p w:rsidR="004C62D9" w:rsidRDefault="004C62D9">
          <w:pPr>
            <w:pStyle w:val="Hlavika"/>
            <w:tabs>
              <w:tab w:val="clear" w:pos="4536"/>
              <w:tab w:val="center" w:pos="4253"/>
              <w:tab w:val="right" w:pos="9214"/>
            </w:tabs>
            <w:spacing w:line="276" w:lineRule="auto"/>
            <w:jc w:val="right"/>
            <w:rPr>
              <w:sz w:val="18"/>
              <w:szCs w:val="18"/>
            </w:rPr>
          </w:pPr>
          <w:r>
            <w:rPr>
              <w:sz w:val="18"/>
              <w:szCs w:val="18"/>
            </w:rPr>
            <w:t>DIČ</w:t>
          </w:r>
        </w:p>
      </w:tc>
      <w:tc>
        <w:tcPr>
          <w:tcW w:w="284" w:type="dxa"/>
          <w:tcBorders>
            <w:top w:val="single" w:sz="4" w:space="0" w:color="auto"/>
            <w:left w:val="single" w:sz="4" w:space="0" w:color="auto"/>
            <w:bottom w:val="single" w:sz="4" w:space="0" w:color="auto"/>
            <w:right w:val="single" w:sz="4" w:space="0" w:color="auto"/>
          </w:tcBorders>
          <w:vAlign w:val="center"/>
          <w:hideMark/>
        </w:tcPr>
        <w:p w:rsidR="004C62D9" w:rsidRDefault="004C62D9">
          <w:pPr>
            <w:pStyle w:val="Hlavika"/>
            <w:tabs>
              <w:tab w:val="clear" w:pos="4536"/>
              <w:tab w:val="center" w:pos="4253"/>
              <w:tab w:val="right" w:pos="9214"/>
            </w:tabs>
            <w:spacing w:line="276" w:lineRule="auto"/>
            <w:jc w:val="center"/>
            <w:rPr>
              <w:sz w:val="22"/>
            </w:rPr>
          </w:pPr>
          <w:r>
            <w:rPr>
              <w:sz w:val="22"/>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4C62D9" w:rsidRDefault="004C62D9">
          <w:pPr>
            <w:pStyle w:val="Hlavika"/>
            <w:tabs>
              <w:tab w:val="clear" w:pos="4536"/>
              <w:tab w:val="center" w:pos="4253"/>
              <w:tab w:val="right" w:pos="9214"/>
            </w:tabs>
            <w:spacing w:line="276" w:lineRule="auto"/>
            <w:jc w:val="center"/>
            <w:rPr>
              <w:sz w:val="22"/>
            </w:rPr>
          </w:pPr>
          <w:r>
            <w:rPr>
              <w:sz w:val="22"/>
            </w:rPr>
            <w:t>0</w:t>
          </w:r>
        </w:p>
      </w:tc>
      <w:tc>
        <w:tcPr>
          <w:tcW w:w="284" w:type="dxa"/>
          <w:tcBorders>
            <w:top w:val="single" w:sz="4" w:space="0" w:color="auto"/>
            <w:left w:val="single" w:sz="4" w:space="0" w:color="auto"/>
            <w:bottom w:val="single" w:sz="4" w:space="0" w:color="auto"/>
            <w:right w:val="single" w:sz="4" w:space="0" w:color="auto"/>
          </w:tcBorders>
          <w:vAlign w:val="center"/>
          <w:hideMark/>
        </w:tcPr>
        <w:p w:rsidR="004C62D9" w:rsidRDefault="004C62D9">
          <w:pPr>
            <w:pStyle w:val="Hlavika"/>
            <w:tabs>
              <w:tab w:val="clear" w:pos="4536"/>
              <w:tab w:val="center" w:pos="4253"/>
              <w:tab w:val="right" w:pos="9214"/>
            </w:tabs>
            <w:spacing w:line="276" w:lineRule="auto"/>
            <w:jc w:val="center"/>
            <w:rPr>
              <w:sz w:val="22"/>
            </w:rPr>
          </w:pPr>
          <w:r>
            <w:rPr>
              <w:sz w:val="22"/>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4C62D9" w:rsidRDefault="004C62D9">
          <w:pPr>
            <w:pStyle w:val="Hlavika"/>
            <w:tabs>
              <w:tab w:val="clear" w:pos="4536"/>
              <w:tab w:val="center" w:pos="4253"/>
              <w:tab w:val="right" w:pos="9214"/>
            </w:tabs>
            <w:spacing w:line="276" w:lineRule="auto"/>
            <w:jc w:val="center"/>
            <w:rPr>
              <w:sz w:val="22"/>
            </w:rPr>
          </w:pPr>
          <w:r>
            <w:rPr>
              <w:sz w:val="22"/>
            </w:rPr>
            <w:t>0</w:t>
          </w:r>
        </w:p>
      </w:tc>
      <w:tc>
        <w:tcPr>
          <w:tcW w:w="284" w:type="dxa"/>
          <w:tcBorders>
            <w:top w:val="single" w:sz="4" w:space="0" w:color="auto"/>
            <w:left w:val="single" w:sz="4" w:space="0" w:color="auto"/>
            <w:bottom w:val="single" w:sz="4" w:space="0" w:color="auto"/>
            <w:right w:val="single" w:sz="4" w:space="0" w:color="auto"/>
          </w:tcBorders>
          <w:vAlign w:val="center"/>
          <w:hideMark/>
        </w:tcPr>
        <w:p w:rsidR="004C62D9" w:rsidRDefault="004C62D9" w:rsidP="00C42475">
          <w:pPr>
            <w:pStyle w:val="Hlavika"/>
            <w:tabs>
              <w:tab w:val="clear" w:pos="4536"/>
              <w:tab w:val="center" w:pos="4253"/>
              <w:tab w:val="right" w:pos="9214"/>
            </w:tabs>
            <w:spacing w:line="276" w:lineRule="auto"/>
            <w:jc w:val="center"/>
            <w:rPr>
              <w:sz w:val="22"/>
            </w:rPr>
          </w:pPr>
          <w:r>
            <w:rPr>
              <w:sz w:val="22"/>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4C62D9" w:rsidRDefault="004C62D9" w:rsidP="00C42475">
          <w:pPr>
            <w:pStyle w:val="Hlavika"/>
            <w:tabs>
              <w:tab w:val="clear" w:pos="4536"/>
              <w:tab w:val="center" w:pos="4253"/>
              <w:tab w:val="right" w:pos="9214"/>
            </w:tabs>
            <w:spacing w:line="276" w:lineRule="auto"/>
            <w:jc w:val="center"/>
            <w:rPr>
              <w:sz w:val="22"/>
            </w:rPr>
          </w:pPr>
          <w:r>
            <w:rPr>
              <w:sz w:val="22"/>
            </w:rPr>
            <w:t>9</w:t>
          </w:r>
        </w:p>
      </w:tc>
      <w:tc>
        <w:tcPr>
          <w:tcW w:w="284" w:type="dxa"/>
          <w:tcBorders>
            <w:top w:val="single" w:sz="4" w:space="0" w:color="auto"/>
            <w:left w:val="single" w:sz="4" w:space="0" w:color="auto"/>
            <w:bottom w:val="single" w:sz="4" w:space="0" w:color="auto"/>
            <w:right w:val="single" w:sz="4" w:space="0" w:color="auto"/>
          </w:tcBorders>
          <w:vAlign w:val="center"/>
          <w:hideMark/>
        </w:tcPr>
        <w:p w:rsidR="004C62D9" w:rsidRDefault="004C62D9" w:rsidP="00C42475">
          <w:pPr>
            <w:pStyle w:val="Hlavika"/>
            <w:tabs>
              <w:tab w:val="clear" w:pos="4536"/>
              <w:tab w:val="center" w:pos="4253"/>
              <w:tab w:val="right" w:pos="9214"/>
            </w:tabs>
            <w:spacing w:line="276" w:lineRule="auto"/>
            <w:jc w:val="center"/>
            <w:rPr>
              <w:sz w:val="22"/>
            </w:rPr>
          </w:pPr>
          <w:r>
            <w:rPr>
              <w:sz w:val="22"/>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4C62D9" w:rsidRDefault="004C62D9" w:rsidP="00C42475">
          <w:pPr>
            <w:pStyle w:val="Hlavika"/>
            <w:tabs>
              <w:tab w:val="clear" w:pos="4536"/>
              <w:tab w:val="center" w:pos="4253"/>
              <w:tab w:val="right" w:pos="9214"/>
            </w:tabs>
            <w:spacing w:line="276" w:lineRule="auto"/>
            <w:jc w:val="center"/>
            <w:rPr>
              <w:sz w:val="22"/>
            </w:rPr>
          </w:pPr>
          <w:r>
            <w:rPr>
              <w:sz w:val="22"/>
            </w:rPr>
            <w:t>1</w:t>
          </w:r>
        </w:p>
      </w:tc>
      <w:tc>
        <w:tcPr>
          <w:tcW w:w="284" w:type="dxa"/>
          <w:tcBorders>
            <w:top w:val="single" w:sz="4" w:space="0" w:color="auto"/>
            <w:left w:val="single" w:sz="4" w:space="0" w:color="auto"/>
            <w:bottom w:val="single" w:sz="4" w:space="0" w:color="auto"/>
            <w:right w:val="single" w:sz="4" w:space="0" w:color="auto"/>
          </w:tcBorders>
          <w:vAlign w:val="center"/>
          <w:hideMark/>
        </w:tcPr>
        <w:p w:rsidR="004C62D9" w:rsidRDefault="004C62D9" w:rsidP="00C42475">
          <w:pPr>
            <w:pStyle w:val="Hlavika"/>
            <w:tabs>
              <w:tab w:val="clear" w:pos="4536"/>
              <w:tab w:val="center" w:pos="4253"/>
              <w:tab w:val="right" w:pos="9214"/>
            </w:tabs>
            <w:spacing w:line="276" w:lineRule="auto"/>
            <w:jc w:val="center"/>
            <w:rPr>
              <w:sz w:val="22"/>
            </w:rPr>
          </w:pPr>
          <w:r>
            <w:rPr>
              <w:sz w:val="22"/>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4C62D9" w:rsidRDefault="004C62D9" w:rsidP="00C42475">
          <w:pPr>
            <w:pStyle w:val="Hlavika"/>
            <w:tabs>
              <w:tab w:val="clear" w:pos="4536"/>
              <w:tab w:val="center" w:pos="4253"/>
              <w:tab w:val="right" w:pos="9214"/>
            </w:tabs>
            <w:spacing w:line="276" w:lineRule="auto"/>
            <w:jc w:val="center"/>
            <w:rPr>
              <w:sz w:val="22"/>
            </w:rPr>
          </w:pPr>
          <w:r>
            <w:rPr>
              <w:sz w:val="22"/>
            </w:rPr>
            <w:t>0</w:t>
          </w:r>
        </w:p>
      </w:tc>
    </w:tr>
  </w:tbl>
  <w:p w:rsidR="004C62D9" w:rsidRDefault="004C62D9">
    <w:pPr>
      <w:pStyle w:val="Hlavika"/>
    </w:pPr>
  </w:p>
  <w:p w:rsidR="004C62D9" w:rsidRDefault="004C62D9">
    <w:pPr>
      <w:pStyle w:val="Hlavika"/>
    </w:pPr>
  </w:p>
  <w:p w:rsidR="004C62D9" w:rsidRDefault="004C62D9">
    <w:pPr>
      <w:pStyle w:val="Hlavika"/>
    </w:pPr>
  </w:p>
  <w:p w:rsidR="004C62D9" w:rsidRDefault="004C62D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36BE61C3"/>
    <w:multiLevelType w:val="multilevel"/>
    <w:tmpl w:val="C83E9C3A"/>
    <w:lvl w:ilvl="0">
      <w:start w:val="1"/>
      <w:numFmt w:val="decimal"/>
      <w:pStyle w:val="Nadpis2"/>
      <w:lvlText w:val="%1."/>
      <w:lvlJc w:val="left"/>
      <w:pPr>
        <w:tabs>
          <w:tab w:val="num" w:pos="360"/>
        </w:tabs>
        <w:ind w:left="360" w:hanging="360"/>
      </w:pPr>
      <w:rPr>
        <w:rFonts w:cs="Times New Roman" w:hint="default"/>
      </w:rPr>
    </w:lvl>
    <w:lvl w:ilvl="1" w:tentative="1">
      <w:start w:val="1"/>
      <w:numFmt w:val="lowerLetter"/>
      <w:lvlText w:val="%2."/>
      <w:lvlJc w:val="left"/>
      <w:pPr>
        <w:ind w:left="1080" w:hanging="360"/>
      </w:pPr>
      <w:rPr>
        <w:rFonts w:cs="Times New Roman"/>
      </w:rPr>
    </w:lvl>
    <w:lvl w:ilvl="2" w:tentative="1">
      <w:start w:val="1"/>
      <w:numFmt w:val="lowerRoman"/>
      <w:lvlText w:val="%3."/>
      <w:lvlJc w:val="right"/>
      <w:pPr>
        <w:ind w:left="1800" w:hanging="180"/>
      </w:pPr>
      <w:rPr>
        <w:rFonts w:cs="Times New Roman"/>
      </w:rPr>
    </w:lvl>
    <w:lvl w:ilvl="3" w:tentative="1">
      <w:start w:val="1"/>
      <w:numFmt w:val="decimal"/>
      <w:lvlText w:val="%4."/>
      <w:lvlJc w:val="left"/>
      <w:pPr>
        <w:ind w:left="2520" w:hanging="360"/>
      </w:pPr>
      <w:rPr>
        <w:rFonts w:cs="Times New Roman"/>
      </w:rPr>
    </w:lvl>
    <w:lvl w:ilvl="4" w:tentative="1">
      <w:start w:val="1"/>
      <w:numFmt w:val="lowerLetter"/>
      <w:lvlText w:val="%5."/>
      <w:lvlJc w:val="left"/>
      <w:pPr>
        <w:ind w:left="3240" w:hanging="360"/>
      </w:pPr>
      <w:rPr>
        <w:rFonts w:cs="Times New Roman"/>
      </w:rPr>
    </w:lvl>
    <w:lvl w:ilvl="5" w:tentative="1">
      <w:start w:val="1"/>
      <w:numFmt w:val="lowerRoman"/>
      <w:lvlText w:val="%6."/>
      <w:lvlJc w:val="right"/>
      <w:pPr>
        <w:ind w:left="3960" w:hanging="180"/>
      </w:pPr>
      <w:rPr>
        <w:rFonts w:cs="Times New Roman"/>
      </w:rPr>
    </w:lvl>
    <w:lvl w:ilvl="6" w:tentative="1">
      <w:start w:val="1"/>
      <w:numFmt w:val="decimal"/>
      <w:lvlText w:val="%7."/>
      <w:lvlJc w:val="left"/>
      <w:pPr>
        <w:ind w:left="4680" w:hanging="360"/>
      </w:pPr>
      <w:rPr>
        <w:rFonts w:cs="Times New Roman"/>
      </w:rPr>
    </w:lvl>
    <w:lvl w:ilvl="7" w:tentative="1">
      <w:start w:val="1"/>
      <w:numFmt w:val="lowerLetter"/>
      <w:lvlText w:val="%8."/>
      <w:lvlJc w:val="left"/>
      <w:pPr>
        <w:ind w:left="5400" w:hanging="360"/>
      </w:pPr>
      <w:rPr>
        <w:rFonts w:cs="Times New Roman"/>
      </w:rPr>
    </w:lvl>
    <w:lvl w:ilvl="8" w:tentative="1">
      <w:start w:val="1"/>
      <w:numFmt w:val="lowerRoman"/>
      <w:lvlText w:val="%9."/>
      <w:lvlJc w:val="right"/>
      <w:pPr>
        <w:ind w:left="6120" w:hanging="180"/>
      </w:pPr>
      <w:rPr>
        <w:rFonts w:cs="Times New Roman"/>
      </w:rPr>
    </w:lvl>
  </w:abstractNum>
  <w:abstractNum w:abstractNumId="4">
    <w:nsid w:val="52A546B5"/>
    <w:multiLevelType w:val="hybridMultilevel"/>
    <w:tmpl w:val="9B84C2E2"/>
    <w:lvl w:ilvl="0" w:tplc="2FA07E9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6">
    <w:nsid w:val="748F6799"/>
    <w:multiLevelType w:val="hybridMultilevel"/>
    <w:tmpl w:val="61823F30"/>
    <w:lvl w:ilvl="0" w:tplc="F5F694FE">
      <w:start w:val="5"/>
      <w:numFmt w:val="bullet"/>
      <w:lvlText w:val="-"/>
      <w:lvlJc w:val="left"/>
      <w:pPr>
        <w:ind w:left="786" w:hanging="360"/>
      </w:pPr>
      <w:rPr>
        <w:rFonts w:ascii="Times New Roman" w:eastAsia="Times New Roman" w:hAnsi="Times New Roman" w:hint="default"/>
      </w:rPr>
    </w:lvl>
    <w:lvl w:ilvl="1" w:tplc="041B0003" w:tentative="1">
      <w:start w:val="1"/>
      <w:numFmt w:val="bullet"/>
      <w:lvlText w:val="o"/>
      <w:lvlJc w:val="left"/>
      <w:pPr>
        <w:ind w:left="1506" w:hanging="360"/>
      </w:pPr>
      <w:rPr>
        <w:rFonts w:ascii="Courier New" w:hAnsi="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nsid w:val="75922A7A"/>
    <w:multiLevelType w:val="hybridMultilevel"/>
    <w:tmpl w:val="6EE2469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5"/>
  </w:num>
  <w:num w:numId="2">
    <w:abstractNumId w:val="3"/>
  </w:num>
  <w:num w:numId="3">
    <w:abstractNumId w:val="6"/>
  </w:num>
  <w:num w:numId="4">
    <w:abstractNumId w:val="0"/>
    <w:lvlOverride w:ilvl="0">
      <w:lvl w:ilvl="0">
        <w:start w:val="1"/>
        <w:numFmt w:val="bullet"/>
        <w:lvlText w:val="-"/>
        <w:legacy w:legacy="1" w:legacySpace="0" w:legacyIndent="360"/>
        <w:lvlJc w:val="left"/>
        <w:pPr>
          <w:ind w:left="360" w:hanging="360"/>
        </w:pPr>
      </w:lvl>
    </w:lvlOverride>
  </w:num>
  <w:num w:numId="5">
    <w:abstractNumId w:val="8"/>
  </w:num>
  <w:num w:numId="6">
    <w:abstractNumId w:val="2"/>
  </w:num>
  <w:num w:numId="7">
    <w:abstractNumId w:val="3"/>
    <w:lvlOverride w:ilvl="0">
      <w:startOverride w:val="1"/>
    </w:lvlOverride>
  </w:num>
  <w:num w:numId="8">
    <w:abstractNumId w:val="9"/>
  </w:num>
  <w:num w:numId="9">
    <w:abstractNumId w:val="3"/>
    <w:lvlOverride w:ilvl="0">
      <w:startOverride w:val="1"/>
    </w:lvlOverride>
  </w:num>
  <w:num w:numId="10">
    <w:abstractNumId w:val="3"/>
    <w:lvlOverride w:ilvl="0">
      <w:startOverride w:val="1"/>
    </w:lvlOverride>
  </w:num>
  <w:num w:numId="11">
    <w:abstractNumId w:val="3"/>
    <w:lvlOverride w:ilvl="0">
      <w:startOverride w:val="1"/>
    </w:lvlOverride>
  </w:num>
  <w:num w:numId="12">
    <w:abstractNumId w:val="1"/>
  </w:num>
  <w:num w:numId="13">
    <w:abstractNumId w:val="3"/>
    <w:lvlOverride w:ilvl="0">
      <w:startOverride w:val="4"/>
    </w:lvlOverride>
  </w:num>
  <w:num w:numId="14">
    <w:abstractNumId w:val="3"/>
  </w:num>
  <w:num w:numId="15">
    <w:abstractNumId w:val="7"/>
  </w:num>
  <w:num w:numId="16">
    <w:abstractNumId w:val="5"/>
    <w:lvlOverride w:ilvl="0">
      <w:startOverride w:val="11"/>
    </w:lvlOverride>
  </w:num>
  <w:num w:numId="17">
    <w:abstractNumId w:val="4"/>
  </w:num>
  <w:num w:numId="18">
    <w:abstractNumId w:val="3"/>
    <w:lvlOverride w:ilvl="0">
      <w:startOverride w:val="4"/>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6B53"/>
    <w:rsid w:val="000235DC"/>
    <w:rsid w:val="00047E97"/>
    <w:rsid w:val="0005289C"/>
    <w:rsid w:val="000743E2"/>
    <w:rsid w:val="0008055B"/>
    <w:rsid w:val="000A4B90"/>
    <w:rsid w:val="000E0693"/>
    <w:rsid w:val="00120F7B"/>
    <w:rsid w:val="001361FC"/>
    <w:rsid w:val="001475E3"/>
    <w:rsid w:val="00150393"/>
    <w:rsid w:val="0015479B"/>
    <w:rsid w:val="0015484B"/>
    <w:rsid w:val="001612E0"/>
    <w:rsid w:val="00161A5C"/>
    <w:rsid w:val="00162AA7"/>
    <w:rsid w:val="00166C20"/>
    <w:rsid w:val="001D5B39"/>
    <w:rsid w:val="001E62CF"/>
    <w:rsid w:val="001F00BF"/>
    <w:rsid w:val="00207842"/>
    <w:rsid w:val="00234B95"/>
    <w:rsid w:val="002874BD"/>
    <w:rsid w:val="00294B29"/>
    <w:rsid w:val="002B7B2B"/>
    <w:rsid w:val="002C7AAD"/>
    <w:rsid w:val="002D2531"/>
    <w:rsid w:val="002D3BC3"/>
    <w:rsid w:val="0035487F"/>
    <w:rsid w:val="00357250"/>
    <w:rsid w:val="00391BE1"/>
    <w:rsid w:val="003A426A"/>
    <w:rsid w:val="003B1DCB"/>
    <w:rsid w:val="003C0370"/>
    <w:rsid w:val="003C4166"/>
    <w:rsid w:val="003E63E8"/>
    <w:rsid w:val="00431A3C"/>
    <w:rsid w:val="00450E68"/>
    <w:rsid w:val="00494BFE"/>
    <w:rsid w:val="004A15CE"/>
    <w:rsid w:val="004A73D2"/>
    <w:rsid w:val="004C62D9"/>
    <w:rsid w:val="004D74A4"/>
    <w:rsid w:val="004E4E17"/>
    <w:rsid w:val="005202F8"/>
    <w:rsid w:val="00540DA2"/>
    <w:rsid w:val="00574F17"/>
    <w:rsid w:val="005771F3"/>
    <w:rsid w:val="00583699"/>
    <w:rsid w:val="00595C05"/>
    <w:rsid w:val="005C1F2C"/>
    <w:rsid w:val="00643EED"/>
    <w:rsid w:val="00656B53"/>
    <w:rsid w:val="0066490B"/>
    <w:rsid w:val="00683B84"/>
    <w:rsid w:val="0068437B"/>
    <w:rsid w:val="0069450F"/>
    <w:rsid w:val="00695495"/>
    <w:rsid w:val="006A2E66"/>
    <w:rsid w:val="00712349"/>
    <w:rsid w:val="007158AB"/>
    <w:rsid w:val="00732D3D"/>
    <w:rsid w:val="00782260"/>
    <w:rsid w:val="007C486D"/>
    <w:rsid w:val="008154B1"/>
    <w:rsid w:val="00870ADD"/>
    <w:rsid w:val="008B6645"/>
    <w:rsid w:val="008B66D9"/>
    <w:rsid w:val="008C3AB0"/>
    <w:rsid w:val="00905FB5"/>
    <w:rsid w:val="0093569B"/>
    <w:rsid w:val="009A1132"/>
    <w:rsid w:val="009D2E4D"/>
    <w:rsid w:val="00A07C1D"/>
    <w:rsid w:val="00A675A1"/>
    <w:rsid w:val="00AF6606"/>
    <w:rsid w:val="00B34C80"/>
    <w:rsid w:val="00B361A5"/>
    <w:rsid w:val="00B40279"/>
    <w:rsid w:val="00B413F3"/>
    <w:rsid w:val="00B45461"/>
    <w:rsid w:val="00B8226F"/>
    <w:rsid w:val="00BA6788"/>
    <w:rsid w:val="00BD0F80"/>
    <w:rsid w:val="00BF2E4E"/>
    <w:rsid w:val="00C1082C"/>
    <w:rsid w:val="00C15FA3"/>
    <w:rsid w:val="00C42475"/>
    <w:rsid w:val="00C62552"/>
    <w:rsid w:val="00C7604E"/>
    <w:rsid w:val="00C766D8"/>
    <w:rsid w:val="00C76E68"/>
    <w:rsid w:val="00C775A2"/>
    <w:rsid w:val="00C9386B"/>
    <w:rsid w:val="00D00796"/>
    <w:rsid w:val="00D176A1"/>
    <w:rsid w:val="00D47533"/>
    <w:rsid w:val="00D7155F"/>
    <w:rsid w:val="00D90C83"/>
    <w:rsid w:val="00DC1308"/>
    <w:rsid w:val="00DD30A6"/>
    <w:rsid w:val="00DE4CF6"/>
    <w:rsid w:val="00E05439"/>
    <w:rsid w:val="00E113B6"/>
    <w:rsid w:val="00E15A26"/>
    <w:rsid w:val="00E17398"/>
    <w:rsid w:val="00E339C9"/>
    <w:rsid w:val="00E61745"/>
    <w:rsid w:val="00EC0FF7"/>
    <w:rsid w:val="00EC4E7B"/>
    <w:rsid w:val="00ED2D42"/>
    <w:rsid w:val="00EF2800"/>
    <w:rsid w:val="00F1556B"/>
    <w:rsid w:val="00F45CD6"/>
    <w:rsid w:val="00F61278"/>
    <w:rsid w:val="00F913F9"/>
    <w:rsid w:val="00FB7B65"/>
    <w:rsid w:val="00FC2F41"/>
    <w:rsid w:val="00FC5ABD"/>
    <w:rsid w:val="00FF465A"/>
    <w:rsid w:val="00FF511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56B5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656B53"/>
    <w:pPr>
      <w:keepNext/>
      <w:numPr>
        <w:numId w:val="1"/>
      </w:numPr>
      <w:outlineLvl w:val="0"/>
    </w:pPr>
    <w:rPr>
      <w:b/>
      <w:caps/>
      <w:sz w:val="18"/>
    </w:rPr>
  </w:style>
  <w:style w:type="paragraph" w:styleId="Nadpis2">
    <w:name w:val="heading 2"/>
    <w:basedOn w:val="Normlny"/>
    <w:next w:val="Normlny"/>
    <w:link w:val="Nadpis2Char"/>
    <w:qFormat/>
    <w:rsid w:val="00656B53"/>
    <w:pPr>
      <w:keepNext/>
      <w:numPr>
        <w:numId w:val="2"/>
      </w:numPr>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656B5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9"/>
    <w:rsid w:val="00656B53"/>
    <w:rPr>
      <w:rFonts w:ascii="Times New Roman" w:eastAsia="Times New Roman" w:hAnsi="Times New Roman" w:cs="Times New Roman"/>
      <w:b/>
      <w:sz w:val="18"/>
      <w:szCs w:val="20"/>
    </w:rPr>
  </w:style>
  <w:style w:type="paragraph" w:styleId="Zkladntext">
    <w:name w:val="Body Text"/>
    <w:basedOn w:val="Normlny"/>
    <w:link w:val="ZkladntextChar"/>
    <w:uiPriority w:val="99"/>
    <w:rsid w:val="00656B53"/>
    <w:pPr>
      <w:ind w:left="426"/>
      <w:jc w:val="both"/>
    </w:pPr>
    <w:rPr>
      <w:sz w:val="18"/>
    </w:rPr>
  </w:style>
  <w:style w:type="character" w:customStyle="1" w:styleId="ZkladntextChar">
    <w:name w:val="Základný text Char"/>
    <w:basedOn w:val="Predvolenpsmoodseku"/>
    <w:link w:val="Zkladntext"/>
    <w:uiPriority w:val="99"/>
    <w:rsid w:val="00656B53"/>
    <w:rPr>
      <w:rFonts w:ascii="Times New Roman" w:eastAsia="Times New Roman" w:hAnsi="Times New Roman" w:cs="Times New Roman"/>
      <w:sz w:val="18"/>
      <w:szCs w:val="20"/>
    </w:rPr>
  </w:style>
  <w:style w:type="paragraph" w:styleId="Hlavika">
    <w:name w:val="header"/>
    <w:basedOn w:val="Normlny"/>
    <w:link w:val="HlavikaChar"/>
    <w:rsid w:val="00656B53"/>
    <w:pPr>
      <w:tabs>
        <w:tab w:val="center" w:pos="4536"/>
        <w:tab w:val="right" w:pos="9072"/>
      </w:tabs>
    </w:pPr>
  </w:style>
  <w:style w:type="character" w:customStyle="1" w:styleId="HlavikaChar">
    <w:name w:val="Hlavička Char"/>
    <w:basedOn w:val="Predvolenpsmoodseku"/>
    <w:link w:val="Hlavika"/>
    <w:rsid w:val="00656B53"/>
    <w:rPr>
      <w:rFonts w:ascii="Times New Roman" w:eastAsia="Times New Roman" w:hAnsi="Times New Roman" w:cs="Times New Roman"/>
      <w:sz w:val="20"/>
      <w:szCs w:val="20"/>
    </w:rPr>
  </w:style>
  <w:style w:type="paragraph" w:styleId="Odsekzoznamu">
    <w:name w:val="List Paragraph"/>
    <w:basedOn w:val="Normlny"/>
    <w:uiPriority w:val="99"/>
    <w:qFormat/>
    <w:rsid w:val="00656B53"/>
    <w:pPr>
      <w:ind w:left="708"/>
    </w:pPr>
  </w:style>
  <w:style w:type="paragraph" w:customStyle="1" w:styleId="Tabulka">
    <w:name w:val="Tabulka"/>
    <w:basedOn w:val="Normlny"/>
    <w:uiPriority w:val="99"/>
    <w:rsid w:val="00656B53"/>
    <w:rPr>
      <w:color w:val="000000"/>
      <w:sz w:val="18"/>
    </w:rPr>
  </w:style>
  <w:style w:type="paragraph" w:customStyle="1" w:styleId="Pismenka">
    <w:name w:val="Pismenka"/>
    <w:basedOn w:val="Zkladntext"/>
    <w:uiPriority w:val="99"/>
    <w:rsid w:val="00656B53"/>
    <w:pPr>
      <w:numPr>
        <w:numId w:val="5"/>
      </w:numPr>
      <w:tabs>
        <w:tab w:val="clear" w:pos="360"/>
        <w:tab w:val="num" w:pos="426"/>
      </w:tabs>
      <w:ind w:hanging="426"/>
    </w:pPr>
    <w:rPr>
      <w:b/>
    </w:rPr>
  </w:style>
  <w:style w:type="paragraph" w:styleId="Pta">
    <w:name w:val="footer"/>
    <w:basedOn w:val="Normlny"/>
    <w:link w:val="PtaChar"/>
    <w:uiPriority w:val="99"/>
    <w:unhideWhenUsed/>
    <w:rsid w:val="00656B53"/>
    <w:pPr>
      <w:tabs>
        <w:tab w:val="center" w:pos="4536"/>
        <w:tab w:val="right" w:pos="9072"/>
      </w:tabs>
    </w:pPr>
  </w:style>
  <w:style w:type="character" w:customStyle="1" w:styleId="PtaChar">
    <w:name w:val="Päta Char"/>
    <w:basedOn w:val="Predvolenpsmoodseku"/>
    <w:link w:val="Pta"/>
    <w:uiPriority w:val="99"/>
    <w:rsid w:val="00656B53"/>
    <w:rPr>
      <w:rFonts w:ascii="Times New Roman" w:eastAsia="Times New Roman" w:hAnsi="Times New Roman" w:cs="Times New Roman"/>
      <w:sz w:val="20"/>
      <w:szCs w:val="20"/>
    </w:rPr>
  </w:style>
  <w:style w:type="paragraph" w:styleId="Nzov">
    <w:name w:val="Title"/>
    <w:basedOn w:val="Normlny"/>
    <w:next w:val="Normlny"/>
    <w:link w:val="NzovChar"/>
    <w:uiPriority w:val="99"/>
    <w:qFormat/>
    <w:rsid w:val="00162AA7"/>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162AA7"/>
    <w:rPr>
      <w:rFonts w:ascii="Arial Narrow" w:eastAsia="Times New Roman" w:hAnsi="Arial Narrow" w:cs="Times New Roman"/>
      <w:b/>
      <w:bCs/>
      <w:kern w:val="28"/>
      <w:szCs w:val="32"/>
    </w:rPr>
  </w:style>
  <w:style w:type="paragraph" w:customStyle="1" w:styleId="TopHeader">
    <w:name w:val="Top Header"/>
    <w:basedOn w:val="Normlny"/>
    <w:qFormat/>
    <w:rsid w:val="00162AA7"/>
    <w:pPr>
      <w:jc w:val="center"/>
    </w:pPr>
    <w:rPr>
      <w:rFonts w:ascii="Arial Narrow" w:hAnsi="Arial Narrow"/>
      <w:b/>
      <w:bCs/>
      <w:sz w:val="22"/>
      <w:szCs w:val="22"/>
    </w:rPr>
  </w:style>
  <w:style w:type="paragraph" w:styleId="Textbubliny">
    <w:name w:val="Balloon Text"/>
    <w:basedOn w:val="Normlny"/>
    <w:link w:val="TextbublinyChar"/>
    <w:uiPriority w:val="99"/>
    <w:semiHidden/>
    <w:unhideWhenUsed/>
    <w:rsid w:val="00C7604E"/>
    <w:rPr>
      <w:rFonts w:ascii="Tahoma" w:hAnsi="Tahoma" w:cs="Tahoma"/>
      <w:sz w:val="16"/>
      <w:szCs w:val="16"/>
    </w:rPr>
  </w:style>
  <w:style w:type="character" w:customStyle="1" w:styleId="TextbublinyChar">
    <w:name w:val="Text bubliny Char"/>
    <w:basedOn w:val="Predvolenpsmoodseku"/>
    <w:link w:val="Textbubliny"/>
    <w:uiPriority w:val="99"/>
    <w:semiHidden/>
    <w:rsid w:val="00C7604E"/>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56B5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656B53"/>
    <w:pPr>
      <w:keepNext/>
      <w:numPr>
        <w:numId w:val="1"/>
      </w:numPr>
      <w:outlineLvl w:val="0"/>
    </w:pPr>
    <w:rPr>
      <w:b/>
      <w:caps/>
      <w:sz w:val="18"/>
    </w:rPr>
  </w:style>
  <w:style w:type="paragraph" w:styleId="Nadpis2">
    <w:name w:val="heading 2"/>
    <w:basedOn w:val="Normlny"/>
    <w:next w:val="Normlny"/>
    <w:link w:val="Nadpis2Char"/>
    <w:qFormat/>
    <w:rsid w:val="00656B53"/>
    <w:pPr>
      <w:keepNext/>
      <w:numPr>
        <w:numId w:val="2"/>
      </w:numPr>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656B5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9"/>
    <w:rsid w:val="00656B53"/>
    <w:rPr>
      <w:rFonts w:ascii="Times New Roman" w:eastAsia="Times New Roman" w:hAnsi="Times New Roman" w:cs="Times New Roman"/>
      <w:b/>
      <w:sz w:val="18"/>
      <w:szCs w:val="20"/>
    </w:rPr>
  </w:style>
  <w:style w:type="paragraph" w:styleId="Zkladntext">
    <w:name w:val="Body Text"/>
    <w:basedOn w:val="Normlny"/>
    <w:link w:val="ZkladntextChar"/>
    <w:uiPriority w:val="99"/>
    <w:rsid w:val="00656B53"/>
    <w:pPr>
      <w:ind w:left="426"/>
      <w:jc w:val="both"/>
    </w:pPr>
    <w:rPr>
      <w:sz w:val="18"/>
    </w:rPr>
  </w:style>
  <w:style w:type="character" w:customStyle="1" w:styleId="ZkladntextChar">
    <w:name w:val="Základný text Char"/>
    <w:basedOn w:val="Predvolenpsmoodseku"/>
    <w:link w:val="Zkladntext"/>
    <w:uiPriority w:val="99"/>
    <w:rsid w:val="00656B53"/>
    <w:rPr>
      <w:rFonts w:ascii="Times New Roman" w:eastAsia="Times New Roman" w:hAnsi="Times New Roman" w:cs="Times New Roman"/>
      <w:sz w:val="18"/>
      <w:szCs w:val="20"/>
    </w:rPr>
  </w:style>
  <w:style w:type="paragraph" w:styleId="Hlavika">
    <w:name w:val="header"/>
    <w:basedOn w:val="Normlny"/>
    <w:link w:val="HlavikaChar"/>
    <w:rsid w:val="00656B53"/>
    <w:pPr>
      <w:tabs>
        <w:tab w:val="center" w:pos="4536"/>
        <w:tab w:val="right" w:pos="9072"/>
      </w:tabs>
    </w:pPr>
  </w:style>
  <w:style w:type="character" w:customStyle="1" w:styleId="HlavikaChar">
    <w:name w:val="Hlavička Char"/>
    <w:basedOn w:val="Predvolenpsmoodseku"/>
    <w:link w:val="Hlavika"/>
    <w:rsid w:val="00656B53"/>
    <w:rPr>
      <w:rFonts w:ascii="Times New Roman" w:eastAsia="Times New Roman" w:hAnsi="Times New Roman" w:cs="Times New Roman"/>
      <w:sz w:val="20"/>
      <w:szCs w:val="20"/>
    </w:rPr>
  </w:style>
  <w:style w:type="paragraph" w:styleId="Odsekzoznamu">
    <w:name w:val="List Paragraph"/>
    <w:basedOn w:val="Normlny"/>
    <w:uiPriority w:val="99"/>
    <w:qFormat/>
    <w:rsid w:val="00656B53"/>
    <w:pPr>
      <w:ind w:left="708"/>
    </w:pPr>
  </w:style>
  <w:style w:type="paragraph" w:customStyle="1" w:styleId="Tabulka">
    <w:name w:val="Tabulka"/>
    <w:basedOn w:val="Normlny"/>
    <w:uiPriority w:val="99"/>
    <w:rsid w:val="00656B53"/>
    <w:rPr>
      <w:color w:val="000000"/>
      <w:sz w:val="18"/>
    </w:rPr>
  </w:style>
  <w:style w:type="paragraph" w:customStyle="1" w:styleId="Pismenka">
    <w:name w:val="Pismenka"/>
    <w:basedOn w:val="Zkladntext"/>
    <w:uiPriority w:val="99"/>
    <w:rsid w:val="00656B53"/>
    <w:pPr>
      <w:numPr>
        <w:numId w:val="5"/>
      </w:numPr>
      <w:tabs>
        <w:tab w:val="clear" w:pos="360"/>
        <w:tab w:val="num" w:pos="426"/>
      </w:tabs>
      <w:ind w:hanging="426"/>
    </w:pPr>
    <w:rPr>
      <w:b/>
    </w:rPr>
  </w:style>
  <w:style w:type="paragraph" w:styleId="Pta">
    <w:name w:val="footer"/>
    <w:basedOn w:val="Normlny"/>
    <w:link w:val="PtaChar"/>
    <w:uiPriority w:val="99"/>
    <w:unhideWhenUsed/>
    <w:rsid w:val="00656B53"/>
    <w:pPr>
      <w:tabs>
        <w:tab w:val="center" w:pos="4536"/>
        <w:tab w:val="right" w:pos="9072"/>
      </w:tabs>
    </w:pPr>
  </w:style>
  <w:style w:type="character" w:customStyle="1" w:styleId="PtaChar">
    <w:name w:val="Päta Char"/>
    <w:basedOn w:val="Predvolenpsmoodseku"/>
    <w:link w:val="Pta"/>
    <w:uiPriority w:val="99"/>
    <w:rsid w:val="00656B53"/>
    <w:rPr>
      <w:rFonts w:ascii="Times New Roman" w:eastAsia="Times New Roman" w:hAnsi="Times New Roman" w:cs="Times New Roman"/>
      <w:sz w:val="20"/>
      <w:szCs w:val="20"/>
    </w:rPr>
  </w:style>
  <w:style w:type="paragraph" w:styleId="Nzov">
    <w:name w:val="Title"/>
    <w:basedOn w:val="Normlny"/>
    <w:next w:val="Normlny"/>
    <w:link w:val="NzovChar"/>
    <w:uiPriority w:val="99"/>
    <w:qFormat/>
    <w:rsid w:val="00162AA7"/>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162AA7"/>
    <w:rPr>
      <w:rFonts w:ascii="Arial Narrow" w:eastAsia="Times New Roman" w:hAnsi="Arial Narrow" w:cs="Times New Roman"/>
      <w:b/>
      <w:bCs/>
      <w:kern w:val="28"/>
      <w:szCs w:val="32"/>
    </w:rPr>
  </w:style>
  <w:style w:type="paragraph" w:customStyle="1" w:styleId="TopHeader">
    <w:name w:val="Top Header"/>
    <w:basedOn w:val="Normlny"/>
    <w:qFormat/>
    <w:rsid w:val="00162AA7"/>
    <w:pPr>
      <w:jc w:val="center"/>
    </w:pPr>
    <w:rPr>
      <w:rFonts w:ascii="Arial Narrow" w:hAnsi="Arial Narrow"/>
      <w:b/>
      <w:bCs/>
      <w:sz w:val="22"/>
      <w:szCs w:val="22"/>
    </w:rPr>
  </w:style>
  <w:style w:type="paragraph" w:styleId="Textbubliny">
    <w:name w:val="Balloon Text"/>
    <w:basedOn w:val="Normlny"/>
    <w:link w:val="TextbublinyChar"/>
    <w:uiPriority w:val="99"/>
    <w:semiHidden/>
    <w:unhideWhenUsed/>
    <w:rsid w:val="00C7604E"/>
    <w:rPr>
      <w:rFonts w:ascii="Tahoma" w:hAnsi="Tahoma" w:cs="Tahoma"/>
      <w:sz w:val="16"/>
      <w:szCs w:val="16"/>
    </w:rPr>
  </w:style>
  <w:style w:type="character" w:customStyle="1" w:styleId="TextbublinyChar">
    <w:name w:val="Text bubliny Char"/>
    <w:basedOn w:val="Predvolenpsmoodseku"/>
    <w:link w:val="Textbubliny"/>
    <w:uiPriority w:val="99"/>
    <w:semiHidden/>
    <w:rsid w:val="00C7604E"/>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3099855">
      <w:bodyDiv w:val="1"/>
      <w:marLeft w:val="0"/>
      <w:marRight w:val="0"/>
      <w:marTop w:val="0"/>
      <w:marBottom w:val="0"/>
      <w:divBdr>
        <w:top w:val="none" w:sz="0" w:space="0" w:color="auto"/>
        <w:left w:val="none" w:sz="0" w:space="0" w:color="auto"/>
        <w:bottom w:val="none" w:sz="0" w:space="0" w:color="auto"/>
        <w:right w:val="none" w:sz="0" w:space="0" w:color="auto"/>
      </w:divBdr>
    </w:div>
    <w:div w:id="1378621452">
      <w:bodyDiv w:val="1"/>
      <w:marLeft w:val="0"/>
      <w:marRight w:val="0"/>
      <w:marTop w:val="0"/>
      <w:marBottom w:val="0"/>
      <w:divBdr>
        <w:top w:val="none" w:sz="0" w:space="0" w:color="auto"/>
        <w:left w:val="none" w:sz="0" w:space="0" w:color="auto"/>
        <w:bottom w:val="none" w:sz="0" w:space="0" w:color="auto"/>
        <w:right w:val="none" w:sz="0" w:space="0" w:color="auto"/>
      </w:divBdr>
    </w:div>
    <w:div w:id="1895392080">
      <w:bodyDiv w:val="1"/>
      <w:marLeft w:val="0"/>
      <w:marRight w:val="0"/>
      <w:marTop w:val="0"/>
      <w:marBottom w:val="0"/>
      <w:divBdr>
        <w:top w:val="none" w:sz="0" w:space="0" w:color="auto"/>
        <w:left w:val="none" w:sz="0" w:space="0" w:color="auto"/>
        <w:bottom w:val="none" w:sz="0" w:space="0" w:color="auto"/>
        <w:right w:val="none" w:sz="0" w:space="0" w:color="auto"/>
      </w:divBdr>
    </w:div>
    <w:div w:id="1942105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1A1A66-BF62-493E-BE56-1CDC5D139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1</Pages>
  <Words>7493</Words>
  <Characters>42712</Characters>
  <Application>Microsoft Office Word</Application>
  <DocSecurity>0</DocSecurity>
  <Lines>355</Lines>
  <Paragraphs>100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50105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frtalova</dc:creator>
  <cp:lastModifiedBy>frtalova</cp:lastModifiedBy>
  <cp:revision>3</cp:revision>
  <cp:lastPrinted>2014-03-31T11:25:00Z</cp:lastPrinted>
  <dcterms:created xsi:type="dcterms:W3CDTF">2014-03-31T12:40:00Z</dcterms:created>
  <dcterms:modified xsi:type="dcterms:W3CDTF">2014-03-31T12:40:00Z</dcterms:modified>
</cp:coreProperties>
</file>