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52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88"/>
        <w:gridCol w:w="287"/>
        <w:gridCol w:w="287"/>
        <w:gridCol w:w="270"/>
        <w:gridCol w:w="290"/>
        <w:gridCol w:w="259"/>
        <w:gridCol w:w="238"/>
        <w:gridCol w:w="249"/>
        <w:gridCol w:w="238"/>
        <w:gridCol w:w="249"/>
        <w:gridCol w:w="285"/>
        <w:gridCol w:w="238"/>
        <w:gridCol w:w="238"/>
        <w:gridCol w:w="238"/>
        <w:gridCol w:w="238"/>
        <w:gridCol w:w="276"/>
        <w:gridCol w:w="238"/>
        <w:gridCol w:w="207"/>
        <w:gridCol w:w="147"/>
        <w:gridCol w:w="160"/>
        <w:gridCol w:w="199"/>
        <w:gridCol w:w="175"/>
        <w:gridCol w:w="238"/>
        <w:gridCol w:w="238"/>
        <w:gridCol w:w="22"/>
        <w:gridCol w:w="285"/>
        <w:gridCol w:w="184"/>
        <w:gridCol w:w="138"/>
        <w:gridCol w:w="138"/>
        <w:gridCol w:w="140"/>
        <w:gridCol w:w="138"/>
        <w:gridCol w:w="127"/>
        <w:gridCol w:w="125"/>
        <w:gridCol w:w="32"/>
        <w:gridCol w:w="251"/>
        <w:gridCol w:w="47"/>
        <w:gridCol w:w="160"/>
        <w:gridCol w:w="74"/>
        <w:gridCol w:w="171"/>
        <w:gridCol w:w="138"/>
        <w:gridCol w:w="138"/>
        <w:gridCol w:w="138"/>
        <w:gridCol w:w="138"/>
        <w:gridCol w:w="138"/>
        <w:gridCol w:w="141"/>
        <w:gridCol w:w="134"/>
        <w:gridCol w:w="169"/>
        <w:gridCol w:w="162"/>
        <w:gridCol w:w="210"/>
      </w:tblGrid>
      <w:tr w:rsidR="00F03CE3" w:rsidTr="00F03CE3">
        <w:trPr>
          <w:trHeight w:val="57"/>
          <w:jc w:val="center"/>
        </w:trPr>
        <w:tc>
          <w:tcPr>
            <w:tcW w:w="2971" w:type="pct"/>
            <w:gridSpan w:val="23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99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26" w:type="pct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Poznámky </w:t>
            </w:r>
            <w:proofErr w:type="spellStart"/>
            <w:r>
              <w:rPr>
                <w:lang w:eastAsia="sk-SK"/>
              </w:rPr>
              <w:t>Úč</w:t>
            </w:r>
            <w:proofErr w:type="spellEnd"/>
            <w:r>
              <w:rPr>
                <w:lang w:eastAsia="sk-SK"/>
              </w:rPr>
              <w:t xml:space="preserve"> POD 3 - 04 </w:t>
            </w:r>
          </w:p>
        </w:tc>
        <w:tc>
          <w:tcPr>
            <w:tcW w:w="11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</w:tr>
      <w:tr w:rsidR="00F03CE3" w:rsidTr="00F03CE3">
        <w:trPr>
          <w:trHeight w:val="182"/>
          <w:jc w:val="center"/>
        </w:trPr>
        <w:tc>
          <w:tcPr>
            <w:tcW w:w="154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45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56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2648" w:type="pct"/>
            <w:gridSpan w:val="26"/>
            <w:noWrap/>
          </w:tcPr>
          <w:p w:rsidR="00531D8A" w:rsidRDefault="00531D8A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60" w:type="pct"/>
            <w:gridSpan w:val="2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86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14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</w:tr>
      <w:tr w:rsidR="00F03CE3" w:rsidTr="00F03CE3">
        <w:trPr>
          <w:trHeight w:val="57"/>
          <w:jc w:val="center"/>
        </w:trPr>
        <w:tc>
          <w:tcPr>
            <w:tcW w:w="154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45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56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2648" w:type="pct"/>
            <w:gridSpan w:val="26"/>
            <w:noWrap/>
            <w:hideMark/>
          </w:tcPr>
          <w:p w:rsidR="00531D8A" w:rsidRDefault="00531D8A">
            <w:pPr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60" w:type="pct"/>
            <w:gridSpan w:val="2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86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14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</w:tr>
      <w:tr w:rsidR="00F03CE3" w:rsidTr="00F03CE3">
        <w:trPr>
          <w:trHeight w:val="57"/>
          <w:jc w:val="center"/>
        </w:trPr>
        <w:tc>
          <w:tcPr>
            <w:tcW w:w="15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5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3731" w:type="pct"/>
            <w:gridSpan w:val="37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87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1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</w:tr>
      <w:tr w:rsidR="00F03CE3" w:rsidTr="00F03CE3">
        <w:trPr>
          <w:trHeight w:val="57"/>
          <w:jc w:val="center"/>
        </w:trPr>
        <w:tc>
          <w:tcPr>
            <w:tcW w:w="154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45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7"/>
            <w:noWrap/>
            <w:hideMark/>
          </w:tcPr>
          <w:p w:rsidR="00531D8A" w:rsidRDefault="00531D8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14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</w:tr>
      <w:tr w:rsidR="00F03CE3" w:rsidTr="00F03CE3">
        <w:trPr>
          <w:trHeight w:val="57"/>
          <w:jc w:val="center"/>
        </w:trPr>
        <w:tc>
          <w:tcPr>
            <w:tcW w:w="154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45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56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429" w:type="pct"/>
            <w:gridSpan w:val="13"/>
            <w:noWrap/>
            <w:hideMark/>
          </w:tcPr>
          <w:p w:rsidR="00531D8A" w:rsidRDefault="00531D8A" w:rsidP="00F03CE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zostavenej k 31. 12. 201</w:t>
            </w:r>
            <w:r w:rsidR="00F03CE3">
              <w:rPr>
                <w:lang w:eastAsia="sk-SK"/>
              </w:rPr>
              <w:t>3</w:t>
            </w:r>
          </w:p>
        </w:tc>
        <w:tc>
          <w:tcPr>
            <w:tcW w:w="99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gridSpan w:val="2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76" w:type="pct"/>
            <w:gridSpan w:val="3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86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206" w:type="pct"/>
            <w:gridSpan w:val="3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14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</w:tr>
      <w:tr w:rsidR="00F03CE3" w:rsidTr="00F03CE3">
        <w:trPr>
          <w:trHeight w:val="57"/>
          <w:jc w:val="center"/>
        </w:trPr>
        <w:tc>
          <w:tcPr>
            <w:tcW w:w="154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45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56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429" w:type="pct"/>
            <w:gridSpan w:val="13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gridSpan w:val="2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76" w:type="pct"/>
            <w:gridSpan w:val="3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86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206" w:type="pct"/>
            <w:gridSpan w:val="3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  <w:tc>
          <w:tcPr>
            <w:tcW w:w="114" w:type="pct"/>
            <w:noWrap/>
          </w:tcPr>
          <w:p w:rsidR="00531D8A" w:rsidRDefault="00531D8A">
            <w:pPr>
              <w:jc w:val="center"/>
              <w:rPr>
                <w:lang w:eastAsia="sk-SK"/>
              </w:rPr>
            </w:pPr>
          </w:p>
        </w:tc>
      </w:tr>
      <w:tr w:rsidR="00F03CE3" w:rsidTr="00F03CE3">
        <w:trPr>
          <w:trHeight w:val="57"/>
          <w:jc w:val="center"/>
        </w:trPr>
        <w:tc>
          <w:tcPr>
            <w:tcW w:w="15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5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56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9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1018" w:type="pct"/>
            <w:gridSpan w:val="11"/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  <w:proofErr w:type="spellStart"/>
            <w:r>
              <w:rPr>
                <w:lang w:eastAsia="sk-SK"/>
              </w:rPr>
              <w:t>eurocentoch</w:t>
            </w:r>
            <w:proofErr w:type="spellEnd"/>
          </w:p>
        </w:tc>
        <w:tc>
          <w:tcPr>
            <w:tcW w:w="135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76" w:type="pct"/>
            <w:gridSpan w:val="3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42" w:type="pct"/>
            <w:gridSpan w:val="12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- celých eurách *)</w:t>
            </w:r>
          </w:p>
        </w:tc>
      </w:tr>
      <w:tr w:rsidR="00F03CE3" w:rsidTr="00F03CE3">
        <w:trPr>
          <w:trHeight w:val="57"/>
          <w:jc w:val="center"/>
        </w:trPr>
        <w:tc>
          <w:tcPr>
            <w:tcW w:w="15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5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56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404" w:type="pct"/>
            <w:gridSpan w:val="3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477" w:type="pct"/>
            <w:gridSpan w:val="5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540" w:type="pct"/>
            <w:gridSpan w:val="6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461" w:type="pct"/>
            <w:gridSpan w:val="7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440" w:type="pct"/>
            <w:gridSpan w:val="6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439" w:type="pct"/>
            <w:gridSpan w:val="5"/>
            <w:noWrap/>
          </w:tcPr>
          <w:p w:rsidR="00531D8A" w:rsidRDefault="00531D8A">
            <w:pPr>
              <w:rPr>
                <w:lang w:eastAsia="sk-SK"/>
              </w:rPr>
            </w:pPr>
          </w:p>
        </w:tc>
      </w:tr>
      <w:tr w:rsidR="00F03CE3" w:rsidTr="00F03CE3">
        <w:trPr>
          <w:trHeight w:val="57"/>
          <w:jc w:val="center"/>
        </w:trPr>
        <w:tc>
          <w:tcPr>
            <w:tcW w:w="15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5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56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404" w:type="pct"/>
            <w:gridSpan w:val="3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477" w:type="pct"/>
            <w:gridSpan w:val="5"/>
            <w:noWrap/>
            <w:hideMark/>
          </w:tcPr>
          <w:p w:rsidR="00531D8A" w:rsidRDefault="00531D8A">
            <w:pPr>
              <w:ind w:left="-44" w:hanging="27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540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:rsidR="00531D8A" w:rsidRDefault="00531D8A">
            <w:pPr>
              <w:ind w:hanging="47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  <w:tc>
          <w:tcPr>
            <w:tcW w:w="461" w:type="pct"/>
            <w:gridSpan w:val="7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440" w:type="pct"/>
            <w:gridSpan w:val="6"/>
            <w:noWrap/>
            <w:hideMark/>
          </w:tcPr>
          <w:p w:rsidR="00531D8A" w:rsidRDefault="00531D8A">
            <w:pPr>
              <w:ind w:hanging="52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588" w:type="pct"/>
            <w:gridSpan w:val="7"/>
            <w:noWrap/>
            <w:hideMark/>
          </w:tcPr>
          <w:p w:rsidR="00531D8A" w:rsidRDefault="00531D8A">
            <w:pPr>
              <w:ind w:firstLine="109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</w:tr>
      <w:tr w:rsidR="00F03CE3" w:rsidTr="00F03CE3">
        <w:trPr>
          <w:trHeight w:val="57"/>
          <w:jc w:val="center"/>
        </w:trPr>
        <w:tc>
          <w:tcPr>
            <w:tcW w:w="1030" w:type="pct"/>
            <w:gridSpan w:val="7"/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Za obdobie od</w:t>
            </w:r>
          </w:p>
        </w:tc>
        <w:tc>
          <w:tcPr>
            <w:tcW w:w="13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9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9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31D8A" w:rsidRDefault="00F03CE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4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31D8A" w:rsidRDefault="00F03CE3" w:rsidP="00F03CE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86" w:type="pct"/>
            <w:gridSpan w:val="6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do</w:t>
            </w:r>
          </w:p>
        </w:tc>
        <w:tc>
          <w:tcPr>
            <w:tcW w:w="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8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31D8A" w:rsidRDefault="00F03CE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F03CE3" w:rsidTr="00F03CE3">
        <w:trPr>
          <w:trHeight w:val="57"/>
          <w:jc w:val="center"/>
        </w:trPr>
        <w:tc>
          <w:tcPr>
            <w:tcW w:w="1962" w:type="pct"/>
            <w:gridSpan w:val="14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90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9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226" w:type="pct"/>
            <w:gridSpan w:val="4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60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</w:tr>
      <w:tr w:rsidR="00F03CE3" w:rsidTr="00F03CE3">
        <w:trPr>
          <w:trHeight w:val="57"/>
          <w:jc w:val="center"/>
        </w:trPr>
        <w:tc>
          <w:tcPr>
            <w:tcW w:w="1962" w:type="pct"/>
            <w:gridSpan w:val="14"/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Bezprostredne predchádzajúce obdobie od</w:t>
            </w: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9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31D8A" w:rsidRDefault="00F03CE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9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31D8A" w:rsidRDefault="00F03CE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4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31D8A" w:rsidRDefault="00F03CE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31D8A" w:rsidRDefault="00F03CE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31D8A" w:rsidRDefault="00F03CE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31D8A" w:rsidRDefault="00F03CE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86" w:type="pct"/>
            <w:gridSpan w:val="6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do</w:t>
            </w:r>
          </w:p>
        </w:tc>
        <w:tc>
          <w:tcPr>
            <w:tcW w:w="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31D8A" w:rsidRDefault="00F03CE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31D8A" w:rsidRDefault="00F03CE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8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31D8A" w:rsidRDefault="00F03CE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31D8A" w:rsidRDefault="00F03CE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31D8A" w:rsidRDefault="00F03CE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31D8A" w:rsidRDefault="00F03CE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F03CE3" w:rsidTr="00F03CE3">
        <w:trPr>
          <w:trHeight w:val="57"/>
          <w:jc w:val="center"/>
        </w:trPr>
        <w:tc>
          <w:tcPr>
            <w:tcW w:w="763" w:type="pct"/>
            <w:gridSpan w:val="5"/>
            <w:noWrap/>
          </w:tcPr>
          <w:p w:rsidR="00531D8A" w:rsidRDefault="00531D8A">
            <w:pPr>
              <w:rPr>
                <w:lang w:eastAsia="sk-SK"/>
              </w:rPr>
            </w:pPr>
          </w:p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90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9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99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76" w:type="pct"/>
            <w:gridSpan w:val="3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8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206" w:type="pct"/>
            <w:gridSpan w:val="3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</w:tr>
      <w:tr w:rsidR="00F03CE3" w:rsidTr="00F03CE3">
        <w:trPr>
          <w:trHeight w:val="57"/>
          <w:jc w:val="center"/>
        </w:trPr>
        <w:tc>
          <w:tcPr>
            <w:tcW w:w="1962" w:type="pct"/>
            <w:gridSpan w:val="14"/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90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93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063" w:type="pct"/>
            <w:gridSpan w:val="13"/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87" w:type="pct"/>
            <w:gridSpan w:val="13"/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87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1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</w:tr>
      <w:tr w:rsidR="00F03CE3" w:rsidTr="00F03CE3">
        <w:trPr>
          <w:trHeight w:val="57"/>
          <w:jc w:val="center"/>
        </w:trPr>
        <w:tc>
          <w:tcPr>
            <w:tcW w:w="154" w:type="pct"/>
            <w:noWrap/>
          </w:tcPr>
          <w:p w:rsidR="00531D8A" w:rsidRDefault="00531D8A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noWrap/>
          </w:tcPr>
          <w:p w:rsidR="00531D8A" w:rsidRDefault="00531D8A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5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56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90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93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837" w:type="pct"/>
            <w:gridSpan w:val="9"/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226" w:type="pct"/>
            <w:gridSpan w:val="4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246" w:type="pct"/>
            <w:gridSpan w:val="3"/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32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87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1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</w:tr>
      <w:tr w:rsidR="00F03CE3" w:rsidTr="00F03CE3">
        <w:trPr>
          <w:trHeight w:val="57"/>
          <w:jc w:val="center"/>
        </w:trPr>
        <w:tc>
          <w:tcPr>
            <w:tcW w:w="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9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90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3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-  riadna</w:t>
            </w:r>
          </w:p>
        </w:tc>
        <w:tc>
          <w:tcPr>
            <w:tcW w:w="226" w:type="pct"/>
            <w:gridSpan w:val="4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64" w:type="pct"/>
            <w:gridSpan w:val="9"/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zostavená</w:t>
            </w:r>
          </w:p>
        </w:tc>
        <w:tc>
          <w:tcPr>
            <w:tcW w:w="163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87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1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</w:tr>
      <w:tr w:rsidR="00F03CE3" w:rsidTr="00F03CE3">
        <w:trPr>
          <w:trHeight w:val="57"/>
          <w:jc w:val="center"/>
        </w:trPr>
        <w:tc>
          <w:tcPr>
            <w:tcW w:w="154" w:type="pct"/>
            <w:noWrap/>
          </w:tcPr>
          <w:p w:rsidR="00531D8A" w:rsidRDefault="00531D8A">
            <w:pPr>
              <w:rPr>
                <w:b/>
                <w:bCs/>
                <w:lang w:eastAsia="sk-SK"/>
              </w:rPr>
            </w:pPr>
          </w:p>
        </w:tc>
        <w:tc>
          <w:tcPr>
            <w:tcW w:w="2084" w:type="pct"/>
            <w:gridSpan w:val="15"/>
            <w:noWrap/>
          </w:tcPr>
          <w:p w:rsidR="00531D8A" w:rsidRDefault="00531D8A">
            <w:pPr>
              <w:rPr>
                <w:b/>
                <w:bCs/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90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743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-  mimoriadna</w:t>
            </w:r>
          </w:p>
        </w:tc>
        <w:tc>
          <w:tcPr>
            <w:tcW w:w="226" w:type="pct"/>
            <w:gridSpan w:val="4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664" w:type="pct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schválená</w:t>
            </w:r>
          </w:p>
        </w:tc>
        <w:tc>
          <w:tcPr>
            <w:tcW w:w="163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87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1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</w:tr>
      <w:tr w:rsidR="00F03CE3" w:rsidTr="00F03CE3">
        <w:trPr>
          <w:trHeight w:val="57"/>
          <w:jc w:val="center"/>
        </w:trPr>
        <w:tc>
          <w:tcPr>
            <w:tcW w:w="154" w:type="pct"/>
            <w:noWrap/>
          </w:tcPr>
          <w:p w:rsidR="00531D8A" w:rsidRDefault="00531D8A">
            <w:pPr>
              <w:rPr>
                <w:b/>
                <w:bCs/>
                <w:lang w:eastAsia="sk-SK"/>
              </w:rPr>
            </w:pPr>
          </w:p>
        </w:tc>
        <w:tc>
          <w:tcPr>
            <w:tcW w:w="2084" w:type="pct"/>
            <w:gridSpan w:val="15"/>
            <w:noWrap/>
          </w:tcPr>
          <w:p w:rsidR="00531D8A" w:rsidRDefault="00531D8A">
            <w:pPr>
              <w:rPr>
                <w:b/>
                <w:bCs/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90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743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-   priebežná</w:t>
            </w:r>
          </w:p>
        </w:tc>
        <w:tc>
          <w:tcPr>
            <w:tcW w:w="226" w:type="pct"/>
            <w:gridSpan w:val="4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60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664" w:type="pct"/>
            <w:gridSpan w:val="9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87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1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</w:tr>
      <w:tr w:rsidR="00F03CE3" w:rsidTr="00F03CE3">
        <w:trPr>
          <w:trHeight w:val="57"/>
          <w:jc w:val="center"/>
        </w:trPr>
        <w:tc>
          <w:tcPr>
            <w:tcW w:w="154" w:type="pct"/>
            <w:noWrap/>
          </w:tcPr>
          <w:p w:rsidR="00531D8A" w:rsidRDefault="00531D8A">
            <w:pPr>
              <w:rPr>
                <w:b/>
                <w:bCs/>
                <w:lang w:eastAsia="sk-SK"/>
              </w:rPr>
            </w:pPr>
          </w:p>
        </w:tc>
        <w:tc>
          <w:tcPr>
            <w:tcW w:w="2084" w:type="pct"/>
            <w:gridSpan w:val="15"/>
            <w:noWrap/>
          </w:tcPr>
          <w:p w:rsidR="00531D8A" w:rsidRDefault="00531D8A">
            <w:pPr>
              <w:rPr>
                <w:b/>
                <w:bCs/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90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93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743" w:type="pct"/>
            <w:gridSpan w:val="8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226" w:type="pct"/>
            <w:gridSpan w:val="4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60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664" w:type="pct"/>
            <w:gridSpan w:val="9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87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1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</w:tr>
      <w:tr w:rsidR="00F03CE3" w:rsidTr="00F03CE3">
        <w:trPr>
          <w:trHeight w:val="57"/>
          <w:jc w:val="center"/>
        </w:trPr>
        <w:tc>
          <w:tcPr>
            <w:tcW w:w="308" w:type="pct"/>
            <w:gridSpan w:val="2"/>
            <w:noWrap/>
            <w:hideMark/>
          </w:tcPr>
          <w:p w:rsidR="00531D8A" w:rsidRDefault="00531D8A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5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5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56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287" w:type="pct"/>
            <w:gridSpan w:val="2"/>
            <w:noWrap/>
            <w:hideMark/>
          </w:tcPr>
          <w:p w:rsidR="00531D8A" w:rsidRDefault="00531D8A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90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93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9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841" w:type="pct"/>
            <w:gridSpan w:val="11"/>
            <w:noWrap/>
            <w:hideMark/>
          </w:tcPr>
          <w:p w:rsidR="00531D8A" w:rsidRDefault="00531D8A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60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86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87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1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</w:tr>
      <w:tr w:rsidR="00F03CE3" w:rsidTr="00F03CE3">
        <w:trPr>
          <w:trHeight w:val="57"/>
          <w:jc w:val="center"/>
        </w:trPr>
        <w:tc>
          <w:tcPr>
            <w:tcW w:w="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9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9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99" w:type="pct"/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5" w:type="pct"/>
            <w:gridSpan w:val="2"/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76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86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206" w:type="pct"/>
            <w:gridSpan w:val="3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87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1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</w:tr>
      <w:tr w:rsidR="00F03CE3" w:rsidTr="00F03CE3">
        <w:trPr>
          <w:trHeight w:val="57"/>
          <w:jc w:val="center"/>
        </w:trPr>
        <w:tc>
          <w:tcPr>
            <w:tcW w:w="2843" w:type="pct"/>
            <w:gridSpan w:val="22"/>
            <w:noWrap/>
          </w:tcPr>
          <w:p w:rsidR="00531D8A" w:rsidRDefault="00531D8A">
            <w:pPr>
              <w:rPr>
                <w:b/>
                <w:bCs/>
                <w:lang w:eastAsia="sk-SK"/>
              </w:rPr>
            </w:pPr>
          </w:p>
          <w:p w:rsidR="00531D8A" w:rsidRDefault="00531D8A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99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76" w:type="pct"/>
            <w:gridSpan w:val="3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86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206" w:type="pct"/>
            <w:gridSpan w:val="3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87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1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</w:tr>
      <w:tr w:rsidR="00F03CE3" w:rsidTr="00F03CE3">
        <w:trPr>
          <w:trHeight w:val="57"/>
          <w:jc w:val="center"/>
        </w:trPr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5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9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20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F03CE3" w:rsidTr="00F03CE3">
        <w:trPr>
          <w:trHeight w:val="57"/>
          <w:jc w:val="center"/>
        </w:trPr>
        <w:tc>
          <w:tcPr>
            <w:tcW w:w="15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531D8A" w:rsidTr="00F03CE3">
        <w:trPr>
          <w:trHeight w:val="57"/>
          <w:jc w:val="center"/>
        </w:trPr>
        <w:tc>
          <w:tcPr>
            <w:tcW w:w="5000" w:type="pct"/>
            <w:gridSpan w:val="49"/>
            <w:noWrap/>
          </w:tcPr>
          <w:p w:rsidR="00531D8A" w:rsidRDefault="00531D8A">
            <w:pPr>
              <w:rPr>
                <w:b/>
                <w:bCs/>
                <w:lang w:eastAsia="sk-SK"/>
              </w:rPr>
            </w:pPr>
          </w:p>
          <w:p w:rsidR="00531D8A" w:rsidRDefault="00531D8A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Sídlo účtovnej jednotky</w:t>
            </w:r>
          </w:p>
          <w:p w:rsidR="00531D8A" w:rsidRDefault="00531D8A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F03CE3" w:rsidTr="00F03CE3">
        <w:trPr>
          <w:trHeight w:val="57"/>
          <w:jc w:val="center"/>
        </w:trPr>
        <w:tc>
          <w:tcPr>
            <w:tcW w:w="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ž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2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6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9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F03CE3" w:rsidTr="00F03CE3">
        <w:trPr>
          <w:trHeight w:val="57"/>
          <w:jc w:val="center"/>
        </w:trPr>
        <w:tc>
          <w:tcPr>
            <w:tcW w:w="2366" w:type="pct"/>
            <w:gridSpan w:val="17"/>
            <w:noWrap/>
          </w:tcPr>
          <w:p w:rsidR="00531D8A" w:rsidRDefault="00531D8A">
            <w:pPr>
              <w:rPr>
                <w:b/>
                <w:bCs/>
                <w:lang w:eastAsia="sk-SK"/>
              </w:rPr>
            </w:pPr>
          </w:p>
          <w:p w:rsidR="00531D8A" w:rsidRDefault="00531D8A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90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86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201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99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76" w:type="pct"/>
            <w:gridSpan w:val="3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86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206" w:type="pct"/>
            <w:gridSpan w:val="3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87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1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</w:tr>
      <w:tr w:rsidR="00F03CE3" w:rsidTr="00F03CE3">
        <w:trPr>
          <w:trHeight w:val="57"/>
          <w:jc w:val="center"/>
        </w:trPr>
        <w:tc>
          <w:tcPr>
            <w:tcW w:w="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č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i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9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20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e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l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i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531D8A" w:rsidTr="00F03CE3">
        <w:trPr>
          <w:trHeight w:val="57"/>
          <w:jc w:val="center"/>
        </w:trPr>
        <w:tc>
          <w:tcPr>
            <w:tcW w:w="5000" w:type="pct"/>
            <w:gridSpan w:val="49"/>
            <w:noWrap/>
          </w:tcPr>
          <w:p w:rsidR="00531D8A" w:rsidRDefault="00531D8A">
            <w:pPr>
              <w:rPr>
                <w:lang w:eastAsia="sk-SK"/>
              </w:rPr>
            </w:pPr>
          </w:p>
        </w:tc>
      </w:tr>
      <w:tr w:rsidR="00531D8A" w:rsidTr="00F03CE3">
        <w:trPr>
          <w:trHeight w:val="57"/>
          <w:jc w:val="center"/>
        </w:trPr>
        <w:tc>
          <w:tcPr>
            <w:tcW w:w="5000" w:type="pct"/>
            <w:gridSpan w:val="49"/>
            <w:noWrap/>
            <w:hideMark/>
          </w:tcPr>
          <w:p w:rsidR="00531D8A" w:rsidRDefault="00531D8A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03CE3" w:rsidTr="00F03CE3">
        <w:trPr>
          <w:trHeight w:val="57"/>
          <w:jc w:val="center"/>
        </w:trPr>
        <w:tc>
          <w:tcPr>
            <w:tcW w:w="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F03CE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F03CE3" w:rsidP="00F03CE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6" w:type="pct"/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F03CE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F03CE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F03CE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F03CE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F03CE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F03CE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1" w:type="pct"/>
            <w:gridSpan w:val="2"/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6" w:type="pct"/>
            <w:gridSpan w:val="3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87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1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</w:tr>
      <w:tr w:rsidR="00F03CE3" w:rsidTr="00F03CE3">
        <w:trPr>
          <w:trHeight w:val="57"/>
          <w:jc w:val="center"/>
        </w:trPr>
        <w:tc>
          <w:tcPr>
            <w:tcW w:w="1030" w:type="pct"/>
            <w:gridSpan w:val="7"/>
            <w:noWrap/>
          </w:tcPr>
          <w:p w:rsidR="00531D8A" w:rsidRDefault="00531D8A">
            <w:pPr>
              <w:rPr>
                <w:b/>
                <w:bCs/>
                <w:lang w:eastAsia="sk-SK"/>
              </w:rPr>
            </w:pPr>
          </w:p>
          <w:p w:rsidR="00531D8A" w:rsidRDefault="00531D8A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90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86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201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99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76" w:type="pct"/>
            <w:gridSpan w:val="3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86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206" w:type="pct"/>
            <w:gridSpan w:val="3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87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1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</w:tr>
      <w:tr w:rsidR="00F03CE3" w:rsidTr="00F03CE3">
        <w:trPr>
          <w:trHeight w:val="57"/>
          <w:jc w:val="center"/>
        </w:trPr>
        <w:tc>
          <w:tcPr>
            <w:tcW w:w="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F03CE3" w:rsidTr="00F03CE3">
        <w:trPr>
          <w:trHeight w:val="57"/>
          <w:jc w:val="center"/>
        </w:trPr>
        <w:tc>
          <w:tcPr>
            <w:tcW w:w="15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5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56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90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86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201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99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76" w:type="pct"/>
            <w:gridSpan w:val="3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86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206" w:type="pct"/>
            <w:gridSpan w:val="3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87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14" w:type="pct"/>
            <w:noWrap/>
          </w:tcPr>
          <w:p w:rsidR="00531D8A" w:rsidRDefault="00531D8A">
            <w:pPr>
              <w:rPr>
                <w:lang w:eastAsia="sk-SK"/>
              </w:rPr>
            </w:pPr>
          </w:p>
        </w:tc>
      </w:tr>
      <w:tr w:rsidR="00531D8A" w:rsidTr="00F03CE3">
        <w:trPr>
          <w:trHeight w:val="850"/>
          <w:jc w:val="center"/>
        </w:trPr>
        <w:tc>
          <w:tcPr>
            <w:tcW w:w="129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Zostavené dňa:</w:t>
            </w:r>
          </w:p>
          <w:p w:rsidR="00531D8A" w:rsidRDefault="00F03CE3">
            <w:pPr>
              <w:rPr>
                <w:lang w:eastAsia="sk-SK"/>
              </w:rPr>
            </w:pPr>
            <w:r>
              <w:rPr>
                <w:lang w:eastAsia="sk-SK"/>
              </w:rPr>
              <w:t>29.04.2014</w:t>
            </w:r>
          </w:p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186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51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71" w:type="pct"/>
            <w:gridSpan w:val="1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531D8A" w:rsidTr="00F03CE3">
        <w:trPr>
          <w:trHeight w:val="848"/>
          <w:jc w:val="center"/>
        </w:trPr>
        <w:tc>
          <w:tcPr>
            <w:tcW w:w="129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Schválené dňa:</w:t>
            </w:r>
          </w:p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186" w:type="pct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271" w:type="pct"/>
            <w:gridSpan w:val="17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31D8A" w:rsidRDefault="00531D8A">
            <w:pPr>
              <w:rPr>
                <w:lang w:eastAsia="sk-SK"/>
              </w:rPr>
            </w:pPr>
          </w:p>
        </w:tc>
      </w:tr>
    </w:tbl>
    <w:p w:rsidR="00531D8A" w:rsidRDefault="00531D8A" w:rsidP="00531D8A">
      <w:pPr>
        <w:jc w:val="both"/>
        <w:rPr>
          <w:b/>
          <w:bCs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502CAD" w:rsidRDefault="00502CAD" w:rsidP="00531D8A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>
        <w:t xml:space="preserve">*) Vyznačuje sa    </w:t>
      </w:r>
      <w:r>
        <w:rPr>
          <w:b/>
          <w:bCs/>
        </w:rPr>
        <w:t xml:space="preserve"> </w:t>
      </w:r>
    </w:p>
    <w:p w:rsidR="00531D8A" w:rsidRDefault="00531D8A" w:rsidP="00531D8A">
      <w:pPr>
        <w:pStyle w:val="Nzev"/>
        <w:spacing w:before="0" w:beforeAutospacing="0" w:after="60"/>
        <w:jc w:val="left"/>
      </w:pPr>
    </w:p>
    <w:p w:rsidR="00531D8A" w:rsidRDefault="00531D8A" w:rsidP="00531D8A"/>
    <w:p w:rsidR="00531D8A" w:rsidRDefault="00531D8A" w:rsidP="00531D8A">
      <w:pPr>
        <w:jc w:val="center"/>
      </w:pPr>
      <w:r>
        <w:t>1</w:t>
      </w:r>
    </w:p>
    <w:p w:rsidR="00531D8A" w:rsidRDefault="00531D8A" w:rsidP="00531D8A">
      <w:pPr>
        <w:pStyle w:val="Nzev"/>
        <w:spacing w:before="0" w:beforeAutospacing="0" w:after="60"/>
        <w:jc w:val="left"/>
      </w:pPr>
      <w:r>
        <w:lastRenderedPageBreak/>
        <w:t>1.  Informácie k časti A. písm. c) prílohy č. 3 o počte zamestnancov</w:t>
      </w:r>
    </w:p>
    <w:tbl>
      <w:tblPr>
        <w:tblW w:w="515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300"/>
        <w:gridCol w:w="2515"/>
        <w:gridCol w:w="2673"/>
      </w:tblGrid>
      <w:tr w:rsidR="00531D8A" w:rsidTr="00531D8A">
        <w:trPr>
          <w:jc w:val="center"/>
        </w:trPr>
        <w:tc>
          <w:tcPr>
            <w:tcW w:w="45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Názov položky</w:t>
            </w:r>
          </w:p>
        </w:tc>
        <w:tc>
          <w:tcPr>
            <w:tcW w:w="2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Bežné účtovné obdobie</w:t>
            </w:r>
          </w:p>
        </w:tc>
        <w:tc>
          <w:tcPr>
            <w:tcW w:w="28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Bezprostredne predchádzajúce účtovné obdobie</w:t>
            </w:r>
          </w:p>
        </w:tc>
      </w:tr>
      <w:tr w:rsidR="00531D8A" w:rsidTr="00531D8A">
        <w:trPr>
          <w:jc w:val="center"/>
        </w:trPr>
        <w:tc>
          <w:tcPr>
            <w:tcW w:w="45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  <w:r>
              <w:rPr>
                <w:b/>
                <w:bCs/>
              </w:rPr>
              <w:t>Priemerný prepočítaný počet zamestnancov</w:t>
            </w:r>
          </w:p>
        </w:tc>
        <w:tc>
          <w:tcPr>
            <w:tcW w:w="26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531D8A" w:rsidRDefault="00F03CE3">
            <w:pPr>
              <w:spacing w:line="360" w:lineRule="auto"/>
              <w:jc w:val="center"/>
            </w:pPr>
            <w:r>
              <w:t>2</w:t>
            </w:r>
          </w:p>
        </w:tc>
      </w:tr>
      <w:tr w:rsidR="00531D8A" w:rsidTr="00531D8A">
        <w:trPr>
          <w:trHeight w:val="285"/>
          <w:jc w:val="center"/>
        </w:trPr>
        <w:tc>
          <w:tcPr>
            <w:tcW w:w="45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Stav zamestnancov ku dňu, ku ktorému sa zostavuje účtovná závierka, z toho:</w:t>
            </w:r>
          </w:p>
        </w:tc>
        <w:tc>
          <w:tcPr>
            <w:tcW w:w="26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531D8A" w:rsidRDefault="00F03CE3">
            <w:pPr>
              <w:spacing w:line="360" w:lineRule="auto"/>
              <w:jc w:val="center"/>
            </w:pPr>
            <w:r>
              <w:t>2</w:t>
            </w:r>
          </w:p>
        </w:tc>
      </w:tr>
      <w:tr w:rsidR="00531D8A" w:rsidTr="00531D8A">
        <w:trPr>
          <w:trHeight w:val="285"/>
          <w:jc w:val="center"/>
        </w:trPr>
        <w:tc>
          <w:tcPr>
            <w:tcW w:w="45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1D8A" w:rsidRDefault="00F03CE3">
            <w:pPr>
              <w:spacing w:line="360" w:lineRule="auto"/>
              <w:jc w:val="center"/>
              <w:rPr>
                <w:highlight w:val="green"/>
              </w:rPr>
            </w:pPr>
            <w:r>
              <w:t>0</w:t>
            </w:r>
          </w:p>
        </w:tc>
        <w:tc>
          <w:tcPr>
            <w:tcW w:w="28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1D8A" w:rsidRDefault="00F03CE3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31D8A" w:rsidRDefault="00531D8A" w:rsidP="00531D8A">
      <w:pPr>
        <w:pStyle w:val="Nzev"/>
        <w:spacing w:before="0" w:beforeAutospacing="0" w:after="0"/>
        <w:jc w:val="left"/>
      </w:pPr>
    </w:p>
    <w:p w:rsidR="00531D8A" w:rsidRDefault="00531D8A" w:rsidP="00531D8A"/>
    <w:p w:rsidR="00531D8A" w:rsidRDefault="00531D8A" w:rsidP="00531D8A">
      <w:pPr>
        <w:pStyle w:val="Nze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531D8A" w:rsidRDefault="00531D8A" w:rsidP="00531D8A"/>
    <w:p w:rsidR="00531D8A" w:rsidRDefault="00531D8A" w:rsidP="00531D8A">
      <w:r>
        <w:t>Tabuľka č. 1</w:t>
      </w:r>
    </w:p>
    <w:p w:rsidR="00531D8A" w:rsidRDefault="00531D8A" w:rsidP="00531D8A"/>
    <w:tbl>
      <w:tblPr>
        <w:tblW w:w="507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64"/>
        <w:gridCol w:w="1723"/>
        <w:gridCol w:w="1651"/>
        <w:gridCol w:w="1736"/>
        <w:gridCol w:w="1559"/>
      </w:tblGrid>
      <w:tr w:rsidR="00531D8A" w:rsidTr="00531D8A">
        <w:trPr>
          <w:trHeight w:val="231"/>
          <w:jc w:val="center"/>
        </w:trPr>
        <w:tc>
          <w:tcPr>
            <w:tcW w:w="297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60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6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:rsidR="00531D8A" w:rsidRDefault="00531D8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531D8A" w:rsidTr="00531D8A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</w:p>
        </w:tc>
      </w:tr>
      <w:tr w:rsidR="00531D8A" w:rsidTr="00531D8A">
        <w:trPr>
          <w:trHeight w:val="107"/>
          <w:jc w:val="center"/>
        </w:trPr>
        <w:tc>
          <w:tcPr>
            <w:tcW w:w="29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1D8A" w:rsidRDefault="00531D8A">
            <w:pPr>
              <w:jc w:val="center"/>
            </w:pPr>
            <w:r>
              <w:t>a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531D8A" w:rsidRDefault="00531D8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531D8A" w:rsidRDefault="00531D8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1D8A" w:rsidRDefault="00531D8A">
            <w:pPr>
              <w:jc w:val="center"/>
            </w:pPr>
            <w:r>
              <w:t>d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1D8A" w:rsidRDefault="00531D8A">
            <w:pPr>
              <w:jc w:val="center"/>
            </w:pPr>
            <w:r>
              <w:t>e</w:t>
            </w:r>
          </w:p>
        </w:tc>
      </w:tr>
      <w:tr w:rsidR="00531D8A" w:rsidTr="00531D8A">
        <w:trPr>
          <w:trHeight w:val="278"/>
          <w:jc w:val="center"/>
        </w:trPr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531D8A" w:rsidRDefault="00F03CE3">
            <w:r>
              <w:t xml:space="preserve">Janka </w:t>
            </w:r>
            <w:proofErr w:type="spellStart"/>
            <w:r>
              <w:t>Knietľová</w:t>
            </w:r>
            <w:proofErr w:type="spellEnd"/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31D8A" w:rsidRDefault="00531D8A">
            <w:r>
              <w:t>100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531D8A" w:rsidRDefault="00531D8A">
            <w:r>
              <w:t>100</w:t>
            </w:r>
          </w:p>
        </w:tc>
      </w:tr>
      <w:tr w:rsidR="00531D8A" w:rsidTr="00531D8A">
        <w:trPr>
          <w:trHeight w:val="278"/>
          <w:jc w:val="center"/>
        </w:trPr>
        <w:tc>
          <w:tcPr>
            <w:tcW w:w="2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31D8A" w:rsidRDefault="00531D8A"/>
        </w:tc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1D8A" w:rsidRDefault="00531D8A"/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1D8A" w:rsidRDefault="00531D8A"/>
        </w:tc>
      </w:tr>
      <w:tr w:rsidR="00531D8A" w:rsidTr="00531D8A">
        <w:trPr>
          <w:trHeight w:hRule="exact" w:val="278"/>
          <w:jc w:val="center"/>
        </w:trPr>
        <w:tc>
          <w:tcPr>
            <w:tcW w:w="2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31D8A" w:rsidRDefault="00531D8A"/>
        </w:tc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1D8A" w:rsidRDefault="00531D8A"/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1D8A" w:rsidRDefault="00531D8A"/>
        </w:tc>
      </w:tr>
      <w:tr w:rsidR="00531D8A" w:rsidTr="00531D8A">
        <w:trPr>
          <w:trHeight w:val="278"/>
          <w:jc w:val="center"/>
        </w:trPr>
        <w:tc>
          <w:tcPr>
            <w:tcW w:w="2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31D8A" w:rsidRDefault="00531D8A"/>
        </w:tc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1D8A" w:rsidRDefault="00531D8A"/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1D8A" w:rsidRDefault="00531D8A"/>
        </w:tc>
      </w:tr>
      <w:tr w:rsidR="00531D8A" w:rsidTr="00531D8A">
        <w:trPr>
          <w:trHeight w:val="278"/>
          <w:jc w:val="center"/>
        </w:trPr>
        <w:tc>
          <w:tcPr>
            <w:tcW w:w="2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31D8A" w:rsidRDefault="00531D8A"/>
        </w:tc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1D8A" w:rsidRDefault="00531D8A"/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1D8A" w:rsidRDefault="00531D8A"/>
        </w:tc>
      </w:tr>
      <w:tr w:rsidR="00531D8A" w:rsidTr="00531D8A">
        <w:trPr>
          <w:trHeight w:val="278"/>
          <w:jc w:val="center"/>
        </w:trPr>
        <w:tc>
          <w:tcPr>
            <w:tcW w:w="2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31D8A" w:rsidRDefault="00531D8A"/>
        </w:tc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1D8A" w:rsidRDefault="00531D8A"/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1D8A" w:rsidRDefault="00531D8A"/>
        </w:tc>
      </w:tr>
      <w:tr w:rsidR="00531D8A" w:rsidTr="00531D8A">
        <w:trPr>
          <w:trHeight w:val="278"/>
          <w:jc w:val="center"/>
        </w:trPr>
        <w:tc>
          <w:tcPr>
            <w:tcW w:w="2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1D8A" w:rsidRDefault="00531D8A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:rsidR="00531D8A" w:rsidRDefault="00531D8A">
            <w:r>
              <w:t>100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1D8A" w:rsidRDefault="00531D8A">
            <w:r>
              <w:t>100</w:t>
            </w:r>
          </w:p>
        </w:tc>
      </w:tr>
    </w:tbl>
    <w:p w:rsidR="00531D8A" w:rsidRDefault="00531D8A" w:rsidP="00531D8A"/>
    <w:p w:rsidR="00531D8A" w:rsidRDefault="00531D8A" w:rsidP="00531D8A">
      <w:r>
        <w:t>Tabuľka č. 2</w:t>
      </w:r>
    </w:p>
    <w:p w:rsidR="00531D8A" w:rsidRDefault="00531D8A" w:rsidP="00531D8A"/>
    <w:tbl>
      <w:tblPr>
        <w:tblW w:w="505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59"/>
        <w:gridCol w:w="1143"/>
        <w:gridCol w:w="1424"/>
        <w:gridCol w:w="1143"/>
        <w:gridCol w:w="1284"/>
        <w:gridCol w:w="1628"/>
      </w:tblGrid>
      <w:tr w:rsidR="00531D8A" w:rsidTr="00531D8A">
        <w:trPr>
          <w:trHeight w:val="231"/>
          <w:jc w:val="center"/>
        </w:trPr>
        <w:tc>
          <w:tcPr>
            <w:tcW w:w="417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73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7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:rsidR="00531D8A" w:rsidRDefault="00531D8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531D8A" w:rsidTr="00531D8A">
        <w:trPr>
          <w:trHeight w:val="231"/>
          <w:jc w:val="center"/>
        </w:trPr>
        <w:tc>
          <w:tcPr>
            <w:tcW w:w="29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1214" w:type="dxa"/>
            <w:tcBorders>
              <w:top w:val="single" w:sz="12" w:space="0" w:color="auto"/>
              <w:left w:val="single" w:sz="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 zmeny</w:t>
            </w:r>
          </w:p>
        </w:tc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2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36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</w:p>
        </w:tc>
        <w:tc>
          <w:tcPr>
            <w:tcW w:w="17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</w:p>
        </w:tc>
      </w:tr>
      <w:tr w:rsidR="00531D8A" w:rsidTr="00531D8A">
        <w:trPr>
          <w:trHeight w:val="107"/>
          <w:jc w:val="center"/>
        </w:trPr>
        <w:tc>
          <w:tcPr>
            <w:tcW w:w="29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1D8A" w:rsidRDefault="00531D8A">
            <w:pPr>
              <w:jc w:val="center"/>
            </w:pPr>
            <w:r>
              <w:t>a</w:t>
            </w:r>
          </w:p>
        </w:tc>
        <w:tc>
          <w:tcPr>
            <w:tcW w:w="1214" w:type="dxa"/>
            <w:tcBorders>
              <w:top w:val="nil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1D8A" w:rsidRDefault="00531D8A">
            <w:pPr>
              <w:jc w:val="center"/>
            </w:pPr>
            <w:r>
              <w:t>b</w:t>
            </w:r>
          </w:p>
        </w:tc>
        <w:tc>
          <w:tcPr>
            <w:tcW w:w="1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531D8A" w:rsidRDefault="00531D8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2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531D8A" w:rsidRDefault="00531D8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1D8A" w:rsidRDefault="00531D8A">
            <w:pPr>
              <w:jc w:val="center"/>
            </w:pPr>
            <w:r>
              <w:t>e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1D8A" w:rsidRDefault="00531D8A">
            <w:pPr>
              <w:jc w:val="center"/>
            </w:pPr>
            <w:r>
              <w:t>f</w:t>
            </w:r>
          </w:p>
        </w:tc>
      </w:tr>
      <w:tr w:rsidR="00531D8A" w:rsidTr="00531D8A">
        <w:trPr>
          <w:trHeight w:val="278"/>
          <w:jc w:val="center"/>
        </w:trPr>
        <w:tc>
          <w:tcPr>
            <w:tcW w:w="29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31D8A" w:rsidRDefault="00F03CE3">
            <w:r>
              <w:t xml:space="preserve">Ján </w:t>
            </w:r>
            <w:proofErr w:type="spellStart"/>
            <w:r>
              <w:t>Knieteľ</w:t>
            </w:r>
            <w:proofErr w:type="spellEnd"/>
          </w:p>
        </w:tc>
        <w:tc>
          <w:tcPr>
            <w:tcW w:w="12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31D8A" w:rsidRDefault="00F03CE3">
            <w:r>
              <w:t>16.09.2013</w:t>
            </w:r>
          </w:p>
        </w:tc>
        <w:tc>
          <w:tcPr>
            <w:tcW w:w="15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31D8A" w:rsidRDefault="00502CAD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2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31D8A" w:rsidRDefault="00502CAD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3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1D8A" w:rsidRDefault="00502CAD">
            <w:r>
              <w:t>100</w:t>
            </w:r>
          </w:p>
        </w:tc>
        <w:tc>
          <w:tcPr>
            <w:tcW w:w="1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1D8A" w:rsidRDefault="00502CAD">
            <w:r>
              <w:t>100</w:t>
            </w:r>
          </w:p>
        </w:tc>
      </w:tr>
      <w:tr w:rsidR="00531D8A" w:rsidTr="00531D8A">
        <w:trPr>
          <w:trHeight w:val="278"/>
          <w:jc w:val="center"/>
        </w:trPr>
        <w:tc>
          <w:tcPr>
            <w:tcW w:w="2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31D8A" w:rsidRDefault="00531D8A"/>
        </w:tc>
        <w:tc>
          <w:tcPr>
            <w:tcW w:w="12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31D8A" w:rsidRDefault="00531D8A"/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  </w:t>
            </w: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1D8A" w:rsidRDefault="00531D8A"/>
        </w:tc>
        <w:tc>
          <w:tcPr>
            <w:tcW w:w="1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1D8A" w:rsidRDefault="00531D8A"/>
        </w:tc>
      </w:tr>
      <w:tr w:rsidR="00531D8A" w:rsidTr="00531D8A">
        <w:trPr>
          <w:trHeight w:val="278"/>
          <w:jc w:val="center"/>
        </w:trPr>
        <w:tc>
          <w:tcPr>
            <w:tcW w:w="2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31D8A" w:rsidRDefault="00531D8A"/>
        </w:tc>
        <w:tc>
          <w:tcPr>
            <w:tcW w:w="12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31D8A" w:rsidRDefault="00531D8A"/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1D8A" w:rsidRDefault="00531D8A"/>
        </w:tc>
        <w:tc>
          <w:tcPr>
            <w:tcW w:w="1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1D8A" w:rsidRDefault="00531D8A"/>
        </w:tc>
      </w:tr>
      <w:tr w:rsidR="00531D8A" w:rsidTr="00531D8A">
        <w:trPr>
          <w:trHeight w:val="278"/>
          <w:jc w:val="center"/>
        </w:trPr>
        <w:tc>
          <w:tcPr>
            <w:tcW w:w="29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1D8A" w:rsidRDefault="00531D8A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:rsidR="00531D8A" w:rsidRDefault="00531D8A">
            <w:pPr>
              <w:jc w:val="center"/>
            </w:pPr>
            <w:r>
              <w:t>x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31D8A" w:rsidRDefault="00531D8A">
            <w:pPr>
              <w:rPr>
                <w:lang w:eastAsia="sk-SK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31D8A" w:rsidRDefault="00531D8A"/>
        </w:tc>
        <w:tc>
          <w:tcPr>
            <w:tcW w:w="17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31D8A" w:rsidRDefault="00531D8A"/>
        </w:tc>
      </w:tr>
    </w:tbl>
    <w:p w:rsidR="00531D8A" w:rsidRDefault="00531D8A" w:rsidP="00531D8A"/>
    <w:p w:rsidR="00531D8A" w:rsidRDefault="00531D8A" w:rsidP="00531D8A">
      <w:pPr>
        <w:pStyle w:val="Nzev"/>
        <w:spacing w:before="0" w:beforeAutospacing="0" w:after="0"/>
        <w:jc w:val="left"/>
      </w:pPr>
    </w:p>
    <w:p w:rsidR="00531D8A" w:rsidRDefault="00531D8A" w:rsidP="00531D8A">
      <w:pPr>
        <w:pStyle w:val="Nzev"/>
        <w:spacing w:before="0" w:beforeAutospacing="0" w:after="0"/>
        <w:jc w:val="left"/>
      </w:pPr>
    </w:p>
    <w:p w:rsidR="00531D8A" w:rsidRDefault="00531D8A" w:rsidP="00531D8A">
      <w:pPr>
        <w:pStyle w:val="Nzev"/>
        <w:spacing w:before="0" w:beforeAutospacing="0" w:after="0"/>
        <w:jc w:val="left"/>
      </w:pPr>
    </w:p>
    <w:p w:rsidR="00531D8A" w:rsidRDefault="00531D8A" w:rsidP="00531D8A">
      <w:pPr>
        <w:pStyle w:val="Nzev"/>
        <w:spacing w:before="0" w:beforeAutospacing="0" w:after="0"/>
        <w:jc w:val="left"/>
      </w:pPr>
    </w:p>
    <w:p w:rsidR="00531D8A" w:rsidRDefault="00531D8A" w:rsidP="00531D8A">
      <w:pPr>
        <w:pStyle w:val="Nzev"/>
        <w:spacing w:before="0" w:beforeAutospacing="0" w:after="0"/>
        <w:rPr>
          <w:b w:val="0"/>
        </w:rPr>
      </w:pPr>
      <w:r>
        <w:rPr>
          <w:b w:val="0"/>
        </w:rPr>
        <w:t>2</w:t>
      </w:r>
    </w:p>
    <w:p w:rsidR="00531D8A" w:rsidRDefault="00531D8A" w:rsidP="00531D8A">
      <w:pPr>
        <w:pStyle w:val="Nzev"/>
        <w:spacing w:before="0" w:beforeAutospacing="0" w:after="0"/>
        <w:jc w:val="left"/>
      </w:pPr>
    </w:p>
    <w:p w:rsidR="00531D8A" w:rsidRDefault="00531D8A" w:rsidP="00531D8A"/>
    <w:p w:rsidR="00531D8A" w:rsidRDefault="00531D8A" w:rsidP="00531D8A">
      <w:pPr>
        <w:pStyle w:val="Nzev"/>
        <w:spacing w:before="0" w:beforeAutospacing="0" w:after="0"/>
        <w:jc w:val="left"/>
      </w:pPr>
      <w:r>
        <w:lastRenderedPageBreak/>
        <w:t>3. Informácie k časti F. písm. a) prílohy č. 3 o dlhodobom nehmotnom majetku</w:t>
      </w:r>
    </w:p>
    <w:p w:rsidR="00531D8A" w:rsidRDefault="00531D8A" w:rsidP="00531D8A"/>
    <w:p w:rsidR="00531D8A" w:rsidRDefault="00531D8A" w:rsidP="00531D8A">
      <w:r>
        <w:t>Tabuľka č. 1</w:t>
      </w:r>
    </w:p>
    <w:p w:rsidR="00531D8A" w:rsidRDefault="00531D8A" w:rsidP="00531D8A"/>
    <w:tbl>
      <w:tblPr>
        <w:tblW w:w="51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49"/>
        <w:gridCol w:w="1034"/>
        <w:gridCol w:w="844"/>
        <w:gridCol w:w="844"/>
        <w:gridCol w:w="844"/>
        <w:gridCol w:w="771"/>
        <w:gridCol w:w="14"/>
        <w:gridCol w:w="59"/>
        <w:gridCol w:w="1011"/>
        <w:gridCol w:w="1011"/>
        <w:gridCol w:w="1125"/>
      </w:tblGrid>
      <w:tr w:rsidR="00531D8A" w:rsidTr="00531D8A">
        <w:trPr>
          <w:trHeight w:val="334"/>
          <w:jc w:val="center"/>
        </w:trPr>
        <w:tc>
          <w:tcPr>
            <w:tcW w:w="19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806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531D8A" w:rsidTr="00531D8A">
        <w:trPr>
          <w:trHeight w:val="1124"/>
          <w:jc w:val="center"/>
        </w:trPr>
        <w:tc>
          <w:tcPr>
            <w:tcW w:w="1004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Aktivované náklady na vývoj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Oceniteľné práva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90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Obstaráva-ný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2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531D8A" w:rsidTr="00531D8A">
        <w:trPr>
          <w:trHeight w:val="80"/>
          <w:jc w:val="center"/>
        </w:trPr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90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1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2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531D8A" w:rsidTr="00531D8A">
        <w:trPr>
          <w:trHeight w:val="266"/>
          <w:jc w:val="center"/>
        </w:trPr>
        <w:tc>
          <w:tcPr>
            <w:tcW w:w="1004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531D8A" w:rsidTr="00531D8A">
        <w:trPr>
          <w:trHeight w:val="278"/>
          <w:jc w:val="center"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31D8A" w:rsidTr="00531D8A">
        <w:trPr>
          <w:trHeight w:val="278"/>
          <w:jc w:val="center"/>
        </w:trPr>
        <w:tc>
          <w:tcPr>
            <w:tcW w:w="1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</w:tr>
      <w:tr w:rsidR="00531D8A" w:rsidTr="00531D8A">
        <w:trPr>
          <w:trHeight w:val="278"/>
          <w:jc w:val="center"/>
        </w:trPr>
        <w:tc>
          <w:tcPr>
            <w:tcW w:w="1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</w:tr>
      <w:tr w:rsidR="00531D8A" w:rsidTr="00531D8A">
        <w:trPr>
          <w:trHeight w:val="278"/>
          <w:jc w:val="center"/>
        </w:trPr>
        <w:tc>
          <w:tcPr>
            <w:tcW w:w="1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</w:tr>
      <w:tr w:rsidR="00531D8A" w:rsidTr="00531D8A">
        <w:trPr>
          <w:trHeight w:val="278"/>
          <w:jc w:val="center"/>
        </w:trPr>
        <w:tc>
          <w:tcPr>
            <w:tcW w:w="19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31D8A" w:rsidTr="00531D8A">
        <w:trPr>
          <w:trHeight w:val="278"/>
          <w:jc w:val="center"/>
        </w:trPr>
        <w:tc>
          <w:tcPr>
            <w:tcW w:w="1004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531D8A" w:rsidTr="00531D8A">
        <w:trPr>
          <w:trHeight w:val="278"/>
          <w:jc w:val="center"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-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31D8A" w:rsidTr="00531D8A">
        <w:trPr>
          <w:trHeight w:val="278"/>
          <w:jc w:val="center"/>
        </w:trPr>
        <w:tc>
          <w:tcPr>
            <w:tcW w:w="1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</w:tr>
      <w:tr w:rsidR="00531D8A" w:rsidTr="00531D8A">
        <w:trPr>
          <w:trHeight w:val="278"/>
          <w:jc w:val="center"/>
        </w:trPr>
        <w:tc>
          <w:tcPr>
            <w:tcW w:w="1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</w:tr>
      <w:tr w:rsidR="00531D8A" w:rsidTr="00531D8A">
        <w:trPr>
          <w:trHeight w:val="278"/>
          <w:jc w:val="center"/>
        </w:trPr>
        <w:tc>
          <w:tcPr>
            <w:tcW w:w="19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31D8A" w:rsidTr="00531D8A">
        <w:trPr>
          <w:trHeight w:val="278"/>
          <w:jc w:val="center"/>
        </w:trPr>
        <w:tc>
          <w:tcPr>
            <w:tcW w:w="1004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531D8A" w:rsidTr="00531D8A">
        <w:trPr>
          <w:trHeight w:val="278"/>
          <w:jc w:val="center"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31D8A" w:rsidTr="00531D8A">
        <w:trPr>
          <w:trHeight w:val="278"/>
          <w:jc w:val="center"/>
        </w:trPr>
        <w:tc>
          <w:tcPr>
            <w:tcW w:w="1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</w:tr>
      <w:tr w:rsidR="00531D8A" w:rsidTr="00531D8A">
        <w:trPr>
          <w:trHeight w:val="278"/>
          <w:jc w:val="center"/>
        </w:trPr>
        <w:tc>
          <w:tcPr>
            <w:tcW w:w="19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</w:tr>
      <w:tr w:rsidR="00531D8A" w:rsidTr="00531D8A">
        <w:trPr>
          <w:trHeight w:val="278"/>
          <w:jc w:val="center"/>
        </w:trPr>
        <w:tc>
          <w:tcPr>
            <w:tcW w:w="19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31D8A" w:rsidTr="00531D8A">
        <w:trPr>
          <w:trHeight w:val="278"/>
          <w:jc w:val="center"/>
        </w:trPr>
        <w:tc>
          <w:tcPr>
            <w:tcW w:w="1004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531D8A" w:rsidTr="00531D8A">
        <w:trPr>
          <w:trHeight w:val="278"/>
          <w:jc w:val="center"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31D8A" w:rsidTr="00531D8A">
        <w:trPr>
          <w:trHeight w:val="290"/>
          <w:jc w:val="center"/>
        </w:trPr>
        <w:tc>
          <w:tcPr>
            <w:tcW w:w="19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531D8A" w:rsidRDefault="00531D8A" w:rsidP="00531D8A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>
      <w:pPr>
        <w:jc w:val="center"/>
      </w:pPr>
      <w:r>
        <w:t>3</w:t>
      </w:r>
    </w:p>
    <w:p w:rsidR="00531D8A" w:rsidRDefault="00531D8A" w:rsidP="00531D8A"/>
    <w:p w:rsidR="00531D8A" w:rsidRDefault="00531D8A" w:rsidP="00531D8A">
      <w:pPr>
        <w:pStyle w:val="Nze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p w:rsidR="00531D8A" w:rsidRDefault="00531D8A" w:rsidP="00531D8A"/>
    <w:tbl>
      <w:tblPr>
        <w:tblW w:w="51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53"/>
        <w:gridCol w:w="983"/>
        <w:gridCol w:w="845"/>
        <w:gridCol w:w="845"/>
        <w:gridCol w:w="845"/>
        <w:gridCol w:w="1013"/>
        <w:gridCol w:w="845"/>
        <w:gridCol w:w="1013"/>
        <w:gridCol w:w="1073"/>
      </w:tblGrid>
      <w:tr w:rsidR="00531D8A" w:rsidTr="00531D8A">
        <w:trPr>
          <w:trHeight w:val="334"/>
          <w:jc w:val="center"/>
        </w:trPr>
        <w:tc>
          <w:tcPr>
            <w:tcW w:w="197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951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531D8A" w:rsidTr="00531D8A">
        <w:trPr>
          <w:trHeight w:val="1124"/>
          <w:jc w:val="center"/>
        </w:trPr>
        <w:tc>
          <w:tcPr>
            <w:tcW w:w="993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Aktivované náklady na vývoj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Oceniteľ-né</w:t>
            </w:r>
            <w:proofErr w:type="spellEnd"/>
            <w:r>
              <w:rPr>
                <w:b/>
                <w:bCs/>
              </w:rPr>
              <w:t xml:space="preserve"> práva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531D8A" w:rsidTr="00531D8A">
        <w:trPr>
          <w:trHeight w:val="80"/>
          <w:jc w:val="center"/>
        </w:trPr>
        <w:tc>
          <w:tcPr>
            <w:tcW w:w="19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10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1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531D8A" w:rsidTr="00531D8A">
        <w:trPr>
          <w:trHeight w:val="266"/>
          <w:jc w:val="center"/>
        </w:trPr>
        <w:tc>
          <w:tcPr>
            <w:tcW w:w="993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531D8A" w:rsidTr="00531D8A">
        <w:trPr>
          <w:trHeight w:val="278"/>
          <w:jc w:val="center"/>
        </w:trPr>
        <w:tc>
          <w:tcPr>
            <w:tcW w:w="1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31D8A" w:rsidTr="00531D8A">
        <w:trPr>
          <w:trHeight w:val="278"/>
          <w:jc w:val="center"/>
        </w:trPr>
        <w:tc>
          <w:tcPr>
            <w:tcW w:w="1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</w:tr>
      <w:tr w:rsidR="00531D8A" w:rsidTr="00531D8A">
        <w:trPr>
          <w:trHeight w:val="278"/>
          <w:jc w:val="center"/>
        </w:trPr>
        <w:tc>
          <w:tcPr>
            <w:tcW w:w="1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</w:tr>
      <w:tr w:rsidR="00531D8A" w:rsidTr="00531D8A">
        <w:trPr>
          <w:trHeight w:val="278"/>
          <w:jc w:val="center"/>
        </w:trPr>
        <w:tc>
          <w:tcPr>
            <w:tcW w:w="1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</w:tr>
      <w:tr w:rsidR="00531D8A" w:rsidTr="00531D8A">
        <w:trPr>
          <w:trHeight w:val="278"/>
          <w:jc w:val="center"/>
        </w:trPr>
        <w:tc>
          <w:tcPr>
            <w:tcW w:w="1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31D8A" w:rsidTr="00531D8A">
        <w:trPr>
          <w:trHeight w:val="278"/>
          <w:jc w:val="center"/>
        </w:trPr>
        <w:tc>
          <w:tcPr>
            <w:tcW w:w="993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531D8A" w:rsidTr="00531D8A">
        <w:trPr>
          <w:trHeight w:val="278"/>
          <w:jc w:val="center"/>
        </w:trPr>
        <w:tc>
          <w:tcPr>
            <w:tcW w:w="1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31D8A" w:rsidTr="00531D8A">
        <w:trPr>
          <w:trHeight w:val="278"/>
          <w:jc w:val="center"/>
        </w:trPr>
        <w:tc>
          <w:tcPr>
            <w:tcW w:w="1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</w:tr>
      <w:tr w:rsidR="00531D8A" w:rsidTr="00531D8A">
        <w:trPr>
          <w:trHeight w:val="278"/>
          <w:jc w:val="center"/>
        </w:trPr>
        <w:tc>
          <w:tcPr>
            <w:tcW w:w="1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</w:tr>
      <w:tr w:rsidR="00531D8A" w:rsidTr="00531D8A">
        <w:trPr>
          <w:trHeight w:val="278"/>
          <w:jc w:val="center"/>
        </w:trPr>
        <w:tc>
          <w:tcPr>
            <w:tcW w:w="1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31D8A" w:rsidTr="00531D8A">
        <w:trPr>
          <w:trHeight w:val="278"/>
          <w:jc w:val="center"/>
        </w:trPr>
        <w:tc>
          <w:tcPr>
            <w:tcW w:w="993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531D8A" w:rsidTr="00531D8A">
        <w:trPr>
          <w:trHeight w:val="278"/>
          <w:jc w:val="center"/>
        </w:trPr>
        <w:tc>
          <w:tcPr>
            <w:tcW w:w="1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31D8A" w:rsidTr="00531D8A">
        <w:trPr>
          <w:trHeight w:val="278"/>
          <w:jc w:val="center"/>
        </w:trPr>
        <w:tc>
          <w:tcPr>
            <w:tcW w:w="1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</w:tr>
      <w:tr w:rsidR="00531D8A" w:rsidTr="00531D8A">
        <w:trPr>
          <w:trHeight w:val="278"/>
          <w:jc w:val="center"/>
        </w:trPr>
        <w:tc>
          <w:tcPr>
            <w:tcW w:w="1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</w:tr>
      <w:tr w:rsidR="00531D8A" w:rsidTr="00531D8A">
        <w:trPr>
          <w:trHeight w:val="278"/>
          <w:jc w:val="center"/>
        </w:trPr>
        <w:tc>
          <w:tcPr>
            <w:tcW w:w="1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31D8A" w:rsidTr="00531D8A">
        <w:trPr>
          <w:trHeight w:val="278"/>
          <w:jc w:val="center"/>
        </w:trPr>
        <w:tc>
          <w:tcPr>
            <w:tcW w:w="993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531D8A" w:rsidTr="00531D8A">
        <w:trPr>
          <w:trHeight w:val="278"/>
          <w:jc w:val="center"/>
        </w:trPr>
        <w:tc>
          <w:tcPr>
            <w:tcW w:w="1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31D8A" w:rsidTr="00531D8A">
        <w:trPr>
          <w:trHeight w:val="290"/>
          <w:jc w:val="center"/>
        </w:trPr>
        <w:tc>
          <w:tcPr>
            <w:tcW w:w="1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531D8A" w:rsidRDefault="00531D8A" w:rsidP="00531D8A">
      <w:pPr>
        <w:pStyle w:val="Nzev"/>
        <w:keepNext w:val="0"/>
        <w:spacing w:before="0" w:beforeAutospacing="0" w:after="0"/>
        <w:jc w:val="left"/>
      </w:pPr>
    </w:p>
    <w:p w:rsidR="00531D8A" w:rsidRDefault="00531D8A" w:rsidP="00531D8A"/>
    <w:p w:rsidR="00531D8A" w:rsidRDefault="00531D8A" w:rsidP="00531D8A"/>
    <w:p w:rsidR="00531D8A" w:rsidRDefault="00531D8A" w:rsidP="00531D8A">
      <w:pPr>
        <w:pStyle w:val="Nze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p w:rsidR="00531D8A" w:rsidRDefault="00531D8A" w:rsidP="00531D8A"/>
    <w:tbl>
      <w:tblPr>
        <w:tblW w:w="51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413"/>
        <w:gridCol w:w="3983"/>
      </w:tblGrid>
      <w:tr w:rsidR="00531D8A" w:rsidTr="00531D8A">
        <w:trPr>
          <w:jc w:val="center"/>
        </w:trPr>
        <w:tc>
          <w:tcPr>
            <w:tcW w:w="57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Dlhodobý nehmotný majetok</w:t>
            </w:r>
          </w:p>
        </w:tc>
        <w:tc>
          <w:tcPr>
            <w:tcW w:w="42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Hodnota za bežné účtovné obdobie</w:t>
            </w:r>
          </w:p>
        </w:tc>
      </w:tr>
      <w:tr w:rsidR="00531D8A" w:rsidTr="00531D8A">
        <w:trPr>
          <w:jc w:val="center"/>
        </w:trPr>
        <w:tc>
          <w:tcPr>
            <w:tcW w:w="57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Dlhodobý nehmotný majetok, na ktorý je zriadené záložné právo</w:t>
            </w:r>
          </w:p>
        </w:tc>
        <w:tc>
          <w:tcPr>
            <w:tcW w:w="42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5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1D8A" w:rsidRDefault="00531D8A">
            <w:r>
              <w:t>Dlhodobý nehmotný majetok, pri ktorom má účtovná jednotka obmedzené právo s ním nakladať</w:t>
            </w:r>
          </w:p>
        </w:tc>
        <w:tc>
          <w:tcPr>
            <w:tcW w:w="42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531D8A" w:rsidRDefault="00531D8A" w:rsidP="00531D8A">
      <w:pPr>
        <w:pStyle w:val="Nzev"/>
        <w:spacing w:before="0" w:beforeAutospacing="0" w:after="0"/>
        <w:jc w:val="left"/>
      </w:pPr>
    </w:p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02CAD">
      <w:pPr>
        <w:jc w:val="center"/>
      </w:pPr>
      <w:r>
        <w:t>4</w:t>
      </w:r>
    </w:p>
    <w:p w:rsidR="00531D8A" w:rsidRDefault="00531D8A" w:rsidP="00531D8A">
      <w:pPr>
        <w:pStyle w:val="Nzev"/>
        <w:spacing w:before="0" w:beforeAutospacing="0" w:after="0"/>
        <w:jc w:val="left"/>
      </w:pPr>
      <w:r>
        <w:lastRenderedPageBreak/>
        <w:t>5.  Informácie k časti F. písm. a) prílohy č. 3 o dlhodobom hmotnom majetku</w:t>
      </w:r>
    </w:p>
    <w:p w:rsidR="00531D8A" w:rsidRDefault="00531D8A" w:rsidP="00531D8A">
      <w:pPr>
        <w:pStyle w:val="Nzev"/>
        <w:spacing w:before="0" w:beforeAutospacing="0" w:after="0"/>
        <w:jc w:val="left"/>
      </w:pPr>
      <w:r>
        <w:tab/>
      </w:r>
    </w:p>
    <w:p w:rsidR="00531D8A" w:rsidRDefault="00531D8A" w:rsidP="00531D8A">
      <w:r>
        <w:t>Tabuľka č. 1</w:t>
      </w:r>
    </w:p>
    <w:p w:rsidR="00531D8A" w:rsidRDefault="00531D8A" w:rsidP="00531D8A"/>
    <w:tbl>
      <w:tblPr>
        <w:tblW w:w="51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29"/>
        <w:gridCol w:w="12"/>
        <w:gridCol w:w="6"/>
        <w:gridCol w:w="945"/>
        <w:gridCol w:w="843"/>
        <w:gridCol w:w="791"/>
        <w:gridCol w:w="12"/>
        <w:gridCol w:w="25"/>
        <w:gridCol w:w="28"/>
        <w:gridCol w:w="17"/>
        <w:gridCol w:w="744"/>
        <w:gridCol w:w="11"/>
        <w:gridCol w:w="20"/>
        <w:gridCol w:w="14"/>
        <w:gridCol w:w="20"/>
        <w:gridCol w:w="796"/>
        <w:gridCol w:w="9"/>
        <w:gridCol w:w="14"/>
        <w:gridCol w:w="51"/>
        <w:gridCol w:w="789"/>
        <w:gridCol w:w="20"/>
        <w:gridCol w:w="12"/>
        <w:gridCol w:w="845"/>
        <w:gridCol w:w="858"/>
        <w:gridCol w:w="995"/>
      </w:tblGrid>
      <w:tr w:rsidR="00531D8A" w:rsidTr="00531D8A">
        <w:trPr>
          <w:trHeight w:val="145"/>
          <w:tblHeader/>
          <w:jc w:val="center"/>
        </w:trPr>
        <w:tc>
          <w:tcPr>
            <w:tcW w:w="16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8408" w:type="dxa"/>
            <w:gridSpan w:val="2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31D8A" w:rsidTr="00531D8A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</w:p>
        </w:tc>
        <w:tc>
          <w:tcPr>
            <w:tcW w:w="102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Samos-tatné</w:t>
            </w:r>
            <w:proofErr w:type="spellEnd"/>
            <w:r>
              <w:rPr>
                <w:b/>
                <w:bCs/>
              </w:rPr>
              <w:t xml:space="preserve"> hnuteľné veci a súbory </w:t>
            </w:r>
            <w:proofErr w:type="spellStart"/>
            <w:r>
              <w:rPr>
                <w:b/>
                <w:bCs/>
              </w:rPr>
              <w:t>hnuteľ-ných</w:t>
            </w:r>
            <w:proofErr w:type="spellEnd"/>
            <w:r>
              <w:rPr>
                <w:b/>
                <w:bCs/>
              </w:rPr>
              <w:t xml:space="preserve"> vecí</w:t>
            </w:r>
          </w:p>
        </w:tc>
        <w:tc>
          <w:tcPr>
            <w:tcW w:w="881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Pestova-vateľské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2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93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Poskyt-nuté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preddav-ky</w:t>
            </w:r>
            <w:proofErr w:type="spellEnd"/>
            <w:r>
              <w:rPr>
                <w:b/>
                <w:bCs/>
              </w:rPr>
              <w:t xml:space="preserve"> na DHM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531D8A" w:rsidTr="00531D8A">
        <w:trPr>
          <w:trHeight w:val="155"/>
          <w:tblHeader/>
          <w:jc w:val="center"/>
        </w:trPr>
        <w:tc>
          <w:tcPr>
            <w:tcW w:w="1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102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913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81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92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93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9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10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531D8A" w:rsidTr="00531D8A">
        <w:trPr>
          <w:trHeight w:val="278"/>
          <w:tblHeader/>
          <w:jc w:val="center"/>
        </w:trPr>
        <w:tc>
          <w:tcPr>
            <w:tcW w:w="10046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531D8A" w:rsidTr="00531D8A">
        <w:trPr>
          <w:trHeight w:val="278"/>
          <w:tblHeader/>
          <w:jc w:val="center"/>
        </w:trPr>
        <w:tc>
          <w:tcPr>
            <w:tcW w:w="165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1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4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31D8A" w:rsidTr="00531D8A">
        <w:trPr>
          <w:trHeight w:val="278"/>
          <w:tblHeader/>
          <w:jc w:val="center"/>
        </w:trPr>
        <w:tc>
          <w:tcPr>
            <w:tcW w:w="16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31D8A" w:rsidTr="00531D8A">
        <w:trPr>
          <w:trHeight w:val="278"/>
          <w:tblHeader/>
          <w:jc w:val="center"/>
        </w:trPr>
        <w:tc>
          <w:tcPr>
            <w:tcW w:w="16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31D8A" w:rsidTr="00531D8A">
        <w:trPr>
          <w:trHeight w:val="278"/>
          <w:tblHeader/>
          <w:jc w:val="center"/>
        </w:trPr>
        <w:tc>
          <w:tcPr>
            <w:tcW w:w="16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</w:tr>
      <w:tr w:rsidR="00531D8A" w:rsidTr="00531D8A">
        <w:trPr>
          <w:trHeight w:val="278"/>
          <w:tblHeader/>
          <w:jc w:val="center"/>
        </w:trPr>
        <w:tc>
          <w:tcPr>
            <w:tcW w:w="165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31D8A" w:rsidTr="00531D8A">
        <w:trPr>
          <w:trHeight w:val="278"/>
          <w:tblHeader/>
          <w:jc w:val="center"/>
        </w:trPr>
        <w:tc>
          <w:tcPr>
            <w:tcW w:w="10046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531D8A" w:rsidTr="00531D8A">
        <w:trPr>
          <w:trHeight w:val="278"/>
          <w:tblHeader/>
          <w:jc w:val="center"/>
        </w:trPr>
        <w:tc>
          <w:tcPr>
            <w:tcW w:w="165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1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31D8A" w:rsidTr="00531D8A">
        <w:trPr>
          <w:trHeight w:val="278"/>
          <w:tblHeader/>
          <w:jc w:val="center"/>
        </w:trPr>
        <w:tc>
          <w:tcPr>
            <w:tcW w:w="16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31D8A" w:rsidTr="00531D8A">
        <w:trPr>
          <w:trHeight w:val="278"/>
          <w:tblHeader/>
          <w:jc w:val="center"/>
        </w:trPr>
        <w:tc>
          <w:tcPr>
            <w:tcW w:w="16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31D8A" w:rsidTr="00531D8A">
        <w:trPr>
          <w:trHeight w:val="278"/>
          <w:tblHeader/>
          <w:jc w:val="center"/>
        </w:trPr>
        <w:tc>
          <w:tcPr>
            <w:tcW w:w="165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31D8A" w:rsidTr="00531D8A">
        <w:trPr>
          <w:trHeight w:val="278"/>
          <w:tblHeader/>
          <w:jc w:val="center"/>
        </w:trPr>
        <w:tc>
          <w:tcPr>
            <w:tcW w:w="10046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531D8A" w:rsidTr="00531D8A">
        <w:trPr>
          <w:trHeight w:val="278"/>
          <w:tblHeader/>
          <w:jc w:val="center"/>
        </w:trPr>
        <w:tc>
          <w:tcPr>
            <w:tcW w:w="16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2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31D8A" w:rsidTr="00531D8A">
        <w:trPr>
          <w:trHeight w:val="278"/>
          <w:tblHeader/>
          <w:jc w:val="center"/>
        </w:trPr>
        <w:tc>
          <w:tcPr>
            <w:tcW w:w="1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</w:tr>
      <w:tr w:rsidR="00531D8A" w:rsidTr="00531D8A">
        <w:trPr>
          <w:trHeight w:val="278"/>
          <w:tblHeader/>
          <w:jc w:val="center"/>
        </w:trPr>
        <w:tc>
          <w:tcPr>
            <w:tcW w:w="1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</w:tr>
      <w:tr w:rsidR="00531D8A" w:rsidTr="00531D8A">
        <w:trPr>
          <w:trHeight w:val="278"/>
          <w:tblHeader/>
          <w:jc w:val="center"/>
        </w:trPr>
        <w:tc>
          <w:tcPr>
            <w:tcW w:w="16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31D8A" w:rsidTr="00531D8A">
        <w:trPr>
          <w:trHeight w:val="278"/>
          <w:tblHeader/>
          <w:jc w:val="center"/>
        </w:trPr>
        <w:tc>
          <w:tcPr>
            <w:tcW w:w="10046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531D8A" w:rsidTr="00531D8A">
        <w:trPr>
          <w:trHeight w:val="278"/>
          <w:tblHeader/>
          <w:jc w:val="center"/>
        </w:trPr>
        <w:tc>
          <w:tcPr>
            <w:tcW w:w="165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31D8A" w:rsidTr="00531D8A">
        <w:trPr>
          <w:trHeight w:val="290"/>
          <w:tblHeader/>
          <w:jc w:val="center"/>
        </w:trPr>
        <w:tc>
          <w:tcPr>
            <w:tcW w:w="165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531D8A" w:rsidRDefault="00531D8A" w:rsidP="00531D8A"/>
    <w:p w:rsidR="00531D8A" w:rsidRDefault="00531D8A" w:rsidP="00531D8A"/>
    <w:p w:rsidR="00531D8A" w:rsidRDefault="00531D8A" w:rsidP="00531D8A">
      <w:pPr>
        <w:jc w:val="center"/>
      </w:pPr>
      <w:r>
        <w:t>5</w:t>
      </w:r>
    </w:p>
    <w:p w:rsidR="00531D8A" w:rsidRDefault="00531D8A" w:rsidP="00531D8A">
      <w:r>
        <w:lastRenderedPageBreak/>
        <w:t>Tabuľka č. 2</w:t>
      </w:r>
    </w:p>
    <w:p w:rsidR="00531D8A" w:rsidRDefault="00531D8A" w:rsidP="00531D8A"/>
    <w:tbl>
      <w:tblPr>
        <w:tblW w:w="51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62"/>
        <w:gridCol w:w="825"/>
        <w:gridCol w:w="14"/>
        <w:gridCol w:w="28"/>
        <w:gridCol w:w="848"/>
        <w:gridCol w:w="924"/>
        <w:gridCol w:w="14"/>
        <w:gridCol w:w="10"/>
        <w:gridCol w:w="33"/>
        <w:gridCol w:w="837"/>
        <w:gridCol w:w="14"/>
        <w:gridCol w:w="14"/>
        <w:gridCol w:w="849"/>
        <w:gridCol w:w="14"/>
        <w:gridCol w:w="14"/>
        <w:gridCol w:w="28"/>
        <w:gridCol w:w="842"/>
        <w:gridCol w:w="850"/>
        <w:gridCol w:w="28"/>
        <w:gridCol w:w="809"/>
        <w:gridCol w:w="28"/>
        <w:gridCol w:w="893"/>
        <w:gridCol w:w="28"/>
      </w:tblGrid>
      <w:tr w:rsidR="00531D8A" w:rsidTr="00531D8A">
        <w:trPr>
          <w:trHeight w:val="145"/>
          <w:tblHeader/>
          <w:jc w:val="center"/>
        </w:trPr>
        <w:tc>
          <w:tcPr>
            <w:tcW w:w="157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8509" w:type="dxa"/>
            <w:gridSpan w:val="2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31D8A" w:rsidTr="00531D8A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</w:p>
        </w:tc>
        <w:tc>
          <w:tcPr>
            <w:tcW w:w="9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05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Samos</w:t>
            </w:r>
            <w:proofErr w:type="spellEnd"/>
            <w:r>
              <w:rPr>
                <w:b/>
                <w:bCs/>
              </w:rPr>
              <w:t>-</w:t>
            </w:r>
          </w:p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tatné</w:t>
            </w:r>
            <w:proofErr w:type="spellEnd"/>
            <w:r>
              <w:rPr>
                <w:b/>
                <w:bCs/>
              </w:rPr>
              <w:t xml:space="preserve"> hnuteľné veci a súbory </w:t>
            </w:r>
            <w:proofErr w:type="spellStart"/>
            <w:r>
              <w:rPr>
                <w:b/>
                <w:bCs/>
              </w:rPr>
              <w:t>hnuteľ</w:t>
            </w:r>
            <w:proofErr w:type="spellEnd"/>
            <w:r>
              <w:rPr>
                <w:b/>
                <w:bCs/>
              </w:rPr>
              <w:t>-</w:t>
            </w:r>
          </w:p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ných</w:t>
            </w:r>
            <w:proofErr w:type="spellEnd"/>
            <w:r>
              <w:rPr>
                <w:b/>
                <w:bCs/>
              </w:rPr>
              <w:t xml:space="preserve"> vecí</w:t>
            </w:r>
          </w:p>
        </w:tc>
        <w:tc>
          <w:tcPr>
            <w:tcW w:w="9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Pesto-vateľské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7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94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Poskyt-nuté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pred-davky</w:t>
            </w:r>
            <w:proofErr w:type="spellEnd"/>
            <w:r>
              <w:rPr>
                <w:b/>
                <w:bCs/>
              </w:rPr>
              <w:t xml:space="preserve"> na DHM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531D8A" w:rsidTr="00531D8A">
        <w:trPr>
          <w:trHeight w:val="155"/>
          <w:tblHeader/>
          <w:jc w:val="center"/>
        </w:trPr>
        <w:tc>
          <w:tcPr>
            <w:tcW w:w="15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9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05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97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9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94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89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531D8A" w:rsidTr="00531D8A">
        <w:trPr>
          <w:trHeight w:val="278"/>
          <w:tblHeader/>
          <w:jc w:val="center"/>
        </w:trPr>
        <w:tc>
          <w:tcPr>
            <w:tcW w:w="10079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531D8A" w:rsidTr="00531D8A">
        <w:trPr>
          <w:trHeight w:val="278"/>
          <w:tblHeader/>
          <w:jc w:val="center"/>
        </w:trPr>
        <w:tc>
          <w:tcPr>
            <w:tcW w:w="15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9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6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31D8A" w:rsidTr="00531D8A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31D8A" w:rsidTr="00531D8A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31D8A" w:rsidTr="00531D8A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</w:tr>
      <w:tr w:rsidR="00531D8A" w:rsidTr="00531D8A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6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31D8A" w:rsidTr="00531D8A">
        <w:trPr>
          <w:trHeight w:val="278"/>
          <w:tblHeader/>
          <w:jc w:val="center"/>
        </w:trPr>
        <w:tc>
          <w:tcPr>
            <w:tcW w:w="10079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531D8A" w:rsidTr="00531D8A">
        <w:trPr>
          <w:trHeight w:val="278"/>
          <w:tblHeader/>
          <w:jc w:val="center"/>
        </w:trPr>
        <w:tc>
          <w:tcPr>
            <w:tcW w:w="15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9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5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31D8A" w:rsidTr="00531D8A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31D8A" w:rsidTr="00531D8A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31D8A" w:rsidTr="00531D8A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5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31D8A" w:rsidTr="00531D8A">
        <w:trPr>
          <w:trHeight w:val="278"/>
          <w:tblHeader/>
          <w:jc w:val="center"/>
        </w:trPr>
        <w:tc>
          <w:tcPr>
            <w:tcW w:w="10079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531D8A" w:rsidTr="00531D8A">
        <w:trPr>
          <w:trHeight w:val="278"/>
          <w:tblHeader/>
          <w:jc w:val="center"/>
        </w:trPr>
        <w:tc>
          <w:tcPr>
            <w:tcW w:w="15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5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31D8A" w:rsidTr="00531D8A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31D8A" w:rsidTr="00531D8A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31D8A" w:rsidTr="00531D8A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</w:pPr>
          </w:p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5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31D8A" w:rsidTr="00531D8A">
        <w:trPr>
          <w:trHeight w:val="278"/>
          <w:tblHeader/>
          <w:jc w:val="center"/>
        </w:trPr>
        <w:tc>
          <w:tcPr>
            <w:tcW w:w="10079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531D8A" w:rsidTr="00531D8A">
        <w:trPr>
          <w:gridAfter w:val="1"/>
          <w:wAfter w:w="30" w:type="dxa"/>
          <w:trHeight w:val="278"/>
          <w:tblHeader/>
          <w:jc w:val="center"/>
        </w:trPr>
        <w:tc>
          <w:tcPr>
            <w:tcW w:w="15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6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31D8A" w:rsidTr="00531D8A">
        <w:trPr>
          <w:gridAfter w:val="1"/>
          <w:wAfter w:w="30" w:type="dxa"/>
          <w:trHeight w:val="290"/>
          <w:tblHeader/>
          <w:jc w:val="center"/>
        </w:trPr>
        <w:tc>
          <w:tcPr>
            <w:tcW w:w="15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6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31D8A" w:rsidRDefault="00531D8A">
            <w:pPr>
              <w:autoSpaceDE w:val="0"/>
              <w:autoSpaceDN w:val="0"/>
              <w:adjustRightInd w:val="0"/>
              <w:jc w:val="center"/>
            </w:pPr>
          </w:p>
          <w:p w:rsidR="00531D8A" w:rsidRDefault="00531D8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>
      <w:pPr>
        <w:jc w:val="center"/>
      </w:pPr>
      <w:r>
        <w:t>6</w:t>
      </w:r>
    </w:p>
    <w:p w:rsidR="00502CAD" w:rsidRDefault="00502CAD" w:rsidP="00531D8A">
      <w:pPr>
        <w:jc w:val="center"/>
      </w:pPr>
    </w:p>
    <w:p w:rsidR="00531D8A" w:rsidRDefault="00531D8A" w:rsidP="00531D8A">
      <w:pPr>
        <w:rPr>
          <w:b/>
          <w:bCs/>
        </w:rPr>
      </w:pPr>
      <w:r>
        <w:rPr>
          <w:b/>
          <w:bCs/>
        </w:rPr>
        <w:lastRenderedPageBreak/>
        <w:t xml:space="preserve">6. Informácie k časti F. písm. c) prílohy č. 3 o dlhodobom hmotnom majetku </w:t>
      </w:r>
    </w:p>
    <w:tbl>
      <w:tblPr>
        <w:tblW w:w="505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06"/>
        <w:gridCol w:w="3698"/>
      </w:tblGrid>
      <w:tr w:rsidR="00531D8A" w:rsidTr="00AE1608">
        <w:trPr>
          <w:jc w:val="center"/>
        </w:trPr>
        <w:tc>
          <w:tcPr>
            <w:tcW w:w="56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Dlhodobý hmotný majetok</w:t>
            </w:r>
          </w:p>
        </w:tc>
        <w:tc>
          <w:tcPr>
            <w:tcW w:w="36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Hodnota za bežné účtovné obdobie</w:t>
            </w:r>
          </w:p>
        </w:tc>
      </w:tr>
      <w:tr w:rsidR="00531D8A" w:rsidTr="00AE1608">
        <w:trPr>
          <w:jc w:val="center"/>
        </w:trPr>
        <w:tc>
          <w:tcPr>
            <w:tcW w:w="56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Dlhodobý hmotný majetok, na ktorý je zriadené záložné právo</w:t>
            </w:r>
          </w:p>
        </w:tc>
        <w:tc>
          <w:tcPr>
            <w:tcW w:w="36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</w:tr>
      <w:tr w:rsidR="00531D8A" w:rsidTr="00AE1608">
        <w:trPr>
          <w:jc w:val="center"/>
        </w:trPr>
        <w:tc>
          <w:tcPr>
            <w:tcW w:w="56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Dlhodobý hmotný majetok, pri ktorom má účtovná jednotka obmedzené právo s ním nakladať</w:t>
            </w:r>
          </w:p>
        </w:tc>
        <w:tc>
          <w:tcPr>
            <w:tcW w:w="36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AE1608" w:rsidRPr="003F477D" w:rsidRDefault="00AE1608" w:rsidP="00AE1608">
      <w:pPr>
        <w:pStyle w:val="Nzev"/>
        <w:keepNext w:val="0"/>
        <w:numPr>
          <w:ilvl w:val="0"/>
          <w:numId w:val="1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AE1608" w:rsidRPr="003F477D" w:rsidRDefault="00AE1608" w:rsidP="00AE1608"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AE1608" w:rsidRPr="003F477D" w:rsidTr="00AF1D3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E1608" w:rsidRPr="003F477D" w:rsidTr="00AF1D3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AE1608" w:rsidRPr="003F477D" w:rsidRDefault="00AE1608" w:rsidP="00AF1D3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pStyle w:val="TopHeader"/>
            </w:pPr>
            <w:r w:rsidRPr="003F477D">
              <w:t>Spolu</w:t>
            </w:r>
          </w:p>
        </w:tc>
      </w:tr>
      <w:tr w:rsidR="00AE1608" w:rsidRPr="003F477D" w:rsidTr="00AF1D3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E1608" w:rsidRPr="003F477D" w:rsidRDefault="00AE1608" w:rsidP="00AF1D3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AE1608" w:rsidRPr="003F477D" w:rsidTr="00AF1D3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  <w:r w:rsidRPr="003F477D">
              <w:t>Prvotné ocenenie</w:t>
            </w:r>
          </w:p>
        </w:tc>
      </w:tr>
      <w:tr w:rsidR="00AE1608" w:rsidRPr="003F477D" w:rsidTr="00AF1D3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</w:tr>
      <w:tr w:rsidR="00AE1608" w:rsidRPr="003F477D" w:rsidTr="00AF1D3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  <w:r>
              <w:t>4844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  <w:r>
              <w:t>4844</w:t>
            </w:r>
          </w:p>
        </w:tc>
      </w:tr>
      <w:tr w:rsidR="00AE1608" w:rsidRPr="003F477D" w:rsidTr="00AF1D3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</w:tr>
      <w:tr w:rsidR="00AE1608" w:rsidRPr="003F477D" w:rsidTr="00AF1D3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</w:tr>
      <w:tr w:rsidR="00AE1608" w:rsidRPr="003F477D" w:rsidTr="00AF1D3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  <w:r>
              <w:t>4844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  <w:r>
              <w:t>4844</w:t>
            </w:r>
          </w:p>
        </w:tc>
      </w:tr>
      <w:tr w:rsidR="00AE1608" w:rsidRPr="003F477D" w:rsidTr="00AF1D3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  <w:r w:rsidRPr="003F477D">
              <w:t>Opravné položky</w:t>
            </w:r>
          </w:p>
        </w:tc>
      </w:tr>
      <w:tr w:rsidR="00AE1608" w:rsidRPr="003F477D" w:rsidTr="00AF1D3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AE1608" w:rsidRPr="003F477D" w:rsidRDefault="00AE1608" w:rsidP="00AF1D3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</w:tr>
      <w:tr w:rsidR="00AE1608" w:rsidRPr="003F477D" w:rsidTr="00AF1D3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</w:tr>
      <w:tr w:rsidR="00AE1608" w:rsidRPr="003F477D" w:rsidTr="00AF1D3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</w:tr>
      <w:tr w:rsidR="00AE1608" w:rsidRPr="003F477D" w:rsidTr="00AF1D3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</w:tr>
      <w:tr w:rsidR="00AE1608" w:rsidRPr="003F477D" w:rsidTr="00AF1D3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</w:tr>
      <w:tr w:rsidR="00AE1608" w:rsidRPr="003F477D" w:rsidTr="00AF1D3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  <w:r w:rsidRPr="003F477D">
              <w:t>Účtovná hodnota </w:t>
            </w:r>
          </w:p>
        </w:tc>
      </w:tr>
      <w:tr w:rsidR="00AE1608" w:rsidRPr="003F477D" w:rsidTr="00AF1D3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AE1608" w:rsidRPr="003F477D" w:rsidRDefault="00AE1608" w:rsidP="00AF1D3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</w:tr>
      <w:tr w:rsidR="00AE1608" w:rsidRPr="003F477D" w:rsidTr="00AF1D3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</w:tr>
    </w:tbl>
    <w:p w:rsidR="00AE1608" w:rsidRPr="003F477D" w:rsidRDefault="00AE1608" w:rsidP="00AE1608"/>
    <w:p w:rsidR="00AE1608" w:rsidRDefault="00AE1608" w:rsidP="00AE1608">
      <w:pPr>
        <w:jc w:val="center"/>
      </w:pPr>
      <w:r>
        <w:t>7</w:t>
      </w:r>
    </w:p>
    <w:p w:rsidR="00AE1608" w:rsidRPr="003F477D" w:rsidRDefault="00AE1608" w:rsidP="00AE1608">
      <w: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AE1608" w:rsidRPr="003F477D" w:rsidTr="00AF1D3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E1608" w:rsidRPr="003F477D" w:rsidTr="00AF1D3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AE1608" w:rsidRPr="003F477D" w:rsidRDefault="00AE1608" w:rsidP="00AF1D3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pStyle w:val="TopHeader"/>
            </w:pPr>
            <w:r w:rsidRPr="003F477D">
              <w:t>Spolu</w:t>
            </w:r>
          </w:p>
        </w:tc>
      </w:tr>
      <w:tr w:rsidR="00AE1608" w:rsidRPr="003F477D" w:rsidTr="00AF1D3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E1608" w:rsidRPr="003F477D" w:rsidRDefault="00AE1608" w:rsidP="00AF1D3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AE1608" w:rsidRPr="003F477D" w:rsidTr="00AF1D3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  <w:r w:rsidRPr="003F477D">
              <w:t>Prvotné ocenenie</w:t>
            </w:r>
          </w:p>
        </w:tc>
      </w:tr>
      <w:tr w:rsidR="00AE1608" w:rsidRPr="003F477D" w:rsidTr="00AF1D3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</w:tr>
      <w:tr w:rsidR="00AE1608" w:rsidRPr="003F477D" w:rsidTr="00AF1D3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</w:tr>
      <w:tr w:rsidR="00AE1608" w:rsidRPr="003F477D" w:rsidTr="00AF1D3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</w:tr>
      <w:tr w:rsidR="00AE1608" w:rsidRPr="003F477D" w:rsidTr="00AF1D3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</w:tr>
      <w:tr w:rsidR="00AE1608" w:rsidRPr="003F477D" w:rsidTr="00AF1D3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</w:tr>
      <w:tr w:rsidR="00AE1608" w:rsidRPr="003F477D" w:rsidTr="00AF1D3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  <w:r w:rsidRPr="003F477D">
              <w:t>Opravné položky</w:t>
            </w:r>
          </w:p>
        </w:tc>
      </w:tr>
      <w:tr w:rsidR="00AE1608" w:rsidRPr="003F477D" w:rsidTr="00AF1D3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AE1608" w:rsidRPr="003F477D" w:rsidRDefault="00AE1608" w:rsidP="00AF1D3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</w:tr>
      <w:tr w:rsidR="00AE1608" w:rsidRPr="003F477D" w:rsidTr="00AF1D3B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</w:tr>
      <w:tr w:rsidR="00AE1608" w:rsidRPr="003F477D" w:rsidTr="00AF1D3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</w:tr>
      <w:tr w:rsidR="00AE1608" w:rsidRPr="003F477D" w:rsidTr="00AF1D3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</w:tr>
      <w:tr w:rsidR="00AE1608" w:rsidRPr="003F477D" w:rsidTr="00AF1D3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</w:tr>
      <w:tr w:rsidR="00AE1608" w:rsidRPr="003F477D" w:rsidTr="00AF1D3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  <w:r w:rsidRPr="003F477D">
              <w:t>Účtovná hodnota </w:t>
            </w:r>
          </w:p>
        </w:tc>
      </w:tr>
      <w:tr w:rsidR="00AE1608" w:rsidRPr="003F477D" w:rsidTr="00AF1D3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AE1608" w:rsidRPr="003F477D" w:rsidRDefault="00AE1608" w:rsidP="00AF1D3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</w:tr>
      <w:tr w:rsidR="00AE1608" w:rsidRPr="003F477D" w:rsidTr="00AF1D3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1608" w:rsidRPr="003F477D" w:rsidRDefault="00AE1608" w:rsidP="00AE160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</w:t>
            </w:r>
            <w:r>
              <w:rPr>
                <w:b/>
                <w:bCs/>
              </w:rPr>
              <w:t>.</w:t>
            </w:r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608" w:rsidRPr="003F477D" w:rsidRDefault="00AE1608" w:rsidP="00AF1D3B">
            <w:pPr>
              <w:autoSpaceDE w:val="0"/>
              <w:autoSpaceDN w:val="0"/>
              <w:adjustRightInd w:val="0"/>
            </w:pPr>
          </w:p>
        </w:tc>
      </w:tr>
    </w:tbl>
    <w:p w:rsidR="00531D8A" w:rsidRDefault="00531D8A" w:rsidP="00531D8A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978"/>
        <w:gridCol w:w="3234"/>
      </w:tblGrid>
      <w:tr w:rsidR="00531D8A" w:rsidTr="00531D8A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Hodnota za bežné účtovné obdobie</w:t>
            </w:r>
          </w:p>
        </w:tc>
      </w:tr>
      <w:tr w:rsidR="00531D8A" w:rsidTr="00531D8A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</w:tr>
      <w:tr w:rsidR="00531D8A" w:rsidTr="00531D8A">
        <w:trPr>
          <w:jc w:val="center"/>
        </w:trPr>
        <w:tc>
          <w:tcPr>
            <w:tcW w:w="5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531D8A" w:rsidRDefault="00531D8A" w:rsidP="00531D8A">
      <w:pPr>
        <w:pStyle w:val="Nzev"/>
        <w:keepNext w:val="0"/>
        <w:widowControl w:val="0"/>
        <w:spacing w:before="0" w:beforeAutospacing="0" w:after="60"/>
        <w:jc w:val="left"/>
      </w:pPr>
      <w:r>
        <w:t>11. Informácie k časti F. písm. j) a l) prílohy č. 3 o poskytnutých dlhodobých pôžičkách</w:t>
      </w:r>
    </w:p>
    <w:p w:rsidR="00AE1608" w:rsidRDefault="00AE1608" w:rsidP="00AE1608"/>
    <w:p w:rsidR="00AE1608" w:rsidRPr="00AE1608" w:rsidRDefault="00AE1608" w:rsidP="00AE1608">
      <w:pPr>
        <w:pStyle w:val="Odstavecseseznamem"/>
        <w:jc w:val="center"/>
      </w:pPr>
      <w:r>
        <w:t>8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424"/>
        <w:gridCol w:w="1303"/>
      </w:tblGrid>
      <w:tr w:rsidR="00531D8A" w:rsidTr="00531D8A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lastRenderedPageBreak/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531D8A" w:rsidTr="00531D8A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531D8A" w:rsidTr="00531D8A">
        <w:trPr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</w:tr>
      <w:tr w:rsidR="00531D8A" w:rsidTr="00531D8A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</w:tr>
      <w:tr w:rsidR="00531D8A" w:rsidTr="00531D8A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Do splatnosti 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</w:tr>
      <w:tr w:rsidR="00531D8A" w:rsidTr="00531D8A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Do splatnosti do jedného roka vrátane</w:t>
            </w:r>
            <w:r w:rsidR="00413509">
              <w:t xml:space="preserve"> - krátkodobá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AE1608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AE1608">
            <w:pPr>
              <w:spacing w:line="360" w:lineRule="auto"/>
              <w:jc w:val="center"/>
            </w:pPr>
            <w:r>
              <w:t>0</w:t>
            </w:r>
          </w:p>
        </w:tc>
      </w:tr>
      <w:tr w:rsidR="00531D8A" w:rsidTr="00531D8A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  <w:r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1D8A" w:rsidRDefault="00AE160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1D8A" w:rsidRDefault="00AE160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531D8A" w:rsidRDefault="00531D8A" w:rsidP="00531D8A"/>
    <w:p w:rsidR="00531D8A" w:rsidRDefault="00531D8A" w:rsidP="00531D8A">
      <w:pPr>
        <w:pStyle w:val="Nzev"/>
        <w:keepNext w:val="0"/>
        <w:spacing w:before="0" w:beforeAutospacing="0" w:after="0"/>
        <w:jc w:val="left"/>
      </w:pPr>
      <w:r>
        <w:t>12. Informácie k časti F. písm. o) prílohy č. 3 o opravných položkách k zásobám</w:t>
      </w:r>
    </w:p>
    <w:p w:rsidR="00531D8A" w:rsidRDefault="00531D8A" w:rsidP="00531D8A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168"/>
        <w:gridCol w:w="1083"/>
        <w:gridCol w:w="1673"/>
        <w:gridCol w:w="1745"/>
        <w:gridCol w:w="1194"/>
      </w:tblGrid>
      <w:tr w:rsidR="00531D8A" w:rsidTr="00531D8A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Bežné účtovné obdobie</w:t>
            </w:r>
          </w:p>
        </w:tc>
      </w:tr>
      <w:tr w:rsidR="00531D8A" w:rsidTr="00531D8A">
        <w:trPr>
          <w:jc w:val="center"/>
        </w:trPr>
        <w:tc>
          <w:tcPr>
            <w:tcW w:w="23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1D8A" w:rsidRDefault="00531D8A">
            <w:pPr>
              <w:pStyle w:val="TopHeader"/>
            </w:pPr>
          </w:p>
          <w:p w:rsidR="00531D8A" w:rsidRDefault="00531D8A">
            <w:pPr>
              <w:pStyle w:val="TopHeader"/>
            </w:pPr>
            <w:r>
              <w:t>Tvorba </w:t>
            </w:r>
          </w:p>
          <w:p w:rsidR="00531D8A" w:rsidRDefault="00531D8A">
            <w:pPr>
              <w:pStyle w:val="TopHeader"/>
            </w:pPr>
            <w:r>
              <w:t>OP</w:t>
            </w:r>
          </w:p>
          <w:p w:rsidR="00531D8A" w:rsidRDefault="00531D8A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Stav OP na konci účtovného obdobia</w:t>
            </w:r>
          </w:p>
        </w:tc>
      </w:tr>
      <w:tr w:rsidR="00531D8A" w:rsidTr="00531D8A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531D8A" w:rsidTr="00531D8A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</w:tr>
      <w:tr w:rsidR="00531D8A" w:rsidTr="00531D8A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Nedokončená výroba a</w:t>
            </w:r>
          </w:p>
          <w:p w:rsidR="00531D8A" w:rsidRDefault="00531D8A">
            <w: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</w:tr>
      <w:tr w:rsidR="00531D8A" w:rsidTr="00531D8A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</w:tr>
      <w:tr w:rsidR="00531D8A" w:rsidTr="00531D8A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</w:tr>
      <w:tr w:rsidR="00531D8A" w:rsidTr="00531D8A"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502CAD">
            <w:pPr>
              <w:jc w:val="center"/>
            </w:pPr>
            <w:r>
              <w:t>410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02CAD">
            <w:pPr>
              <w:spacing w:line="360" w:lineRule="auto"/>
              <w:jc w:val="center"/>
            </w:pPr>
            <w:r>
              <w:t>473</w:t>
            </w:r>
          </w:p>
        </w:tc>
      </w:tr>
      <w:tr w:rsidR="00531D8A" w:rsidTr="00531D8A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</w:tr>
      <w:tr w:rsidR="00531D8A" w:rsidTr="00531D8A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Poskytnuté preddavky 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</w:tr>
      <w:tr w:rsidR="00531D8A" w:rsidTr="00531D8A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  <w:r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531D8A" w:rsidRDefault="00502CA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410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02CAD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473</w:t>
            </w:r>
          </w:p>
        </w:tc>
      </w:tr>
    </w:tbl>
    <w:p w:rsidR="00531D8A" w:rsidRDefault="00531D8A" w:rsidP="00531D8A"/>
    <w:p w:rsidR="00531D8A" w:rsidRDefault="00531D8A" w:rsidP="00531D8A">
      <w:r>
        <w:t>Tabuľka č. 2</w:t>
      </w:r>
    </w:p>
    <w:p w:rsidR="00531D8A" w:rsidRDefault="00531D8A" w:rsidP="00531D8A"/>
    <w:tbl>
      <w:tblPr>
        <w:tblW w:w="505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104"/>
        <w:gridCol w:w="4200"/>
      </w:tblGrid>
      <w:tr w:rsidR="00531D8A" w:rsidTr="00531D8A">
        <w:trPr>
          <w:jc w:val="center"/>
        </w:trPr>
        <w:tc>
          <w:tcPr>
            <w:tcW w:w="5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Nehnuteľnosť na predaj</w:t>
            </w:r>
          </w:p>
        </w:tc>
        <w:tc>
          <w:tcPr>
            <w:tcW w:w="45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Hodnota</w:t>
            </w:r>
          </w:p>
        </w:tc>
      </w:tr>
      <w:tr w:rsidR="00531D8A" w:rsidTr="00531D8A">
        <w:trPr>
          <w:jc w:val="center"/>
        </w:trPr>
        <w:tc>
          <w:tcPr>
            <w:tcW w:w="54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Náklady na obstarávanie nehnuteľnosti  na predaj za účtovné obdobie</w:t>
            </w:r>
          </w:p>
        </w:tc>
        <w:tc>
          <w:tcPr>
            <w:tcW w:w="45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</w:tr>
      <w:tr w:rsidR="00531D8A" w:rsidTr="00531D8A">
        <w:trPr>
          <w:jc w:val="center"/>
        </w:trPr>
        <w:tc>
          <w:tcPr>
            <w:tcW w:w="54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Náklady na obstaranie nehnuteľnosti na predaj od začiatku obstarávania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531D8A" w:rsidRDefault="00531D8A" w:rsidP="00531D8A">
      <w:pPr>
        <w:pStyle w:val="Nzev"/>
        <w:spacing w:before="0" w:beforeAutospacing="0" w:after="60"/>
        <w:jc w:val="both"/>
      </w:pPr>
    </w:p>
    <w:p w:rsidR="00AE1608" w:rsidRDefault="00AE1608" w:rsidP="00AE1608"/>
    <w:p w:rsidR="00AE1608" w:rsidRDefault="00AE1608" w:rsidP="00AE1608"/>
    <w:p w:rsidR="00AE1608" w:rsidRDefault="00AE1608" w:rsidP="00AE1608"/>
    <w:p w:rsidR="00AE1608" w:rsidRDefault="00AE1608" w:rsidP="00AE1608"/>
    <w:p w:rsidR="00AE1608" w:rsidRPr="00AE1608" w:rsidRDefault="00AE1608" w:rsidP="00AE1608">
      <w:pPr>
        <w:jc w:val="center"/>
      </w:pPr>
      <w:r>
        <w:t>9</w:t>
      </w:r>
    </w:p>
    <w:p w:rsidR="00531D8A" w:rsidRDefault="00531D8A" w:rsidP="00531D8A">
      <w:pPr>
        <w:pStyle w:val="Nzev"/>
        <w:spacing w:before="0" w:beforeAutospacing="0" w:after="60"/>
        <w:jc w:val="both"/>
      </w:pPr>
      <w:r>
        <w:lastRenderedPageBreak/>
        <w:t xml:space="preserve">13. Informácie k časti F. písm. p) prílohy č. 3 o zásobách, na ktoré je zriadené záložné právo a o zásobách, pri ktorých má účtovná jednotka obmedzené právo s nimi nakladať </w:t>
      </w:r>
    </w:p>
    <w:p w:rsidR="00531D8A" w:rsidRDefault="00531D8A" w:rsidP="00531D8A"/>
    <w:tbl>
      <w:tblPr>
        <w:tblW w:w="505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192"/>
        <w:gridCol w:w="4112"/>
      </w:tblGrid>
      <w:tr w:rsidR="00531D8A" w:rsidTr="00531D8A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Zásoby</w:t>
            </w:r>
          </w:p>
        </w:tc>
        <w:tc>
          <w:tcPr>
            <w:tcW w:w="4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Hodnota za bežné účtovné obdobie</w:t>
            </w:r>
          </w:p>
        </w:tc>
      </w:tr>
      <w:tr w:rsidR="00531D8A" w:rsidTr="00531D8A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Zásoby, na ktoré je zriadené záložné právo</w:t>
            </w:r>
          </w:p>
        </w:tc>
        <w:tc>
          <w:tcPr>
            <w:tcW w:w="44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</w:tr>
      <w:tr w:rsidR="00531D8A" w:rsidTr="00531D8A">
        <w:trPr>
          <w:jc w:val="center"/>
        </w:trPr>
        <w:tc>
          <w:tcPr>
            <w:tcW w:w="55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Zásoby, pri ktorých má účtovná jednotka obmedzené právo s nimi nakladať</w:t>
            </w:r>
          </w:p>
        </w:tc>
        <w:tc>
          <w:tcPr>
            <w:tcW w:w="44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531D8A" w:rsidRDefault="00531D8A" w:rsidP="00531D8A"/>
    <w:p w:rsidR="00531D8A" w:rsidRDefault="00531D8A" w:rsidP="00531D8A">
      <w:pPr>
        <w:pStyle w:val="Nzev"/>
        <w:keepNext w:val="0"/>
        <w:widowControl w:val="0"/>
        <w:spacing w:before="0" w:beforeAutospacing="0" w:after="0"/>
        <w:jc w:val="left"/>
      </w:pPr>
      <w:r>
        <w:t xml:space="preserve">16. Informácie k časti F. písm. s) prílohy č. 3 o  vekovej štruktúre pohľadávok </w:t>
      </w:r>
    </w:p>
    <w:p w:rsidR="00531D8A" w:rsidRDefault="00531D8A" w:rsidP="00531D8A"/>
    <w:p w:rsidR="00531D8A" w:rsidRDefault="00531D8A" w:rsidP="00531D8A">
      <w:r>
        <w:t>Tabuľka č. 1</w:t>
      </w:r>
    </w:p>
    <w:p w:rsidR="00531D8A" w:rsidRDefault="00531D8A" w:rsidP="00531D8A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8"/>
        <w:gridCol w:w="2040"/>
        <w:gridCol w:w="2040"/>
        <w:gridCol w:w="2040"/>
      </w:tblGrid>
      <w:tr w:rsidR="00531D8A" w:rsidTr="00531D8A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Pohľadávky spolu</w:t>
            </w:r>
          </w:p>
        </w:tc>
      </w:tr>
      <w:tr w:rsidR="00531D8A" w:rsidTr="00531D8A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AE160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531D8A" w:rsidTr="00531D8A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531D8A" w:rsidTr="00531D8A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1D8A" w:rsidRDefault="00531D8A">
            <w:pPr>
              <w:jc w:val="center"/>
            </w:pPr>
          </w:p>
        </w:tc>
      </w:tr>
      <w:tr w:rsidR="00531D8A" w:rsidTr="00531D8A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1D8A" w:rsidRDefault="00531D8A">
            <w:pPr>
              <w:jc w:val="center"/>
            </w:pPr>
          </w:p>
        </w:tc>
      </w:tr>
      <w:tr w:rsidR="00531D8A" w:rsidTr="00531D8A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1D8A" w:rsidRDefault="00531D8A">
            <w:pPr>
              <w:jc w:val="center"/>
            </w:pPr>
          </w:p>
        </w:tc>
      </w:tr>
      <w:tr w:rsidR="00531D8A" w:rsidTr="00531D8A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1D8A" w:rsidRDefault="00531D8A">
            <w:pPr>
              <w:jc w:val="center"/>
            </w:pPr>
          </w:p>
        </w:tc>
      </w:tr>
      <w:tr w:rsidR="00531D8A" w:rsidTr="00531D8A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1D8A" w:rsidRDefault="00531D8A">
            <w:pPr>
              <w:jc w:val="center"/>
            </w:pPr>
          </w:p>
        </w:tc>
      </w:tr>
      <w:tr w:rsidR="00531D8A" w:rsidTr="00531D8A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1D8A" w:rsidRDefault="00531D8A">
            <w:pPr>
              <w:jc w:val="center"/>
              <w:rPr>
                <w:b/>
                <w:bCs/>
              </w:rPr>
            </w:pPr>
          </w:p>
        </w:tc>
      </w:tr>
      <w:tr w:rsidR="00531D8A" w:rsidTr="00531D8A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531D8A" w:rsidTr="00531D8A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64576D">
            <w:pPr>
              <w:jc w:val="center"/>
            </w:pPr>
            <w:r>
              <w:t>169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64576D">
            <w:pPr>
              <w:jc w:val="center"/>
            </w:pPr>
            <w:r>
              <w:t>169</w:t>
            </w:r>
          </w:p>
        </w:tc>
      </w:tr>
      <w:tr w:rsidR="00531D8A" w:rsidTr="00531D8A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531D8A" w:rsidRDefault="0064576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169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64576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169</w:t>
            </w:r>
          </w:p>
        </w:tc>
      </w:tr>
    </w:tbl>
    <w:p w:rsidR="00531D8A" w:rsidRDefault="00531D8A" w:rsidP="00531D8A">
      <w:pPr>
        <w:jc w:val="both"/>
      </w:pPr>
    </w:p>
    <w:p w:rsidR="00531D8A" w:rsidRDefault="00531D8A" w:rsidP="00531D8A">
      <w:pPr>
        <w:jc w:val="both"/>
      </w:pPr>
    </w:p>
    <w:p w:rsidR="00AE1608" w:rsidRDefault="00AE1608" w:rsidP="00531D8A">
      <w:pPr>
        <w:jc w:val="both"/>
      </w:pPr>
    </w:p>
    <w:p w:rsidR="00AE1608" w:rsidRDefault="00AE1608" w:rsidP="00531D8A">
      <w:pPr>
        <w:jc w:val="both"/>
      </w:pPr>
    </w:p>
    <w:p w:rsidR="00AE1608" w:rsidRDefault="00AE1608" w:rsidP="00531D8A">
      <w:pPr>
        <w:jc w:val="both"/>
      </w:pPr>
    </w:p>
    <w:p w:rsidR="00AE1608" w:rsidRDefault="00AE1608" w:rsidP="00531D8A">
      <w:pPr>
        <w:jc w:val="both"/>
      </w:pPr>
    </w:p>
    <w:p w:rsidR="00AE1608" w:rsidRDefault="00AE1608" w:rsidP="00531D8A">
      <w:pPr>
        <w:jc w:val="both"/>
      </w:pPr>
    </w:p>
    <w:p w:rsidR="00AE1608" w:rsidRDefault="00AE1608" w:rsidP="00531D8A">
      <w:pPr>
        <w:jc w:val="both"/>
      </w:pPr>
    </w:p>
    <w:p w:rsidR="00AE1608" w:rsidRDefault="00AE1608" w:rsidP="00531D8A">
      <w:pPr>
        <w:jc w:val="both"/>
      </w:pPr>
    </w:p>
    <w:p w:rsidR="00AE1608" w:rsidRDefault="00AE1608" w:rsidP="00531D8A">
      <w:pPr>
        <w:jc w:val="both"/>
      </w:pPr>
    </w:p>
    <w:p w:rsidR="00AE1608" w:rsidRDefault="00AE1608" w:rsidP="00AE1608">
      <w:pPr>
        <w:jc w:val="center"/>
      </w:pPr>
      <w:r>
        <w:t>10</w:t>
      </w:r>
    </w:p>
    <w:p w:rsidR="00531D8A" w:rsidRDefault="00531D8A" w:rsidP="00531D8A">
      <w:pPr>
        <w:pStyle w:val="Nze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lastRenderedPageBreak/>
        <w:t>Tabuľka č. 2</w:t>
      </w:r>
    </w:p>
    <w:p w:rsidR="00531D8A" w:rsidRDefault="00531D8A" w:rsidP="00531D8A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70"/>
        <w:gridCol w:w="2771"/>
        <w:gridCol w:w="2771"/>
      </w:tblGrid>
      <w:tr w:rsidR="00531D8A" w:rsidTr="00531D8A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Pohľadávky podľa zostatkovej</w:t>
            </w:r>
          </w:p>
          <w:p w:rsidR="00531D8A" w:rsidRDefault="00531D8A">
            <w:pPr>
              <w:pStyle w:val="TopHeader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Bezprostredne predchádzajúce účtovné obdobie</w:t>
            </w:r>
          </w:p>
        </w:tc>
      </w:tr>
      <w:tr w:rsidR="00531D8A" w:rsidTr="00531D8A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531D8A" w:rsidTr="00531D8A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</w:tr>
      <w:tr w:rsidR="00531D8A" w:rsidTr="00531D8A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531D8A" w:rsidRDefault="0064576D">
            <w:pPr>
              <w:spacing w:line="360" w:lineRule="auto"/>
              <w:jc w:val="center"/>
            </w:pPr>
            <w:r>
              <w:t>169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64576D">
            <w:pPr>
              <w:spacing w:line="360" w:lineRule="auto"/>
              <w:jc w:val="center"/>
            </w:pPr>
            <w:r>
              <w:t>3500</w:t>
            </w:r>
          </w:p>
        </w:tc>
      </w:tr>
      <w:tr w:rsidR="00531D8A" w:rsidTr="00531D8A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64576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169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64576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3500</w:t>
            </w:r>
          </w:p>
        </w:tc>
      </w:tr>
      <w:tr w:rsidR="00531D8A" w:rsidTr="00531D8A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</w:tr>
      <w:tr w:rsidR="00531D8A" w:rsidTr="00531D8A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</w:tr>
      <w:tr w:rsidR="00531D8A" w:rsidTr="00531D8A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531D8A" w:rsidRDefault="00531D8A" w:rsidP="00531D8A"/>
    <w:p w:rsidR="00531D8A" w:rsidRDefault="00531D8A" w:rsidP="00531D8A">
      <w:pPr>
        <w:pStyle w:val="Nzev"/>
        <w:spacing w:before="0" w:beforeAutospacing="0" w:after="0"/>
        <w:jc w:val="left"/>
      </w:pPr>
      <w:r>
        <w:t xml:space="preserve">18. Informácie k časti F. písm. w)  prílohy č. 3 o krátkodobom finančnom majetku </w:t>
      </w:r>
    </w:p>
    <w:p w:rsidR="00531D8A" w:rsidRDefault="00531D8A" w:rsidP="00531D8A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p w:rsidR="00531D8A" w:rsidRDefault="00531D8A" w:rsidP="00531D8A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706"/>
        <w:gridCol w:w="2342"/>
      </w:tblGrid>
      <w:tr w:rsidR="00531D8A" w:rsidTr="00531D8A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Bezprostredne predchádzajúce účtovné obdobie</w:t>
            </w:r>
          </w:p>
        </w:tc>
      </w:tr>
      <w:tr w:rsidR="00531D8A" w:rsidTr="00531D8A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64576D">
            <w:pPr>
              <w:jc w:val="center"/>
            </w:pPr>
            <w:r>
              <w:t>12651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64576D">
            <w:pPr>
              <w:jc w:val="center"/>
            </w:pPr>
            <w:r>
              <w:t>8932</w:t>
            </w:r>
          </w:p>
        </w:tc>
      </w:tr>
      <w:tr w:rsidR="00531D8A" w:rsidTr="00531D8A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jc w:val="center"/>
            </w:pPr>
            <w:r>
              <w:t>40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64576D">
            <w:pPr>
              <w:jc w:val="center"/>
            </w:pPr>
            <w:r>
              <w:t>40</w:t>
            </w:r>
          </w:p>
        </w:tc>
      </w:tr>
      <w:tr w:rsidR="00531D8A" w:rsidTr="00531D8A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531D8A" w:rsidRDefault="0064576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12651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64576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8972</w:t>
            </w:r>
          </w:p>
        </w:tc>
      </w:tr>
    </w:tbl>
    <w:p w:rsidR="00531D8A" w:rsidRDefault="00531D8A" w:rsidP="00531D8A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31D8A" w:rsidRPr="0064576D" w:rsidRDefault="00531D8A" w:rsidP="0064576D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8"/>
        <w:gridCol w:w="1709"/>
        <w:gridCol w:w="1189"/>
        <w:gridCol w:w="1253"/>
        <w:gridCol w:w="1713"/>
      </w:tblGrid>
      <w:tr w:rsidR="00531D8A" w:rsidTr="00531D8A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Bežné účtovné obdobie</w:t>
            </w:r>
          </w:p>
        </w:tc>
      </w:tr>
      <w:tr w:rsidR="00531D8A" w:rsidTr="00531D8A">
        <w:trPr>
          <w:jc w:val="center"/>
        </w:trPr>
        <w:tc>
          <w:tcPr>
            <w:tcW w:w="33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1D8A" w:rsidRDefault="00531D8A">
            <w:pPr>
              <w:pStyle w:val="TopHeader"/>
            </w:pPr>
            <w:r>
              <w:t>Prírastky</w:t>
            </w:r>
          </w:p>
          <w:p w:rsidR="00531D8A" w:rsidRDefault="00531D8A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1D8A" w:rsidRDefault="00531D8A">
            <w:pPr>
              <w:pStyle w:val="TopHeader"/>
            </w:pPr>
            <w:r>
              <w:t>Úbytky</w:t>
            </w:r>
          </w:p>
          <w:p w:rsidR="00531D8A" w:rsidRDefault="00531D8A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Stav na konci účtovného obdobia</w:t>
            </w:r>
          </w:p>
        </w:tc>
      </w:tr>
      <w:tr w:rsidR="00531D8A" w:rsidTr="00531D8A">
        <w:trPr>
          <w:trHeight w:val="74"/>
          <w:jc w:val="center"/>
        </w:trPr>
        <w:tc>
          <w:tcPr>
            <w:tcW w:w="3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AE1608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</w:tr>
      <w:tr w:rsidR="00531D8A" w:rsidTr="00531D8A">
        <w:trPr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spacing w:line="360" w:lineRule="auto"/>
              <w:jc w:val="cent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spacing w:line="360" w:lineRule="auto"/>
              <w:jc w:val="cent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</w:tr>
      <w:tr w:rsidR="00531D8A" w:rsidTr="00531D8A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spacing w:line="360" w:lineRule="auto"/>
              <w:jc w:val="center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spacing w:line="360" w:lineRule="auto"/>
              <w:jc w:val="center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</w:tr>
      <w:tr w:rsidR="00531D8A" w:rsidTr="00531D8A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spacing w:line="360" w:lineRule="auto"/>
              <w:jc w:val="center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spacing w:line="360" w:lineRule="auto"/>
              <w:jc w:val="center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</w:tr>
      <w:tr w:rsidR="00531D8A" w:rsidTr="00531D8A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Dlhové CP so splatnosťou do 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spacing w:line="360" w:lineRule="auto"/>
              <w:jc w:val="center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spacing w:line="360" w:lineRule="auto"/>
              <w:jc w:val="center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</w:tr>
      <w:tr w:rsidR="00531D8A" w:rsidTr="00531D8A">
        <w:trPr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spacing w:line="360" w:lineRule="auto"/>
              <w:jc w:val="center"/>
            </w:pPr>
          </w:p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spacing w:line="360" w:lineRule="auto"/>
              <w:jc w:val="center"/>
            </w:pPr>
          </w:p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</w:tr>
      <w:tr w:rsidR="00531D8A" w:rsidTr="00531D8A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spacing w:line="360" w:lineRule="auto"/>
              <w:jc w:val="center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spacing w:line="360" w:lineRule="auto"/>
              <w:jc w:val="center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</w:tr>
      <w:tr w:rsidR="00531D8A" w:rsidTr="00531D8A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1D8A" w:rsidRDefault="00531D8A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531D8A" w:rsidRDefault="00531D8A" w:rsidP="00531D8A">
      <w:pPr>
        <w:rPr>
          <w:lang w:eastAsia="sk-SK"/>
        </w:rPr>
      </w:pPr>
    </w:p>
    <w:p w:rsidR="00531D8A" w:rsidRDefault="00531D8A" w:rsidP="00531D8A">
      <w:pPr>
        <w:rPr>
          <w:lang w:eastAsia="sk-SK"/>
        </w:rPr>
      </w:pPr>
    </w:p>
    <w:p w:rsidR="00531D8A" w:rsidRDefault="00531D8A" w:rsidP="00531D8A">
      <w:pPr>
        <w:rPr>
          <w:lang w:eastAsia="sk-SK"/>
        </w:rPr>
      </w:pPr>
    </w:p>
    <w:p w:rsidR="00531D8A" w:rsidRDefault="00AE1608" w:rsidP="00531D8A">
      <w:pPr>
        <w:jc w:val="center"/>
        <w:rPr>
          <w:lang w:eastAsia="sk-SK"/>
        </w:rPr>
      </w:pPr>
      <w:r>
        <w:rPr>
          <w:lang w:eastAsia="sk-SK"/>
        </w:rPr>
        <w:t>11</w:t>
      </w:r>
    </w:p>
    <w:p w:rsidR="00531D8A" w:rsidRDefault="00531D8A" w:rsidP="00531D8A">
      <w:pPr>
        <w:pStyle w:val="Nzev"/>
        <w:spacing w:before="0" w:beforeAutospacing="0" w:after="60"/>
        <w:jc w:val="left"/>
      </w:pPr>
      <w:r>
        <w:lastRenderedPageBreak/>
        <w:t xml:space="preserve">22. Informácie k časti F. písm.  </w:t>
      </w:r>
      <w:proofErr w:type="spellStart"/>
      <w:r>
        <w:t>zb</w:t>
      </w:r>
      <w:proofErr w:type="spellEnd"/>
      <w:r>
        <w:t>) prílohy č. 3 o významných položkách časového rozlíšenia </w:t>
      </w:r>
    </w:p>
    <w:p w:rsidR="00531D8A" w:rsidRDefault="00531D8A" w:rsidP="00531D8A">
      <w:pPr>
        <w:pStyle w:val="Nzev"/>
        <w:spacing w:before="0" w:beforeAutospacing="0" w:after="60"/>
        <w:jc w:val="left"/>
      </w:pPr>
      <w: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01"/>
        <w:gridCol w:w="2565"/>
        <w:gridCol w:w="2446"/>
      </w:tblGrid>
      <w:tr w:rsidR="00531D8A" w:rsidTr="00531D8A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Bezprostredne predchádzajúce účtovné obdobie</w:t>
            </w:r>
          </w:p>
        </w:tc>
      </w:tr>
      <w:tr w:rsidR="00531D8A" w:rsidTr="00531D8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</w:tr>
      <w:tr w:rsidR="00531D8A" w:rsidTr="00531D8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1D8A" w:rsidRDefault="00531D8A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</w:tr>
      <w:tr w:rsidR="00531D8A" w:rsidTr="00531D8A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1D8A" w:rsidRDefault="00531D8A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</w:tr>
      <w:tr w:rsidR="00531D8A" w:rsidTr="00531D8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531D8A" w:rsidRDefault="0064576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64576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</w:tr>
      <w:tr w:rsidR="00531D8A" w:rsidTr="00531D8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Orange,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64576D">
            <w:pPr>
              <w:spacing w:line="360" w:lineRule="auto"/>
              <w:jc w:val="center"/>
            </w:pPr>
            <w:r>
              <w:t>11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64576D">
            <w:pPr>
              <w:spacing w:line="360" w:lineRule="auto"/>
              <w:jc w:val="center"/>
            </w:pPr>
            <w:r>
              <w:t>8</w:t>
            </w:r>
          </w:p>
        </w:tc>
      </w:tr>
      <w:tr w:rsidR="00531D8A" w:rsidTr="00531D8A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Internet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</w:tr>
      <w:tr w:rsidR="00531D8A" w:rsidTr="00531D8A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Inzercia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</w:tr>
      <w:tr w:rsidR="00531D8A" w:rsidTr="00531D8A">
        <w:trPr>
          <w:trHeight w:val="340"/>
          <w:jc w:val="center"/>
        </w:trPr>
        <w:tc>
          <w:tcPr>
            <w:tcW w:w="4181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prezentácia</w:t>
            </w:r>
          </w:p>
        </w:tc>
        <w:tc>
          <w:tcPr>
            <w:tcW w:w="2552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</w:tr>
      <w:tr w:rsidR="00531D8A" w:rsidTr="00531D8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</w:tr>
      <w:tr w:rsidR="00531D8A" w:rsidTr="00531D8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1D8A" w:rsidRDefault="00531D8A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</w:tr>
      <w:tr w:rsidR="00531D8A" w:rsidTr="00531D8A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1D8A" w:rsidRDefault="00531D8A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</w:tr>
      <w:tr w:rsidR="00531D8A" w:rsidTr="00531D8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</w:tr>
      <w:tr w:rsidR="00531D8A" w:rsidTr="00531D8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1D8A" w:rsidRDefault="00531D8A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</w:tr>
      <w:tr w:rsidR="00531D8A" w:rsidTr="00531D8A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1D8A" w:rsidRDefault="00531D8A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531D8A" w:rsidRDefault="00531D8A" w:rsidP="00531D8A"/>
    <w:p w:rsidR="00531D8A" w:rsidRDefault="00531D8A" w:rsidP="00531D8A"/>
    <w:p w:rsidR="00531D8A" w:rsidRDefault="00531D8A" w:rsidP="00531D8A">
      <w:pPr>
        <w:pStyle w:val="Nzev"/>
        <w:spacing w:before="0" w:beforeAutospacing="0" w:after="60"/>
        <w:jc w:val="left"/>
      </w:pPr>
      <w:r>
        <w:t xml:space="preserve">23. Informácie k časti F. písm. </w:t>
      </w:r>
      <w:proofErr w:type="spellStart"/>
      <w:r>
        <w:t>zc</w:t>
      </w:r>
      <w:proofErr w:type="spellEnd"/>
      <w:r>
        <w:t>) prílohy č. 3 o majetku prenajatom formou finančného prenájmu</w:t>
      </w:r>
    </w:p>
    <w:p w:rsidR="00531D8A" w:rsidRDefault="00531D8A" w:rsidP="00531D8A"/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531D8A" w:rsidTr="00531D8A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Bezprostredne predchádzajúce účtovné obdobie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Splatnosť</w:t>
            </w:r>
          </w:p>
        </w:tc>
      </w:tr>
      <w:tr w:rsidR="00531D8A" w:rsidTr="00531D8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viac ako päť rokov</w:t>
            </w:r>
          </w:p>
        </w:tc>
      </w:tr>
      <w:tr w:rsidR="00531D8A" w:rsidTr="00531D8A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G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</w:tr>
      <w:tr w:rsidR="00531D8A" w:rsidTr="00531D8A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</w:tr>
    </w:tbl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AE1608" w:rsidP="00531D8A">
      <w:pPr>
        <w:jc w:val="center"/>
      </w:pPr>
      <w:r>
        <w:t>12</w:t>
      </w:r>
    </w:p>
    <w:p w:rsidR="00531D8A" w:rsidRDefault="00531D8A" w:rsidP="00531D8A"/>
    <w:p w:rsidR="00531D8A" w:rsidRDefault="00531D8A" w:rsidP="00531D8A">
      <w:pPr>
        <w:pStyle w:val="Nzev"/>
        <w:spacing w:before="0" w:beforeAutospacing="0" w:after="60"/>
        <w:jc w:val="both"/>
      </w:pPr>
      <w:r>
        <w:lastRenderedPageBreak/>
        <w:t>24. Informácie k časti G. písm. a) tretiemu bodu prílohy č. 3 o rozdelení účtovného zisku alebo o </w:t>
      </w:r>
      <w:proofErr w:type="spellStart"/>
      <w:r>
        <w:t>vysporiadaní</w:t>
      </w:r>
      <w:proofErr w:type="spellEnd"/>
      <w:r>
        <w:t xml:space="preserve"> účtovnej straty </w:t>
      </w:r>
    </w:p>
    <w:p w:rsidR="00531D8A" w:rsidRDefault="00531D8A" w:rsidP="00531D8A"/>
    <w:p w:rsidR="00531D8A" w:rsidRDefault="00531D8A" w:rsidP="00531D8A">
      <w:r>
        <w:t>Tabuľka č. 1</w:t>
      </w:r>
    </w:p>
    <w:p w:rsidR="00531D8A" w:rsidRDefault="00531D8A" w:rsidP="00531D8A"/>
    <w:tbl>
      <w:tblPr>
        <w:tblW w:w="5000" w:type="pct"/>
        <w:jc w:val="center"/>
        <w:tblLook w:val="00A0"/>
      </w:tblPr>
      <w:tblGrid>
        <w:gridCol w:w="6946"/>
        <w:gridCol w:w="2342"/>
      </w:tblGrid>
      <w:tr w:rsidR="00531D8A" w:rsidTr="00531D8A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Bezprostredne predchádzajúce účtovné obdobie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64576D">
            <w:pPr>
              <w:jc w:val="center"/>
              <w:rPr>
                <w:b/>
              </w:rPr>
            </w:pPr>
            <w:r>
              <w:rPr>
                <w:b/>
              </w:rPr>
              <w:t>1965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98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1867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  <w:rPr>
                <w:b/>
              </w:rPr>
            </w:pPr>
            <w:r>
              <w:rPr>
                <w:b/>
              </w:rPr>
              <w:t>1965</w:t>
            </w:r>
          </w:p>
        </w:tc>
      </w:tr>
    </w:tbl>
    <w:p w:rsidR="00531D8A" w:rsidRDefault="00531D8A" w:rsidP="00531D8A"/>
    <w:p w:rsidR="00531D8A" w:rsidRDefault="00531D8A" w:rsidP="00531D8A"/>
    <w:p w:rsidR="00531D8A" w:rsidRDefault="00531D8A" w:rsidP="00531D8A">
      <w:r>
        <w:t>Tabuľka č. 2</w:t>
      </w:r>
    </w:p>
    <w:p w:rsidR="00531D8A" w:rsidRDefault="00531D8A" w:rsidP="00531D8A"/>
    <w:p w:rsidR="00531D8A" w:rsidRDefault="00531D8A" w:rsidP="00531D8A"/>
    <w:tbl>
      <w:tblPr>
        <w:tblW w:w="5000" w:type="pct"/>
        <w:jc w:val="center"/>
        <w:tblLook w:val="00A0"/>
      </w:tblPr>
      <w:tblGrid>
        <w:gridCol w:w="6946"/>
        <w:gridCol w:w="2342"/>
      </w:tblGrid>
      <w:tr w:rsidR="00531D8A" w:rsidTr="00531D8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roofErr w:type="spellStart"/>
            <w:r>
              <w:rPr>
                <w:b/>
                <w:bCs/>
              </w:rPr>
              <w:t>Vysporiadanie</w:t>
            </w:r>
            <w:proofErr w:type="spellEnd"/>
            <w:r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rPr>
                <w:b/>
                <w:bCs/>
              </w:rPr>
              <w:t>Bežné účtovné obdobie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AE1608" w:rsidP="00531D8A">
      <w:pPr>
        <w:jc w:val="center"/>
      </w:pPr>
      <w:r>
        <w:t>13</w:t>
      </w:r>
    </w:p>
    <w:p w:rsidR="00531D8A" w:rsidRDefault="00531D8A" w:rsidP="00531D8A">
      <w:pPr>
        <w:pStyle w:val="Nzev"/>
        <w:spacing w:before="0" w:beforeAutospacing="0" w:after="60"/>
        <w:jc w:val="left"/>
      </w:pPr>
      <w:r>
        <w:lastRenderedPageBreak/>
        <w:t>26. Informácie k časti G. písm. c) a d) prílohy č. 3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531D8A" w:rsidTr="00531D8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Bezprostredne predchádzajúce účtovné obdobie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531D8A" w:rsidTr="00531D8A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31D8A" w:rsidRDefault="002E3FE3">
            <w:pPr>
              <w:jc w:val="center"/>
              <w:rPr>
                <w:bCs/>
              </w:rPr>
            </w:pPr>
            <w:r>
              <w:rPr>
                <w:bCs/>
              </w:rPr>
              <w:t>9584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64576D">
            <w:pPr>
              <w:jc w:val="center"/>
              <w:rPr>
                <w:bCs/>
              </w:rPr>
            </w:pPr>
            <w:r>
              <w:rPr>
                <w:bCs/>
              </w:rPr>
              <w:t>5918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31D8A" w:rsidRDefault="002E3FE3">
            <w:pPr>
              <w:jc w:val="center"/>
              <w:rPr>
                <w:b/>
              </w:rPr>
            </w:pPr>
            <w:r>
              <w:rPr>
                <w:b/>
              </w:rPr>
              <w:t>9584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64576D">
            <w:pPr>
              <w:jc w:val="center"/>
              <w:rPr>
                <w:b/>
              </w:rPr>
            </w:pPr>
            <w:r>
              <w:rPr>
                <w:b/>
              </w:rPr>
              <w:t>5918</w:t>
            </w:r>
          </w:p>
        </w:tc>
      </w:tr>
      <w:tr w:rsidR="00531D8A" w:rsidTr="00531D8A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31D8A" w:rsidRDefault="0064576D">
            <w:pPr>
              <w:jc w:val="center"/>
            </w:pPr>
            <w:r>
              <w:t>23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64576D">
            <w:pPr>
              <w:jc w:val="center"/>
            </w:pPr>
            <w:r>
              <w:t>7</w:t>
            </w:r>
          </w:p>
        </w:tc>
      </w:tr>
      <w:tr w:rsidR="00531D8A" w:rsidTr="00531D8A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31D8A" w:rsidRDefault="0064576D">
            <w:pPr>
              <w:jc w:val="center"/>
              <w:rPr>
                <w:b/>
              </w:rPr>
            </w:pPr>
            <w:r>
              <w:rPr>
                <w:b/>
              </w:rPr>
              <w:t>23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64576D">
            <w:pPr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</w:tr>
    </w:tbl>
    <w:p w:rsidR="00531D8A" w:rsidRDefault="00531D8A" w:rsidP="00531D8A"/>
    <w:p w:rsidR="00531D8A" w:rsidRDefault="00531D8A" w:rsidP="00531D8A"/>
    <w:p w:rsidR="00531D8A" w:rsidRDefault="00531D8A" w:rsidP="00531D8A">
      <w:pPr>
        <w:pStyle w:val="Nzev"/>
        <w:spacing w:before="0" w:beforeAutospacing="0" w:after="60"/>
        <w:jc w:val="left"/>
      </w:pPr>
    </w:p>
    <w:p w:rsidR="00531D8A" w:rsidRDefault="00531D8A" w:rsidP="00531D8A">
      <w:pPr>
        <w:pStyle w:val="Nzev"/>
        <w:spacing w:before="0" w:beforeAutospacing="0" w:after="60"/>
        <w:jc w:val="left"/>
      </w:pPr>
      <w:r>
        <w:t>28. Informácie k časti G. písm. g) prílohy č. 3 o záväzkoch zo sociálneho fondu</w:t>
      </w:r>
    </w:p>
    <w:p w:rsidR="00531D8A" w:rsidRDefault="00531D8A" w:rsidP="00531D8A"/>
    <w:tbl>
      <w:tblPr>
        <w:tblW w:w="5000" w:type="pct"/>
        <w:jc w:val="center"/>
        <w:tblLook w:val="00A0"/>
      </w:tblPr>
      <w:tblGrid>
        <w:gridCol w:w="4301"/>
        <w:gridCol w:w="2489"/>
        <w:gridCol w:w="2498"/>
      </w:tblGrid>
      <w:tr w:rsidR="00531D8A" w:rsidTr="00531D8A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Bezprostredne predchádzajúce účtovné obdobie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31D8A" w:rsidRDefault="002E3FE3">
            <w:pPr>
              <w:jc w:val="center"/>
            </w:pPr>
            <w:r>
              <w:t>24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64576D">
            <w:pPr>
              <w:jc w:val="center"/>
            </w:pPr>
            <w:r>
              <w:t>16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31D8A" w:rsidRDefault="002E3FE3">
            <w:pPr>
              <w:jc w:val="center"/>
              <w:rPr>
                <w:b/>
              </w:rPr>
            </w:pPr>
            <w:r>
              <w:rPr>
                <w:b/>
              </w:rPr>
              <w:t>24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64576D">
            <w:pPr>
              <w:jc w:val="center"/>
              <w:rPr>
                <w:b/>
              </w:rPr>
            </w:pPr>
            <w:r>
              <w:rPr>
                <w:b/>
              </w:rPr>
              <w:t>16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31D8A" w:rsidRDefault="002E3FE3">
            <w:pPr>
              <w:jc w:val="center"/>
            </w:pPr>
            <w:r>
              <w:t>8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64576D">
            <w:pPr>
              <w:jc w:val="center"/>
            </w:pPr>
            <w:r>
              <w:t>9</w:t>
            </w:r>
          </w:p>
        </w:tc>
      </w:tr>
      <w:tr w:rsidR="00531D8A" w:rsidTr="00531D8A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31D8A" w:rsidRDefault="002E3FE3">
            <w:pPr>
              <w:jc w:val="center"/>
              <w:rPr>
                <w:b/>
              </w:rPr>
            </w:pPr>
            <w:r>
              <w:rPr>
                <w:b/>
              </w:rPr>
              <w:t>16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64576D">
            <w:pPr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</w:tr>
    </w:tbl>
    <w:p w:rsidR="00531D8A" w:rsidRDefault="00531D8A" w:rsidP="00531D8A"/>
    <w:p w:rsidR="00531D8A" w:rsidRDefault="00531D8A" w:rsidP="00531D8A">
      <w:pPr>
        <w:pStyle w:val="Nze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p w:rsidR="00531D8A" w:rsidRDefault="00531D8A" w:rsidP="00531D8A"/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531D8A" w:rsidTr="00531D8A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Bezprostredne predchádzajúce účtovné obdobie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Splatnosť</w:t>
            </w:r>
          </w:p>
        </w:tc>
      </w:tr>
      <w:tr w:rsidR="00531D8A" w:rsidTr="00531D8A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viac ako päť rokov</w:t>
            </w:r>
          </w:p>
        </w:tc>
      </w:tr>
      <w:tr w:rsidR="00531D8A" w:rsidTr="00531D8A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g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</w:tbl>
    <w:p w:rsidR="00531D8A" w:rsidRDefault="00531D8A" w:rsidP="00531D8A"/>
    <w:p w:rsidR="00531D8A" w:rsidRDefault="00531D8A" w:rsidP="00531D8A"/>
    <w:p w:rsidR="00531D8A" w:rsidRDefault="00AE1608" w:rsidP="00531D8A">
      <w:pPr>
        <w:jc w:val="center"/>
      </w:pPr>
      <w:r>
        <w:t>14</w:t>
      </w:r>
    </w:p>
    <w:p w:rsidR="00531D8A" w:rsidRDefault="00531D8A" w:rsidP="00531D8A">
      <w:pPr>
        <w:pStyle w:val="Nzev"/>
        <w:spacing w:before="0" w:beforeAutospacing="0" w:after="60"/>
        <w:jc w:val="left"/>
      </w:pPr>
      <w:r>
        <w:lastRenderedPageBreak/>
        <w:t>38. Informácie k časti H. písm. g)  prílohy č. 3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531D8A" w:rsidTr="00531D8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Bezprostredne predchádzajúce účtovné obdobie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2E3FE3" w:rsidP="002E3FE3">
            <w:pPr>
              <w:jc w:val="center"/>
            </w:pPr>
            <w:r>
              <w:t>3323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2E3FE3">
            <w:pPr>
              <w:jc w:val="center"/>
            </w:pPr>
            <w:r>
              <w:t>3955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2E3FE3">
            <w:pPr>
              <w:jc w:val="center"/>
            </w:pPr>
            <w:r>
              <w:t>42875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2E3FE3">
            <w:pPr>
              <w:jc w:val="center"/>
            </w:pPr>
            <w:r>
              <w:t>39230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2E3FE3">
            <w:pPr>
              <w:jc w:val="center"/>
              <w:rPr>
                <w:b/>
              </w:rPr>
            </w:pPr>
            <w:r>
              <w:rPr>
                <w:b/>
              </w:rPr>
              <w:t>46198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2E3FE3">
            <w:pPr>
              <w:jc w:val="center"/>
              <w:rPr>
                <w:b/>
              </w:rPr>
            </w:pPr>
            <w:r>
              <w:rPr>
                <w:b/>
              </w:rPr>
              <w:t>43185</w:t>
            </w:r>
          </w:p>
        </w:tc>
      </w:tr>
    </w:tbl>
    <w:p w:rsidR="00531D8A" w:rsidRDefault="00531D8A" w:rsidP="00531D8A">
      <w:pPr>
        <w:pStyle w:val="Nzev"/>
        <w:spacing w:before="0" w:beforeAutospacing="0" w:after="60"/>
        <w:jc w:val="left"/>
      </w:pPr>
    </w:p>
    <w:p w:rsidR="00531D8A" w:rsidRDefault="00531D8A" w:rsidP="00531D8A">
      <w:pPr>
        <w:pStyle w:val="Nzev"/>
        <w:spacing w:before="0" w:beforeAutospacing="0" w:after="60"/>
        <w:jc w:val="left"/>
      </w:pPr>
    </w:p>
    <w:p w:rsidR="00531D8A" w:rsidRDefault="00531D8A" w:rsidP="00531D8A">
      <w:pPr>
        <w:pStyle w:val="Nzev"/>
        <w:spacing w:before="0" w:beforeAutospacing="0" w:after="60"/>
        <w:jc w:val="left"/>
      </w:pPr>
    </w:p>
    <w:p w:rsidR="00531D8A" w:rsidRDefault="00531D8A" w:rsidP="00531D8A">
      <w:pPr>
        <w:pStyle w:val="Nzev"/>
        <w:spacing w:before="0" w:beforeAutospacing="0" w:after="60"/>
        <w:jc w:val="left"/>
      </w:pPr>
    </w:p>
    <w:p w:rsidR="00531D8A" w:rsidRDefault="00531D8A" w:rsidP="00531D8A">
      <w:pPr>
        <w:pStyle w:val="Nzev"/>
        <w:spacing w:before="0" w:beforeAutospacing="0" w:after="60"/>
        <w:jc w:val="left"/>
      </w:pPr>
    </w:p>
    <w:p w:rsidR="00531D8A" w:rsidRDefault="00531D8A" w:rsidP="00531D8A">
      <w:pPr>
        <w:pStyle w:val="Nzev"/>
        <w:spacing w:before="0" w:beforeAutospacing="0" w:after="60"/>
        <w:jc w:val="left"/>
      </w:pPr>
    </w:p>
    <w:p w:rsidR="00531D8A" w:rsidRDefault="00531D8A" w:rsidP="00531D8A">
      <w:pPr>
        <w:pStyle w:val="Nzev"/>
        <w:spacing w:before="0" w:beforeAutospacing="0" w:after="60"/>
        <w:jc w:val="left"/>
      </w:pPr>
    </w:p>
    <w:p w:rsidR="00531D8A" w:rsidRDefault="00531D8A" w:rsidP="00531D8A">
      <w:pPr>
        <w:pStyle w:val="Nzev"/>
        <w:spacing w:before="0" w:beforeAutospacing="0" w:after="60"/>
        <w:jc w:val="left"/>
      </w:pPr>
    </w:p>
    <w:p w:rsidR="00531D8A" w:rsidRDefault="00531D8A" w:rsidP="00531D8A">
      <w:pPr>
        <w:pStyle w:val="Nzev"/>
        <w:spacing w:before="0" w:beforeAutospacing="0" w:after="60"/>
        <w:jc w:val="left"/>
      </w:pPr>
    </w:p>
    <w:p w:rsidR="00531D8A" w:rsidRDefault="00531D8A" w:rsidP="00531D8A">
      <w:pPr>
        <w:pStyle w:val="Nzev"/>
        <w:spacing w:before="0" w:beforeAutospacing="0" w:after="60"/>
        <w:jc w:val="left"/>
      </w:pPr>
    </w:p>
    <w:p w:rsidR="00531D8A" w:rsidRDefault="00531D8A" w:rsidP="00531D8A">
      <w:pPr>
        <w:pStyle w:val="Nzev"/>
        <w:spacing w:before="0" w:beforeAutospacing="0" w:after="60"/>
        <w:jc w:val="left"/>
      </w:pPr>
    </w:p>
    <w:p w:rsidR="00531D8A" w:rsidRDefault="00531D8A" w:rsidP="00531D8A">
      <w:pPr>
        <w:pStyle w:val="Nzev"/>
        <w:spacing w:before="0" w:beforeAutospacing="0" w:after="60"/>
        <w:jc w:val="left"/>
      </w:pPr>
    </w:p>
    <w:p w:rsidR="00531D8A" w:rsidRDefault="00531D8A" w:rsidP="00531D8A">
      <w:pPr>
        <w:pStyle w:val="Nzev"/>
        <w:spacing w:before="0" w:beforeAutospacing="0" w:after="60"/>
        <w:jc w:val="left"/>
      </w:pPr>
    </w:p>
    <w:p w:rsidR="00531D8A" w:rsidRDefault="00531D8A" w:rsidP="00531D8A">
      <w:pPr>
        <w:pStyle w:val="Nzev"/>
        <w:spacing w:before="0" w:beforeAutospacing="0" w:after="60"/>
        <w:jc w:val="left"/>
      </w:pPr>
    </w:p>
    <w:p w:rsidR="00531D8A" w:rsidRDefault="00531D8A" w:rsidP="00531D8A">
      <w:pPr>
        <w:pStyle w:val="Nzev"/>
        <w:spacing w:before="0" w:beforeAutospacing="0" w:after="60"/>
        <w:jc w:val="left"/>
      </w:pPr>
    </w:p>
    <w:p w:rsidR="00531D8A" w:rsidRDefault="00531D8A" w:rsidP="00531D8A">
      <w:pPr>
        <w:pStyle w:val="Nzev"/>
        <w:spacing w:before="0" w:beforeAutospacing="0" w:after="60"/>
        <w:jc w:val="left"/>
      </w:pPr>
    </w:p>
    <w:p w:rsidR="00531D8A" w:rsidRDefault="00531D8A" w:rsidP="00531D8A">
      <w:pPr>
        <w:pStyle w:val="Nzev"/>
        <w:spacing w:before="0" w:beforeAutospacing="0" w:after="60"/>
        <w:jc w:val="left"/>
      </w:pPr>
    </w:p>
    <w:p w:rsidR="00531D8A" w:rsidRDefault="00531D8A" w:rsidP="00531D8A">
      <w:pPr>
        <w:pStyle w:val="Nzev"/>
        <w:spacing w:before="0" w:beforeAutospacing="0" w:after="60"/>
        <w:jc w:val="left"/>
      </w:pPr>
    </w:p>
    <w:p w:rsidR="00531D8A" w:rsidRDefault="00531D8A" w:rsidP="00531D8A">
      <w:pPr>
        <w:pStyle w:val="Nzev"/>
        <w:spacing w:before="0" w:beforeAutospacing="0" w:after="60"/>
        <w:jc w:val="left"/>
      </w:pPr>
    </w:p>
    <w:p w:rsidR="00531D8A" w:rsidRDefault="00531D8A" w:rsidP="00531D8A"/>
    <w:p w:rsidR="00531D8A" w:rsidRDefault="00531D8A" w:rsidP="00531D8A">
      <w:pPr>
        <w:pStyle w:val="Nzev"/>
        <w:spacing w:before="0" w:beforeAutospacing="0" w:after="60"/>
        <w:jc w:val="left"/>
      </w:pPr>
    </w:p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AE1608" w:rsidP="002E3FE3">
      <w:pPr>
        <w:jc w:val="center"/>
      </w:pPr>
      <w:r>
        <w:t>15</w:t>
      </w:r>
    </w:p>
    <w:p w:rsidR="002E3FE3" w:rsidRDefault="002E3FE3" w:rsidP="002E3FE3">
      <w:pPr>
        <w:jc w:val="center"/>
      </w:pPr>
    </w:p>
    <w:p w:rsidR="00531D8A" w:rsidRDefault="00531D8A" w:rsidP="00531D8A">
      <w:pPr>
        <w:pStyle w:val="Nzev"/>
        <w:spacing w:before="0" w:beforeAutospacing="0" w:after="60"/>
        <w:jc w:val="left"/>
      </w:pPr>
      <w:r>
        <w:lastRenderedPageBreak/>
        <w:t>39. Informácie k časti I. prílohy č. 3 o nákladoch</w:t>
      </w:r>
    </w:p>
    <w:tbl>
      <w:tblPr>
        <w:tblW w:w="5000" w:type="pct"/>
        <w:jc w:val="center"/>
        <w:tblLook w:val="00A0"/>
      </w:tblPr>
      <w:tblGrid>
        <w:gridCol w:w="6162"/>
        <w:gridCol w:w="1546"/>
        <w:gridCol w:w="1580"/>
      </w:tblGrid>
      <w:tr w:rsidR="00531D8A" w:rsidTr="00531D8A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Bezprostredne predchádzajúce účtovné obdobie</w:t>
            </w:r>
          </w:p>
        </w:tc>
      </w:tr>
      <w:tr w:rsidR="00531D8A" w:rsidTr="00531D8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</w:tr>
      <w:tr w:rsidR="00531D8A" w:rsidTr="00531D8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rPr>
                <w:i/>
                <w:iCs/>
              </w:rPr>
            </w:pPr>
            <w:r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2E3FE3">
            <w:pPr>
              <w:jc w:val="center"/>
              <w:rPr>
                <w:b/>
                <w:iCs/>
              </w:rPr>
            </w:pPr>
            <w:r>
              <w:rPr>
                <w:b/>
                <w:iCs/>
              </w:rPr>
              <w:t>20693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2E3FE3">
            <w:pPr>
              <w:jc w:val="center"/>
              <w:rPr>
                <w:b/>
                <w:iCs/>
              </w:rPr>
            </w:pPr>
            <w:r>
              <w:rPr>
                <w:b/>
                <w:iCs/>
              </w:rPr>
              <w:t>13243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Spotreba materiálu, energie  a </w:t>
            </w:r>
            <w:proofErr w:type="spellStart"/>
            <w:r>
              <w:t>ost</w:t>
            </w:r>
            <w:proofErr w:type="spellEnd"/>
            <w:r>
              <w:t xml:space="preserve">. </w:t>
            </w:r>
            <w:proofErr w:type="spellStart"/>
            <w:r>
              <w:t>Neskl</w:t>
            </w:r>
            <w:proofErr w:type="spellEnd"/>
            <w:r>
              <w:t xml:space="preserve">. </w:t>
            </w:r>
            <w:r w:rsidR="00AE1608">
              <w:t>D</w:t>
            </w:r>
            <w:r>
              <w:t>odávok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2E3FE3">
            <w:pPr>
              <w:jc w:val="center"/>
            </w:pPr>
            <w:r>
              <w:t>3002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2E3FE3">
            <w:pPr>
              <w:jc w:val="center"/>
            </w:pPr>
            <w:r>
              <w:t>4542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2E3FE3">
            <w:pPr>
              <w:jc w:val="center"/>
            </w:pPr>
            <w:r>
              <w:t>10558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2E3FE3">
            <w:pPr>
              <w:jc w:val="center"/>
            </w:pPr>
            <w:r>
              <w:t>3849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Mzdové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2E3FE3">
            <w:pPr>
              <w:jc w:val="center"/>
            </w:pPr>
            <w:r>
              <w:t>5086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2E3FE3">
            <w:pPr>
              <w:jc w:val="center"/>
            </w:pPr>
            <w:r>
              <w:t>3525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Náklady na 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2E3FE3">
            <w:pPr>
              <w:jc w:val="center"/>
            </w:pPr>
            <w:r>
              <w:t>1790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2E3FE3">
            <w:pPr>
              <w:jc w:val="center"/>
            </w:pPr>
            <w:r>
              <w:t>1046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Sociálne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2E3FE3">
            <w:pPr>
              <w:jc w:val="center"/>
            </w:pPr>
            <w:r>
              <w:t>231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2E3FE3">
            <w:pPr>
              <w:jc w:val="center"/>
            </w:pPr>
            <w:r>
              <w:t>281</w:t>
            </w:r>
          </w:p>
        </w:tc>
      </w:tr>
      <w:tr w:rsidR="002E3FE3" w:rsidTr="00531D8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3FE3" w:rsidRDefault="002E3FE3">
            <w:r>
              <w:t>Dane a</w:t>
            </w:r>
            <w:r w:rsidR="00AE1608">
              <w:t> </w:t>
            </w:r>
            <w:r>
              <w:t>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3FE3" w:rsidRDefault="002E3FE3">
            <w:pPr>
              <w:jc w:val="center"/>
            </w:pPr>
            <w:r>
              <w:t>296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3FE3" w:rsidRDefault="002E3FE3">
            <w:pPr>
              <w:jc w:val="center"/>
            </w:pPr>
          </w:p>
        </w:tc>
      </w:tr>
      <w:tr w:rsidR="00531D8A" w:rsidTr="00531D8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2E3FE3">
            <w:pPr>
              <w:jc w:val="center"/>
              <w:rPr>
                <w:b/>
              </w:rPr>
            </w:pPr>
            <w:r>
              <w:rPr>
                <w:b/>
              </w:rPr>
              <w:t>1075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2E3FE3">
            <w:pPr>
              <w:jc w:val="center"/>
              <w:rPr>
                <w:b/>
              </w:rPr>
            </w:pPr>
            <w:r>
              <w:rPr>
                <w:b/>
              </w:rPr>
              <w:t>396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Ostatné náklady na hosp. 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2E3FE3">
            <w:pPr>
              <w:jc w:val="center"/>
            </w:pPr>
            <w:r>
              <w:t>330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2E3FE3">
            <w:pPr>
              <w:jc w:val="center"/>
            </w:pPr>
            <w:r>
              <w:t>24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Nákladové úroky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2E3FE3">
            <w:pPr>
              <w:jc w:val="center"/>
            </w:pPr>
            <w:r>
              <w:t>256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roofErr w:type="spellStart"/>
            <w:r>
              <w:t>Ost</w:t>
            </w:r>
            <w:proofErr w:type="spellEnd"/>
            <w:r>
              <w:t>. náklady na finančnú 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2E3FE3">
            <w:pPr>
              <w:jc w:val="center"/>
            </w:pPr>
            <w:r>
              <w:t>137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2E3FE3">
            <w:pPr>
              <w:jc w:val="center"/>
            </w:pPr>
            <w:r>
              <w:t>54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Dane a</w:t>
            </w:r>
            <w:r w:rsidR="00AE1608">
              <w:t> </w:t>
            </w:r>
            <w:r>
              <w:t>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2E3FE3">
            <w:pPr>
              <w:jc w:val="center"/>
            </w:pPr>
            <w:r>
              <w:t>352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2E3FE3">
            <w:pPr>
              <w:jc w:val="center"/>
            </w:pPr>
            <w:r>
              <w:t>318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rPr>
                <w:i/>
                <w:iCs/>
              </w:rPr>
            </w:pPr>
            <w:r>
              <w:rPr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</w:tr>
      <w:tr w:rsidR="00531D8A" w:rsidTr="00531D8A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D8A" w:rsidRDefault="00531D8A">
            <w:pPr>
              <w:rPr>
                <w:iCs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D8A" w:rsidRDefault="00531D8A">
            <w:pPr>
              <w:jc w:val="center"/>
              <w:rPr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D8A" w:rsidRDefault="00531D8A">
            <w:pPr>
              <w:jc w:val="center"/>
              <w:rPr>
                <w:iCs/>
              </w:rPr>
            </w:pPr>
          </w:p>
        </w:tc>
      </w:tr>
      <w:tr w:rsidR="00531D8A" w:rsidTr="00531D8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</w:tr>
      <w:tr w:rsidR="00531D8A" w:rsidTr="00531D8A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1D8A" w:rsidRDefault="00531D8A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</w:tr>
      <w:tr w:rsidR="00531D8A" w:rsidTr="00531D8A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1D8A" w:rsidRDefault="00531D8A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</w:tr>
      <w:tr w:rsidR="00531D8A" w:rsidTr="00531D8A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1D8A" w:rsidRDefault="00531D8A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</w:tr>
    </w:tbl>
    <w:p w:rsidR="00531D8A" w:rsidRDefault="00531D8A" w:rsidP="00531D8A">
      <w:pPr>
        <w:pStyle w:val="Nzev"/>
        <w:spacing w:before="0" w:beforeAutospacing="0" w:after="60"/>
        <w:jc w:val="left"/>
      </w:pPr>
    </w:p>
    <w:p w:rsidR="00531D8A" w:rsidRDefault="00531D8A" w:rsidP="00531D8A">
      <w:pPr>
        <w:pStyle w:val="Nzev"/>
        <w:spacing w:before="0" w:beforeAutospacing="0" w:after="60"/>
        <w:jc w:val="left"/>
      </w:pPr>
    </w:p>
    <w:p w:rsidR="00531D8A" w:rsidRDefault="00531D8A" w:rsidP="00531D8A"/>
    <w:p w:rsidR="00531D8A" w:rsidRDefault="00531D8A" w:rsidP="00531D8A"/>
    <w:p w:rsidR="00531D8A" w:rsidRDefault="00AE1608" w:rsidP="00BB5B8A">
      <w:pPr>
        <w:jc w:val="center"/>
      </w:pPr>
      <w:r>
        <w:t>16</w:t>
      </w:r>
    </w:p>
    <w:p w:rsidR="00BB5B8A" w:rsidRDefault="00BB5B8A" w:rsidP="00BB5B8A">
      <w:pPr>
        <w:jc w:val="center"/>
      </w:pPr>
    </w:p>
    <w:p w:rsidR="00BB5B8A" w:rsidRDefault="00BB5B8A" w:rsidP="00BB5B8A">
      <w:pPr>
        <w:jc w:val="center"/>
      </w:pPr>
    </w:p>
    <w:p w:rsidR="00531D8A" w:rsidRDefault="00531D8A" w:rsidP="00531D8A">
      <w:pPr>
        <w:pStyle w:val="Nzev"/>
        <w:spacing w:before="0" w:beforeAutospacing="0" w:after="60"/>
        <w:jc w:val="left"/>
      </w:pPr>
      <w:r>
        <w:lastRenderedPageBreak/>
        <w:t>40. Informácie k časti J. písm. a) až e) prílohy č. 3 o daniach z príjmov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531D8A" w:rsidTr="00531D8A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Bezprostredne predchádzajúce účtovné obdobie</w:t>
            </w:r>
          </w:p>
        </w:tc>
      </w:tr>
      <w:tr w:rsidR="00531D8A" w:rsidTr="00531D8A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</w:tbl>
    <w:p w:rsidR="00531D8A" w:rsidRDefault="00531D8A" w:rsidP="00531D8A"/>
    <w:p w:rsidR="00531D8A" w:rsidRDefault="00531D8A" w:rsidP="00531D8A"/>
    <w:p w:rsidR="00531D8A" w:rsidRDefault="00531D8A" w:rsidP="00531D8A">
      <w:pPr>
        <w:pStyle w:val="Nzev"/>
        <w:keepNext w:val="0"/>
        <w:widowControl w:val="0"/>
        <w:spacing w:before="0" w:beforeAutospacing="0" w:after="60"/>
        <w:jc w:val="left"/>
      </w:pPr>
      <w:r>
        <w:t>41. Informácie k časti J.  písm. f) a g) prílohy č. 3 o daniach z príjmov</w:t>
      </w:r>
    </w:p>
    <w:p w:rsidR="00531D8A" w:rsidRDefault="00531D8A" w:rsidP="00531D8A"/>
    <w:tbl>
      <w:tblPr>
        <w:tblW w:w="5000" w:type="pct"/>
        <w:jc w:val="center"/>
        <w:tblLayout w:type="fixed"/>
        <w:tblLook w:val="00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31D8A" w:rsidTr="00531D8A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Bezprostredne predchádzajúce účtovné obdobie</w:t>
            </w:r>
          </w:p>
        </w:tc>
      </w:tr>
      <w:tr w:rsidR="00531D8A" w:rsidTr="00531D8A">
        <w:trPr>
          <w:trHeight w:val="345"/>
          <w:jc w:val="center"/>
        </w:trPr>
        <w:tc>
          <w:tcPr>
            <w:tcW w:w="22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Daň v %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b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c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g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BB5B8A">
            <w:pPr>
              <w:jc w:val="center"/>
            </w:pPr>
            <w:r>
              <w:t>-1049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BB5B8A">
            <w:pPr>
              <w:jc w:val="center"/>
            </w:pPr>
            <w:r>
              <w:t>2432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x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</w:tr>
      <w:tr w:rsidR="00531D8A" w:rsidTr="00531D8A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BB5B8A">
            <w:pPr>
              <w:jc w:val="center"/>
            </w:pPr>
            <w:r>
              <w:t>2580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BB5B8A">
            <w:pPr>
              <w:jc w:val="center"/>
            </w:pPr>
            <w:r>
              <w:t>23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</w:tr>
      <w:tr w:rsidR="00531D8A" w:rsidTr="00531D8A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</w:tr>
      <w:tr w:rsidR="00531D8A" w:rsidTr="00531D8A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</w:tr>
      <w:tr w:rsidR="00531D8A" w:rsidTr="00531D8A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BB5B8A">
            <w:pPr>
              <w:jc w:val="center"/>
            </w:pPr>
            <w:r>
              <w:t>1531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BB5B8A">
            <w:pPr>
              <w:jc w:val="center"/>
            </w:pPr>
            <w:r>
              <w:t>2455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</w:tr>
      <w:tr w:rsidR="00531D8A" w:rsidTr="00531D8A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</w:tr>
      <w:tr w:rsidR="00531D8A" w:rsidTr="00531D8A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</w:tr>
      <w:tr w:rsidR="00531D8A" w:rsidTr="00531D8A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</w:tr>
    </w:tbl>
    <w:p w:rsidR="00531D8A" w:rsidRDefault="00531D8A" w:rsidP="00531D8A">
      <w:pPr>
        <w:pStyle w:val="Nzev"/>
        <w:spacing w:before="0" w:beforeAutospacing="0" w:after="60"/>
        <w:jc w:val="left"/>
      </w:pPr>
    </w:p>
    <w:p w:rsidR="00531D8A" w:rsidRDefault="00AE1608" w:rsidP="00531D8A">
      <w:pPr>
        <w:jc w:val="center"/>
      </w:pPr>
      <w:r>
        <w:t>17</w:t>
      </w:r>
    </w:p>
    <w:p w:rsidR="00BB5B8A" w:rsidRDefault="00BB5B8A" w:rsidP="00531D8A">
      <w:pPr>
        <w:jc w:val="center"/>
      </w:pPr>
    </w:p>
    <w:p w:rsidR="00531D8A" w:rsidRDefault="00531D8A" w:rsidP="00531D8A">
      <w:pPr>
        <w:pStyle w:val="Nzev"/>
        <w:spacing w:before="0" w:beforeAutospacing="0" w:after="60"/>
        <w:jc w:val="left"/>
      </w:pPr>
      <w:r>
        <w:lastRenderedPageBreak/>
        <w:t>42. Informácie k  časť K. prílohy č. 3 o podsúvahových položkách</w:t>
      </w:r>
    </w:p>
    <w:p w:rsidR="00531D8A" w:rsidRDefault="00531D8A" w:rsidP="00531D8A"/>
    <w:tbl>
      <w:tblPr>
        <w:tblW w:w="5000" w:type="pct"/>
        <w:jc w:val="center"/>
        <w:tblLook w:val="00A0"/>
      </w:tblPr>
      <w:tblGrid>
        <w:gridCol w:w="4382"/>
        <w:gridCol w:w="2422"/>
        <w:gridCol w:w="2484"/>
      </w:tblGrid>
      <w:tr w:rsidR="00531D8A" w:rsidTr="00531D8A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</w:tbl>
    <w:p w:rsidR="00531D8A" w:rsidRDefault="00531D8A" w:rsidP="00531D8A">
      <w:pPr>
        <w:pStyle w:val="Nzev"/>
        <w:spacing w:before="0" w:beforeAutospacing="0" w:after="60"/>
        <w:jc w:val="left"/>
      </w:pPr>
    </w:p>
    <w:p w:rsidR="00531D8A" w:rsidRDefault="00531D8A" w:rsidP="00531D8A"/>
    <w:p w:rsidR="00531D8A" w:rsidRDefault="00531D8A" w:rsidP="00531D8A">
      <w:pPr>
        <w:pStyle w:val="Nze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531D8A" w:rsidTr="00531D8A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531D8A" w:rsidTr="00531D8A">
        <w:trPr>
          <w:trHeight w:val="251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AE1608">
            <w:pPr>
              <w:pStyle w:val="TopHeader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c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iných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</w:tr>
      <w:tr w:rsidR="00531D8A" w:rsidTr="00531D8A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BB5B8A" w:rsidP="00BB5B8A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BB5B8A" w:rsidP="00BB5B8A">
            <w:pPr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BB5B8A" w:rsidP="00BB5B8A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BB5B8A" w:rsidP="00BB5B8A">
            <w:pPr>
              <w:jc w:val="center"/>
            </w:pPr>
            <w:r>
              <w:t>1867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BB5B8A" w:rsidP="00BB5B8A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BB5B8A" w:rsidP="00BB5B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BB5B8A" w:rsidP="00BB5B8A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BB5B8A" w:rsidP="00BB5B8A">
            <w:pPr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BB5B8A" w:rsidP="00BB5B8A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BB5B8A" w:rsidP="00BB5B8A">
            <w:pPr>
              <w:jc w:val="center"/>
            </w:pPr>
            <w: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BB5B8A" w:rsidP="00BB5B8A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BB5B8A" w:rsidP="00BB5B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1D8A" w:rsidRDefault="00531D8A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</w:tr>
      <w:tr w:rsidR="00531D8A" w:rsidTr="00531D8A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</w:tr>
    </w:tbl>
    <w:p w:rsidR="00531D8A" w:rsidRDefault="00531D8A" w:rsidP="00531D8A">
      <w:pPr>
        <w:pStyle w:val="Nzev"/>
        <w:keepNext w:val="0"/>
        <w:spacing w:before="0" w:beforeAutospacing="0" w:after="0"/>
        <w:jc w:val="both"/>
      </w:pPr>
    </w:p>
    <w:p w:rsidR="00531D8A" w:rsidRDefault="00531D8A" w:rsidP="00531D8A">
      <w:pPr>
        <w:pStyle w:val="Nzev"/>
        <w:keepNext w:val="0"/>
        <w:spacing w:before="0" w:beforeAutospacing="0" w:after="0"/>
        <w:jc w:val="both"/>
      </w:pPr>
    </w:p>
    <w:p w:rsidR="00531D8A" w:rsidRDefault="00531D8A" w:rsidP="00531D8A">
      <w:pPr>
        <w:pStyle w:val="Nzev"/>
        <w:keepNext w:val="0"/>
        <w:spacing w:before="0" w:beforeAutospacing="0" w:after="0"/>
        <w:jc w:val="both"/>
      </w:pPr>
    </w:p>
    <w:p w:rsidR="00531D8A" w:rsidRDefault="00AE1608" w:rsidP="00531D8A">
      <w:pPr>
        <w:pStyle w:val="Nzev"/>
        <w:keepNext w:val="0"/>
        <w:spacing w:before="0" w:beforeAutospacing="0" w:after="0"/>
        <w:rPr>
          <w:b w:val="0"/>
        </w:rPr>
      </w:pPr>
      <w:r>
        <w:rPr>
          <w:b w:val="0"/>
        </w:rPr>
        <w:t>18</w:t>
      </w:r>
    </w:p>
    <w:p w:rsidR="00531D8A" w:rsidRDefault="00531D8A" w:rsidP="00531D8A">
      <w:pPr>
        <w:pStyle w:val="Nzev"/>
        <w:keepNext w:val="0"/>
        <w:spacing w:before="0" w:beforeAutospacing="0" w:after="0"/>
        <w:jc w:val="both"/>
      </w:pPr>
      <w:r>
        <w:lastRenderedPageBreak/>
        <w:t>46. Informácie k časti N. prílohy č. 3 o ekonomických vzťahoch medzi účtovnou jednotkou a spriaznenými osobami</w:t>
      </w:r>
    </w:p>
    <w:p w:rsidR="00531D8A" w:rsidRDefault="00531D8A" w:rsidP="00531D8A"/>
    <w:p w:rsidR="00531D8A" w:rsidRDefault="00531D8A" w:rsidP="00531D8A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p w:rsidR="00531D8A" w:rsidRDefault="00531D8A" w:rsidP="00531D8A"/>
    <w:tbl>
      <w:tblPr>
        <w:tblW w:w="5000" w:type="pct"/>
        <w:jc w:val="center"/>
        <w:tblLayout w:type="fixed"/>
        <w:tblLook w:val="00A0"/>
      </w:tblPr>
      <w:tblGrid>
        <w:gridCol w:w="3715"/>
        <w:gridCol w:w="1115"/>
        <w:gridCol w:w="2229"/>
        <w:gridCol w:w="2229"/>
      </w:tblGrid>
      <w:tr w:rsidR="00531D8A" w:rsidTr="00531D8A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Hodnotové vyjadrenie obchodu</w:t>
            </w:r>
          </w:p>
        </w:tc>
      </w:tr>
      <w:tr w:rsidR="00531D8A" w:rsidTr="00531D8A">
        <w:trPr>
          <w:trHeight w:val="455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531D8A" w:rsidTr="00531D8A">
        <w:trPr>
          <w:trHeight w:val="307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AE1608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d</w:t>
            </w:r>
          </w:p>
        </w:tc>
      </w:tr>
      <w:tr w:rsidR="00531D8A" w:rsidTr="00531D8A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531D8A" w:rsidRDefault="00531D8A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531D8A" w:rsidRDefault="00531D8A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</w:tr>
      <w:tr w:rsidR="00531D8A" w:rsidTr="00531D8A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531D8A" w:rsidRDefault="00531D8A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531D8A" w:rsidRDefault="00531D8A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31D8A" w:rsidRDefault="00531D8A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31D8A" w:rsidRDefault="00531D8A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1D8A" w:rsidRDefault="00531D8A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1D8A" w:rsidRDefault="00531D8A"/>
        </w:tc>
      </w:tr>
      <w:tr w:rsidR="00531D8A" w:rsidTr="00531D8A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31D8A" w:rsidRDefault="00531D8A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31D8A" w:rsidRDefault="00531D8A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1D8A" w:rsidRDefault="00531D8A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1D8A" w:rsidRDefault="00531D8A"/>
        </w:tc>
      </w:tr>
      <w:tr w:rsidR="00531D8A" w:rsidTr="00531D8A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31D8A" w:rsidRDefault="00531D8A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31D8A" w:rsidRDefault="00531D8A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1D8A" w:rsidRDefault="00531D8A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1D8A" w:rsidRDefault="00531D8A"/>
        </w:tc>
      </w:tr>
      <w:tr w:rsidR="00531D8A" w:rsidTr="00531D8A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31D8A" w:rsidRDefault="00531D8A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31D8A" w:rsidRDefault="00531D8A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1D8A" w:rsidRDefault="00531D8A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1D8A" w:rsidRDefault="00531D8A"/>
        </w:tc>
      </w:tr>
      <w:tr w:rsidR="00531D8A" w:rsidTr="00531D8A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31D8A" w:rsidRDefault="00531D8A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31D8A" w:rsidRDefault="00531D8A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1D8A" w:rsidRDefault="00531D8A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1D8A" w:rsidRDefault="00531D8A"/>
        </w:tc>
      </w:tr>
      <w:tr w:rsidR="00531D8A" w:rsidTr="00531D8A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31D8A" w:rsidRDefault="00531D8A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31D8A" w:rsidRDefault="00531D8A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531D8A" w:rsidRDefault="00531D8A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531D8A" w:rsidRDefault="00531D8A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531D8A" w:rsidRDefault="00531D8A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531D8A" w:rsidRDefault="00531D8A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 </w:t>
            </w:r>
          </w:p>
        </w:tc>
      </w:tr>
    </w:tbl>
    <w:p w:rsidR="00531D8A" w:rsidRDefault="00531D8A" w:rsidP="00531D8A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AE1608" w:rsidP="00531D8A">
      <w:pPr>
        <w:jc w:val="center"/>
      </w:pPr>
      <w:r>
        <w:t>19</w:t>
      </w:r>
    </w:p>
    <w:p w:rsidR="00531D8A" w:rsidRDefault="00531D8A" w:rsidP="00531D8A"/>
    <w:p w:rsidR="00531D8A" w:rsidRDefault="00531D8A" w:rsidP="00531D8A">
      <w:pPr>
        <w:pStyle w:val="Nzev"/>
        <w:spacing w:before="0" w:beforeAutospacing="0" w:after="0"/>
        <w:jc w:val="left"/>
      </w:pPr>
      <w:r>
        <w:lastRenderedPageBreak/>
        <w:t>47. Informácie k časti P. prílohy č. 3 o zmenách vlastného imania</w:t>
      </w:r>
    </w:p>
    <w:p w:rsidR="00531D8A" w:rsidRDefault="00531D8A" w:rsidP="00531D8A">
      <w: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531D8A" w:rsidTr="00531D8A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Bežné účtovné obdobie</w:t>
            </w:r>
          </w:p>
        </w:tc>
      </w:tr>
      <w:tr w:rsidR="00531D8A" w:rsidTr="00531D8A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Stav na začiatku účtovného obdobia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Prírastky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Stav na konci účtovného obdobia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AE1608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f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5000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1D8A" w:rsidRDefault="00295419">
            <w:pPr>
              <w:jc w:val="center"/>
            </w:pPr>
            <w:r>
              <w:t>98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295419">
            <w:pPr>
              <w:jc w:val="center"/>
            </w:pPr>
            <w:r>
              <w:t>98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295419">
            <w:pPr>
              <w:jc w:val="center"/>
            </w:pPr>
            <w:r>
              <w:t>1867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295419">
            <w:pPr>
              <w:jc w:val="center"/>
            </w:pPr>
            <w:r>
              <w:t>1867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295419">
            <w:pPr>
              <w:jc w:val="center"/>
            </w:pPr>
            <w:r>
              <w:t>1965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295419">
            <w:pPr>
              <w:jc w:val="center"/>
            </w:pPr>
            <w:r>
              <w:t>-1401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295419">
            <w:pPr>
              <w:jc w:val="center"/>
            </w:pPr>
            <w:r>
              <w:t>1965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295419">
            <w:pPr>
              <w:jc w:val="center"/>
            </w:pPr>
            <w:r>
              <w:t>-1401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295419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295419">
            <w:pPr>
              <w:jc w:val="center"/>
            </w:pPr>
            <w:r>
              <w:t>1867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295419">
            <w:pPr>
              <w:jc w:val="center"/>
            </w:pPr>
            <w:r>
              <w:t>-1867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295419">
            <w:pPr>
              <w:jc w:val="center"/>
            </w:pPr>
            <w:r>
              <w:t>6965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295419">
            <w:pPr>
              <w:jc w:val="center"/>
            </w:pPr>
            <w:r>
              <w:t>564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295419">
            <w:pPr>
              <w:jc w:val="center"/>
            </w:pPr>
            <w:r>
              <w:t>3832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295419">
            <w:pPr>
              <w:jc w:val="center"/>
            </w:pPr>
            <w:r>
              <w:t>3697</w:t>
            </w:r>
          </w:p>
        </w:tc>
      </w:tr>
    </w:tbl>
    <w:p w:rsidR="00531D8A" w:rsidRDefault="00531D8A" w:rsidP="00531D8A"/>
    <w:p w:rsidR="00531D8A" w:rsidRDefault="00531D8A" w:rsidP="00531D8A"/>
    <w:p w:rsidR="00531D8A" w:rsidRDefault="00531D8A" w:rsidP="00531D8A"/>
    <w:p w:rsidR="00531D8A" w:rsidRDefault="00531D8A" w:rsidP="00531D8A"/>
    <w:p w:rsidR="00531D8A" w:rsidRDefault="00AE1608" w:rsidP="00531D8A">
      <w:pPr>
        <w:jc w:val="center"/>
      </w:pPr>
      <w:r>
        <w:t>20</w:t>
      </w:r>
    </w:p>
    <w:p w:rsidR="00531D8A" w:rsidRDefault="00531D8A" w:rsidP="00531D8A">
      <w:r>
        <w:lastRenderedPageBreak/>
        <w:t>Tabuľka č. 2</w:t>
      </w:r>
    </w:p>
    <w:p w:rsidR="00531D8A" w:rsidRDefault="00531D8A" w:rsidP="00531D8A"/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531D8A" w:rsidTr="00531D8A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Bezprostredne predchádzajúce účtovné obdobie</w:t>
            </w:r>
          </w:p>
        </w:tc>
      </w:tr>
      <w:tr w:rsidR="00531D8A" w:rsidTr="00531D8A">
        <w:trPr>
          <w:jc w:val="center"/>
        </w:trPr>
        <w:tc>
          <w:tcPr>
            <w:tcW w:w="21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rPr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Úbytky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Stav na konci účtovného obdobia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pPr>
              <w:pStyle w:val="TopHeader"/>
            </w:pPr>
            <w:r>
              <w:t>f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BB5B8A">
            <w:pPr>
              <w:jc w:val="center"/>
            </w:pP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BB5B8A">
            <w:pPr>
              <w:jc w:val="center"/>
            </w:pPr>
            <w:r>
              <w:t>5000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</w:tr>
      <w:tr w:rsidR="00531D8A" w:rsidTr="00531D8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</w:tr>
      <w:tr w:rsidR="00531D8A" w:rsidTr="00531D8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</w:tr>
      <w:tr w:rsidR="00531D8A" w:rsidTr="00531D8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</w:tr>
      <w:tr w:rsidR="00531D8A" w:rsidTr="00531D8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</w:tr>
      <w:tr w:rsidR="00531D8A" w:rsidTr="00531D8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</w:tr>
      <w:tr w:rsidR="00531D8A" w:rsidTr="00531D8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</w:tr>
      <w:tr w:rsidR="00531D8A" w:rsidTr="00531D8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</w:tr>
      <w:tr w:rsidR="00531D8A" w:rsidTr="00531D8A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1D8A" w:rsidRDefault="00531D8A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</w:tr>
      <w:tr w:rsidR="00531D8A" w:rsidTr="00531D8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</w:tr>
      <w:tr w:rsidR="00531D8A" w:rsidTr="00531D8A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1D8A" w:rsidRDefault="00531D8A">
            <w:pPr>
              <w:jc w:val="center"/>
            </w:pPr>
          </w:p>
        </w:tc>
      </w:tr>
      <w:tr w:rsidR="00531D8A" w:rsidTr="00531D8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BB5B8A">
            <w:pPr>
              <w:jc w:val="center"/>
            </w:pPr>
            <w:r>
              <w:t>1965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BB5B8A">
            <w:pPr>
              <w:jc w:val="center"/>
            </w:pPr>
            <w:r>
              <w:t>1965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</w:tr>
      <w:tr w:rsidR="00531D8A" w:rsidTr="00531D8A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531D8A"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BB5B8A">
            <w:pPr>
              <w:jc w:val="center"/>
            </w:pPr>
            <w:r>
              <w:t>5000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BB5B8A">
            <w:pPr>
              <w:jc w:val="center"/>
            </w:pPr>
            <w:r>
              <w:t>1965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31D8A" w:rsidRDefault="00531D8A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1D8A" w:rsidRDefault="00BB5B8A">
            <w:pPr>
              <w:jc w:val="center"/>
            </w:pPr>
            <w:r>
              <w:t>6965</w:t>
            </w:r>
          </w:p>
        </w:tc>
      </w:tr>
    </w:tbl>
    <w:p w:rsidR="00531D8A" w:rsidRDefault="00531D8A" w:rsidP="00531D8A">
      <w:pPr>
        <w:pStyle w:val="Nzev"/>
        <w:spacing w:before="0" w:beforeAutospacing="0" w:after="0"/>
        <w:jc w:val="left"/>
      </w:pPr>
    </w:p>
    <w:p w:rsidR="00531D8A" w:rsidRDefault="00531D8A" w:rsidP="00531D8A"/>
    <w:p w:rsidR="00531D8A" w:rsidRDefault="00531D8A" w:rsidP="00531D8A"/>
    <w:p w:rsidR="00531D8A" w:rsidRDefault="00AE1608" w:rsidP="00531D8A">
      <w:pPr>
        <w:jc w:val="center"/>
      </w:pPr>
      <w:r>
        <w:t>21</w:t>
      </w:r>
    </w:p>
    <w:p w:rsidR="00531D8A" w:rsidRDefault="00531D8A" w:rsidP="00531D8A"/>
    <w:p w:rsidR="00531D8A" w:rsidRDefault="00531D8A" w:rsidP="00531D8A">
      <w:pPr>
        <w:rPr>
          <w:b/>
          <w:bCs/>
        </w:rPr>
      </w:pPr>
      <w:r>
        <w:rPr>
          <w:b/>
          <w:bCs/>
        </w:rPr>
        <w:t>Vysvetlivky:</w:t>
      </w:r>
    </w:p>
    <w:p w:rsidR="00531D8A" w:rsidRDefault="00531D8A" w:rsidP="00531D8A">
      <w:pPr>
        <w:rPr>
          <w:b/>
          <w:bCs/>
        </w:rPr>
      </w:pPr>
    </w:p>
    <w:p w:rsidR="00531D8A" w:rsidRDefault="00531D8A" w:rsidP="00531D8A">
      <w:pPr>
        <w:jc w:val="both"/>
      </w:pPr>
      <w:r>
        <w:t>(1) Identifikačné číslo organizácie (IČO) sa vyplňuje podľa Registra organizácií vedeného Štatistickým úradom Slovenskej republiky.</w:t>
      </w:r>
    </w:p>
    <w:p w:rsidR="00531D8A" w:rsidRDefault="00531D8A" w:rsidP="00531D8A">
      <w:pPr>
        <w:jc w:val="both"/>
      </w:pPr>
    </w:p>
    <w:p w:rsidR="00531D8A" w:rsidRDefault="00531D8A" w:rsidP="00531D8A">
      <w:pPr>
        <w:rPr>
          <w:lang w:eastAsia="sk-SK"/>
        </w:rPr>
      </w:pPr>
      <w:r>
        <w:rPr>
          <w:lang w:eastAsia="sk-SK"/>
        </w:rPr>
        <w:t>(2) Daňové identifikačné číslo (DIČ) sa vyplňuje, ak ho má účtovná jednotka pridelené.</w:t>
      </w:r>
    </w:p>
    <w:p w:rsidR="00531D8A" w:rsidRDefault="00531D8A" w:rsidP="00531D8A">
      <w:pPr>
        <w:rPr>
          <w:lang w:eastAsia="sk-SK"/>
        </w:rPr>
      </w:pPr>
    </w:p>
    <w:p w:rsidR="00531D8A" w:rsidRDefault="00531D8A" w:rsidP="00531D8A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531D8A" w:rsidRDefault="00531D8A" w:rsidP="00531D8A">
      <w:pPr>
        <w:autoSpaceDE w:val="0"/>
        <w:autoSpaceDN w:val="0"/>
        <w:adjustRightInd w:val="0"/>
        <w:rPr>
          <w:lang w:eastAsia="sk-SK"/>
        </w:rPr>
      </w:pPr>
    </w:p>
    <w:p w:rsidR="00531D8A" w:rsidRDefault="00531D8A" w:rsidP="00531D8A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(4)  V bodoch č. 3, 5 a 7 sa prvotným ocenením majetku rozumie jeho ocenenie podľa § 25 zákona.</w:t>
      </w:r>
    </w:p>
    <w:p w:rsidR="00531D8A" w:rsidRDefault="00531D8A" w:rsidP="00531D8A">
      <w:pPr>
        <w:autoSpaceDE w:val="0"/>
        <w:autoSpaceDN w:val="0"/>
        <w:adjustRightInd w:val="0"/>
        <w:rPr>
          <w:lang w:eastAsia="sk-SK"/>
        </w:rPr>
      </w:pPr>
    </w:p>
    <w:p w:rsidR="00531D8A" w:rsidRDefault="00531D8A" w:rsidP="00531D8A">
      <w:pPr>
        <w:autoSpaceDE w:val="0"/>
        <w:autoSpaceDN w:val="0"/>
        <w:adjustRightInd w:val="0"/>
        <w:jc w:val="both"/>
        <w:rPr>
          <w:lang w:eastAsia="sk-SK"/>
        </w:rPr>
      </w:pPr>
      <w:r>
        <w:rPr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lang w:eastAsia="sk-SK"/>
          </w:rPr>
          <w:t>48 a</w:t>
        </w:r>
      </w:smartTag>
      <w:r>
        <w:rPr>
          <w:lang w:eastAsia="sk-SK"/>
        </w:rPr>
        <w:t xml:space="preserve"> 49 sa obsahová náplň tabuliek a počet riadkov v nich  uvádzajú podľa potrieb účtovnej jednotky. </w:t>
      </w:r>
    </w:p>
    <w:p w:rsidR="00531D8A" w:rsidRDefault="00531D8A" w:rsidP="00531D8A">
      <w:pPr>
        <w:autoSpaceDE w:val="0"/>
        <w:autoSpaceDN w:val="0"/>
        <w:adjustRightInd w:val="0"/>
        <w:rPr>
          <w:lang w:eastAsia="sk-SK"/>
        </w:rPr>
      </w:pPr>
    </w:p>
    <w:p w:rsidR="00531D8A" w:rsidRDefault="00531D8A" w:rsidP="00531D8A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531D8A" w:rsidTr="00531D8A">
        <w:trPr>
          <w:trHeight w:val="284"/>
        </w:trPr>
        <w:tc>
          <w:tcPr>
            <w:tcW w:w="0" w:type="auto"/>
            <w:noWrap/>
            <w:vAlign w:val="bottom"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noWrap/>
            <w:vAlign w:val="bottom"/>
          </w:tcPr>
          <w:p w:rsidR="00531D8A" w:rsidRDefault="00531D8A">
            <w:pPr>
              <w:rPr>
                <w:lang w:eastAsia="sk-SK"/>
              </w:rPr>
            </w:pPr>
          </w:p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Druh obchodu:</w:t>
            </w:r>
          </w:p>
        </w:tc>
      </w:tr>
      <w:tr w:rsidR="00531D8A" w:rsidTr="00531D8A">
        <w:trPr>
          <w:trHeight w:val="284"/>
        </w:trPr>
        <w:tc>
          <w:tcPr>
            <w:tcW w:w="0" w:type="auto"/>
            <w:noWrap/>
            <w:vAlign w:val="bottom"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01</w:t>
            </w:r>
          </w:p>
        </w:tc>
        <w:tc>
          <w:tcPr>
            <w:tcW w:w="0" w:type="auto"/>
            <w:noWrap/>
            <w:vAlign w:val="bottom"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kúpa</w:t>
            </w:r>
          </w:p>
        </w:tc>
      </w:tr>
      <w:tr w:rsidR="00531D8A" w:rsidTr="00531D8A">
        <w:trPr>
          <w:trHeight w:val="284"/>
        </w:trPr>
        <w:tc>
          <w:tcPr>
            <w:tcW w:w="0" w:type="auto"/>
            <w:noWrap/>
            <w:vAlign w:val="bottom"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02</w:t>
            </w:r>
          </w:p>
        </w:tc>
        <w:tc>
          <w:tcPr>
            <w:tcW w:w="0" w:type="auto"/>
            <w:noWrap/>
            <w:vAlign w:val="bottom"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predaj</w:t>
            </w:r>
          </w:p>
        </w:tc>
      </w:tr>
      <w:tr w:rsidR="00531D8A" w:rsidTr="00531D8A">
        <w:trPr>
          <w:trHeight w:val="284"/>
        </w:trPr>
        <w:tc>
          <w:tcPr>
            <w:tcW w:w="0" w:type="auto"/>
            <w:noWrap/>
            <w:vAlign w:val="bottom"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03</w:t>
            </w:r>
          </w:p>
        </w:tc>
        <w:tc>
          <w:tcPr>
            <w:tcW w:w="0" w:type="auto"/>
            <w:noWrap/>
            <w:vAlign w:val="bottom"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poskytnutie služby</w:t>
            </w:r>
          </w:p>
        </w:tc>
      </w:tr>
      <w:tr w:rsidR="00531D8A" w:rsidTr="00531D8A">
        <w:trPr>
          <w:trHeight w:val="284"/>
        </w:trPr>
        <w:tc>
          <w:tcPr>
            <w:tcW w:w="0" w:type="auto"/>
            <w:noWrap/>
            <w:vAlign w:val="bottom"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04</w:t>
            </w:r>
          </w:p>
        </w:tc>
        <w:tc>
          <w:tcPr>
            <w:tcW w:w="0" w:type="auto"/>
            <w:noWrap/>
            <w:vAlign w:val="bottom"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obchodné zastúpenie</w:t>
            </w:r>
          </w:p>
        </w:tc>
      </w:tr>
      <w:tr w:rsidR="00531D8A" w:rsidTr="00531D8A">
        <w:trPr>
          <w:trHeight w:val="284"/>
        </w:trPr>
        <w:tc>
          <w:tcPr>
            <w:tcW w:w="0" w:type="auto"/>
            <w:noWrap/>
            <w:vAlign w:val="bottom"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05</w:t>
            </w:r>
          </w:p>
        </w:tc>
        <w:tc>
          <w:tcPr>
            <w:tcW w:w="0" w:type="auto"/>
            <w:noWrap/>
            <w:vAlign w:val="bottom"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licencia</w:t>
            </w:r>
          </w:p>
        </w:tc>
      </w:tr>
      <w:tr w:rsidR="00531D8A" w:rsidTr="00531D8A">
        <w:trPr>
          <w:trHeight w:val="284"/>
        </w:trPr>
        <w:tc>
          <w:tcPr>
            <w:tcW w:w="0" w:type="auto"/>
            <w:noWrap/>
            <w:vAlign w:val="bottom"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06</w:t>
            </w:r>
          </w:p>
        </w:tc>
        <w:tc>
          <w:tcPr>
            <w:tcW w:w="0" w:type="auto"/>
            <w:noWrap/>
            <w:vAlign w:val="bottom"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transfer</w:t>
            </w:r>
          </w:p>
        </w:tc>
      </w:tr>
      <w:tr w:rsidR="00531D8A" w:rsidTr="00531D8A">
        <w:trPr>
          <w:trHeight w:val="284"/>
        </w:trPr>
        <w:tc>
          <w:tcPr>
            <w:tcW w:w="0" w:type="auto"/>
            <w:noWrap/>
            <w:vAlign w:val="bottom"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07</w:t>
            </w:r>
          </w:p>
        </w:tc>
        <w:tc>
          <w:tcPr>
            <w:tcW w:w="0" w:type="auto"/>
            <w:noWrap/>
            <w:vAlign w:val="bottom"/>
            <w:hideMark/>
          </w:tcPr>
          <w:p w:rsidR="00531D8A" w:rsidRDefault="00531D8A">
            <w:pPr>
              <w:rPr>
                <w:lang w:eastAsia="sk-SK"/>
              </w:rPr>
            </w:pPr>
            <w:proofErr w:type="spellStart"/>
            <w:r>
              <w:rPr>
                <w:lang w:eastAsia="sk-SK"/>
              </w:rPr>
              <w:t>know</w:t>
            </w:r>
            <w:proofErr w:type="spellEnd"/>
            <w:r>
              <w:rPr>
                <w:lang w:eastAsia="sk-SK"/>
              </w:rPr>
              <w:t xml:space="preserve"> -</w:t>
            </w:r>
            <w:proofErr w:type="spellStart"/>
            <w:r>
              <w:rPr>
                <w:lang w:eastAsia="sk-SK"/>
              </w:rPr>
              <w:t>how</w:t>
            </w:r>
            <w:proofErr w:type="spellEnd"/>
          </w:p>
        </w:tc>
      </w:tr>
      <w:tr w:rsidR="00531D8A" w:rsidTr="00531D8A">
        <w:trPr>
          <w:trHeight w:val="284"/>
        </w:trPr>
        <w:tc>
          <w:tcPr>
            <w:tcW w:w="0" w:type="auto"/>
            <w:noWrap/>
            <w:vAlign w:val="bottom"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08</w:t>
            </w:r>
          </w:p>
        </w:tc>
        <w:tc>
          <w:tcPr>
            <w:tcW w:w="0" w:type="auto"/>
            <w:noWrap/>
            <w:vAlign w:val="bottom"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úver, pôžička</w:t>
            </w:r>
          </w:p>
        </w:tc>
      </w:tr>
      <w:tr w:rsidR="00531D8A" w:rsidTr="00531D8A">
        <w:trPr>
          <w:trHeight w:val="284"/>
        </w:trPr>
        <w:tc>
          <w:tcPr>
            <w:tcW w:w="0" w:type="auto"/>
            <w:noWrap/>
            <w:vAlign w:val="bottom"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09</w:t>
            </w:r>
          </w:p>
        </w:tc>
        <w:tc>
          <w:tcPr>
            <w:tcW w:w="0" w:type="auto"/>
            <w:noWrap/>
            <w:vAlign w:val="bottom"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výpomoc</w:t>
            </w:r>
          </w:p>
        </w:tc>
      </w:tr>
      <w:tr w:rsidR="00531D8A" w:rsidTr="00531D8A">
        <w:trPr>
          <w:trHeight w:val="284"/>
        </w:trPr>
        <w:tc>
          <w:tcPr>
            <w:tcW w:w="0" w:type="auto"/>
            <w:noWrap/>
            <w:vAlign w:val="bottom"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10</w:t>
            </w:r>
          </w:p>
        </w:tc>
        <w:tc>
          <w:tcPr>
            <w:tcW w:w="0" w:type="auto"/>
            <w:noWrap/>
            <w:vAlign w:val="bottom"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záruka</w:t>
            </w:r>
          </w:p>
        </w:tc>
      </w:tr>
      <w:tr w:rsidR="00531D8A" w:rsidTr="00531D8A">
        <w:trPr>
          <w:trHeight w:val="284"/>
        </w:trPr>
        <w:tc>
          <w:tcPr>
            <w:tcW w:w="0" w:type="auto"/>
            <w:noWrap/>
            <w:vAlign w:val="bottom"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11</w:t>
            </w:r>
          </w:p>
        </w:tc>
        <w:tc>
          <w:tcPr>
            <w:tcW w:w="0" w:type="auto"/>
            <w:noWrap/>
            <w:vAlign w:val="bottom"/>
            <w:hideMark/>
          </w:tcPr>
          <w:p w:rsidR="00531D8A" w:rsidRDefault="00531D8A">
            <w:pPr>
              <w:rPr>
                <w:lang w:eastAsia="sk-SK"/>
              </w:rPr>
            </w:pPr>
            <w:r>
              <w:rPr>
                <w:lang w:eastAsia="sk-SK"/>
              </w:rPr>
              <w:t>iný obchod.</w:t>
            </w:r>
          </w:p>
        </w:tc>
      </w:tr>
    </w:tbl>
    <w:p w:rsidR="00531D8A" w:rsidRDefault="00531D8A" w:rsidP="00531D8A">
      <w:pPr>
        <w:rPr>
          <w:b/>
          <w:bCs/>
        </w:rPr>
      </w:pPr>
    </w:p>
    <w:p w:rsidR="00531D8A" w:rsidRDefault="00531D8A" w:rsidP="00531D8A">
      <w:pPr>
        <w:rPr>
          <w:b/>
          <w:bCs/>
        </w:rPr>
      </w:pPr>
      <w:r>
        <w:rPr>
          <w:b/>
          <w:bCs/>
        </w:rPr>
        <w:t>Použité  skratky:</w:t>
      </w:r>
    </w:p>
    <w:p w:rsidR="00531D8A" w:rsidRDefault="00531D8A" w:rsidP="00531D8A"/>
    <w:p w:rsidR="00531D8A" w:rsidRDefault="00531D8A" w:rsidP="00531D8A">
      <w:proofErr w:type="spellStart"/>
      <w:r>
        <w:t>kons</w:t>
      </w:r>
      <w:proofErr w:type="spellEnd"/>
      <w:r>
        <w:t>. - konsolidovaný</w:t>
      </w:r>
    </w:p>
    <w:p w:rsidR="00531D8A" w:rsidRDefault="00531D8A" w:rsidP="00531D8A">
      <w:r>
        <w:t>CP  - cenný papier</w:t>
      </w:r>
    </w:p>
    <w:p w:rsidR="00531D8A" w:rsidRDefault="00531D8A" w:rsidP="00531D8A">
      <w:r>
        <w:t>DFM – dlhodobý finančný majetok</w:t>
      </w:r>
    </w:p>
    <w:p w:rsidR="00531D8A" w:rsidRDefault="00531D8A" w:rsidP="00531D8A">
      <w:r>
        <w:t>DHM – dlhodobý hmotný majetok</w:t>
      </w:r>
    </w:p>
    <w:p w:rsidR="00531D8A" w:rsidRDefault="00531D8A" w:rsidP="00531D8A">
      <w:r>
        <w:t>DIČ – daňové identifikačné číslo</w:t>
      </w:r>
    </w:p>
    <w:p w:rsidR="00531D8A" w:rsidRDefault="00531D8A" w:rsidP="00531D8A">
      <w:r>
        <w:t>DNM – dlhodobý nehmotný majetok</w:t>
      </w:r>
    </w:p>
    <w:p w:rsidR="00531D8A" w:rsidRDefault="00531D8A" w:rsidP="00531D8A">
      <w:r>
        <w:t>DÚJ – dcérska účtovná jednotka</w:t>
      </w:r>
    </w:p>
    <w:p w:rsidR="00531D8A" w:rsidRDefault="00531D8A" w:rsidP="00531D8A">
      <w:r>
        <w:t>IČO – identifikačné číslo organizácie</w:t>
      </w:r>
    </w:p>
    <w:p w:rsidR="00531D8A" w:rsidRDefault="00531D8A" w:rsidP="00531D8A">
      <w:r>
        <w:t>OP – opravná položka</w:t>
      </w:r>
    </w:p>
    <w:p w:rsidR="00531D8A" w:rsidRDefault="00531D8A" w:rsidP="00531D8A">
      <w:r>
        <w:t>PSČ – poštové smerovacie číslo</w:t>
      </w:r>
    </w:p>
    <w:p w:rsidR="00531D8A" w:rsidRDefault="00531D8A" w:rsidP="00531D8A">
      <w:r>
        <w:t>ÚJ – účtovná jednotka</w:t>
      </w:r>
    </w:p>
    <w:p w:rsidR="00531D8A" w:rsidRDefault="00531D8A" w:rsidP="00531D8A">
      <w:r>
        <w:t>VI – vlastné imanie</w:t>
      </w:r>
    </w:p>
    <w:p w:rsidR="00531D8A" w:rsidRDefault="00531D8A" w:rsidP="00531D8A">
      <w:r>
        <w:t>ZI – základné imanie</w:t>
      </w:r>
    </w:p>
    <w:p w:rsidR="00531D8A" w:rsidRDefault="00531D8A" w:rsidP="00531D8A"/>
    <w:p w:rsidR="00531D8A" w:rsidRDefault="00AE1608" w:rsidP="00531D8A">
      <w:pPr>
        <w:jc w:val="center"/>
      </w:pPr>
      <w:r>
        <w:t>22</w:t>
      </w:r>
    </w:p>
    <w:p w:rsidR="00531D8A" w:rsidRDefault="00531D8A" w:rsidP="00531D8A"/>
    <w:p w:rsidR="00C53A3E" w:rsidRDefault="00C53A3E"/>
    <w:sectPr w:rsidR="00C53A3E" w:rsidSect="00C53A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78E83D4C"/>
    <w:multiLevelType w:val="hybridMultilevel"/>
    <w:tmpl w:val="6EE26C86"/>
    <w:lvl w:ilvl="0" w:tplc="39F4CC76">
      <w:start w:val="1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531D8A"/>
    <w:rsid w:val="00295419"/>
    <w:rsid w:val="002E3FE3"/>
    <w:rsid w:val="00413509"/>
    <w:rsid w:val="00502CAD"/>
    <w:rsid w:val="00531D8A"/>
    <w:rsid w:val="0064576D"/>
    <w:rsid w:val="00AE1608"/>
    <w:rsid w:val="00BB5B8A"/>
    <w:rsid w:val="00C53A3E"/>
    <w:rsid w:val="00F03C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Body Text 2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31D8A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"/>
    <w:next w:val="Normln"/>
    <w:link w:val="Nadpis1Char"/>
    <w:qFormat/>
    <w:rsid w:val="00531D8A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semiHidden/>
    <w:unhideWhenUsed/>
    <w:qFormat/>
    <w:rsid w:val="00531D8A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semiHidden/>
    <w:unhideWhenUsed/>
    <w:qFormat/>
    <w:rsid w:val="00531D8A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531D8A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semiHidden/>
    <w:unhideWhenUsed/>
    <w:qFormat/>
    <w:rsid w:val="00531D8A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semiHidden/>
    <w:unhideWhenUsed/>
    <w:qFormat/>
    <w:rsid w:val="00531D8A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semiHidden/>
    <w:unhideWhenUsed/>
    <w:qFormat/>
    <w:rsid w:val="00531D8A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semiHidden/>
    <w:unhideWhenUsed/>
    <w:qFormat/>
    <w:rsid w:val="00531D8A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semiHidden/>
    <w:unhideWhenUsed/>
    <w:qFormat/>
    <w:rsid w:val="00531D8A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531D8A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semiHidden/>
    <w:rsid w:val="00531D8A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semiHidden/>
    <w:rsid w:val="00531D8A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semiHidden/>
    <w:rsid w:val="00531D8A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semiHidden/>
    <w:rsid w:val="00531D8A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semiHidden/>
    <w:rsid w:val="00531D8A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Standardnpsmoodstavce"/>
    <w:link w:val="Nadpis7"/>
    <w:semiHidden/>
    <w:rsid w:val="00531D8A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Standardnpsmoodstavce"/>
    <w:link w:val="Nadpis8"/>
    <w:semiHidden/>
    <w:rsid w:val="00531D8A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Standardnpsmoodstavce"/>
    <w:link w:val="Nadpis9"/>
    <w:semiHidden/>
    <w:rsid w:val="00531D8A"/>
    <w:rPr>
      <w:rFonts w:ascii="Cambria" w:eastAsia="Times New Roman" w:hAnsi="Cambria" w:cs="Cambria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531D8A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Textpoznpodarou">
    <w:name w:val="footnote text"/>
    <w:basedOn w:val="Normln"/>
    <w:link w:val="TextpoznpodarouChar"/>
    <w:semiHidden/>
    <w:unhideWhenUsed/>
    <w:rsid w:val="00531D8A"/>
    <w:rPr>
      <w:rFonts w:cs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semiHidden/>
    <w:rsid w:val="00531D8A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Zhlav">
    <w:name w:val="header"/>
    <w:basedOn w:val="Normln"/>
    <w:link w:val="ZhlavChar"/>
    <w:semiHidden/>
    <w:unhideWhenUsed/>
    <w:rsid w:val="00531D8A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semiHidden/>
    <w:rsid w:val="00531D8A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semiHidden/>
    <w:unhideWhenUsed/>
    <w:rsid w:val="00531D8A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NzevChar">
    <w:name w:val="Název Char"/>
    <w:basedOn w:val="Standardnpsmoodstavce"/>
    <w:link w:val="Nzev"/>
    <w:rsid w:val="00531D8A"/>
    <w:rPr>
      <w:rFonts w:ascii="Arial Narrow" w:eastAsia="Times New Roman" w:hAnsi="Arial Narrow" w:cs="Arial Narrow"/>
      <w:b/>
      <w:bCs/>
      <w:kern w:val="28"/>
    </w:rPr>
  </w:style>
  <w:style w:type="paragraph" w:styleId="Nzev">
    <w:name w:val="Title"/>
    <w:basedOn w:val="Normln"/>
    <w:next w:val="Normln"/>
    <w:link w:val="NzevChar"/>
    <w:uiPriority w:val="99"/>
    <w:qFormat/>
    <w:rsid w:val="00531D8A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ZkladntextChar">
    <w:name w:val="Základní text Char"/>
    <w:basedOn w:val="Standardnpsmoodstavce"/>
    <w:link w:val="Zkladntext"/>
    <w:semiHidden/>
    <w:rsid w:val="00531D8A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531D8A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PodtitulChar">
    <w:name w:val="Podtitul Char"/>
    <w:basedOn w:val="Standardnpsmoodstavce"/>
    <w:link w:val="Podtitul"/>
    <w:rsid w:val="00531D8A"/>
    <w:rPr>
      <w:rFonts w:ascii="Cambria" w:eastAsia="Times New Roman" w:hAnsi="Cambria" w:cs="Cambria"/>
    </w:rPr>
  </w:style>
  <w:style w:type="paragraph" w:styleId="Podtitul">
    <w:name w:val="Subtitle"/>
    <w:basedOn w:val="Normln"/>
    <w:next w:val="Normln"/>
    <w:link w:val="PodtitulChar"/>
    <w:qFormat/>
    <w:rsid w:val="00531D8A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Zkladntext2Char">
    <w:name w:val="Základní text 2 Char"/>
    <w:basedOn w:val="Standardnpsmoodstavce"/>
    <w:link w:val="Zkladntext2"/>
    <w:semiHidden/>
    <w:rsid w:val="00531D8A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"/>
    <w:semiHidden/>
    <w:unhideWhenUsed/>
    <w:rsid w:val="00531D8A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semiHidden/>
    <w:rsid w:val="00531D8A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semiHidden/>
    <w:unhideWhenUsed/>
    <w:rsid w:val="00531D8A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semiHidden/>
    <w:rsid w:val="00531D8A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"/>
    <w:semiHidden/>
    <w:unhideWhenUsed/>
    <w:rsid w:val="00531D8A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TextbublinyChar">
    <w:name w:val="Text bubliny Char"/>
    <w:basedOn w:val="Standardnpsmoodstavce"/>
    <w:link w:val="Textbubliny"/>
    <w:semiHidden/>
    <w:rsid w:val="00531D8A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semiHidden/>
    <w:unhideWhenUsed/>
    <w:rsid w:val="00531D8A"/>
    <w:rPr>
      <w:rFonts w:ascii="Tahoma" w:hAnsi="Tahoma" w:cs="Tahoma"/>
      <w:sz w:val="16"/>
      <w:szCs w:val="16"/>
      <w:lang w:eastAsia="cs-CZ"/>
    </w:rPr>
  </w:style>
  <w:style w:type="paragraph" w:customStyle="1" w:styleId="TopHeader">
    <w:name w:val="Top Header"/>
    <w:basedOn w:val="Normln"/>
    <w:qFormat/>
    <w:rsid w:val="00531D8A"/>
    <w:pPr>
      <w:jc w:val="center"/>
    </w:pPr>
    <w:rPr>
      <w:b/>
      <w:bCs/>
    </w:rPr>
  </w:style>
  <w:style w:type="character" w:customStyle="1" w:styleId="NzevChar1">
    <w:name w:val="Název Char1"/>
    <w:basedOn w:val="Standardnpsmoodstavce"/>
    <w:uiPriority w:val="99"/>
    <w:locked/>
    <w:rsid w:val="00AE1608"/>
    <w:rPr>
      <w:rFonts w:eastAsia="Times New Roman" w:cs="Times New Roman"/>
      <w:b/>
      <w:bCs/>
      <w:kern w:val="28"/>
      <w:sz w:val="32"/>
      <w:szCs w:val="32"/>
    </w:rPr>
  </w:style>
  <w:style w:type="paragraph" w:styleId="Odstavecseseznamem">
    <w:name w:val="List Paragraph"/>
    <w:basedOn w:val="Normln"/>
    <w:uiPriority w:val="34"/>
    <w:qFormat/>
    <w:rsid w:val="00AE160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1090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61A025-15B5-4FFC-922D-A5274C5356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22</Pages>
  <Words>3795</Words>
  <Characters>21633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2014-04-29T13:18:00Z</cp:lastPrinted>
  <dcterms:created xsi:type="dcterms:W3CDTF">2014-04-29T11:57:00Z</dcterms:created>
  <dcterms:modified xsi:type="dcterms:W3CDTF">2014-04-29T13:40:00Z</dcterms:modified>
</cp:coreProperties>
</file>