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F17" w:rsidRPr="004D6F17" w:rsidRDefault="004D6F17">
      <w:pPr>
        <w:rPr>
          <w:b/>
          <w:sz w:val="28"/>
          <w:szCs w:val="28"/>
        </w:rPr>
      </w:pPr>
      <w:r w:rsidRPr="004D6F17">
        <w:rPr>
          <w:b/>
          <w:sz w:val="28"/>
          <w:szCs w:val="28"/>
        </w:rPr>
        <w:t xml:space="preserve">POZNÁMKY </w:t>
      </w:r>
      <w:r w:rsidR="0047619C">
        <w:rPr>
          <w:b/>
          <w:sz w:val="28"/>
          <w:szCs w:val="28"/>
        </w:rPr>
        <w:t>K ÚČTOVNEJ  ZÁVIERKE ZA ROK 2013</w:t>
      </w:r>
    </w:p>
    <w:p w:rsidR="004D6F17" w:rsidRDefault="004D6F17"/>
    <w:p w:rsidR="004D6F17" w:rsidRDefault="004D6F17"/>
    <w:p w:rsidR="004D6F17" w:rsidRDefault="00C74528">
      <w:r>
        <w:t xml:space="preserve">Účtovná jednotka </w:t>
      </w:r>
      <w:r>
        <w:tab/>
      </w:r>
      <w:r>
        <w:tab/>
        <w:t xml:space="preserve">: </w:t>
      </w:r>
      <w:proofErr w:type="spellStart"/>
      <w:r w:rsidR="00A30FE8">
        <w:rPr>
          <w:b/>
        </w:rPr>
        <w:t>Archimede</w:t>
      </w:r>
      <w:proofErr w:type="spellEnd"/>
      <w:r w:rsidR="00A30FE8">
        <w:rPr>
          <w:b/>
        </w:rPr>
        <w:t>,</w:t>
      </w:r>
      <w:r w:rsidR="0041244B">
        <w:t xml:space="preserve"> </w:t>
      </w:r>
      <w:r w:rsidR="00AA2CD5">
        <w:rPr>
          <w:b/>
        </w:rPr>
        <w:t xml:space="preserve"> </w:t>
      </w:r>
      <w:r w:rsidR="004D6F17" w:rsidRPr="004D6F17">
        <w:rPr>
          <w:b/>
        </w:rPr>
        <w:t xml:space="preserve"> s.r.o.</w:t>
      </w:r>
    </w:p>
    <w:p w:rsidR="004D6F17" w:rsidRDefault="004D6F17">
      <w:r>
        <w:t>Sídlo</w:t>
      </w:r>
      <w:r>
        <w:tab/>
      </w:r>
      <w:r>
        <w:tab/>
      </w:r>
      <w:r>
        <w:tab/>
      </w:r>
      <w:r>
        <w:tab/>
        <w:t xml:space="preserve">: </w:t>
      </w:r>
      <w:r w:rsidR="00A30FE8">
        <w:t>Osloboditeľov 58</w:t>
      </w:r>
      <w:r w:rsidR="00556FC6">
        <w:t>,  03601 Martin</w:t>
      </w:r>
    </w:p>
    <w:p w:rsidR="004D6F17" w:rsidRDefault="00890040">
      <w:r>
        <w:t>IČO</w:t>
      </w:r>
      <w:r>
        <w:tab/>
      </w:r>
      <w:r>
        <w:tab/>
      </w:r>
      <w:r>
        <w:tab/>
      </w:r>
      <w:r>
        <w:tab/>
        <w:t xml:space="preserve">: </w:t>
      </w:r>
      <w:r w:rsidR="00A30FE8" w:rsidRPr="00A30FE8">
        <w:t>36409782</w:t>
      </w:r>
    </w:p>
    <w:p w:rsidR="004D6F17" w:rsidRDefault="00556FC6">
      <w:r>
        <w:t>DIČ</w:t>
      </w:r>
      <w:r>
        <w:tab/>
      </w:r>
      <w:r>
        <w:tab/>
      </w:r>
      <w:r>
        <w:tab/>
      </w:r>
      <w:r>
        <w:tab/>
        <w:t xml:space="preserve">: </w:t>
      </w:r>
      <w:r w:rsidR="00A30FE8" w:rsidRPr="00A30FE8">
        <w:t>2020123468</w:t>
      </w:r>
    </w:p>
    <w:p w:rsidR="004D6F17" w:rsidRDefault="004D6F17"/>
    <w:p w:rsidR="00795424" w:rsidRDefault="00795424"/>
    <w:p w:rsidR="004D6F17" w:rsidRDefault="00556FC6">
      <w:r>
        <w:t>Štatutárny orgán</w:t>
      </w:r>
      <w:r>
        <w:tab/>
      </w:r>
      <w:r>
        <w:tab/>
        <w:t xml:space="preserve">: </w:t>
      </w:r>
      <w:proofErr w:type="spellStart"/>
      <w:r w:rsidR="00A30FE8">
        <w:rPr>
          <w:b/>
        </w:rPr>
        <w:t>Gregorio</w:t>
      </w:r>
      <w:proofErr w:type="spellEnd"/>
      <w:r w:rsidR="00A30FE8">
        <w:rPr>
          <w:b/>
        </w:rPr>
        <w:t xml:space="preserve"> </w:t>
      </w:r>
      <w:proofErr w:type="spellStart"/>
      <w:r w:rsidR="00A30FE8">
        <w:rPr>
          <w:b/>
        </w:rPr>
        <w:t>Rizzo</w:t>
      </w:r>
      <w:proofErr w:type="spellEnd"/>
      <w:r w:rsidR="004D6F17">
        <w:t>, konateľ</w:t>
      </w:r>
    </w:p>
    <w:p w:rsidR="00C74528" w:rsidRDefault="00A30FE8" w:rsidP="00A30FE8">
      <w:pPr>
        <w:ind w:left="2955"/>
      </w:pPr>
      <w:proofErr w:type="spellStart"/>
      <w:r>
        <w:rPr>
          <w:rStyle w:val="ra"/>
        </w:rPr>
        <w:t>Via</w:t>
      </w:r>
      <w:proofErr w:type="spellEnd"/>
      <w:r>
        <w:rPr>
          <w:rStyle w:val="ra"/>
        </w:rPr>
        <w:t xml:space="preserve"> W. </w:t>
      </w:r>
      <w:proofErr w:type="spellStart"/>
      <w:r>
        <w:rPr>
          <w:rStyle w:val="ra"/>
        </w:rPr>
        <w:t>Tobagi</w:t>
      </w:r>
      <w:proofErr w:type="spellEnd"/>
      <w:r>
        <w:rPr>
          <w:rStyle w:val="ra"/>
        </w:rPr>
        <w:t xml:space="preserve"> 69 </w:t>
      </w:r>
      <w:r>
        <w:br/>
      </w:r>
      <w:proofErr w:type="spellStart"/>
      <w:r>
        <w:rPr>
          <w:rStyle w:val="ra"/>
        </w:rPr>
        <w:t>Marnate</w:t>
      </w:r>
      <w:proofErr w:type="spellEnd"/>
      <w:r>
        <w:rPr>
          <w:rStyle w:val="ra"/>
        </w:rPr>
        <w:t xml:space="preserve"> VA 210 50 </w:t>
      </w:r>
      <w:r>
        <w:br/>
      </w:r>
      <w:r>
        <w:rPr>
          <w:rStyle w:val="ra"/>
        </w:rPr>
        <w:t>Talianska republika</w:t>
      </w:r>
    </w:p>
    <w:p w:rsidR="00C74528" w:rsidRDefault="00C74528"/>
    <w:p w:rsidR="004D6F17" w:rsidRDefault="004D6F17" w:rsidP="00AD7E27">
      <w:pPr>
        <w:jc w:val="both"/>
      </w:pPr>
    </w:p>
    <w:p w:rsidR="00795424" w:rsidRDefault="00795424" w:rsidP="00AD7E27">
      <w:pPr>
        <w:jc w:val="both"/>
      </w:pPr>
    </w:p>
    <w:p w:rsidR="00795424" w:rsidRDefault="00795424" w:rsidP="00AD7E27">
      <w:pPr>
        <w:jc w:val="both"/>
      </w:pPr>
    </w:p>
    <w:p w:rsidR="004D6F17" w:rsidRDefault="004D6F17" w:rsidP="00AD7E27">
      <w:pPr>
        <w:jc w:val="both"/>
      </w:pPr>
      <w:r>
        <w:t>Účtovná závierka bola vykonaná k poslednému dňu účtovného obdobia.</w:t>
      </w:r>
    </w:p>
    <w:p w:rsidR="00C74528" w:rsidRDefault="00C74528" w:rsidP="00AD7E27">
      <w:pPr>
        <w:jc w:val="both"/>
      </w:pPr>
    </w:p>
    <w:p w:rsidR="004D6F17" w:rsidRDefault="004D6F17" w:rsidP="00AD7E27">
      <w:pPr>
        <w:jc w:val="both"/>
      </w:pPr>
    </w:p>
    <w:p w:rsidR="00795424" w:rsidRDefault="00795424" w:rsidP="00AD7E27">
      <w:pPr>
        <w:jc w:val="both"/>
      </w:pPr>
    </w:p>
    <w:p w:rsidR="00C74528" w:rsidRDefault="007D5C80" w:rsidP="00AD7E27">
      <w:pPr>
        <w:jc w:val="both"/>
      </w:pPr>
      <w:r>
        <w:t>V účtovnom období roku 201</w:t>
      </w:r>
      <w:r w:rsidR="0047619C">
        <w:t>3</w:t>
      </w:r>
      <w:r w:rsidR="004D6F17">
        <w:t xml:space="preserve"> </w:t>
      </w:r>
      <w:r w:rsidR="00B557E5">
        <w:t>vykazovala účtovná jednotka</w:t>
      </w:r>
      <w:r w:rsidR="00556FC6">
        <w:t xml:space="preserve"> činnosť v oblasti </w:t>
      </w:r>
      <w:r w:rsidR="00A30FE8">
        <w:t>nákupu a predaja kávy.</w:t>
      </w:r>
    </w:p>
    <w:p w:rsidR="00C74528" w:rsidRDefault="00C74528" w:rsidP="00AD7E27">
      <w:pPr>
        <w:jc w:val="both"/>
      </w:pPr>
      <w:r>
        <w:t>Spoločnosť</w:t>
      </w:r>
      <w:r w:rsidR="00556FC6">
        <w:t xml:space="preserve"> založil</w:t>
      </w:r>
      <w:r w:rsidR="00A30FE8">
        <w:t>i</w:t>
      </w:r>
      <w:r w:rsidR="00556FC6">
        <w:t xml:space="preserve"> spoloční</w:t>
      </w:r>
      <w:r w:rsidR="00A30FE8">
        <w:t>ci</w:t>
      </w:r>
      <w:r w:rsidR="00556FC6">
        <w:t xml:space="preserve"> </w:t>
      </w:r>
      <w:proofErr w:type="spellStart"/>
      <w:r w:rsidR="00A30FE8">
        <w:t>Gregorio</w:t>
      </w:r>
      <w:proofErr w:type="spellEnd"/>
      <w:r w:rsidR="00A30FE8">
        <w:t xml:space="preserve"> </w:t>
      </w:r>
      <w:proofErr w:type="spellStart"/>
      <w:r w:rsidR="00A30FE8">
        <w:t>Rizzo</w:t>
      </w:r>
      <w:proofErr w:type="spellEnd"/>
      <w:r w:rsidR="00A30FE8">
        <w:t xml:space="preserve"> s podielom 60% a Jozef Ličko s podielom 40%</w:t>
      </w:r>
    </w:p>
    <w:p w:rsidR="00C74528" w:rsidRDefault="00C74528" w:rsidP="00AD7E27">
      <w:pPr>
        <w:jc w:val="both"/>
      </w:pPr>
      <w:r>
        <w:t xml:space="preserve">Výška vkladu </w:t>
      </w:r>
      <w:r w:rsidR="00FB4C61">
        <w:t>základného imania je 6639 Eur</w:t>
      </w:r>
      <w:r w:rsidR="00A14B69">
        <w:t xml:space="preserve"> a bo</w:t>
      </w:r>
      <w:r w:rsidR="00C13AF0">
        <w:t xml:space="preserve">la splatená v plnom rozsahu </w:t>
      </w:r>
      <w:r w:rsidR="00A30FE8">
        <w:t>podľa podielov spoločníkov.</w:t>
      </w:r>
    </w:p>
    <w:p w:rsidR="00A14B69" w:rsidRDefault="00A14B69" w:rsidP="00AD7E27">
      <w:pPr>
        <w:jc w:val="both"/>
      </w:pPr>
    </w:p>
    <w:p w:rsidR="00A14B69" w:rsidRDefault="00A14B69" w:rsidP="00AD7E27">
      <w:pPr>
        <w:jc w:val="both"/>
      </w:pPr>
      <w:r>
        <w:t>Účtovná jednotka sa rozhodla, že pri svojej činnosti bude</w:t>
      </w:r>
      <w:r w:rsidR="00FB4C61">
        <w:t xml:space="preserve"> používať nasledovné účtovné met</w:t>
      </w:r>
      <w:r>
        <w:t>ódy:</w:t>
      </w:r>
    </w:p>
    <w:p w:rsidR="0064374C" w:rsidRDefault="0029325F" w:rsidP="00AD7E27">
      <w:pPr>
        <w:numPr>
          <w:ilvl w:val="0"/>
          <w:numId w:val="3"/>
        </w:numPr>
        <w:jc w:val="both"/>
      </w:pPr>
      <w:r>
        <w:t>Sklad tovaru a materiálu</w:t>
      </w:r>
      <w:r w:rsidR="00A30FE8">
        <w:t xml:space="preserve"> bude účtovať spôsobom B/</w:t>
      </w:r>
      <w:r>
        <w:t xml:space="preserve"> nasledovne</w:t>
      </w:r>
      <w:r w:rsidR="0064374C">
        <w:t>:</w:t>
      </w:r>
    </w:p>
    <w:p w:rsidR="00A30FE8" w:rsidRDefault="0064374C" w:rsidP="00A14B69">
      <w:pPr>
        <w:numPr>
          <w:ilvl w:val="0"/>
          <w:numId w:val="3"/>
        </w:numPr>
        <w:jc w:val="both"/>
      </w:pPr>
      <w:r>
        <w:t xml:space="preserve"> </w:t>
      </w:r>
      <w:r w:rsidR="00A14B69">
        <w:t>tovar bude oceňovať jeho nákupnou ce</w:t>
      </w:r>
      <w:r w:rsidR="007D5C80">
        <w:t>nou bez obstarávacích nákladov.</w:t>
      </w:r>
      <w:r w:rsidR="00C13AF0">
        <w:t xml:space="preserve">  </w:t>
      </w:r>
      <w:r w:rsidR="007D5C80">
        <w:t>Poštovné, balné</w:t>
      </w:r>
      <w:r w:rsidR="00A30FE8">
        <w:t xml:space="preserve">, prepravné </w:t>
      </w:r>
      <w:r w:rsidR="007D5C80">
        <w:t xml:space="preserve"> a</w:t>
      </w:r>
      <w:r w:rsidR="00A30FE8">
        <w:t xml:space="preserve"> iné </w:t>
      </w:r>
      <w:r w:rsidR="007D5C80">
        <w:t xml:space="preserve"> manipulačné náklady spojené s nákupom tovaru bude spoločnosť účtovať </w:t>
      </w:r>
      <w:r w:rsidR="00A30FE8">
        <w:t>priamo do spotreby na nákladové účty.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pri oceňovaní pohľadávok, záväzkov a finančnej hotovosti v cu</w:t>
      </w:r>
      <w:r w:rsidR="00FB4C61">
        <w:t>dzej mene bude používať kurz ECB</w:t>
      </w:r>
      <w:r w:rsidR="0064374C">
        <w:t xml:space="preserve"> v zmysle zákona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nákup DHM bude účtovať priamo do spotreby, pričom jeho fyzick</w:t>
      </w:r>
      <w:r w:rsidR="002E1CCD">
        <w:t>á</w:t>
      </w:r>
      <w:r>
        <w:t xml:space="preserve"> evidenci</w:t>
      </w:r>
      <w:r w:rsidR="002E1CCD">
        <w:t>a</w:t>
      </w:r>
      <w:r>
        <w:t xml:space="preserve"> bude dokumentova</w:t>
      </w:r>
      <w:r w:rsidR="002E1CCD">
        <w:t>ná na kartách drobného majetku.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HIM bude oceňovať spoločnosť jeho nákupnou cenou bez obstarávacích nákladov, ktoré bude účtovať priamo do spotreby. HIM spoločnosť zaradí a bude ho odpisovať podľa príslušného odpisového plánu</w:t>
      </w:r>
      <w:r w:rsidR="002E1CCD">
        <w:t>, pričom tento bude uvedený na kartách investičného majetku.</w:t>
      </w:r>
    </w:p>
    <w:p w:rsidR="00A14B69" w:rsidRDefault="00A14B69" w:rsidP="00A14B69">
      <w:pPr>
        <w:jc w:val="both"/>
      </w:pPr>
    </w:p>
    <w:p w:rsidR="00A14B69" w:rsidRDefault="00A14B69" w:rsidP="00AD7E27">
      <w:pPr>
        <w:ind w:left="360"/>
        <w:jc w:val="both"/>
      </w:pPr>
      <w:r>
        <w:t>Účtovná jed</w:t>
      </w:r>
      <w:r w:rsidR="0047619C">
        <w:t>notka vykazuje ku dňu 31.12.2013</w:t>
      </w:r>
      <w:r>
        <w:t xml:space="preserve"> nasledovný majetok </w:t>
      </w:r>
      <w:r w:rsidR="00AD6248">
        <w:t xml:space="preserve">a záväzky </w:t>
      </w:r>
      <w:r>
        <w:t>:</w:t>
      </w:r>
    </w:p>
    <w:p w:rsidR="00A14B69" w:rsidRDefault="00A14B69" w:rsidP="00AD7E27">
      <w:pPr>
        <w:ind w:left="360"/>
        <w:jc w:val="both"/>
      </w:pPr>
    </w:p>
    <w:p w:rsidR="00F14B09" w:rsidRDefault="00A14B69" w:rsidP="00F14B09">
      <w:pPr>
        <w:numPr>
          <w:ilvl w:val="0"/>
          <w:numId w:val="3"/>
        </w:numPr>
        <w:jc w:val="both"/>
      </w:pPr>
      <w:r>
        <w:t>dlhodobý majetok</w:t>
      </w:r>
      <w:r w:rsidR="00A30FE8">
        <w:t xml:space="preserve"> v nadobúdacej cene 143.293</w:t>
      </w:r>
      <w:r w:rsidR="0064374C">
        <w:t xml:space="preserve"> €</w:t>
      </w:r>
      <w:r w:rsidR="00F14B09">
        <w:t>, pričom u</w:t>
      </w:r>
      <w:r w:rsidR="002E1CCD">
        <w:t>platnila je</w:t>
      </w:r>
      <w:r w:rsidR="00A30FE8">
        <w:t>ho odpisy vo výške 138.311</w:t>
      </w:r>
      <w:r w:rsidR="0064374C">
        <w:t xml:space="preserve"> €</w:t>
      </w:r>
    </w:p>
    <w:p w:rsidR="00A30FE8" w:rsidRDefault="00A30FE8" w:rsidP="00F14B09">
      <w:pPr>
        <w:numPr>
          <w:ilvl w:val="0"/>
          <w:numId w:val="3"/>
        </w:numPr>
        <w:jc w:val="both"/>
      </w:pPr>
      <w:r>
        <w:t>obstarávaný hmotný majetok vo výške 3.287 €</w:t>
      </w:r>
    </w:p>
    <w:p w:rsidR="0064374C" w:rsidRDefault="0064374C" w:rsidP="00F14B09">
      <w:pPr>
        <w:numPr>
          <w:ilvl w:val="0"/>
          <w:numId w:val="3"/>
        </w:numPr>
        <w:jc w:val="both"/>
      </w:pPr>
      <w:r>
        <w:t>tovar podľa predloženej inventúry k 31.12.201</w:t>
      </w:r>
      <w:r w:rsidR="0047619C">
        <w:t xml:space="preserve">3 </w:t>
      </w:r>
      <w:r>
        <w:t xml:space="preserve"> vo výške </w:t>
      </w:r>
      <w:r w:rsidR="00A30FE8">
        <w:t xml:space="preserve">35 </w:t>
      </w:r>
      <w:r>
        <w:t xml:space="preserve"> €</w:t>
      </w:r>
    </w:p>
    <w:p w:rsidR="009A22B5" w:rsidRDefault="009A22B5" w:rsidP="00F14B09">
      <w:pPr>
        <w:numPr>
          <w:ilvl w:val="0"/>
          <w:numId w:val="3"/>
        </w:numPr>
        <w:jc w:val="both"/>
      </w:pPr>
      <w:r>
        <w:t xml:space="preserve">pohľadávky z obchodného styku </w:t>
      </w:r>
      <w:r w:rsidR="00BC6EA0">
        <w:t>vykazuje spoločnosť vo vý</w:t>
      </w:r>
      <w:r w:rsidR="0029325F">
        <w:t xml:space="preserve">ške </w:t>
      </w:r>
      <w:r w:rsidR="006639C7">
        <w:t>10.072</w:t>
      </w:r>
      <w:r w:rsidR="00BE11D0">
        <w:t xml:space="preserve"> €</w:t>
      </w:r>
      <w:r w:rsidR="004F71FA">
        <w:t xml:space="preserve">, </w:t>
      </w:r>
    </w:p>
    <w:p w:rsidR="006639C7" w:rsidRDefault="006639C7" w:rsidP="00F14B09">
      <w:pPr>
        <w:numPr>
          <w:ilvl w:val="0"/>
          <w:numId w:val="3"/>
        </w:numPr>
        <w:jc w:val="both"/>
      </w:pPr>
      <w:r>
        <w:lastRenderedPageBreak/>
        <w:t>pohľadávky voči spoločníkovi vo výške 124 €</w:t>
      </w:r>
    </w:p>
    <w:p w:rsidR="00F14B09" w:rsidRDefault="009A22B5" w:rsidP="00F14B09">
      <w:pPr>
        <w:numPr>
          <w:ilvl w:val="0"/>
          <w:numId w:val="3"/>
        </w:numPr>
        <w:jc w:val="both"/>
      </w:pPr>
      <w:r>
        <w:t>finančnú</w:t>
      </w:r>
      <w:r w:rsidR="00F14B09">
        <w:t xml:space="preserve"> hotovosť podľa inventú</w:t>
      </w:r>
      <w:r w:rsidR="0047619C">
        <w:t>ry predloženej ku dňu 31.12.2013</w:t>
      </w:r>
      <w:r w:rsidR="00F14B09">
        <w:t xml:space="preserve"> vo výške</w:t>
      </w:r>
      <w:r w:rsidR="00926AE0">
        <w:t xml:space="preserve"> </w:t>
      </w:r>
      <w:r w:rsidR="006639C7">
        <w:t>423</w:t>
      </w:r>
      <w:r w:rsidR="002715CA">
        <w:t xml:space="preserve"> </w:t>
      </w:r>
      <w:r w:rsidR="00BE11D0">
        <w:t xml:space="preserve"> €</w:t>
      </w:r>
      <w:r w:rsidR="006639C7">
        <w:t xml:space="preserve"> </w:t>
      </w:r>
    </w:p>
    <w:p w:rsidR="001733CC" w:rsidRDefault="00F14B09" w:rsidP="001733CC">
      <w:pPr>
        <w:numPr>
          <w:ilvl w:val="0"/>
          <w:numId w:val="3"/>
        </w:numPr>
        <w:jc w:val="both"/>
      </w:pPr>
      <w:r>
        <w:t xml:space="preserve">finančnú hotovosť na bankovom účte vo výške </w:t>
      </w:r>
      <w:r w:rsidR="006639C7">
        <w:t>13</w:t>
      </w:r>
      <w:r w:rsidR="00BE11D0">
        <w:t xml:space="preserve"> €</w:t>
      </w:r>
    </w:p>
    <w:p w:rsidR="009A22B5" w:rsidRDefault="001733CC" w:rsidP="00F14B09">
      <w:pPr>
        <w:numPr>
          <w:ilvl w:val="0"/>
          <w:numId w:val="3"/>
        </w:numPr>
        <w:jc w:val="both"/>
      </w:pPr>
      <w:r>
        <w:t xml:space="preserve">časové rozlíšenie záväzkov vo výške </w:t>
      </w:r>
      <w:r w:rsidR="00D90595">
        <w:t>61</w:t>
      </w:r>
      <w:r w:rsidR="00C733CD">
        <w:t xml:space="preserve"> € </w:t>
      </w:r>
    </w:p>
    <w:p w:rsidR="00F14B09" w:rsidRDefault="00F14B09" w:rsidP="00F14B09">
      <w:pPr>
        <w:numPr>
          <w:ilvl w:val="0"/>
          <w:numId w:val="3"/>
        </w:numPr>
        <w:jc w:val="both"/>
      </w:pPr>
      <w:r>
        <w:t>splatené základné imanie podľa výpisu z Ob</w:t>
      </w:r>
      <w:r w:rsidR="00127D15">
        <w:t>chodného registra vo v</w:t>
      </w:r>
      <w:r w:rsidR="00275634">
        <w:t>ýške   6639 €</w:t>
      </w:r>
    </w:p>
    <w:p w:rsidR="001733CC" w:rsidRDefault="001733CC" w:rsidP="00F14B09">
      <w:pPr>
        <w:numPr>
          <w:ilvl w:val="0"/>
          <w:numId w:val="3"/>
        </w:numPr>
        <w:jc w:val="both"/>
      </w:pPr>
      <w:r>
        <w:t xml:space="preserve">nerozdelený výsledok hospodárenia za predchádzajúce účtovné obdobia </w:t>
      </w:r>
      <w:r w:rsidR="00D90595">
        <w:t>vo výške -12.330</w:t>
      </w:r>
      <w:r w:rsidR="00275634">
        <w:t xml:space="preserve"> €</w:t>
      </w:r>
    </w:p>
    <w:p w:rsidR="00127D15" w:rsidRDefault="00127D15" w:rsidP="00F14B09">
      <w:pPr>
        <w:numPr>
          <w:ilvl w:val="0"/>
          <w:numId w:val="3"/>
        </w:numPr>
        <w:jc w:val="both"/>
      </w:pPr>
      <w:r>
        <w:t xml:space="preserve">záväzky zo </w:t>
      </w:r>
      <w:r w:rsidR="00E26EBB">
        <w:t>s</w:t>
      </w:r>
      <w:r w:rsidR="00D90595">
        <w:t>ociálneho fondu vo výške 505</w:t>
      </w:r>
      <w:r w:rsidR="00275634">
        <w:t xml:space="preserve"> €</w:t>
      </w:r>
    </w:p>
    <w:p w:rsidR="00D90595" w:rsidRDefault="00D90595" w:rsidP="00F14B09">
      <w:pPr>
        <w:numPr>
          <w:ilvl w:val="0"/>
          <w:numId w:val="3"/>
        </w:numPr>
        <w:jc w:val="both"/>
      </w:pPr>
      <w:r>
        <w:t>ostatné dlhodobé záväzky vo výške 2.109 €</w:t>
      </w:r>
    </w:p>
    <w:p w:rsidR="00D90595" w:rsidRDefault="00F14B09" w:rsidP="00F14B09">
      <w:pPr>
        <w:numPr>
          <w:ilvl w:val="0"/>
          <w:numId w:val="3"/>
        </w:numPr>
        <w:jc w:val="both"/>
      </w:pPr>
      <w:r>
        <w:t>záväzky z obcho</w:t>
      </w:r>
      <w:r w:rsidR="00175D47">
        <w:t xml:space="preserve">dného styku vo výške </w:t>
      </w:r>
      <w:r w:rsidR="00D90595">
        <w:t>44.383</w:t>
      </w:r>
      <w:r w:rsidR="00275634">
        <w:t xml:space="preserve"> </w:t>
      </w:r>
    </w:p>
    <w:p w:rsidR="00175D47" w:rsidRDefault="0036464F" w:rsidP="00F14B09">
      <w:pPr>
        <w:numPr>
          <w:ilvl w:val="0"/>
          <w:numId w:val="3"/>
        </w:numPr>
        <w:jc w:val="both"/>
      </w:pPr>
      <w:r>
        <w:t>záv</w:t>
      </w:r>
      <w:r w:rsidR="00175D47">
        <w:t>äz</w:t>
      </w:r>
      <w:r w:rsidR="00127D15">
        <w:t>ky</w:t>
      </w:r>
      <w:r w:rsidR="006E3303">
        <w:t xml:space="preserve"> voči spoločníkom vo výške </w:t>
      </w:r>
      <w:r w:rsidR="00D90595">
        <w:t>258.541</w:t>
      </w:r>
      <w:r w:rsidR="00E26EBB">
        <w:t xml:space="preserve"> €</w:t>
      </w:r>
    </w:p>
    <w:p w:rsidR="00A14B69" w:rsidRDefault="00AD6248" w:rsidP="00F14B09">
      <w:pPr>
        <w:numPr>
          <w:ilvl w:val="0"/>
          <w:numId w:val="3"/>
        </w:numPr>
        <w:jc w:val="both"/>
      </w:pPr>
      <w:r>
        <w:t xml:space="preserve">záväzky </w:t>
      </w:r>
      <w:r w:rsidR="00F14B09">
        <w:t xml:space="preserve"> </w:t>
      </w:r>
      <w:r w:rsidR="00D90595">
        <w:t xml:space="preserve">voči zamestnancom – </w:t>
      </w:r>
      <w:r w:rsidR="00175D47">
        <w:t xml:space="preserve"> vo výške </w:t>
      </w:r>
      <w:r w:rsidR="00D90595">
        <w:t>2.431</w:t>
      </w:r>
      <w:r w:rsidR="006E3303">
        <w:t xml:space="preserve"> €</w:t>
      </w:r>
    </w:p>
    <w:p w:rsidR="0036464F" w:rsidRDefault="00D90595" w:rsidP="00F14B09">
      <w:pPr>
        <w:numPr>
          <w:ilvl w:val="0"/>
          <w:numId w:val="3"/>
        </w:numPr>
        <w:jc w:val="both"/>
      </w:pPr>
      <w:r>
        <w:t xml:space="preserve">záväzky voči poisťovniam – </w:t>
      </w:r>
      <w:r w:rsidR="0036464F">
        <w:t xml:space="preserve"> </w:t>
      </w:r>
      <w:r w:rsidR="00E26EBB">
        <w:t xml:space="preserve">vo výške </w:t>
      </w:r>
      <w:r>
        <w:t>6.476</w:t>
      </w:r>
      <w:r w:rsidR="006E3303">
        <w:t xml:space="preserve"> €</w:t>
      </w:r>
    </w:p>
    <w:p w:rsidR="00C733CD" w:rsidRDefault="0036464F" w:rsidP="00127D15">
      <w:pPr>
        <w:numPr>
          <w:ilvl w:val="0"/>
          <w:numId w:val="3"/>
        </w:numPr>
        <w:jc w:val="both"/>
      </w:pPr>
      <w:r>
        <w:t xml:space="preserve">daňové záväzky </w:t>
      </w:r>
      <w:r w:rsidR="00127D15">
        <w:t>vo</w:t>
      </w:r>
      <w:r>
        <w:t xml:space="preserve"> výške </w:t>
      </w:r>
      <w:r w:rsidR="00D90595">
        <w:t>4.378</w:t>
      </w:r>
      <w:r w:rsidR="006E3303">
        <w:t xml:space="preserve"> € </w:t>
      </w:r>
    </w:p>
    <w:p w:rsidR="00604693" w:rsidRDefault="008525A4" w:rsidP="00AD6248">
      <w:pPr>
        <w:numPr>
          <w:ilvl w:val="0"/>
          <w:numId w:val="3"/>
        </w:numPr>
        <w:ind w:left="360"/>
        <w:jc w:val="both"/>
      </w:pPr>
      <w:r>
        <w:t xml:space="preserve">ostatné záväzky vo výške </w:t>
      </w:r>
      <w:r w:rsidR="00D90595">
        <w:t>3.402 €</w:t>
      </w:r>
    </w:p>
    <w:p w:rsidR="00604693" w:rsidRDefault="00604693" w:rsidP="00AD6248">
      <w:pPr>
        <w:ind w:left="360"/>
        <w:jc w:val="both"/>
      </w:pPr>
    </w:p>
    <w:p w:rsidR="00AD6248" w:rsidRDefault="00AD6248" w:rsidP="00AD6248">
      <w:pPr>
        <w:ind w:left="360"/>
        <w:jc w:val="both"/>
      </w:pPr>
    </w:p>
    <w:p w:rsidR="00C65CB4" w:rsidRDefault="00AD6248" w:rsidP="00AD7E27">
      <w:pPr>
        <w:jc w:val="both"/>
      </w:pPr>
      <w:r>
        <w:t>M</w:t>
      </w:r>
      <w:r w:rsidR="003D7DA9">
        <w:t xml:space="preserve">ajetok spoločnosti z vecného hľadiska </w:t>
      </w:r>
      <w:r>
        <w:t xml:space="preserve">ako aj z hľadiska jeho krytia má </w:t>
      </w:r>
      <w:r w:rsidR="00124102">
        <w:t xml:space="preserve"> ku dňu 31.12.</w:t>
      </w:r>
      <w:r>
        <w:t>20</w:t>
      </w:r>
      <w:r w:rsidR="00D90595">
        <w:t>13 hodnotu 18.997</w:t>
      </w:r>
      <w:r w:rsidR="006E3303">
        <w:t xml:space="preserve"> €</w:t>
      </w:r>
    </w:p>
    <w:p w:rsidR="00AD6248" w:rsidRDefault="00AD6248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5A6447" w:rsidRDefault="006E3303" w:rsidP="00AD6248">
      <w:pPr>
        <w:ind w:firstLine="708"/>
        <w:jc w:val="both"/>
      </w:pPr>
      <w:r>
        <w:t xml:space="preserve">Spoločnosť účtovala </w:t>
      </w:r>
      <w:r w:rsidR="002715CA">
        <w:t>v r. 201</w:t>
      </w:r>
      <w:r w:rsidR="008525A4">
        <w:t>3</w:t>
      </w:r>
      <w:r w:rsidR="005A6447">
        <w:t xml:space="preserve"> na nasledovných účtoch nákladov a výnosov:</w:t>
      </w:r>
    </w:p>
    <w:p w:rsidR="00DF593C" w:rsidRDefault="00DF593C" w:rsidP="00AD6248">
      <w:pPr>
        <w:ind w:firstLine="708"/>
        <w:jc w:val="both"/>
      </w:pPr>
    </w:p>
    <w:p w:rsidR="00604693" w:rsidRDefault="00604693" w:rsidP="00AD6248">
      <w:pPr>
        <w:ind w:firstLine="708"/>
        <w:jc w:val="both"/>
      </w:pPr>
    </w:p>
    <w:p w:rsidR="00604693" w:rsidRDefault="00604693" w:rsidP="00AD6248">
      <w:pPr>
        <w:ind w:firstLine="708"/>
        <w:jc w:val="both"/>
      </w:pPr>
    </w:p>
    <w:p w:rsidR="00DF593C" w:rsidRDefault="00DF593C" w:rsidP="00604693">
      <w:pPr>
        <w:numPr>
          <w:ilvl w:val="0"/>
          <w:numId w:val="4"/>
        </w:numPr>
        <w:jc w:val="both"/>
        <w:rPr>
          <w:b/>
        </w:rPr>
      </w:pPr>
      <w:r w:rsidRPr="00DF593C">
        <w:rPr>
          <w:b/>
        </w:rPr>
        <w:t>Výnosy</w:t>
      </w:r>
    </w:p>
    <w:p w:rsidR="00604693" w:rsidRPr="00DF593C" w:rsidRDefault="00604693" w:rsidP="00604693">
      <w:pPr>
        <w:jc w:val="both"/>
        <w:rPr>
          <w:b/>
        </w:rPr>
      </w:pPr>
    </w:p>
    <w:p w:rsidR="00AD6248" w:rsidRDefault="00604693" w:rsidP="00AD6248">
      <w:pPr>
        <w:numPr>
          <w:ilvl w:val="0"/>
          <w:numId w:val="3"/>
        </w:numPr>
        <w:jc w:val="both"/>
      </w:pPr>
      <w:r>
        <w:t xml:space="preserve">tržby z </w:t>
      </w:r>
      <w:r w:rsidR="005C7092">
        <w:t>predaj</w:t>
      </w:r>
      <w:r>
        <w:t>a</w:t>
      </w:r>
      <w:r w:rsidR="005C7092">
        <w:t xml:space="preserve"> tovaru vo výške </w:t>
      </w:r>
      <w:r w:rsidR="00D90595">
        <w:t>11.263</w:t>
      </w:r>
      <w:r w:rsidR="007A0158">
        <w:t xml:space="preserve"> €</w:t>
      </w:r>
    </w:p>
    <w:p w:rsidR="00604693" w:rsidRDefault="00604693" w:rsidP="005C7092">
      <w:pPr>
        <w:jc w:val="both"/>
      </w:pPr>
    </w:p>
    <w:p w:rsidR="00604693" w:rsidRDefault="00604693" w:rsidP="005C7092">
      <w:pPr>
        <w:jc w:val="both"/>
      </w:pPr>
    </w:p>
    <w:p w:rsidR="00DF593C" w:rsidRDefault="00DF593C" w:rsidP="00604693">
      <w:pPr>
        <w:numPr>
          <w:ilvl w:val="0"/>
          <w:numId w:val="4"/>
        </w:numPr>
        <w:jc w:val="both"/>
        <w:rPr>
          <w:b/>
        </w:rPr>
      </w:pPr>
      <w:r w:rsidRPr="005C7092">
        <w:rPr>
          <w:b/>
        </w:rPr>
        <w:t>Náklady</w:t>
      </w:r>
    </w:p>
    <w:p w:rsidR="00604693" w:rsidRPr="005C7092" w:rsidRDefault="00604693" w:rsidP="00604693">
      <w:pPr>
        <w:ind w:left="708"/>
        <w:jc w:val="both"/>
        <w:rPr>
          <w:b/>
        </w:rPr>
      </w:pPr>
    </w:p>
    <w:p w:rsidR="00DF593C" w:rsidRDefault="00DF593C" w:rsidP="00DF593C">
      <w:pPr>
        <w:numPr>
          <w:ilvl w:val="0"/>
          <w:numId w:val="3"/>
        </w:numPr>
        <w:jc w:val="both"/>
      </w:pPr>
      <w:r>
        <w:t xml:space="preserve">náklady na </w:t>
      </w:r>
      <w:r w:rsidR="00604693">
        <w:t xml:space="preserve">nákup </w:t>
      </w:r>
      <w:r>
        <w:t>tovar</w:t>
      </w:r>
      <w:r w:rsidR="002302CA">
        <w:t xml:space="preserve">u </w:t>
      </w:r>
      <w:r w:rsidR="00D90595">
        <w:t>606</w:t>
      </w:r>
      <w:r w:rsidR="008932DB">
        <w:t xml:space="preserve"> </w:t>
      </w:r>
      <w:r w:rsidR="002302CA">
        <w:t xml:space="preserve"> €</w:t>
      </w:r>
    </w:p>
    <w:p w:rsidR="008932DB" w:rsidRDefault="00604693" w:rsidP="00DF593C">
      <w:pPr>
        <w:numPr>
          <w:ilvl w:val="0"/>
          <w:numId w:val="3"/>
        </w:numPr>
        <w:jc w:val="both"/>
      </w:pPr>
      <w:r>
        <w:t>spotreb</w:t>
      </w:r>
      <w:r w:rsidR="003B5531">
        <w:t>a materiálu</w:t>
      </w:r>
      <w:r w:rsidR="00CF055A">
        <w:t xml:space="preserve"> vo výške</w:t>
      </w:r>
      <w:r w:rsidR="002302CA">
        <w:t xml:space="preserve"> </w:t>
      </w:r>
      <w:r w:rsidR="00D90595">
        <w:t>793</w:t>
      </w:r>
      <w:r w:rsidR="003B5531">
        <w:t xml:space="preserve"> € - </w:t>
      </w:r>
    </w:p>
    <w:p w:rsidR="00604693" w:rsidRDefault="00854D5B" w:rsidP="00DF593C">
      <w:pPr>
        <w:numPr>
          <w:ilvl w:val="0"/>
          <w:numId w:val="3"/>
        </w:numPr>
        <w:jc w:val="both"/>
      </w:pPr>
      <w:r>
        <w:t>režijné náklady na pre</w:t>
      </w:r>
      <w:r w:rsidR="00D90595">
        <w:t>vádzku firmy vo výške 249</w:t>
      </w:r>
      <w:r w:rsidR="003B5531">
        <w:t xml:space="preserve"> € </w:t>
      </w:r>
    </w:p>
    <w:p w:rsidR="00604693" w:rsidRDefault="00042E4E" w:rsidP="00DF593C">
      <w:pPr>
        <w:numPr>
          <w:ilvl w:val="0"/>
          <w:numId w:val="3"/>
        </w:numPr>
        <w:jc w:val="both"/>
      </w:pPr>
      <w:r>
        <w:t>dane a poplatky vo výške 200 € - zaplatená DPH</w:t>
      </w:r>
    </w:p>
    <w:p w:rsidR="00983EC1" w:rsidRDefault="00983EC1" w:rsidP="00DF593C">
      <w:pPr>
        <w:numPr>
          <w:ilvl w:val="0"/>
          <w:numId w:val="3"/>
        </w:numPr>
        <w:jc w:val="both"/>
      </w:pPr>
      <w:r>
        <w:t>náklady na poistenie majetk</w:t>
      </w:r>
      <w:r w:rsidR="00042E4E">
        <w:t>u vo výške 28</w:t>
      </w:r>
      <w:r w:rsidR="00511755">
        <w:t xml:space="preserve"> </w:t>
      </w:r>
      <w:r w:rsidR="00E97B8C">
        <w:t xml:space="preserve"> €</w:t>
      </w:r>
    </w:p>
    <w:p w:rsidR="00DF593C" w:rsidRDefault="00DF593C" w:rsidP="006526CF">
      <w:pPr>
        <w:jc w:val="both"/>
      </w:pPr>
    </w:p>
    <w:p w:rsidR="003E6746" w:rsidRDefault="003E6746" w:rsidP="006526CF">
      <w:pPr>
        <w:jc w:val="both"/>
      </w:pPr>
    </w:p>
    <w:p w:rsidR="00795424" w:rsidRDefault="00795424" w:rsidP="006526CF">
      <w:pPr>
        <w:jc w:val="both"/>
      </w:pPr>
    </w:p>
    <w:p w:rsidR="00795424" w:rsidRDefault="00795424" w:rsidP="00795424">
      <w:pPr>
        <w:ind w:left="708"/>
        <w:jc w:val="both"/>
      </w:pPr>
      <w:r>
        <w:t>Spoločnosť vykázala sv</w:t>
      </w:r>
      <w:r w:rsidR="003E6746">
        <w:t>ojou činnosťou ku dňu 31.12.</w:t>
      </w:r>
      <w:r w:rsidR="00511755">
        <w:t>2013</w:t>
      </w:r>
      <w:r w:rsidR="00854D5B">
        <w:t xml:space="preserve"> zisk po</w:t>
      </w:r>
      <w:r w:rsidR="00042E4E">
        <w:t xml:space="preserve"> zdanení vo výške 9.387</w:t>
      </w:r>
      <w:r w:rsidR="00E97B8C">
        <w:t xml:space="preserve"> €</w:t>
      </w:r>
    </w:p>
    <w:p w:rsidR="00795424" w:rsidRDefault="00795424" w:rsidP="00795424">
      <w:pPr>
        <w:ind w:left="708"/>
        <w:jc w:val="both"/>
      </w:pPr>
    </w:p>
    <w:p w:rsidR="00854D5B" w:rsidRDefault="00854D5B" w:rsidP="00795424">
      <w:pPr>
        <w:ind w:left="708"/>
        <w:jc w:val="both"/>
      </w:pPr>
    </w:p>
    <w:p w:rsidR="00854D5B" w:rsidRDefault="00854D5B" w:rsidP="00795424">
      <w:pPr>
        <w:ind w:left="708"/>
        <w:jc w:val="both"/>
      </w:pPr>
    </w:p>
    <w:p w:rsidR="00795424" w:rsidRDefault="00795424" w:rsidP="00795424">
      <w:pPr>
        <w:ind w:left="708"/>
        <w:jc w:val="both"/>
      </w:pPr>
    </w:p>
    <w:p w:rsidR="00795424" w:rsidRDefault="00795424" w:rsidP="00795424">
      <w:pPr>
        <w:ind w:left="708"/>
        <w:jc w:val="both"/>
      </w:pPr>
    </w:p>
    <w:p w:rsidR="003E6746" w:rsidRDefault="00F22684" w:rsidP="006526CF">
      <w:pPr>
        <w:jc w:val="both"/>
      </w:pPr>
      <w:r>
        <w:t>Účtovnú závierku schválil:</w:t>
      </w:r>
      <w:r w:rsidR="00795424">
        <w:t xml:space="preserve"> </w:t>
      </w:r>
      <w:r w:rsidR="003E6746">
        <w:t xml:space="preserve"> </w:t>
      </w:r>
      <w:r w:rsidR="00042E4E">
        <w:t>Jozef Ličko</w:t>
      </w:r>
    </w:p>
    <w:p w:rsidR="003E6746" w:rsidRDefault="003E6746" w:rsidP="006526CF">
      <w:pPr>
        <w:jc w:val="both"/>
      </w:pPr>
    </w:p>
    <w:p w:rsidR="003E6746" w:rsidRDefault="003E6746" w:rsidP="006526CF">
      <w:pPr>
        <w:jc w:val="both"/>
      </w:pPr>
    </w:p>
    <w:p w:rsidR="009241D0" w:rsidRDefault="00795424" w:rsidP="006526CF">
      <w:pPr>
        <w:jc w:val="both"/>
      </w:pPr>
      <w:r>
        <w:t xml:space="preserve">Dňa </w:t>
      </w:r>
      <w:r w:rsidR="008932DB">
        <w:t xml:space="preserve"> 31.0</w:t>
      </w:r>
      <w:r w:rsidR="00511755">
        <w:t>5.2014</w:t>
      </w:r>
    </w:p>
    <w:p w:rsidR="007F4B4E" w:rsidRDefault="007F4B4E" w:rsidP="006526CF">
      <w:pPr>
        <w:jc w:val="both"/>
      </w:pPr>
    </w:p>
    <w:p w:rsidR="007F4B4E" w:rsidRDefault="007F4B4E" w:rsidP="006526CF">
      <w:pPr>
        <w:jc w:val="both"/>
      </w:pPr>
    </w:p>
    <w:p w:rsidR="007F4B4E" w:rsidRDefault="007F4B4E" w:rsidP="006526CF">
      <w:pPr>
        <w:jc w:val="both"/>
      </w:pPr>
    </w:p>
    <w:p w:rsidR="0088322C" w:rsidRDefault="0088322C" w:rsidP="006526CF">
      <w:pPr>
        <w:jc w:val="both"/>
      </w:pPr>
    </w:p>
    <w:p w:rsidR="0088322C" w:rsidRDefault="0088322C" w:rsidP="006526CF">
      <w:pPr>
        <w:jc w:val="both"/>
      </w:pPr>
    </w:p>
    <w:p w:rsidR="007F4B4E" w:rsidRDefault="007F4B4E" w:rsidP="006526CF">
      <w:pPr>
        <w:jc w:val="both"/>
      </w:pPr>
    </w:p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>pohyb obstarávacích cien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361"/>
        <w:gridCol w:w="1119"/>
        <w:gridCol w:w="992"/>
        <w:gridCol w:w="426"/>
        <w:gridCol w:w="1275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511755">
              <w:rPr>
                <w:sz w:val="18"/>
                <w:szCs w:val="18"/>
              </w:rPr>
              <w:t>3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8932DB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31.12.201</w:t>
            </w:r>
            <w:r w:rsidR="00511755">
              <w:rPr>
                <w:sz w:val="18"/>
                <w:szCs w:val="18"/>
              </w:rPr>
              <w:t>3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042E4E" w:rsidP="004F71FA">
            <w:pPr>
              <w:pStyle w:val="Texttabukyvpravo"/>
              <w:snapToGrid w:val="0"/>
            </w:pPr>
            <w:r>
              <w:t>143.292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042E4E" w:rsidP="00511755">
            <w:pPr>
              <w:pStyle w:val="Texttabukyvpravo"/>
              <w:snapToGrid w:val="0"/>
            </w:pPr>
            <w:r>
              <w:t>143.292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042E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Obstarávaný </w:t>
            </w:r>
            <w:r w:rsidR="007F4B4E">
              <w:rPr>
                <w:sz w:val="18"/>
                <w:szCs w:val="18"/>
              </w:rPr>
              <w:t xml:space="preserve">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042E4E" w:rsidP="004F71FA">
            <w:pPr>
              <w:pStyle w:val="Texttabukyvpravo"/>
              <w:snapToGrid w:val="0"/>
            </w:pPr>
            <w:r>
              <w:t>3287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042E4E" w:rsidP="004F71FA">
            <w:pPr>
              <w:pStyle w:val="Texttabukyvpravo"/>
              <w:snapToGrid w:val="0"/>
            </w:pPr>
            <w:r>
              <w:t>3287</w:t>
            </w:r>
          </w:p>
        </w:tc>
      </w:tr>
    </w:tbl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 xml:space="preserve">pohyb oprávok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361"/>
        <w:gridCol w:w="1191"/>
        <w:gridCol w:w="992"/>
        <w:gridCol w:w="425"/>
        <w:gridCol w:w="1134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511755">
              <w:rPr>
                <w:sz w:val="18"/>
                <w:szCs w:val="18"/>
              </w:rPr>
              <w:t>3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31.12.201</w:t>
            </w:r>
            <w:r w:rsidR="00511755">
              <w:rPr>
                <w:sz w:val="18"/>
                <w:szCs w:val="18"/>
              </w:rPr>
              <w:t>3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513E7E" w:rsidP="004F71FA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042E4E" w:rsidP="00A30FE8">
            <w:pPr>
              <w:pStyle w:val="Texttabukyvpravo"/>
              <w:snapToGrid w:val="0"/>
            </w:pPr>
            <w:r>
              <w:t>138311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042E4E" w:rsidP="004F71FA">
            <w:pPr>
              <w:pStyle w:val="Texttabukyvpravo"/>
              <w:snapToGrid w:val="0"/>
            </w:pPr>
            <w:r>
              <w:t>138311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513E7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A30FE8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042E4E" w:rsidP="00042E4E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Obstarávaný </w:t>
            </w:r>
            <w:r w:rsidR="00513E7E">
              <w:rPr>
                <w:sz w:val="18"/>
                <w:szCs w:val="18"/>
              </w:rPr>
              <w:t xml:space="preserve">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A30FE8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</w:tr>
      <w:tr w:rsidR="003716C3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716C3" w:rsidRDefault="003716C3" w:rsidP="004F71FA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</w:tr>
    </w:tbl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>pohyb zostatkových cien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835"/>
        <w:gridCol w:w="2268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64111C"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31.12.201</w:t>
            </w:r>
            <w:r w:rsidR="0064111C">
              <w:rPr>
                <w:sz w:val="18"/>
                <w:szCs w:val="18"/>
              </w:rPr>
              <w:t>3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042E4E" w:rsidP="006C51C0">
            <w:pPr>
              <w:pStyle w:val="Texttabukyvpravo"/>
              <w:snapToGrid w:val="0"/>
            </w:pPr>
            <w:r>
              <w:t>4981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042E4E" w:rsidP="0064111C">
            <w:pPr>
              <w:pStyle w:val="Texttabukyvpravo"/>
              <w:snapToGrid w:val="0"/>
            </w:pPr>
            <w:r>
              <w:t>4981</w:t>
            </w:r>
          </w:p>
        </w:tc>
      </w:tr>
    </w:tbl>
    <w:p w:rsidR="007F4B4E" w:rsidRDefault="007F4B4E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72784" w:rsidRDefault="00E72784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7F4B4E" w:rsidRDefault="007F4B4E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939ED" w:rsidRDefault="00E939ED" w:rsidP="00E939ED">
      <w:pPr>
        <w:pStyle w:val="Nzov"/>
        <w:keepNext w:val="0"/>
        <w:spacing w:before="0" w:beforeAutospacing="0" w:after="0"/>
        <w:jc w:val="left"/>
        <w:rPr>
          <w:sz w:val="24"/>
          <w:szCs w:val="24"/>
        </w:rPr>
      </w:pPr>
      <w:r w:rsidRPr="00E939ED">
        <w:rPr>
          <w:sz w:val="24"/>
          <w:szCs w:val="24"/>
        </w:rPr>
        <w:lastRenderedPageBreak/>
        <w:t>Informácie  k</w:t>
      </w:r>
      <w:r>
        <w:rPr>
          <w:sz w:val="24"/>
          <w:szCs w:val="24"/>
        </w:rPr>
        <w:t> </w:t>
      </w:r>
      <w:r w:rsidRPr="00E939ED">
        <w:rPr>
          <w:sz w:val="24"/>
          <w:szCs w:val="24"/>
        </w:rPr>
        <w:t>zásobám</w:t>
      </w:r>
    </w:p>
    <w:p w:rsidR="00E939ED" w:rsidRPr="00E939ED" w:rsidRDefault="00E939ED" w:rsidP="00E939ED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8"/>
        <w:gridCol w:w="1162"/>
        <w:gridCol w:w="1078"/>
        <w:gridCol w:w="1665"/>
        <w:gridCol w:w="1736"/>
        <w:gridCol w:w="1188"/>
      </w:tblGrid>
      <w:tr w:rsidR="00E939ED" w:rsidRPr="00E939ED" w:rsidTr="00E939E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Bežné účtovné obdobie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Stav  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39ED" w:rsidRDefault="00E939ED" w:rsidP="00E939ED">
            <w:pPr>
              <w:pStyle w:val="TopHeader"/>
            </w:pPr>
          </w:p>
          <w:p w:rsidR="00E939ED" w:rsidRDefault="00E939ED" w:rsidP="00E939ED">
            <w:pPr>
              <w:pStyle w:val="TopHeader"/>
              <w:jc w:val="left"/>
            </w:pPr>
            <w:r>
              <w:t>Tvorba OP</w:t>
            </w:r>
          </w:p>
          <w:p w:rsidR="00E939ED" w:rsidRDefault="00E939ED" w:rsidP="00E939E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prírastky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úbytky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939ED" w:rsidP="00E939ED">
            <w:pPr>
              <w:pStyle w:val="TopHeader"/>
            </w:pPr>
            <w:r>
              <w:t>Stav </w:t>
            </w:r>
          </w:p>
          <w:p w:rsidR="00E939ED" w:rsidRDefault="00E939ED" w:rsidP="00E939ED">
            <w:pPr>
              <w:pStyle w:val="TopHeader"/>
            </w:pPr>
            <w:r>
              <w:t>na konci účtovného obdobia</w:t>
            </w:r>
          </w:p>
        </w:tc>
      </w:tr>
      <w:tr w:rsidR="00E939ED" w:rsidRPr="00E939ED" w:rsidTr="00E939ED">
        <w:trPr>
          <w:trHeight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F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042E4E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297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042E4E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042E4E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297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042E4E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9ED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042E4E" w:rsidP="00E5415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297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042E4E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35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042E4E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297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9ED" w:rsidRPr="00E939ED" w:rsidRDefault="00042E4E" w:rsidP="00E5415C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35</w:t>
            </w:r>
          </w:p>
        </w:tc>
      </w:tr>
    </w:tbl>
    <w:p w:rsidR="007F4B4E" w:rsidRDefault="007F4B4E" w:rsidP="006526CF">
      <w:pPr>
        <w:jc w:val="both"/>
      </w:pPr>
    </w:p>
    <w:p w:rsidR="00020CB7" w:rsidRDefault="00020CB7" w:rsidP="00E5415C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962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283"/>
        <w:gridCol w:w="2113"/>
        <w:gridCol w:w="2113"/>
        <w:gridCol w:w="2113"/>
      </w:tblGrid>
      <w:tr w:rsidR="00B80AA9" w:rsidRPr="00B80AA9" w:rsidTr="00E72784">
        <w:trPr>
          <w:trHeight w:val="329"/>
          <w:jc w:val="center"/>
        </w:trPr>
        <w:tc>
          <w:tcPr>
            <w:tcW w:w="962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B80AA9">
              <w:rPr>
                <w:b/>
                <w:bCs/>
              </w:rPr>
              <w:t>Krátkodobé pohľadávky</w:t>
            </w:r>
            <w:r>
              <w:rPr>
                <w:b/>
                <w:bCs/>
              </w:rPr>
              <w:t xml:space="preserve">                brutto                   korekcia                   netto</w:t>
            </w:r>
          </w:p>
        </w:tc>
      </w:tr>
      <w:tr w:rsidR="00B80AA9" w:rsidRPr="00B80AA9" w:rsidTr="00E72784">
        <w:trPr>
          <w:trHeight w:val="397"/>
          <w:jc w:val="center"/>
        </w:trPr>
        <w:tc>
          <w:tcPr>
            <w:tcW w:w="3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z obchodného styku</w:t>
            </w:r>
          </w:p>
        </w:tc>
        <w:tc>
          <w:tcPr>
            <w:tcW w:w="2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513DF6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10072</w:t>
            </w:r>
          </w:p>
        </w:tc>
        <w:tc>
          <w:tcPr>
            <w:tcW w:w="21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513DF6" w:rsidP="00604A7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10072</w:t>
            </w:r>
          </w:p>
        </w:tc>
      </w:tr>
      <w:tr w:rsidR="00B80AA9" w:rsidRPr="00B80AA9" w:rsidTr="00E72784">
        <w:trPr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dcérskej účtovnej jednotke a materskej účtovnej jednotke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Ostatné pohľadávky v rámci konsolidovaného celku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spoločníkom, členom a združeniu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Sociálne poistenie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Daňové pohľadávky a dotácie</w:t>
            </w:r>
          </w:p>
        </w:tc>
        <w:tc>
          <w:tcPr>
            <w:tcW w:w="21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Iné pohľadávky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B80AA9">
              <w:rPr>
                <w:b/>
                <w:bCs/>
              </w:rPr>
              <w:t>Krátkodobé pohľadávky spolu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0AA9" w:rsidRPr="00B80AA9" w:rsidRDefault="00513DF6" w:rsidP="000B22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10072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A9" w:rsidRPr="00B80AA9" w:rsidRDefault="00513DF6" w:rsidP="00B80A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10072</w:t>
            </w:r>
          </w:p>
        </w:tc>
      </w:tr>
    </w:tbl>
    <w:p w:rsidR="00E5415C" w:rsidRDefault="00E5415C" w:rsidP="006526CF">
      <w:pPr>
        <w:jc w:val="both"/>
      </w:pPr>
    </w:p>
    <w:p w:rsidR="00E72784" w:rsidRDefault="00B80AA9" w:rsidP="00B80AA9">
      <w:pPr>
        <w:pStyle w:val="Nzov"/>
        <w:spacing w:before="0" w:beforeAutospacing="0" w:after="0"/>
        <w:jc w:val="left"/>
      </w:pPr>
      <w:r>
        <w:t xml:space="preserve"> </w:t>
      </w:r>
    </w:p>
    <w:p w:rsidR="00E72784" w:rsidRDefault="00E72784" w:rsidP="00E72784"/>
    <w:p w:rsidR="00E72784" w:rsidRDefault="00E72784" w:rsidP="00E72784"/>
    <w:p w:rsidR="00E72784" w:rsidRDefault="00E72784" w:rsidP="00E72784"/>
    <w:p w:rsidR="00E72784" w:rsidRDefault="00E72784" w:rsidP="00E72784"/>
    <w:p w:rsidR="00E72784" w:rsidRPr="00E72784" w:rsidRDefault="00E72784" w:rsidP="00E72784"/>
    <w:p w:rsidR="00E72784" w:rsidRPr="00E5415C" w:rsidRDefault="00E72784" w:rsidP="00E72784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</w:rPr>
      </w:pPr>
      <w:r w:rsidRPr="00E5415C">
        <w:rPr>
          <w:sz w:val="24"/>
          <w:szCs w:val="24"/>
        </w:rPr>
        <w:lastRenderedPageBreak/>
        <w:t>Informácie o poskytnutých dlhodobých pôžičkách</w:t>
      </w:r>
    </w:p>
    <w:tbl>
      <w:tblPr>
        <w:tblW w:w="9622" w:type="dxa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02"/>
        <w:gridCol w:w="1522"/>
        <w:gridCol w:w="1190"/>
        <w:gridCol w:w="1160"/>
        <w:gridCol w:w="1487"/>
        <w:gridCol w:w="1361"/>
      </w:tblGrid>
      <w:tr w:rsidR="00E72784" w:rsidRPr="00E5415C" w:rsidTr="00586B1A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E72784" w:rsidRPr="00E5415C" w:rsidTr="00586B1A">
        <w:trPr>
          <w:trHeight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F</w:t>
            </w: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77.713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77.713</w:t>
            </w: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Pôžičky voči spoločníkovi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291.541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33.000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258.541</w:t>
            </w: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5415C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369.254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33.000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336.254</w:t>
            </w:r>
          </w:p>
        </w:tc>
      </w:tr>
    </w:tbl>
    <w:p w:rsidR="00E72784" w:rsidRPr="00E72784" w:rsidRDefault="00E72784" w:rsidP="00E72784"/>
    <w:p w:rsidR="00B80AA9" w:rsidRPr="00B80AA9" w:rsidRDefault="00B80AA9" w:rsidP="00B80AA9">
      <w:pPr>
        <w:pStyle w:val="Nzov"/>
        <w:spacing w:before="0" w:beforeAutospacing="0" w:after="0"/>
        <w:jc w:val="left"/>
        <w:rPr>
          <w:sz w:val="24"/>
          <w:szCs w:val="24"/>
        </w:rPr>
      </w:pPr>
      <w:r w:rsidRPr="00B80AA9">
        <w:rPr>
          <w:sz w:val="24"/>
          <w:szCs w:val="24"/>
        </w:rPr>
        <w:t xml:space="preserve">Informácie  o krátkodobom finančnom majetku </w:t>
      </w:r>
    </w:p>
    <w:p w:rsidR="00B80AA9" w:rsidRPr="00B80AA9" w:rsidRDefault="00B80AA9" w:rsidP="00B80AA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B80AA9" w:rsidRPr="00B80AA9" w:rsidTr="00B80AA9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Bezprostredne predchádzajúce účtovné obdobie</w:t>
            </w:r>
          </w:p>
        </w:tc>
      </w:tr>
      <w:tr w:rsidR="00604A7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A79" w:rsidRPr="00B80AA9" w:rsidRDefault="00513DF6" w:rsidP="00A30FE8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423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A79" w:rsidRPr="00B80AA9" w:rsidRDefault="00513DF6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22897</w:t>
            </w:r>
          </w:p>
        </w:tc>
      </w:tr>
      <w:tr w:rsidR="00604A7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A79" w:rsidRPr="00B80AA9" w:rsidRDefault="00513DF6" w:rsidP="00A30FE8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A79" w:rsidRPr="00B80AA9" w:rsidRDefault="00513DF6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</w:t>
            </w:r>
          </w:p>
        </w:tc>
      </w:tr>
      <w:tr w:rsidR="00B80AA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B80AA9" w:rsidRDefault="00B80AA9" w:rsidP="00B80AA9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B80AA9" w:rsidRDefault="00B80AA9" w:rsidP="00B80AA9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B80AA9" w:rsidRDefault="00B80AA9" w:rsidP="00B80AA9">
      <w:pPr>
        <w:pStyle w:val="Nzov"/>
        <w:spacing w:before="0" w:beforeAutospacing="0" w:after="60"/>
        <w:jc w:val="left"/>
        <w:rPr>
          <w:sz w:val="24"/>
          <w:szCs w:val="24"/>
        </w:rPr>
      </w:pPr>
      <w:r>
        <w:t xml:space="preserve"> </w:t>
      </w:r>
      <w:r w:rsidRPr="00B80AA9">
        <w:rPr>
          <w:sz w:val="24"/>
          <w:szCs w:val="24"/>
        </w:rPr>
        <w:t>Informácie</w:t>
      </w:r>
      <w:r>
        <w:rPr>
          <w:sz w:val="24"/>
          <w:szCs w:val="24"/>
        </w:rPr>
        <w:t xml:space="preserve"> o </w:t>
      </w:r>
      <w:r w:rsidRPr="00B80AA9">
        <w:rPr>
          <w:sz w:val="24"/>
          <w:szCs w:val="24"/>
        </w:rPr>
        <w:t> významných položkách časového rozlíšenia na strane aktív</w:t>
      </w:r>
    </w:p>
    <w:p w:rsidR="00B80AA9" w:rsidRPr="00B80AA9" w:rsidRDefault="00B80AA9" w:rsidP="00B80AA9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  <w:gridCol w:w="2434"/>
      </w:tblGrid>
      <w:tr w:rsidR="00B80AA9" w:rsidRPr="00B80AA9" w:rsidTr="00B80AA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Bezprostredne predchádzajúce účtovné obdobie</w:t>
            </w:r>
          </w:p>
        </w:tc>
      </w:tr>
      <w:tr w:rsidR="00604A79" w:rsidRPr="00B80AA9" w:rsidTr="00F268FD">
        <w:trPr>
          <w:trHeight w:val="831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B80AA9">
            <w:pPr>
              <w:pStyle w:val="TopHeader"/>
            </w:pPr>
            <w:r w:rsidRPr="00B80AA9"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513DF6" w:rsidP="00F268FD">
            <w:pPr>
              <w:pStyle w:val="TopHeader"/>
              <w:jc w:val="right"/>
            </w:pPr>
            <w:r>
              <w:t>61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513DF6" w:rsidP="00A30FE8">
            <w:pPr>
              <w:pStyle w:val="TopHeader"/>
              <w:jc w:val="right"/>
            </w:pPr>
            <w:r>
              <w:t>61</w:t>
            </w:r>
          </w:p>
        </w:tc>
      </w:tr>
      <w:tr w:rsidR="00604A79" w:rsidRPr="00B80AA9" w:rsidTr="00F268FD">
        <w:trPr>
          <w:trHeight w:val="5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B80AA9">
            <w:pPr>
              <w:pStyle w:val="TopHeader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A30FE8">
            <w:pPr>
              <w:pStyle w:val="TopHeader"/>
              <w:jc w:val="right"/>
            </w:pPr>
          </w:p>
        </w:tc>
      </w:tr>
      <w:tr w:rsidR="00604A79" w:rsidRPr="00B80AA9" w:rsidTr="00F268FD">
        <w:trPr>
          <w:trHeight w:val="40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left"/>
            </w:pPr>
            <w:r>
              <w:t>Domény, účtovný program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A30FE8">
            <w:pPr>
              <w:pStyle w:val="TopHeader"/>
              <w:jc w:val="right"/>
            </w:pPr>
          </w:p>
        </w:tc>
      </w:tr>
      <w:tr w:rsidR="00604A79" w:rsidRPr="00F268FD" w:rsidTr="00F268FD">
        <w:trPr>
          <w:trHeight w:val="405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F268FD" w:rsidRDefault="00604A79" w:rsidP="00F268FD">
            <w:pPr>
              <w:pStyle w:val="TopHeader"/>
              <w:jc w:val="left"/>
            </w:pPr>
            <w:r>
              <w:t>Telefónne poplatky, predplatné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F268FD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F268FD" w:rsidRDefault="00604A79" w:rsidP="00A30FE8">
            <w:pPr>
              <w:pStyle w:val="TopHeader"/>
              <w:jc w:val="right"/>
            </w:pPr>
          </w:p>
        </w:tc>
      </w:tr>
      <w:tr w:rsidR="00604A79" w:rsidRPr="00F268FD" w:rsidTr="00F268FD">
        <w:trPr>
          <w:trHeight w:val="405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513DF6" w:rsidP="00F268FD">
            <w:pPr>
              <w:pStyle w:val="TopHeader"/>
              <w:jc w:val="left"/>
            </w:pPr>
            <w:r>
              <w:t>ostatné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513DF6" w:rsidP="00F268FD">
            <w:pPr>
              <w:pStyle w:val="TopHeader"/>
              <w:jc w:val="right"/>
            </w:pPr>
            <w:r>
              <w:t>61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513DF6" w:rsidP="00A30FE8">
            <w:pPr>
              <w:pStyle w:val="TopHeader"/>
              <w:jc w:val="right"/>
            </w:pPr>
            <w:r>
              <w:t>61</w:t>
            </w:r>
          </w:p>
        </w:tc>
      </w:tr>
      <w:tr w:rsidR="000B229A" w:rsidRPr="00F268FD" w:rsidTr="00F268FD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29A" w:rsidRPr="00F268FD" w:rsidRDefault="000B229A" w:rsidP="00F268FD">
            <w:pPr>
              <w:pStyle w:val="TopHeader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29A" w:rsidRPr="00F268FD" w:rsidRDefault="000B229A" w:rsidP="00F268FD">
            <w:pPr>
              <w:pStyle w:val="TopHeader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29A" w:rsidRPr="00F268FD" w:rsidRDefault="000B229A" w:rsidP="00F268FD">
            <w:pPr>
              <w:pStyle w:val="TopHeader"/>
            </w:pPr>
          </w:p>
        </w:tc>
      </w:tr>
    </w:tbl>
    <w:p w:rsidR="00B80AA9" w:rsidRDefault="00B80AA9" w:rsidP="006526CF">
      <w:pPr>
        <w:jc w:val="both"/>
      </w:pPr>
    </w:p>
    <w:p w:rsidR="00F268FD" w:rsidRDefault="00F268FD" w:rsidP="006526CF">
      <w:pPr>
        <w:jc w:val="both"/>
      </w:pPr>
    </w:p>
    <w:p w:rsidR="00F268FD" w:rsidRDefault="00F268FD" w:rsidP="00F268FD">
      <w:pPr>
        <w:pStyle w:val="Nadpis2"/>
        <w:keepLines/>
        <w:suppressLineNumbers/>
        <w:tabs>
          <w:tab w:val="left" w:pos="227"/>
          <w:tab w:val="left" w:pos="255"/>
          <w:tab w:val="left" w:pos="709"/>
        </w:tabs>
        <w:suppressAutoHyphens/>
        <w:spacing w:before="120" w:line="240" w:lineRule="auto"/>
        <w:ind w:left="227"/>
      </w:pPr>
      <w:r>
        <w:t>Prehľad o vlastnom imaní</w:t>
      </w:r>
    </w:p>
    <w:p w:rsidR="00F268FD" w:rsidRDefault="00F268FD" w:rsidP="00F268FD">
      <w:pPr>
        <w:pStyle w:val="Nadpis3"/>
        <w:numPr>
          <w:ilvl w:val="2"/>
          <w:numId w:val="7"/>
        </w:numPr>
        <w:tabs>
          <w:tab w:val="left" w:pos="680"/>
        </w:tabs>
      </w:pPr>
      <w:r>
        <w:t>popis základného imania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448"/>
      </w:tblGrid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268FD" w:rsidRDefault="00F268FD" w:rsidP="004F71FA">
            <w:pPr>
              <w:pStyle w:val="Zhlavietabukystred"/>
              <w:snapToGrid w:val="0"/>
            </w:pPr>
            <w:r>
              <w:t>Text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268FD" w:rsidRDefault="00F268FD" w:rsidP="004F71FA">
            <w:pPr>
              <w:pStyle w:val="Zhlavietabukystred"/>
              <w:snapToGrid w:val="0"/>
            </w:pPr>
            <w:r>
              <w:t>k 1.1.201</w:t>
            </w:r>
            <w:r w:rsidR="007A64A6">
              <w:t>3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268FD" w:rsidRDefault="00F268FD" w:rsidP="000B229A">
            <w:pPr>
              <w:pStyle w:val="Zhlavietabukystred"/>
              <w:snapToGrid w:val="0"/>
            </w:pPr>
            <w:r>
              <w:t>k 31.12.201</w:t>
            </w:r>
            <w:r w:rsidR="007A64A6">
              <w:t>3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>Upísané základné imanie celkom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F268FD">
            <w:pPr>
              <w:pStyle w:val="Texttabukyvpravo"/>
              <w:snapToGrid w:val="0"/>
            </w:pPr>
            <w:r>
              <w:t>6639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  <w:r>
              <w:t>6639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 xml:space="preserve">               Splatené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  <w:r>
              <w:t>6639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  <w:r>
              <w:t>6639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>Vlastné imanie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513DF6" w:rsidP="004F71FA">
            <w:pPr>
              <w:pStyle w:val="Texttabukyvpravo"/>
              <w:snapToGrid w:val="0"/>
            </w:pPr>
            <w:r>
              <w:t>-390328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513DF6" w:rsidP="007A64A6">
            <w:pPr>
              <w:pStyle w:val="Texttabukyvpravo"/>
              <w:snapToGrid w:val="0"/>
            </w:pPr>
            <w:r>
              <w:t>-380941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</w:tr>
    </w:tbl>
    <w:p w:rsidR="00F268FD" w:rsidRDefault="00F268FD" w:rsidP="006526CF">
      <w:pPr>
        <w:jc w:val="both"/>
      </w:pPr>
    </w:p>
    <w:p w:rsidR="00E72784" w:rsidRDefault="00E72784" w:rsidP="006526CF">
      <w:pPr>
        <w:jc w:val="both"/>
      </w:pPr>
    </w:p>
    <w:p w:rsidR="00993762" w:rsidRDefault="00993762" w:rsidP="00993762">
      <w:pPr>
        <w:pStyle w:val="Nzov"/>
        <w:spacing w:before="0" w:beforeAutospacing="0" w:after="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993762" w:rsidRDefault="00993762" w:rsidP="00993762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t xml:space="preserve"> </w:t>
      </w:r>
      <w:r w:rsidRPr="00993762">
        <w:rPr>
          <w:sz w:val="24"/>
          <w:szCs w:val="24"/>
        </w:rPr>
        <w:t>Informácie  o</w:t>
      </w:r>
      <w:r>
        <w:rPr>
          <w:sz w:val="24"/>
          <w:szCs w:val="24"/>
        </w:rPr>
        <w:t> </w:t>
      </w:r>
      <w:r w:rsidRPr="00993762">
        <w:rPr>
          <w:sz w:val="24"/>
          <w:szCs w:val="24"/>
        </w:rPr>
        <w:t>rezervách</w:t>
      </w:r>
    </w:p>
    <w:p w:rsidR="00993762" w:rsidRPr="00993762" w:rsidRDefault="00993762" w:rsidP="00993762"/>
    <w:tbl>
      <w:tblPr>
        <w:tblW w:w="5702" w:type="pct"/>
        <w:jc w:val="center"/>
        <w:tblLook w:val="00A0"/>
      </w:tblPr>
      <w:tblGrid>
        <w:gridCol w:w="2543"/>
        <w:gridCol w:w="2976"/>
        <w:gridCol w:w="818"/>
        <w:gridCol w:w="13"/>
        <w:gridCol w:w="895"/>
        <w:gridCol w:w="25"/>
        <w:gridCol w:w="943"/>
        <w:gridCol w:w="2379"/>
      </w:tblGrid>
      <w:tr w:rsidR="00993762" w:rsidRPr="00993762" w:rsidTr="00993762">
        <w:trPr>
          <w:trHeight w:val="330"/>
          <w:jc w:val="center"/>
        </w:trPr>
        <w:tc>
          <w:tcPr>
            <w:tcW w:w="69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Názov položky</w:t>
            </w:r>
          </w:p>
        </w:tc>
        <w:tc>
          <w:tcPr>
            <w:tcW w:w="430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Bežné účtovné obdobie</w:t>
            </w:r>
          </w:p>
        </w:tc>
      </w:tr>
      <w:tr w:rsidR="00993762" w:rsidRPr="00993762" w:rsidTr="0099376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Stav na začiatku</w:t>
            </w:r>
          </w:p>
          <w:p w:rsidR="00993762" w:rsidRDefault="00993762" w:rsidP="00993762">
            <w:pPr>
              <w:pStyle w:val="TopHeader"/>
            </w:pPr>
            <w:r>
              <w:t xml:space="preserve"> účtovného</w:t>
            </w:r>
          </w:p>
          <w:p w:rsidR="00993762" w:rsidRDefault="00993762" w:rsidP="00993762">
            <w:pPr>
              <w:pStyle w:val="TopHeader"/>
            </w:pPr>
            <w:r>
              <w:t xml:space="preserve"> obdobia</w:t>
            </w:r>
          </w:p>
        </w:tc>
        <w:tc>
          <w:tcPr>
            <w:tcW w:w="3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Tvorba</w:t>
            </w:r>
          </w:p>
        </w:tc>
        <w:tc>
          <w:tcPr>
            <w:tcW w:w="429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Použitie</w:t>
            </w:r>
          </w:p>
        </w:tc>
        <w:tc>
          <w:tcPr>
            <w:tcW w:w="45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Zrušenie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Stav na konci</w:t>
            </w:r>
          </w:p>
          <w:p w:rsidR="00993762" w:rsidRDefault="00993762" w:rsidP="00993762">
            <w:pPr>
              <w:pStyle w:val="TopHeader"/>
            </w:pPr>
            <w:r>
              <w:t xml:space="preserve"> účtovného obdobia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a</w:t>
            </w: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</w:t>
            </w:r>
          </w:p>
        </w:tc>
        <w:tc>
          <w:tcPr>
            <w:tcW w:w="3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c</w:t>
            </w:r>
          </w:p>
        </w:tc>
        <w:tc>
          <w:tcPr>
            <w:tcW w:w="429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</w:t>
            </w:r>
          </w:p>
        </w:tc>
        <w:tc>
          <w:tcPr>
            <w:tcW w:w="45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e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F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b/>
                <w:bCs/>
              </w:rPr>
              <w:t>Krátkodobé</w:t>
            </w:r>
            <w:r w:rsidRPr="00993762">
              <w:rPr>
                <w:b/>
                <w:bCs/>
              </w:rPr>
              <w:t xml:space="preserve"> rezervy, z toho:</w:t>
            </w: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0</w:t>
            </w:r>
          </w:p>
        </w:tc>
        <w:tc>
          <w:tcPr>
            <w:tcW w:w="39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3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Rezerva na účtovnú závierku</w:t>
            </w: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0</w:t>
            </w:r>
          </w:p>
        </w:tc>
        <w:tc>
          <w:tcPr>
            <w:tcW w:w="392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0B229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3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3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3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</w:tr>
    </w:tbl>
    <w:p w:rsidR="00993762" w:rsidRDefault="00993762" w:rsidP="006526CF">
      <w:pPr>
        <w:jc w:val="both"/>
      </w:pPr>
    </w:p>
    <w:p w:rsidR="00993762" w:rsidRDefault="00993762" w:rsidP="00993762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993762" w:rsidRDefault="00993762" w:rsidP="00993762">
      <w:pPr>
        <w:pStyle w:val="Nzov"/>
        <w:spacing w:before="0" w:beforeAutospacing="0" w:after="60"/>
        <w:jc w:val="left"/>
        <w:rPr>
          <w:sz w:val="24"/>
          <w:szCs w:val="24"/>
        </w:rPr>
      </w:pPr>
      <w:r>
        <w:t xml:space="preserve"> </w:t>
      </w:r>
      <w:r w:rsidRPr="00993762">
        <w:rPr>
          <w:sz w:val="24"/>
          <w:szCs w:val="24"/>
        </w:rPr>
        <w:t>Informácie o</w:t>
      </w:r>
      <w:r>
        <w:rPr>
          <w:sz w:val="24"/>
          <w:szCs w:val="24"/>
        </w:rPr>
        <w:t> </w:t>
      </w:r>
      <w:r w:rsidRPr="00993762">
        <w:rPr>
          <w:sz w:val="24"/>
          <w:szCs w:val="24"/>
        </w:rPr>
        <w:t>záväzkoch</w:t>
      </w:r>
    </w:p>
    <w:p w:rsidR="00993762" w:rsidRPr="00993762" w:rsidRDefault="00993762" w:rsidP="00993762"/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93762" w:rsidRPr="00993762" w:rsidTr="0099376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Bezprostredne predchádzajúce účtovné obdobie</w:t>
            </w:r>
          </w:p>
        </w:tc>
      </w:tr>
      <w:tr w:rsidR="007A64A6" w:rsidRPr="00993762" w:rsidTr="0099376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993762" w:rsidRDefault="007A64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64A6" w:rsidRPr="007A64A6" w:rsidRDefault="00513DF6" w:rsidP="00993762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44383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7A64A6" w:rsidRDefault="00513DF6" w:rsidP="00A30FE8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44555</w:t>
            </w:r>
          </w:p>
        </w:tc>
      </w:tr>
      <w:tr w:rsidR="007A64A6" w:rsidRPr="00993762" w:rsidTr="0099376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993762" w:rsidRDefault="007A64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Záväzky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64A6" w:rsidRPr="007A64A6" w:rsidRDefault="007A64A6" w:rsidP="00993762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7A64A6" w:rsidRDefault="007A64A6" w:rsidP="00A30FE8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</w:p>
        </w:tc>
      </w:tr>
    </w:tbl>
    <w:p w:rsidR="00993762" w:rsidRDefault="00993762" w:rsidP="006526CF">
      <w:pPr>
        <w:jc w:val="both"/>
      </w:pPr>
    </w:p>
    <w:p w:rsidR="00223AFD" w:rsidRDefault="00223AFD" w:rsidP="006526CF">
      <w:pPr>
        <w:jc w:val="both"/>
      </w:pPr>
    </w:p>
    <w:p w:rsidR="006C51C0" w:rsidRDefault="006C51C0" w:rsidP="006526CF">
      <w:pPr>
        <w:jc w:val="both"/>
      </w:pPr>
    </w:p>
    <w:p w:rsidR="006C51C0" w:rsidRDefault="006C51C0" w:rsidP="006526CF">
      <w:pPr>
        <w:jc w:val="both"/>
      </w:pPr>
    </w:p>
    <w:p w:rsidR="006C51C0" w:rsidRDefault="006C51C0" w:rsidP="006526CF">
      <w:pPr>
        <w:jc w:val="both"/>
      </w:pPr>
    </w:p>
    <w:p w:rsidR="00223AFD" w:rsidRDefault="00223AFD" w:rsidP="006526CF">
      <w:pPr>
        <w:jc w:val="both"/>
      </w:pPr>
    </w:p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o tržbách za vlastné výkony a tovar</w:t>
      </w:r>
    </w:p>
    <w:p w:rsidR="00223AFD" w:rsidRDefault="00223AFD" w:rsidP="00223AFD">
      <w:pPr>
        <w:pStyle w:val="Nadpis3"/>
        <w:numPr>
          <w:ilvl w:val="2"/>
          <w:numId w:val="8"/>
        </w:numPr>
        <w:spacing w:after="120"/>
      </w:pPr>
      <w:r>
        <w:t xml:space="preserve">podľa segmentov, t. j. hlavných produktov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267"/>
        <w:gridCol w:w="2409"/>
      </w:tblGrid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356947" w:rsidP="007A64A6">
            <w:pPr>
              <w:pStyle w:val="Zhlavietabukystred"/>
              <w:snapToGrid w:val="0"/>
              <w:jc w:val="right"/>
            </w:pPr>
            <w:r>
              <w:t>201</w:t>
            </w:r>
            <w:r w:rsidR="007A64A6">
              <w:t>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356947" w:rsidP="007A64A6">
            <w:pPr>
              <w:pStyle w:val="Zhlavietabukystred"/>
              <w:snapToGrid w:val="0"/>
              <w:jc w:val="right"/>
            </w:pPr>
            <w:r>
              <w:t>201</w:t>
            </w:r>
            <w:r w:rsidR="007A64A6">
              <w:t>3</w:t>
            </w: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Tovar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513DF6" w:rsidP="007A64A6">
            <w:pPr>
              <w:pStyle w:val="Texttabukyvavo"/>
              <w:snapToGrid w:val="0"/>
              <w:jc w:val="right"/>
            </w:pPr>
            <w:r>
              <w:t>15417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513DF6" w:rsidP="007A64A6">
            <w:pPr>
              <w:pStyle w:val="Texttabukyvavo"/>
              <w:snapToGrid w:val="0"/>
              <w:jc w:val="right"/>
            </w:pPr>
            <w:r>
              <w:t>11263</w:t>
            </w: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 xml:space="preserve">Služby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  <w:jc w:val="right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  <w:jc w:val="right"/>
            </w:pPr>
          </w:p>
        </w:tc>
      </w:tr>
    </w:tbl>
    <w:p w:rsidR="00223AFD" w:rsidRPr="0007713B" w:rsidRDefault="00223AFD" w:rsidP="00223AFD"/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 xml:space="preserve">Prehľad o ostatných  položkách výnosov z hospodárskej a finančnej činnosti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267"/>
        <w:gridCol w:w="2409"/>
      </w:tblGrid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356947" w:rsidP="007A64A6">
            <w:pPr>
              <w:pStyle w:val="Texttabukyvavo"/>
              <w:snapToGrid w:val="0"/>
              <w:jc w:val="right"/>
            </w:pPr>
            <w:r>
              <w:t>201</w:t>
            </w:r>
            <w:r w:rsidR="007A64A6">
              <w:t>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7A64A6">
            <w:pPr>
              <w:pStyle w:val="Zhlavietabukystred"/>
              <w:snapToGrid w:val="0"/>
              <w:jc w:val="right"/>
            </w:pPr>
            <w:r>
              <w:t>201</w:t>
            </w:r>
            <w:r w:rsidR="007A64A6">
              <w:t>3</w:t>
            </w: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Texttabukyvavo"/>
              <w:snapToGrid w:val="0"/>
            </w:pPr>
            <w:r>
              <w:t>Ostatné výnosy z hospodárskej činnosti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pravo"/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356947">
            <w:pPr>
              <w:pStyle w:val="Texttabukyvpravo"/>
              <w:snapToGrid w:val="0"/>
            </w:pP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avo"/>
              <w:snapToGrid w:val="0"/>
            </w:pPr>
            <w:r>
              <w:t>Výnosové úroky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pravo"/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223AFD">
            <w:pPr>
              <w:pStyle w:val="Texttabukyvpravo"/>
              <w:snapToGrid w:val="0"/>
            </w:pPr>
          </w:p>
        </w:tc>
      </w:tr>
    </w:tbl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lastRenderedPageBreak/>
        <w:t>Prehľad o významných položkách nákladov za poskytnuté služby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64"/>
        <w:gridCol w:w="1418"/>
        <w:gridCol w:w="1305"/>
      </w:tblGrid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201</w:t>
            </w:r>
            <w:r w:rsidR="007A64A6">
              <w:t>3</w:t>
            </w:r>
          </w:p>
        </w:tc>
      </w:tr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E72784" w:rsidP="004F71FA">
            <w:pPr>
              <w:pStyle w:val="Texttabukyvavo"/>
              <w:snapToGrid w:val="0"/>
            </w:pPr>
            <w:proofErr w:type="spellStart"/>
            <w:r>
              <w:t>telefony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E72784" w:rsidP="004F71FA">
            <w:pPr>
              <w:pStyle w:val="Texttabukyvpravo"/>
              <w:snapToGrid w:val="0"/>
            </w:pPr>
            <w:r>
              <w:t>17</w:t>
            </w:r>
            <w:r w:rsidR="00513DF6">
              <w:t>9</w:t>
            </w:r>
          </w:p>
        </w:tc>
      </w:tr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E72784" w:rsidP="004F71FA">
            <w:pPr>
              <w:pStyle w:val="Texttabukyvavo"/>
              <w:snapToGrid w:val="0"/>
            </w:pPr>
            <w:r>
              <w:t>Ostatné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E72784" w:rsidP="004F71FA">
            <w:pPr>
              <w:pStyle w:val="Texttabukyvpravo"/>
              <w:snapToGrid w:val="0"/>
            </w:pPr>
            <w:r>
              <w:t>70</w:t>
            </w:r>
          </w:p>
        </w:tc>
      </w:tr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</w:tr>
    </w:tbl>
    <w:p w:rsidR="00220E97" w:rsidRPr="00220E97" w:rsidRDefault="00220E97" w:rsidP="00220E97">
      <w:pPr>
        <w:rPr>
          <w:b/>
          <w:i/>
        </w:rPr>
      </w:pPr>
      <w:r>
        <w:rPr>
          <w:b/>
          <w:i/>
        </w:rPr>
        <w:t xml:space="preserve">      </w:t>
      </w:r>
      <w:r w:rsidRPr="00220E97">
        <w:rPr>
          <w:b/>
          <w:i/>
        </w:rPr>
        <w:t xml:space="preserve"> </w:t>
      </w:r>
      <w:r w:rsidR="00223AFD" w:rsidRPr="00220E97">
        <w:rPr>
          <w:b/>
          <w:i/>
        </w:rPr>
        <w:t xml:space="preserve">prehľad o ostatných významných položkách nákladov z </w:t>
      </w:r>
      <w:r w:rsidRPr="00220E97">
        <w:rPr>
          <w:b/>
          <w:i/>
        </w:rPr>
        <w:t xml:space="preserve">     </w:t>
      </w:r>
    </w:p>
    <w:p w:rsidR="00223AFD" w:rsidRPr="00220E97" w:rsidRDefault="00220E97" w:rsidP="00220E97">
      <w:pPr>
        <w:rPr>
          <w:b/>
          <w:i/>
        </w:rPr>
      </w:pPr>
      <w:r w:rsidRPr="00220E97">
        <w:rPr>
          <w:b/>
          <w:i/>
        </w:rPr>
        <w:t xml:space="preserve">       hos</w:t>
      </w:r>
      <w:r w:rsidR="00223AFD" w:rsidRPr="00220E97">
        <w:rPr>
          <w:b/>
          <w:i/>
        </w:rPr>
        <w:t xml:space="preserve">podárskej činnosti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427"/>
        <w:gridCol w:w="1235"/>
      </w:tblGrid>
      <w:tr w:rsidR="00223AFD" w:rsidTr="004F71FA"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4F71FA"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359A8" w:rsidP="004F71FA">
            <w:pPr>
              <w:pStyle w:val="Texttabukyvavo"/>
              <w:snapToGrid w:val="0"/>
            </w:pPr>
            <w:r>
              <w:t>Poistenie majetku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E72784" w:rsidP="00B9408C">
            <w:pPr>
              <w:pStyle w:val="Texttabukyvpravo"/>
              <w:snapToGrid w:val="0"/>
            </w:pPr>
            <w:r>
              <w:t>28</w:t>
            </w:r>
          </w:p>
        </w:tc>
      </w:tr>
      <w:tr w:rsidR="00223AFD" w:rsidTr="004F71FA"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E72784" w:rsidP="004F71FA">
            <w:pPr>
              <w:pStyle w:val="Texttabukyvavo"/>
              <w:snapToGrid w:val="0"/>
            </w:pPr>
            <w:r>
              <w:t>Dane a poplatky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E72784" w:rsidP="004F71FA">
            <w:pPr>
              <w:pStyle w:val="Texttabukyvpravo"/>
              <w:snapToGrid w:val="0"/>
            </w:pPr>
            <w:r>
              <w:t>200</w:t>
            </w:r>
          </w:p>
        </w:tc>
      </w:tr>
    </w:tbl>
    <w:p w:rsidR="00223AFD" w:rsidRDefault="00220E97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ab/>
        <w:t xml:space="preserve">    </w:t>
      </w:r>
      <w:r w:rsidR="00223AFD">
        <w:t>Prehľad  o ostatných významných položkách finančných nákladov</w:t>
      </w: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300"/>
        <w:gridCol w:w="1235"/>
      </w:tblGrid>
      <w:tr w:rsidR="00223AFD" w:rsidTr="004F71FA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4F71FA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359A8" w:rsidP="004F71FA">
            <w:pPr>
              <w:pStyle w:val="Texttabukyvavo"/>
              <w:snapToGrid w:val="0"/>
            </w:pPr>
            <w:r>
              <w:t>Debetné úroky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</w:tr>
      <w:tr w:rsidR="00223AFD" w:rsidTr="004F71FA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Bankové poplatky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F359A8">
            <w:pPr>
              <w:pStyle w:val="Texttabukyvpravo"/>
              <w:snapToGrid w:val="0"/>
            </w:pPr>
          </w:p>
        </w:tc>
      </w:tr>
    </w:tbl>
    <w:p w:rsidR="00223AFD" w:rsidRDefault="00E72784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ab/>
        <w:t xml:space="preserve">    </w:t>
      </w:r>
      <w:r w:rsidR="00223AFD">
        <w:t>Prehľad  o kurzových rozdieloch</w:t>
      </w: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126"/>
        <w:gridCol w:w="2156"/>
      </w:tblGrid>
      <w:tr w:rsidR="00223AFD" w:rsidTr="004F71FA">
        <w:trPr>
          <w:cantSplit/>
          <w:trHeight w:hRule="exact" w:val="301"/>
        </w:trPr>
        <w:tc>
          <w:tcPr>
            <w:tcW w:w="425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4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4F71FA">
        <w:trPr>
          <w:cantSplit/>
        </w:trPr>
        <w:tc>
          <w:tcPr>
            <w:tcW w:w="4253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223AFD" w:rsidRDefault="00223AFD" w:rsidP="004F71FA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celkom</w:t>
            </w: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 xml:space="preserve">z toho k  </w:t>
            </w:r>
            <w:proofErr w:type="spellStart"/>
            <w:r>
              <w:t>záv.dňu</w:t>
            </w:r>
            <w:proofErr w:type="spellEnd"/>
          </w:p>
        </w:tc>
      </w:tr>
      <w:tr w:rsidR="00223AFD" w:rsidTr="004F71FA">
        <w:trPr>
          <w:cantSplit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Kurzové straty pri úhrade pohľadávok a záväzkov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  <w:jc w:val="right"/>
            </w:pP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</w:tr>
    </w:tbl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</w:p>
    <w:p w:rsidR="00B9408C" w:rsidRDefault="00B9408C" w:rsidP="00B9408C"/>
    <w:p w:rsidR="00B9408C" w:rsidRDefault="00B9408C" w:rsidP="00B9408C"/>
    <w:p w:rsidR="00B9408C" w:rsidRPr="00B9408C" w:rsidRDefault="00B9408C" w:rsidP="00B9408C">
      <w:pPr>
        <w:ind w:firstLine="708"/>
        <w:rPr>
          <w:b/>
          <w:i/>
        </w:rPr>
      </w:pPr>
      <w:r w:rsidRPr="00B9408C">
        <w:rPr>
          <w:b/>
          <w:i/>
        </w:rPr>
        <w:t>Prehľad o dani z príjmov</w:t>
      </w:r>
    </w:p>
    <w:p w:rsidR="00B9408C" w:rsidRPr="00B26F02" w:rsidRDefault="00B9408C" w:rsidP="00B9408C">
      <w:pPr>
        <w:ind w:firstLine="708"/>
      </w:pP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69"/>
        <w:gridCol w:w="2866"/>
      </w:tblGrid>
      <w:tr w:rsidR="00B9408C" w:rsidTr="004F71FA">
        <w:trPr>
          <w:cantSplit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9408C" w:rsidRDefault="00B9408C" w:rsidP="004F71FA">
            <w:pPr>
              <w:pStyle w:val="Zhlavietabukystred"/>
              <w:snapToGrid w:val="0"/>
            </w:pPr>
            <w:r>
              <w:t xml:space="preserve">Položka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9408C" w:rsidRDefault="00B9408C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Splatná daň z príjmov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F359A8">
            <w:pPr>
              <w:pStyle w:val="Texttabukystred"/>
              <w:snapToGrid w:val="0"/>
              <w:jc w:val="right"/>
            </w:pP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Odložená daň z príjmov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B9408C">
            <w:pPr>
              <w:pStyle w:val="Texttabukystred"/>
              <w:snapToGrid w:val="0"/>
              <w:jc w:val="right"/>
            </w:pP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Daň spolu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F359A8">
            <w:pPr>
              <w:pStyle w:val="Texttabukystred"/>
              <w:snapToGrid w:val="0"/>
              <w:jc w:val="right"/>
            </w:pP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Výsledok hospodárenia pred zdanením  (r.100 daňového priznania)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4F71FA">
            <w:pPr>
              <w:pStyle w:val="Texttabukystred"/>
              <w:snapToGrid w:val="0"/>
              <w:jc w:val="right"/>
            </w:pP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 xml:space="preserve">Daň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4F71FA">
            <w:pPr>
              <w:pStyle w:val="Texttabukystred"/>
              <w:snapToGrid w:val="0"/>
              <w:jc w:val="right"/>
            </w:pP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 xml:space="preserve">Rozdiel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F359A8">
            <w:pPr>
              <w:pStyle w:val="Texttabukystred"/>
              <w:snapToGrid w:val="0"/>
              <w:jc w:val="right"/>
            </w:pPr>
          </w:p>
        </w:tc>
      </w:tr>
    </w:tbl>
    <w:p w:rsidR="00B9408C" w:rsidRPr="00B9408C" w:rsidRDefault="00B9408C" w:rsidP="00B9408C"/>
    <w:sectPr w:rsidR="00B9408C" w:rsidRPr="00B9408C" w:rsidSect="00E359D0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1">
    <w:nsid w:val="1D3706F2"/>
    <w:multiLevelType w:val="hybridMultilevel"/>
    <w:tmpl w:val="4AF8934C"/>
    <w:lvl w:ilvl="0" w:tplc="F5DC9B6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51F7E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3">
    <w:nsid w:val="31EB3A0B"/>
    <w:multiLevelType w:val="hybridMultilevel"/>
    <w:tmpl w:val="D6AE6BCE"/>
    <w:lvl w:ilvl="0" w:tplc="08121EE6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>
    <w:nsid w:val="3E237718"/>
    <w:multiLevelType w:val="hybridMultilevel"/>
    <w:tmpl w:val="54385D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pStyle w:val="Nadpis3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81D3D7A"/>
    <w:multiLevelType w:val="hybridMultilevel"/>
    <w:tmpl w:val="50F4FAC8"/>
    <w:lvl w:ilvl="0" w:tplc="37A06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9E808D5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7">
    <w:nsid w:val="536A45AB"/>
    <w:multiLevelType w:val="hybridMultilevel"/>
    <w:tmpl w:val="6E4A89D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260AEC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D6F17"/>
    <w:rsid w:val="00020CB7"/>
    <w:rsid w:val="00030035"/>
    <w:rsid w:val="00030D89"/>
    <w:rsid w:val="00033990"/>
    <w:rsid w:val="00042E4E"/>
    <w:rsid w:val="00056E1E"/>
    <w:rsid w:val="000B229A"/>
    <w:rsid w:val="00124102"/>
    <w:rsid w:val="00127D15"/>
    <w:rsid w:val="001435AE"/>
    <w:rsid w:val="001733CC"/>
    <w:rsid w:val="00175D47"/>
    <w:rsid w:val="001F4582"/>
    <w:rsid w:val="001F7666"/>
    <w:rsid w:val="00220E97"/>
    <w:rsid w:val="00223AFD"/>
    <w:rsid w:val="002302CA"/>
    <w:rsid w:val="00237179"/>
    <w:rsid w:val="002715CA"/>
    <w:rsid w:val="00275634"/>
    <w:rsid w:val="0029325F"/>
    <w:rsid w:val="002D4727"/>
    <w:rsid w:val="002E1CCD"/>
    <w:rsid w:val="00310B0F"/>
    <w:rsid w:val="00350A23"/>
    <w:rsid w:val="00356947"/>
    <w:rsid w:val="0036464F"/>
    <w:rsid w:val="003716C3"/>
    <w:rsid w:val="00381D11"/>
    <w:rsid w:val="003B5531"/>
    <w:rsid w:val="003D7DA9"/>
    <w:rsid w:val="003E6382"/>
    <w:rsid w:val="003E6746"/>
    <w:rsid w:val="0041244B"/>
    <w:rsid w:val="0047619C"/>
    <w:rsid w:val="004A2393"/>
    <w:rsid w:val="004D19DF"/>
    <w:rsid w:val="004D6F17"/>
    <w:rsid w:val="004F71FA"/>
    <w:rsid w:val="00501F08"/>
    <w:rsid w:val="00511755"/>
    <w:rsid w:val="00513DF6"/>
    <w:rsid w:val="00513E7E"/>
    <w:rsid w:val="00520492"/>
    <w:rsid w:val="00556FC6"/>
    <w:rsid w:val="005809D6"/>
    <w:rsid w:val="00587450"/>
    <w:rsid w:val="005A6447"/>
    <w:rsid w:val="005B1B1E"/>
    <w:rsid w:val="005C7092"/>
    <w:rsid w:val="00604693"/>
    <w:rsid w:val="00604A79"/>
    <w:rsid w:val="0064111C"/>
    <w:rsid w:val="0064374C"/>
    <w:rsid w:val="006526CF"/>
    <w:rsid w:val="006639C7"/>
    <w:rsid w:val="006C51C0"/>
    <w:rsid w:val="006E3303"/>
    <w:rsid w:val="00763C8D"/>
    <w:rsid w:val="007724CD"/>
    <w:rsid w:val="00795424"/>
    <w:rsid w:val="007A0158"/>
    <w:rsid w:val="007A64A6"/>
    <w:rsid w:val="007D5C80"/>
    <w:rsid w:val="007F4B4E"/>
    <w:rsid w:val="008525A4"/>
    <w:rsid w:val="00854D5B"/>
    <w:rsid w:val="0088322C"/>
    <w:rsid w:val="00890040"/>
    <w:rsid w:val="008932DB"/>
    <w:rsid w:val="008A18CD"/>
    <w:rsid w:val="009241D0"/>
    <w:rsid w:val="00926AE0"/>
    <w:rsid w:val="00930855"/>
    <w:rsid w:val="00950F56"/>
    <w:rsid w:val="00983EC1"/>
    <w:rsid w:val="00993762"/>
    <w:rsid w:val="009A22B5"/>
    <w:rsid w:val="009D03B6"/>
    <w:rsid w:val="009D7459"/>
    <w:rsid w:val="00A1115A"/>
    <w:rsid w:val="00A14B69"/>
    <w:rsid w:val="00A30FE8"/>
    <w:rsid w:val="00A347DA"/>
    <w:rsid w:val="00A57038"/>
    <w:rsid w:val="00AA2CD5"/>
    <w:rsid w:val="00AD6248"/>
    <w:rsid w:val="00AD7E27"/>
    <w:rsid w:val="00B557E5"/>
    <w:rsid w:val="00B7201A"/>
    <w:rsid w:val="00B80AA9"/>
    <w:rsid w:val="00B9408C"/>
    <w:rsid w:val="00BC6EA0"/>
    <w:rsid w:val="00BE11D0"/>
    <w:rsid w:val="00C13AF0"/>
    <w:rsid w:val="00C65CB4"/>
    <w:rsid w:val="00C733CD"/>
    <w:rsid w:val="00C74528"/>
    <w:rsid w:val="00CF055A"/>
    <w:rsid w:val="00D90595"/>
    <w:rsid w:val="00D97379"/>
    <w:rsid w:val="00DF593C"/>
    <w:rsid w:val="00E26EBB"/>
    <w:rsid w:val="00E359D0"/>
    <w:rsid w:val="00E5415C"/>
    <w:rsid w:val="00E72784"/>
    <w:rsid w:val="00E7789A"/>
    <w:rsid w:val="00E939ED"/>
    <w:rsid w:val="00E97B8C"/>
    <w:rsid w:val="00F14B09"/>
    <w:rsid w:val="00F22684"/>
    <w:rsid w:val="00F268FD"/>
    <w:rsid w:val="00F359A8"/>
    <w:rsid w:val="00F65195"/>
    <w:rsid w:val="00F73F93"/>
    <w:rsid w:val="00FB2759"/>
    <w:rsid w:val="00FB4C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59D0"/>
    <w:rPr>
      <w:rFonts w:ascii="Arial" w:hAnsi="Arial"/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68FD"/>
    <w:pPr>
      <w:keepNext/>
      <w:spacing w:before="240" w:after="60" w:line="276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F4B4E"/>
    <w:pPr>
      <w:numPr>
        <w:ilvl w:val="2"/>
        <w:numId w:val="1"/>
      </w:numPr>
      <w:suppressLineNumbers/>
      <w:tabs>
        <w:tab w:val="left" w:pos="709"/>
      </w:tabs>
      <w:suppressAutoHyphens/>
      <w:spacing w:before="60" w:after="60"/>
      <w:jc w:val="both"/>
      <w:outlineLvl w:val="2"/>
    </w:pPr>
    <w:rPr>
      <w:rFonts w:ascii="Calibri" w:hAnsi="Calibri" w:cs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4D6F17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7F4B4E"/>
    <w:rPr>
      <w:rFonts w:ascii="Calibri" w:hAnsi="Calibri" w:cs="Calibri"/>
      <w:sz w:val="22"/>
      <w:szCs w:val="22"/>
      <w:lang w:eastAsia="ar-SA"/>
    </w:rPr>
  </w:style>
  <w:style w:type="paragraph" w:styleId="Bezriadkovania">
    <w:name w:val="No Spacing"/>
    <w:uiPriority w:val="99"/>
    <w:qFormat/>
    <w:rsid w:val="007F4B4E"/>
    <w:rPr>
      <w:rFonts w:ascii="Calibri" w:hAnsi="Calibri" w:cs="Calibri"/>
      <w:sz w:val="22"/>
      <w:szCs w:val="22"/>
    </w:rPr>
  </w:style>
  <w:style w:type="paragraph" w:customStyle="1" w:styleId="Zhlavietabukystred">
    <w:name w:val="Záhlavie tabuľky stred"/>
    <w:basedOn w:val="Normlny"/>
    <w:next w:val="Normlny"/>
    <w:uiPriority w:val="99"/>
    <w:rsid w:val="007F4B4E"/>
    <w:pPr>
      <w:keepNext/>
      <w:keepLines/>
      <w:suppressLineNumbers/>
      <w:tabs>
        <w:tab w:val="left" w:pos="709"/>
      </w:tabs>
      <w:suppressAutoHyphens/>
      <w:spacing w:before="60"/>
      <w:jc w:val="center"/>
    </w:pPr>
    <w:rPr>
      <w:rFonts w:ascii="Calibri" w:hAnsi="Calibri" w:cs="Calibri"/>
      <w:sz w:val="20"/>
      <w:lang w:eastAsia="ar-SA"/>
    </w:rPr>
  </w:style>
  <w:style w:type="paragraph" w:customStyle="1" w:styleId="Texttabukyvpravo">
    <w:name w:val="Text tabuľky vpravo"/>
    <w:basedOn w:val="Normlny"/>
    <w:uiPriority w:val="99"/>
    <w:rsid w:val="007F4B4E"/>
    <w:pPr>
      <w:suppressLineNumbers/>
      <w:tabs>
        <w:tab w:val="left" w:pos="709"/>
      </w:tabs>
      <w:suppressAutoHyphens/>
      <w:spacing w:before="60"/>
      <w:ind w:right="28"/>
      <w:jc w:val="right"/>
    </w:pPr>
    <w:rPr>
      <w:rFonts w:ascii="Calibri" w:hAnsi="Calibri" w:cs="Calibri"/>
      <w:sz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E939E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939ED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TopHeader">
    <w:name w:val="Top Header"/>
    <w:basedOn w:val="Normlny"/>
    <w:rsid w:val="00E939E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table" w:customStyle="1" w:styleId="Normlntabulka">
    <w:name w:val="Normální tabulka"/>
    <w:semiHidden/>
    <w:rsid w:val="00E939ED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uiPriority w:val="99"/>
    <w:rsid w:val="00F268FD"/>
    <w:rPr>
      <w:rFonts w:ascii="Cambria" w:hAnsi="Cambria" w:cs="Cambria"/>
      <w:b/>
      <w:bCs/>
      <w:i/>
      <w:iCs/>
      <w:sz w:val="28"/>
      <w:szCs w:val="28"/>
    </w:rPr>
  </w:style>
  <w:style w:type="paragraph" w:customStyle="1" w:styleId="Zhlavietabukyvavo">
    <w:name w:val="Záhlavie tabuľky vľavo"/>
    <w:basedOn w:val="Zhlavietabukystred"/>
    <w:next w:val="Normlny"/>
    <w:uiPriority w:val="99"/>
    <w:rsid w:val="00F268FD"/>
    <w:pPr>
      <w:keepNext w:val="0"/>
      <w:keepLines w:val="0"/>
      <w:jc w:val="left"/>
    </w:pPr>
  </w:style>
  <w:style w:type="paragraph" w:customStyle="1" w:styleId="Texttabukyvavo">
    <w:name w:val="Text tabuľky vľavo"/>
    <w:basedOn w:val="Normlny"/>
    <w:uiPriority w:val="99"/>
    <w:rsid w:val="00223AFD"/>
    <w:pPr>
      <w:suppressLineNumbers/>
      <w:tabs>
        <w:tab w:val="left" w:pos="709"/>
      </w:tabs>
      <w:suppressAutoHyphens/>
      <w:spacing w:before="60"/>
    </w:pPr>
    <w:rPr>
      <w:rFonts w:ascii="Calibri" w:hAnsi="Calibri" w:cs="Calibri"/>
      <w:sz w:val="20"/>
      <w:lang w:eastAsia="ar-SA"/>
    </w:rPr>
  </w:style>
  <w:style w:type="paragraph" w:customStyle="1" w:styleId="Texttabukystred">
    <w:name w:val="Text tabuľky stred"/>
    <w:basedOn w:val="Texttabukyvavo"/>
    <w:uiPriority w:val="99"/>
    <w:rsid w:val="00B9408C"/>
    <w:pPr>
      <w:jc w:val="center"/>
    </w:pPr>
  </w:style>
  <w:style w:type="character" w:customStyle="1" w:styleId="ra">
    <w:name w:val="ra"/>
    <w:basedOn w:val="Predvolenpsmoodseku"/>
    <w:rsid w:val="00A30FE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76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5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4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4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8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2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B7BE14-E0F9-4811-8A54-6819CB5E7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7</Pages>
  <Words>1059</Words>
  <Characters>6038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 ZÁVIERKE ZA ROK 2005</vt:lpstr>
      <vt:lpstr>POZNÁMKY K ÚČTOVNEJ  ZÁVIERKE ZA ROK 2005</vt:lpstr>
    </vt:vector>
  </TitlesOfParts>
  <Company/>
  <LinksUpToDate>false</LinksUpToDate>
  <CharactersWithSpaces>7083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 ZÁVIERKE ZA ROK 2005</dc:title>
  <dc:creator>Mr. X</dc:creator>
  <cp:lastModifiedBy>ziarova</cp:lastModifiedBy>
  <cp:revision>3</cp:revision>
  <cp:lastPrinted>2013-04-02T03:22:00Z</cp:lastPrinted>
  <dcterms:created xsi:type="dcterms:W3CDTF">2014-06-01T19:48:00Z</dcterms:created>
  <dcterms:modified xsi:type="dcterms:W3CDTF">2014-06-02T04:30:00Z</dcterms:modified>
</cp:coreProperties>
</file>