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78C4" w:rsidRDefault="00567066" w:rsidP="00FC78C4">
      <w:pPr>
        <w:spacing w:line="240" w:lineRule="auto"/>
        <w:jc w:val="center"/>
        <w:rPr>
          <w:sz w:val="36"/>
          <w:szCs w:val="36"/>
          <w:u w:val="single"/>
        </w:rPr>
      </w:pPr>
      <w:r>
        <w:rPr>
          <w:sz w:val="36"/>
          <w:szCs w:val="36"/>
          <w:u w:val="single"/>
        </w:rPr>
        <w:t>AT WATCH</w:t>
      </w:r>
      <w:r w:rsidR="007D503F">
        <w:rPr>
          <w:sz w:val="36"/>
          <w:szCs w:val="36"/>
          <w:u w:val="single"/>
        </w:rPr>
        <w:t xml:space="preserve"> s.r.o., </w:t>
      </w:r>
      <w:proofErr w:type="spellStart"/>
      <w:r>
        <w:rPr>
          <w:sz w:val="36"/>
          <w:szCs w:val="36"/>
          <w:u w:val="single"/>
        </w:rPr>
        <w:t>Vicenzy</w:t>
      </w:r>
      <w:proofErr w:type="spellEnd"/>
      <w:r>
        <w:rPr>
          <w:sz w:val="36"/>
          <w:szCs w:val="36"/>
          <w:u w:val="single"/>
        </w:rPr>
        <w:t xml:space="preserve"> 2209/8A,</w:t>
      </w:r>
      <w:r w:rsidR="00C3296F">
        <w:rPr>
          <w:sz w:val="36"/>
          <w:szCs w:val="36"/>
          <w:u w:val="single"/>
        </w:rPr>
        <w:t xml:space="preserve"> </w:t>
      </w:r>
      <w:r w:rsidR="007D503F">
        <w:rPr>
          <w:sz w:val="36"/>
          <w:szCs w:val="36"/>
          <w:u w:val="single"/>
        </w:rPr>
        <w:t>93101 Šamorín</w:t>
      </w:r>
    </w:p>
    <w:p w:rsidR="007D503F" w:rsidRDefault="00567066" w:rsidP="00FC78C4">
      <w:pPr>
        <w:spacing w:line="240" w:lineRule="auto"/>
        <w:jc w:val="center"/>
        <w:rPr>
          <w:sz w:val="36"/>
          <w:szCs w:val="36"/>
          <w:u w:val="single"/>
        </w:rPr>
      </w:pPr>
      <w:r>
        <w:rPr>
          <w:sz w:val="36"/>
          <w:szCs w:val="36"/>
          <w:u w:val="single"/>
        </w:rPr>
        <w:t>DIČ: 2021553248</w:t>
      </w:r>
    </w:p>
    <w:p w:rsidR="00FC78C4" w:rsidRDefault="00FC78C4" w:rsidP="00FF526F">
      <w:pPr>
        <w:rPr>
          <w:sz w:val="24"/>
          <w:szCs w:val="24"/>
          <w:u w:val="single"/>
        </w:rPr>
      </w:pPr>
    </w:p>
    <w:p w:rsidR="00FC78C4" w:rsidRDefault="00FC78C4" w:rsidP="00FC78C4">
      <w:pPr>
        <w:jc w:val="center"/>
        <w:rPr>
          <w:sz w:val="24"/>
          <w:szCs w:val="24"/>
          <w:u w:val="single"/>
        </w:rPr>
      </w:pPr>
    </w:p>
    <w:p w:rsidR="00FC78C4" w:rsidRPr="00FC78C4" w:rsidRDefault="00FC78C4" w:rsidP="007D503F">
      <w:pPr>
        <w:spacing w:after="0" w:line="240" w:lineRule="auto"/>
        <w:jc w:val="center"/>
        <w:rPr>
          <w:sz w:val="28"/>
          <w:szCs w:val="28"/>
        </w:rPr>
      </w:pPr>
      <w:r w:rsidRPr="00FC78C4">
        <w:rPr>
          <w:sz w:val="28"/>
          <w:szCs w:val="28"/>
        </w:rPr>
        <w:t xml:space="preserve">                                                                          </w:t>
      </w:r>
    </w:p>
    <w:p w:rsidR="00FC78C4" w:rsidRDefault="00FC78C4" w:rsidP="00FC78C4">
      <w:pPr>
        <w:spacing w:after="0" w:line="240" w:lineRule="auto"/>
        <w:jc w:val="center"/>
        <w:rPr>
          <w:sz w:val="24"/>
          <w:szCs w:val="24"/>
        </w:rPr>
      </w:pPr>
    </w:p>
    <w:p w:rsidR="00FC78C4" w:rsidRDefault="00FC78C4" w:rsidP="00FC78C4">
      <w:pPr>
        <w:spacing w:after="0" w:line="240" w:lineRule="auto"/>
        <w:jc w:val="center"/>
        <w:rPr>
          <w:sz w:val="24"/>
          <w:szCs w:val="24"/>
        </w:rPr>
      </w:pPr>
    </w:p>
    <w:p w:rsidR="00FC78C4" w:rsidRDefault="007D503F" w:rsidP="00FC78C4">
      <w:pPr>
        <w:spacing w:after="0" w:line="240" w:lineRule="auto"/>
        <w:jc w:val="center"/>
        <w:rPr>
          <w:sz w:val="40"/>
          <w:szCs w:val="40"/>
        </w:rPr>
      </w:pPr>
      <w:r w:rsidRPr="007D503F">
        <w:rPr>
          <w:sz w:val="40"/>
          <w:szCs w:val="40"/>
        </w:rPr>
        <w:t>PRÍLOHA</w:t>
      </w:r>
    </w:p>
    <w:p w:rsidR="007D503F" w:rsidRDefault="007D503F" w:rsidP="00FC78C4">
      <w:pPr>
        <w:spacing w:after="0" w:line="24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K</w:t>
      </w:r>
      <w:r w:rsidR="00C3296F">
        <w:rPr>
          <w:sz w:val="28"/>
          <w:szCs w:val="28"/>
        </w:rPr>
        <w:t> účtovnej uzávierke k 31.12.2013</w:t>
      </w:r>
    </w:p>
    <w:p w:rsidR="007D503F" w:rsidRDefault="007D503F" w:rsidP="00FC78C4">
      <w:pPr>
        <w:spacing w:after="0" w:line="240" w:lineRule="auto"/>
        <w:jc w:val="center"/>
        <w:rPr>
          <w:sz w:val="28"/>
          <w:szCs w:val="28"/>
        </w:rPr>
      </w:pPr>
    </w:p>
    <w:p w:rsidR="007D503F" w:rsidRDefault="007D503F" w:rsidP="00FC78C4">
      <w:pPr>
        <w:spacing w:after="0" w:line="240" w:lineRule="auto"/>
        <w:jc w:val="center"/>
        <w:rPr>
          <w:sz w:val="28"/>
          <w:szCs w:val="28"/>
        </w:rPr>
      </w:pPr>
    </w:p>
    <w:p w:rsidR="00567066" w:rsidRDefault="00567066" w:rsidP="00FC78C4">
      <w:pPr>
        <w:spacing w:after="0" w:line="240" w:lineRule="auto"/>
        <w:jc w:val="center"/>
        <w:rPr>
          <w:sz w:val="28"/>
          <w:szCs w:val="28"/>
        </w:rPr>
      </w:pPr>
    </w:p>
    <w:p w:rsidR="007D503F" w:rsidRDefault="007D503F" w:rsidP="00FC78C4">
      <w:pPr>
        <w:spacing w:after="0" w:line="240" w:lineRule="auto"/>
        <w:jc w:val="center"/>
        <w:rPr>
          <w:sz w:val="28"/>
          <w:szCs w:val="28"/>
        </w:rPr>
      </w:pPr>
    </w:p>
    <w:p w:rsidR="007D503F" w:rsidRDefault="00C3296F" w:rsidP="00FC78C4">
      <w:pPr>
        <w:spacing w:after="0" w:line="24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Spoločnosť v roku 2013</w:t>
      </w:r>
      <w:r w:rsidR="007D503F">
        <w:rPr>
          <w:sz w:val="28"/>
          <w:szCs w:val="28"/>
        </w:rPr>
        <w:t xml:space="preserve"> nevykonávala žiadnu činnosť. </w:t>
      </w:r>
    </w:p>
    <w:p w:rsidR="00567066" w:rsidRDefault="00567066" w:rsidP="00567066">
      <w:pPr>
        <w:spacing w:after="0" w:line="240" w:lineRule="auto"/>
        <w:jc w:val="center"/>
        <w:rPr>
          <w:sz w:val="28"/>
          <w:szCs w:val="28"/>
        </w:rPr>
      </w:pPr>
    </w:p>
    <w:p w:rsidR="00567066" w:rsidRDefault="00567066" w:rsidP="00567066">
      <w:pPr>
        <w:spacing w:after="0" w:line="24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Náklady:   bankový poplatok   56,80</w:t>
      </w:r>
    </w:p>
    <w:p w:rsidR="00567066" w:rsidRDefault="00567066" w:rsidP="00567066">
      <w:pPr>
        <w:spacing w:after="0" w:line="24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Výnosy:   bankový úrok             0,09</w:t>
      </w:r>
    </w:p>
    <w:p w:rsidR="00567066" w:rsidRDefault="00567066" w:rsidP="00FC78C4">
      <w:pPr>
        <w:spacing w:after="0" w:line="240" w:lineRule="auto"/>
        <w:jc w:val="center"/>
        <w:rPr>
          <w:sz w:val="28"/>
          <w:szCs w:val="28"/>
        </w:rPr>
      </w:pPr>
    </w:p>
    <w:p w:rsidR="007D503F" w:rsidRDefault="007D503F" w:rsidP="00FC78C4">
      <w:pPr>
        <w:spacing w:after="0" w:line="240" w:lineRule="auto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Hospodársky </w:t>
      </w:r>
      <w:r w:rsidR="00C3296F">
        <w:rPr>
          <w:sz w:val="28"/>
          <w:szCs w:val="28"/>
        </w:rPr>
        <w:t>výsledok spoločnosti za rok 2013</w:t>
      </w:r>
      <w:r>
        <w:rPr>
          <w:sz w:val="28"/>
          <w:szCs w:val="28"/>
        </w:rPr>
        <w:t xml:space="preserve"> je </w:t>
      </w:r>
      <w:r w:rsidR="00567066">
        <w:rPr>
          <w:sz w:val="28"/>
          <w:szCs w:val="28"/>
        </w:rPr>
        <w:t>-56,71 Eur</w:t>
      </w:r>
    </w:p>
    <w:p w:rsidR="00567066" w:rsidRDefault="00567066" w:rsidP="00FC78C4">
      <w:pPr>
        <w:spacing w:after="0" w:line="240" w:lineRule="auto"/>
        <w:jc w:val="center"/>
        <w:rPr>
          <w:sz w:val="28"/>
          <w:szCs w:val="28"/>
        </w:rPr>
      </w:pPr>
    </w:p>
    <w:p w:rsidR="00567066" w:rsidRDefault="00567066" w:rsidP="00FC78C4">
      <w:pPr>
        <w:spacing w:after="0" w:line="24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Pokladňa zostatok: 3397,07 Eur</w:t>
      </w:r>
    </w:p>
    <w:p w:rsidR="00567066" w:rsidRDefault="00567066" w:rsidP="00FC78C4">
      <w:pPr>
        <w:spacing w:after="0" w:line="24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Bankový účet zostatok:  0-vý</w:t>
      </w:r>
    </w:p>
    <w:p w:rsidR="00567066" w:rsidRDefault="00567066" w:rsidP="00FC78C4">
      <w:pPr>
        <w:spacing w:after="0" w:line="240" w:lineRule="auto"/>
        <w:jc w:val="center"/>
        <w:rPr>
          <w:sz w:val="28"/>
          <w:szCs w:val="28"/>
        </w:rPr>
      </w:pPr>
    </w:p>
    <w:p w:rsidR="007D503F" w:rsidRDefault="007D503F" w:rsidP="00FC78C4">
      <w:pPr>
        <w:spacing w:after="0" w:line="240" w:lineRule="auto"/>
        <w:jc w:val="center"/>
        <w:rPr>
          <w:sz w:val="28"/>
          <w:szCs w:val="28"/>
        </w:rPr>
      </w:pPr>
    </w:p>
    <w:p w:rsidR="007D503F" w:rsidRDefault="007D503F" w:rsidP="00FC78C4">
      <w:pPr>
        <w:spacing w:after="0" w:line="240" w:lineRule="auto"/>
        <w:jc w:val="center"/>
        <w:rPr>
          <w:sz w:val="28"/>
          <w:szCs w:val="28"/>
        </w:rPr>
      </w:pPr>
    </w:p>
    <w:p w:rsidR="007D503F" w:rsidRDefault="007D503F" w:rsidP="00FC78C4">
      <w:pPr>
        <w:spacing w:after="0" w:line="240" w:lineRule="auto"/>
        <w:jc w:val="center"/>
        <w:rPr>
          <w:sz w:val="28"/>
          <w:szCs w:val="28"/>
        </w:rPr>
      </w:pPr>
    </w:p>
    <w:p w:rsidR="007D503F" w:rsidRDefault="007D503F" w:rsidP="00FC78C4">
      <w:pPr>
        <w:spacing w:after="0" w:line="240" w:lineRule="auto"/>
        <w:jc w:val="center"/>
        <w:rPr>
          <w:sz w:val="28"/>
          <w:szCs w:val="28"/>
        </w:rPr>
      </w:pPr>
    </w:p>
    <w:p w:rsidR="007D503F" w:rsidRDefault="007D503F" w:rsidP="00FC78C4">
      <w:pPr>
        <w:spacing w:after="0" w:line="240" w:lineRule="auto"/>
        <w:jc w:val="center"/>
        <w:rPr>
          <w:sz w:val="28"/>
          <w:szCs w:val="28"/>
        </w:rPr>
      </w:pPr>
    </w:p>
    <w:p w:rsidR="007D503F" w:rsidRDefault="007D503F" w:rsidP="007D503F">
      <w:pPr>
        <w:spacing w:after="0" w:line="240" w:lineRule="auto"/>
        <w:rPr>
          <w:sz w:val="28"/>
          <w:szCs w:val="28"/>
        </w:rPr>
      </w:pPr>
    </w:p>
    <w:p w:rsidR="007D503F" w:rsidRDefault="007D503F" w:rsidP="007D503F">
      <w:pPr>
        <w:spacing w:after="0" w:line="240" w:lineRule="auto"/>
        <w:rPr>
          <w:sz w:val="28"/>
          <w:szCs w:val="28"/>
        </w:rPr>
      </w:pPr>
    </w:p>
    <w:p w:rsidR="007D503F" w:rsidRPr="007D503F" w:rsidRDefault="00567066" w:rsidP="007D503F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V Šamoríne, 03.06.</w:t>
      </w:r>
      <w:r w:rsidR="00C3296F">
        <w:rPr>
          <w:sz w:val="28"/>
          <w:szCs w:val="28"/>
        </w:rPr>
        <w:t>2014</w:t>
      </w:r>
    </w:p>
    <w:sectPr w:rsidR="007D503F" w:rsidRPr="007D503F" w:rsidSect="00F71E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C78C4"/>
    <w:rsid w:val="00283F92"/>
    <w:rsid w:val="00565C89"/>
    <w:rsid w:val="00567066"/>
    <w:rsid w:val="007D503F"/>
    <w:rsid w:val="007E193A"/>
    <w:rsid w:val="00953DCA"/>
    <w:rsid w:val="00B41A3A"/>
    <w:rsid w:val="00C3296F"/>
    <w:rsid w:val="00D81376"/>
    <w:rsid w:val="00EF78F0"/>
    <w:rsid w:val="00F341DC"/>
    <w:rsid w:val="00F71E75"/>
    <w:rsid w:val="00FC78C4"/>
    <w:rsid w:val="00FF52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71E7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70</Words>
  <Characters>401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PC</cp:lastModifiedBy>
  <cp:revision>2</cp:revision>
  <cp:lastPrinted>2014-06-03T09:50:00Z</cp:lastPrinted>
  <dcterms:created xsi:type="dcterms:W3CDTF">2014-06-03T09:51:00Z</dcterms:created>
  <dcterms:modified xsi:type="dcterms:W3CDTF">2014-06-03T09:51:00Z</dcterms:modified>
</cp:coreProperties>
</file>