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4F26A7" w:rsidRDefault="009F0CE7">
      <w:pPr>
        <w:rPr>
          <w:b/>
        </w:rPr>
      </w:pPr>
      <w:r w:rsidRPr="004F26A7">
        <w:rPr>
          <w:b/>
        </w:rPr>
        <w:t xml:space="preserve">SK </w:t>
      </w:r>
      <w:proofErr w:type="spellStart"/>
      <w:r w:rsidRPr="004F26A7">
        <w:rPr>
          <w:b/>
        </w:rPr>
        <w:t>konstrukt</w:t>
      </w:r>
      <w:proofErr w:type="spellEnd"/>
      <w:r w:rsidRPr="004F26A7">
        <w:rPr>
          <w:b/>
        </w:rPr>
        <w:t xml:space="preserve"> s r.o., Š. </w:t>
      </w:r>
      <w:proofErr w:type="spellStart"/>
      <w:r w:rsidRPr="004F26A7">
        <w:rPr>
          <w:b/>
        </w:rPr>
        <w:t>Moysesa</w:t>
      </w:r>
      <w:proofErr w:type="spellEnd"/>
      <w:r w:rsidRPr="004F26A7">
        <w:rPr>
          <w:b/>
        </w:rPr>
        <w:t xml:space="preserve"> 39/15, 96501 Žiar nad Hronom</w:t>
      </w: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 xml:space="preserve">IČO: </w:t>
      </w:r>
      <w:r w:rsidR="009F0CE7" w:rsidRPr="009F0CE7">
        <w:rPr>
          <w:rFonts w:asciiTheme="minorHAnsi" w:hAnsiTheme="minorHAnsi"/>
          <w:sz w:val="22"/>
          <w:szCs w:val="22"/>
        </w:rPr>
        <w:t xml:space="preserve">36838233   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9F0CE7" w:rsidRPr="009F0CE7">
        <w:rPr>
          <w:rFonts w:asciiTheme="minorHAnsi" w:hAnsiTheme="minorHAnsi"/>
          <w:sz w:val="22"/>
          <w:szCs w:val="22"/>
        </w:rPr>
        <w:t>2022449473</w:t>
      </w: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53609">
        <w:rPr>
          <w:b/>
        </w:rPr>
        <w:t>dňa 18.6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4F26A7">
        <w:t>Slavomír Král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2014-06-21T10:34:00Z</cp:lastPrinted>
  <dcterms:created xsi:type="dcterms:W3CDTF">2014-06-21T10:43:00Z</dcterms:created>
  <dcterms:modified xsi:type="dcterms:W3CDTF">2014-06-21T10:43:00Z</dcterms:modified>
</cp:coreProperties>
</file>