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5B1" w:rsidRPr="00FB3C29" w:rsidRDefault="00FB3C29" w:rsidP="00FB3C29">
      <w:pPr>
        <w:jc w:val="center"/>
        <w:rPr>
          <w:b/>
          <w:sz w:val="28"/>
          <w:szCs w:val="28"/>
          <w:u w:val="single"/>
        </w:rPr>
      </w:pPr>
      <w:proofErr w:type="spellStart"/>
      <w:r w:rsidRPr="00FB3C29">
        <w:rPr>
          <w:b/>
          <w:sz w:val="28"/>
          <w:szCs w:val="28"/>
          <w:u w:val="single"/>
        </w:rPr>
        <w:t>PIETA-pohrebná</w:t>
      </w:r>
      <w:proofErr w:type="spellEnd"/>
      <w:r w:rsidRPr="00FB3C29">
        <w:rPr>
          <w:b/>
          <w:sz w:val="28"/>
          <w:szCs w:val="28"/>
          <w:u w:val="single"/>
        </w:rPr>
        <w:t xml:space="preserve"> služba s.r.o., Mlynské Nivy 8,  81109 Bratislava</w:t>
      </w:r>
    </w:p>
    <w:p w:rsidR="007015B1" w:rsidRDefault="007015B1" w:rsidP="007015B1">
      <w:pPr>
        <w:rPr>
          <w:sz w:val="28"/>
          <w:szCs w:val="28"/>
        </w:rPr>
      </w:pPr>
    </w:p>
    <w:p w:rsidR="00FB3C29" w:rsidRDefault="00FB3C29" w:rsidP="007015B1">
      <w:pPr>
        <w:rPr>
          <w:sz w:val="28"/>
          <w:szCs w:val="28"/>
        </w:rPr>
      </w:pPr>
    </w:p>
    <w:p w:rsidR="00FB3C29" w:rsidRDefault="00FB3C29" w:rsidP="007015B1">
      <w:pPr>
        <w:rPr>
          <w:sz w:val="28"/>
          <w:szCs w:val="28"/>
        </w:rPr>
      </w:pPr>
    </w:p>
    <w:p w:rsidR="007015B1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FB3C29">
        <w:rPr>
          <w:b/>
        </w:rPr>
        <w:t>Bratislava</w:t>
      </w:r>
    </w:p>
    <w:p w:rsidR="00FB3C29" w:rsidRDefault="00FB3C29" w:rsidP="007015B1">
      <w:pPr>
        <w:rPr>
          <w:b/>
        </w:rPr>
      </w:pPr>
      <w:r>
        <w:rPr>
          <w:b/>
        </w:rPr>
        <w:t>Radlinského ul.</w:t>
      </w:r>
    </w:p>
    <w:p w:rsidR="00FB3C29" w:rsidRDefault="00FB3C29" w:rsidP="007015B1">
      <w:pPr>
        <w:rPr>
          <w:b/>
        </w:rPr>
      </w:pPr>
      <w:r>
        <w:rPr>
          <w:b/>
        </w:rPr>
        <w:t>81101 Bratislava</w:t>
      </w:r>
    </w:p>
    <w:p w:rsidR="00FB3C29" w:rsidRDefault="00FB3C29" w:rsidP="007015B1">
      <w:pPr>
        <w:rPr>
          <w:b/>
        </w:rPr>
      </w:pPr>
    </w:p>
    <w:p w:rsidR="00FB3C29" w:rsidRDefault="00FB3C29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spoločníkm</w:t>
      </w:r>
      <w:r w:rsidR="00142C09">
        <w:t>i na zasadnutí valnej hromady</w:t>
      </w:r>
      <w:r>
        <w:t xml:space="preserve"> 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 pozdravom</w:t>
      </w:r>
    </w:p>
    <w:p w:rsidR="007015B1" w:rsidRDefault="00FB3C29" w:rsidP="007015B1">
      <w:r>
        <w:t xml:space="preserve">                                                                                                              JUDr. Horváth Imrich</w:t>
      </w:r>
    </w:p>
    <w:p w:rsidR="00FB3C29" w:rsidRDefault="00FB3C29" w:rsidP="007015B1">
      <w:r>
        <w:t xml:space="preserve">                                                                                                                    konateľ</w:t>
      </w:r>
      <w:bookmarkStart w:id="0" w:name="_GoBack"/>
      <w:bookmarkEnd w:id="0"/>
    </w:p>
    <w:p w:rsidR="00492197" w:rsidRPr="007015B1" w:rsidRDefault="007015B1" w:rsidP="00FB3C29">
      <w:r>
        <w:t xml:space="preserve">                                                                                                     </w:t>
      </w:r>
      <w:r w:rsidR="00FB3C29">
        <w:t xml:space="preserve">         </w:t>
      </w:r>
      <w:r>
        <w:t xml:space="preserve"> 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142C09"/>
    <w:rsid w:val="003B0F7A"/>
    <w:rsid w:val="00492197"/>
    <w:rsid w:val="00615B9D"/>
    <w:rsid w:val="007015B1"/>
    <w:rsid w:val="008E0C07"/>
    <w:rsid w:val="00D937B9"/>
    <w:rsid w:val="00FB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2014-06-23T08:12:00Z</dcterms:created>
  <dcterms:modified xsi:type="dcterms:W3CDTF">2014-06-23T08:12:00Z</dcterms:modified>
</cp:coreProperties>
</file>