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B66A08">
      <w:proofErr w:type="spellStart"/>
      <w:r>
        <w:t>United</w:t>
      </w:r>
      <w:proofErr w:type="spellEnd"/>
      <w:r>
        <w:t xml:space="preserve"> IT </w:t>
      </w:r>
      <w:proofErr w:type="spellStart"/>
      <w:r>
        <w:t>Services</w:t>
      </w:r>
      <w:proofErr w:type="spellEnd"/>
      <w:r>
        <w:t xml:space="preserve">, </w:t>
      </w:r>
      <w:proofErr w:type="spellStart"/>
      <w:r>
        <w:t>s.ro</w:t>
      </w:r>
      <w:proofErr w:type="spellEnd"/>
      <w:r>
        <w:t>.</w:t>
      </w:r>
      <w:r w:rsidR="004375BF">
        <w:t>, Horná 10</w:t>
      </w:r>
      <w:r w:rsidR="00395D29">
        <w:t>, 974</w:t>
      </w:r>
      <w:r>
        <w:t xml:space="preserve"> </w:t>
      </w:r>
      <w:r w:rsidR="00395D29">
        <w:t>01</w:t>
      </w:r>
      <w:r w:rsidR="002D5AD9">
        <w:t xml:space="preserve"> Banská Bystrica</w:t>
      </w:r>
    </w:p>
    <w:p w:rsidR="00395D29" w:rsidRDefault="00395D29">
      <w:r>
        <w:t xml:space="preserve">DIČ: </w:t>
      </w:r>
      <w:r w:rsidR="00B66A08">
        <w:t>2023055364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395D29">
      <w:proofErr w:type="spellStart"/>
      <w:r>
        <w:t>Žaloudek</w:t>
      </w:r>
      <w:proofErr w:type="spellEnd"/>
      <w:r>
        <w:t xml:space="preserve"> Tomáš Ing.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73408B"/>
    <w:rsid w:val="009A5871"/>
    <w:rsid w:val="00B17CD9"/>
    <w:rsid w:val="00B66A08"/>
    <w:rsid w:val="00EC6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2014-06-24T12:18:00Z</dcterms:created>
  <dcterms:modified xsi:type="dcterms:W3CDTF">2014-06-24T12:18:00Z</dcterms:modified>
</cp:coreProperties>
</file>