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2DFC">
        <w:t xml:space="preserve">MUDr. Jana </w:t>
      </w:r>
      <w:proofErr w:type="spellStart"/>
      <w:r w:rsidR="00752DFC">
        <w:t>Striško</w:t>
      </w:r>
      <w:proofErr w:type="spellEnd"/>
      <w:r w:rsidR="00752DFC">
        <w:t xml:space="preserve"> Senčáková</w:t>
      </w:r>
      <w:bookmarkStart w:id="0" w:name="_GoBack"/>
      <w:bookmarkEnd w:id="0"/>
      <w:r w:rsidR="000D64C3">
        <w:t xml:space="preserve">    </w:t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  <w:t>konateľ</w:t>
      </w:r>
      <w:r w:rsidR="000D64C3">
        <w:t xml:space="preserve">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405FFF"/>
    <w:rsid w:val="004534B0"/>
    <w:rsid w:val="005B576D"/>
    <w:rsid w:val="00752DFC"/>
    <w:rsid w:val="00825008"/>
    <w:rsid w:val="00946DFE"/>
    <w:rsid w:val="00F8695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2014-06-24T10:43:00Z</dcterms:created>
  <dcterms:modified xsi:type="dcterms:W3CDTF">2014-06-24T10:43:00Z</dcterms:modified>
</cp:coreProperties>
</file>