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7AED" w:rsidRDefault="002F7AED">
      <w:pPr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 xml:space="preserve">Martin, </w:t>
      </w:r>
      <w:r w:rsidR="00CF74B8">
        <w:t>26.6.</w:t>
      </w:r>
      <w:r>
        <w:t>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 </w:t>
      </w:r>
      <w:proofErr w:type="spellStart"/>
      <w:r w:rsidR="00CF74B8">
        <w:t>AuditMT</w:t>
      </w:r>
      <w:proofErr w:type="spellEnd"/>
      <w:r w:rsidR="00CF74B8">
        <w:t xml:space="preserve">, s.r.o., </w:t>
      </w:r>
      <w:proofErr w:type="spellStart"/>
      <w:r w:rsidR="00CF74B8">
        <w:t>A.Hlinku</w:t>
      </w:r>
      <w:proofErr w:type="spellEnd"/>
      <w:r w:rsidR="00CF74B8">
        <w:t xml:space="preserve"> 10, 038 61 Vrútky</w:t>
      </w:r>
      <w:r w:rsidR="00FC702A">
        <w:t xml:space="preserve"> </w:t>
      </w:r>
      <w:r>
        <w:t xml:space="preserve">zostavená k 31.12.2013 </w:t>
      </w:r>
      <w:r w:rsidR="00422DE5">
        <w:t xml:space="preserve">bola schválená na Valnom zhromaždení konanom dňa </w:t>
      </w:r>
      <w:r w:rsidR="00CF74B8">
        <w:t>26.6.2014</w:t>
      </w:r>
      <w:r w:rsidR="00422DE5">
        <w:t>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</w:t>
      </w:r>
      <w:r w:rsidR="0067372F">
        <w:t>........................</w:t>
      </w:r>
      <w:r w:rsidR="00CF74B8">
        <w:t>.........................</w:t>
      </w:r>
      <w:r w:rsidR="0067372F">
        <w:t>............</w:t>
      </w:r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</w:t>
      </w:r>
      <w:r w:rsidR="00CF74B8">
        <w:t>Ing. Jarmila Rumannová -</w:t>
      </w:r>
      <w:r>
        <w:t>konateľ spoločnosti</w:t>
      </w:r>
    </w:p>
    <w:sectPr w:rsidR="00422DE5" w:rsidRPr="002F7AED" w:rsidSect="0088057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3CA3" w:rsidRDefault="007A3CA3" w:rsidP="00CF74B8">
      <w:pPr>
        <w:spacing w:after="0" w:line="240" w:lineRule="auto"/>
      </w:pPr>
      <w:r>
        <w:separator/>
      </w:r>
    </w:p>
  </w:endnote>
  <w:endnote w:type="continuationSeparator" w:id="0">
    <w:p w:rsidR="007A3CA3" w:rsidRDefault="007A3CA3" w:rsidP="00CF74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3CA3" w:rsidRDefault="007A3CA3" w:rsidP="00CF74B8">
      <w:pPr>
        <w:spacing w:after="0" w:line="240" w:lineRule="auto"/>
      </w:pPr>
      <w:r>
        <w:separator/>
      </w:r>
    </w:p>
  </w:footnote>
  <w:footnote w:type="continuationSeparator" w:id="0">
    <w:p w:rsidR="007A3CA3" w:rsidRDefault="007A3CA3" w:rsidP="00CF74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74B8" w:rsidRPr="00CF74B8" w:rsidRDefault="00CF74B8">
    <w:pPr>
      <w:pStyle w:val="Hlavika"/>
      <w:rPr>
        <w:u w:val="single"/>
      </w:rPr>
    </w:pPr>
    <w:proofErr w:type="spellStart"/>
    <w:r w:rsidRPr="00CF74B8">
      <w:rPr>
        <w:u w:val="single"/>
      </w:rPr>
      <w:t>AuditMT</w:t>
    </w:r>
    <w:proofErr w:type="spellEnd"/>
    <w:r w:rsidRPr="00CF74B8">
      <w:rPr>
        <w:u w:val="single"/>
      </w:rPr>
      <w:t>, s.r.o., A. Hlinku 10, 038 61 Vrútky, IČO 44375972, DIČ 2022699822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F7AED"/>
    <w:rsid w:val="002F7AED"/>
    <w:rsid w:val="003C661B"/>
    <w:rsid w:val="00422DE5"/>
    <w:rsid w:val="0067372F"/>
    <w:rsid w:val="007A3CA3"/>
    <w:rsid w:val="00880577"/>
    <w:rsid w:val="00A918AE"/>
    <w:rsid w:val="00AF2683"/>
    <w:rsid w:val="00CF74B8"/>
    <w:rsid w:val="00DF3CAE"/>
    <w:rsid w:val="00E94AF8"/>
    <w:rsid w:val="00FC70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CF74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F74B8"/>
  </w:style>
  <w:style w:type="paragraph" w:styleId="Pta">
    <w:name w:val="footer"/>
    <w:basedOn w:val="Normlny"/>
    <w:link w:val="PtaChar"/>
    <w:uiPriority w:val="99"/>
    <w:semiHidden/>
    <w:unhideWhenUsed/>
    <w:rsid w:val="00CF74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F74B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112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Rumannova</cp:lastModifiedBy>
  <cp:revision>3</cp:revision>
  <dcterms:created xsi:type="dcterms:W3CDTF">2014-06-26T09:52:00Z</dcterms:created>
  <dcterms:modified xsi:type="dcterms:W3CDTF">2014-06-26T09:57:00Z</dcterms:modified>
</cp:coreProperties>
</file>