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DB4616" w:rsidRDefault="00DB4616" w:rsidP="00DB4616">
      <w:pPr>
        <w:pStyle w:val="odstavec"/>
      </w:pPr>
      <w:r>
        <w:t>GAMA SB s.r.o.</w:t>
      </w:r>
    </w:p>
    <w:p w:rsidR="00DB4616" w:rsidRDefault="00DB4616" w:rsidP="00DB4616">
      <w:pPr>
        <w:pStyle w:val="odstavec"/>
      </w:pPr>
      <w:r>
        <w:t>Hlavná 592</w:t>
      </w:r>
    </w:p>
    <w:p w:rsidR="00DB4616" w:rsidRPr="00F74F83" w:rsidRDefault="00DB4616" w:rsidP="00DB4616">
      <w:pPr>
        <w:pStyle w:val="odstavec"/>
      </w:pPr>
      <w:r>
        <w:t>032 61 Važec</w:t>
      </w:r>
    </w:p>
    <w:p w:rsidR="00DB4616" w:rsidRPr="00E63C40" w:rsidRDefault="00DB4616" w:rsidP="00DB4616">
      <w:pPr>
        <w:pStyle w:val="odstavec"/>
      </w:pPr>
    </w:p>
    <w:p w:rsidR="00A3677A" w:rsidRPr="00E63C40" w:rsidRDefault="00DB4616" w:rsidP="00DB4616">
      <w:pPr>
        <w:pStyle w:val="odstavec"/>
      </w:pPr>
      <w:r w:rsidRPr="00E63C40">
        <w:t xml:space="preserve">Spoločnosť </w:t>
      </w:r>
      <w:r>
        <w:t>GAMA SB s.r.o.</w:t>
      </w:r>
      <w:r w:rsidRPr="00E63C40">
        <w:t xml:space="preserve"> (ďalej len „Spoločnosť“) bola založená </w:t>
      </w:r>
      <w:r w:rsidRPr="00163235">
        <w:t>14.8.2009 a do</w:t>
      </w:r>
      <w:r w:rsidRPr="00E63C40">
        <w:t xml:space="preserve"> Obchodného registra bola zapísaná </w:t>
      </w:r>
      <w:r w:rsidRPr="00163235">
        <w:t>14.8.2009</w:t>
      </w:r>
      <w:r w:rsidRPr="00E63C40">
        <w:t xml:space="preserve"> (Obchodný register Okresného </w:t>
      </w:r>
      <w:r w:rsidRPr="00163235">
        <w:t>súdu Žilina</w:t>
      </w:r>
      <w:r w:rsidRPr="00E63C40">
        <w:t xml:space="preserve"> , oddiel</w:t>
      </w:r>
      <w:r>
        <w:t xml:space="preserve"> Sro</w:t>
      </w:r>
      <w:r w:rsidRPr="00E63C40">
        <w:t xml:space="preserve">, vložka č. </w:t>
      </w:r>
      <w:r w:rsidRPr="00163235">
        <w:t>51689/L)</w:t>
      </w:r>
      <w:r w:rsidR="001A02BF" w:rsidRPr="00E63C40">
        <w:t>.</w:t>
      </w:r>
    </w:p>
    <w:p w:rsidR="00A3677A" w:rsidRPr="00E63C40" w:rsidRDefault="00A3677A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DB4616" w:rsidRPr="00E63C40" w:rsidRDefault="001A02BF" w:rsidP="00DB4616">
      <w:pPr>
        <w:pStyle w:val="Nadpis2"/>
        <w:keepNext w:val="0"/>
        <w:suppressAutoHyphens/>
        <w:rPr>
          <w:rFonts w:ascii="Arial" w:hAnsi="Arial"/>
        </w:rPr>
      </w:pPr>
      <w:r w:rsidRPr="00E63C40">
        <w:t>-</w:t>
      </w:r>
      <w:r w:rsidR="00FF1879" w:rsidRPr="00E63C40">
        <w:t xml:space="preserve"> </w:t>
      </w:r>
      <w:r w:rsidR="00DB4616" w:rsidRPr="00E63C40">
        <w:rPr>
          <w:rFonts w:ascii="Arial" w:hAnsi="Arial"/>
        </w:rPr>
        <w:t>Hlavné činnosti Spoločnosti podľa výpisu z Obchodného registra</w:t>
      </w:r>
    </w:p>
    <w:p w:rsidR="00DB4616" w:rsidRDefault="00DB4616" w:rsidP="00DB4616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:rsidR="00DB4616" w:rsidRPr="00E63C40" w:rsidRDefault="00DB4616" w:rsidP="00DB4616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:rsidR="00DB4616" w:rsidRDefault="00DB4616" w:rsidP="00DB4616">
      <w:pPr>
        <w:pStyle w:val="odstavec"/>
      </w:pPr>
      <w:r w:rsidRPr="00E63C40">
        <w:t xml:space="preserve">- </w:t>
      </w:r>
      <w:r>
        <w:t>oprava odevov, textilu a bytového textilu</w:t>
      </w:r>
    </w:p>
    <w:p w:rsidR="00A3677A" w:rsidRPr="00E63C40" w:rsidRDefault="00DB4616" w:rsidP="00DB4616">
      <w:pPr>
        <w:pStyle w:val="odstavec"/>
      </w:pPr>
      <w:r>
        <w:lastRenderedPageBreak/>
        <w:t>- administratívne služby</w:t>
      </w: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DB4616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>
        <w:rPr>
          <w:rFonts w:ascii="Arial" w:hAnsi="Arial"/>
          <w:b w:val="0"/>
          <w:bCs w:val="0"/>
          <w:iCs w:val="0"/>
          <w:szCs w:val="24"/>
        </w:rPr>
        <w:t xml:space="preserve">nie </w:t>
      </w:r>
      <w:r w:rsidRPr="00163235">
        <w:rPr>
          <w:rFonts w:ascii="Arial" w:hAnsi="Arial"/>
          <w:b w:val="0"/>
          <w:bCs w:val="0"/>
          <w:iCs w:val="0"/>
          <w:szCs w:val="24"/>
        </w:rPr>
        <w:t>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v iných účtovných jednotkách</w:t>
      </w:r>
      <w:r w:rsidR="005C39C1"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>.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C02F82" w:rsidRDefault="00C02F82" w:rsidP="00FB6F88">
      <w:pPr>
        <w:pStyle w:val="odstavec"/>
        <w:ind w:left="505" w:right="0"/>
      </w:pPr>
      <w:bookmarkStart w:id="1" w:name="FWT_NUMBER_OF_EMPLOYE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C02F82" w:rsidTr="00C02F82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C02F82" w:rsidTr="00C02F8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02F82" w:rsidTr="00C02F82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02F82" w:rsidTr="00C02F8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 w:rsidP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0</w:t>
            </w:r>
          </w:p>
        </w:tc>
      </w:tr>
    </w:tbl>
    <w:p w:rsidR="00EF5330" w:rsidRDefault="00EF5330" w:rsidP="00FB6F88">
      <w:pPr>
        <w:pStyle w:val="odstavec"/>
        <w:ind w:left="505" w:right="0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FB6F88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FB6F88">
      <w:pPr>
        <w:pStyle w:val="odstavec"/>
      </w:pPr>
      <w:r w:rsidRPr="00E63C40">
        <w:lastRenderedPageBreak/>
        <w:t xml:space="preserve">Valné zhromaždenie schválilo dňa </w:t>
      </w:r>
      <w:r w:rsidR="00DB4616" w:rsidRPr="00DB4616">
        <w:t>30.3.2013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FB6F88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</w:rPr>
        <w:t>A </w:t>
      </w:r>
      <w:r w:rsidR="00DB4616" w:rsidRPr="008B5209">
        <w:rPr>
          <w:rFonts w:ascii="Arial" w:hAnsi="Arial"/>
        </w:rPr>
        <w:t xml:space="preserve">A SPOLOČNÍCI </w:t>
      </w:r>
      <w:r w:rsidR="00DB4616" w:rsidRPr="008B5209">
        <w:rPr>
          <w:rFonts w:ascii="Arial" w:hAnsi="Arial"/>
          <w:i/>
        </w:rPr>
        <w:t xml:space="preserve"> </w:t>
      </w:r>
      <w:r w:rsidR="00DB4616" w:rsidRPr="008B5209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1984"/>
        <w:gridCol w:w="993"/>
        <w:gridCol w:w="708"/>
        <w:gridCol w:w="1701"/>
      </w:tblGrid>
      <w:tr w:rsidR="00D76F42" w:rsidRPr="00516162" w:rsidTr="00AA65A7">
        <w:trPr>
          <w:cantSplit/>
          <w:trHeight w:val="170"/>
        </w:trPr>
        <w:tc>
          <w:tcPr>
            <w:tcW w:w="5803" w:type="dxa"/>
            <w:gridSpan w:val="2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D76F42" w:rsidRDefault="00D76F42" w:rsidP="00224597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24597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224597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24597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gridSpan w:val="2"/>
            <w:vAlign w:val="bottom"/>
          </w:tcPr>
          <w:p w:rsidR="00E07B05" w:rsidRPr="0051616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616" w:rsidRPr="00516162" w:rsidTr="00DB4616">
        <w:trPr>
          <w:cantSplit/>
          <w:trHeight w:val="170"/>
        </w:trPr>
        <w:tc>
          <w:tcPr>
            <w:tcW w:w="3819" w:type="dxa"/>
            <w:vAlign w:val="bottom"/>
          </w:tcPr>
          <w:p w:rsidR="00DB4616" w:rsidRPr="00F74F83" w:rsidRDefault="00DB4616" w:rsidP="00DB4616">
            <w:pPr>
              <w:pStyle w:val="odstavec"/>
            </w:pPr>
            <w:r w:rsidRPr="00F74F83">
              <w:t>Konatelia:</w:t>
            </w:r>
          </w:p>
        </w:tc>
        <w:tc>
          <w:tcPr>
            <w:tcW w:w="2977" w:type="dxa"/>
            <w:gridSpan w:val="2"/>
            <w:vAlign w:val="bottom"/>
          </w:tcPr>
          <w:p w:rsidR="00DB4616" w:rsidRPr="00516162" w:rsidRDefault="00DB4616" w:rsidP="00DB46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409" w:type="dxa"/>
            <w:gridSpan w:val="2"/>
            <w:vAlign w:val="bottom"/>
          </w:tcPr>
          <w:p w:rsidR="00DB4616" w:rsidRPr="00516162" w:rsidRDefault="00DB4616" w:rsidP="00DB46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DB4616" w:rsidRPr="00516162" w:rsidTr="00DB4616">
        <w:trPr>
          <w:cantSplit/>
          <w:trHeight w:val="170"/>
        </w:trPr>
        <w:tc>
          <w:tcPr>
            <w:tcW w:w="3819" w:type="dxa"/>
            <w:vAlign w:val="bottom"/>
          </w:tcPr>
          <w:p w:rsidR="00DB4616" w:rsidRPr="00F74F83" w:rsidRDefault="00DB4616" w:rsidP="00DB4616">
            <w:pPr>
              <w:pStyle w:val="odstavec"/>
            </w:pPr>
          </w:p>
        </w:tc>
        <w:tc>
          <w:tcPr>
            <w:tcW w:w="2977" w:type="dxa"/>
            <w:gridSpan w:val="2"/>
            <w:vAlign w:val="bottom"/>
          </w:tcPr>
          <w:p w:rsidR="00DB4616" w:rsidRPr="00516162" w:rsidRDefault="00DB4616" w:rsidP="00DB46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409" w:type="dxa"/>
            <w:gridSpan w:val="2"/>
            <w:vAlign w:val="bottom"/>
          </w:tcPr>
          <w:p w:rsidR="00DB4616" w:rsidRPr="00516162" w:rsidRDefault="00DB4616" w:rsidP="00DB461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:rsidR="00DB4616" w:rsidRPr="0099169C" w:rsidRDefault="00DB4616" w:rsidP="00DB4616">
      <w:pPr>
        <w:suppressAutoHyphens/>
        <w:rPr>
          <w:sz w:val="20"/>
          <w:szCs w:val="20"/>
        </w:rPr>
      </w:pPr>
    </w:p>
    <w:p w:rsidR="00DB4616" w:rsidRPr="0099169C" w:rsidRDefault="00DB4616" w:rsidP="00DB4616">
      <w:pPr>
        <w:pStyle w:val="odstavec"/>
      </w:pPr>
    </w:p>
    <w:p w:rsidR="002A6B50" w:rsidRPr="00E63C40" w:rsidRDefault="00DB4616" w:rsidP="00DB461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  <w:color w:val="00B0F0"/>
        </w:rPr>
        <w:t xml:space="preserve"> </w:t>
      </w:r>
      <w:r w:rsidRPr="008B5209">
        <w:rPr>
          <w:rFonts w:ascii="Arial" w:hAnsi="Arial"/>
        </w:rPr>
        <w:t>Spoločníci S</w:t>
      </w:r>
      <w:r w:rsidRPr="00E63C40">
        <w:rPr>
          <w:rFonts w:ascii="Arial" w:hAnsi="Arial"/>
        </w:rPr>
        <w:t>poločnosti</w:t>
      </w:r>
    </w:p>
    <w:p w:rsidR="00A3677A" w:rsidRDefault="00224634" w:rsidP="00FB6F88">
      <w:pPr>
        <w:pStyle w:val="odstavec"/>
      </w:pPr>
      <w:r w:rsidRPr="008B5209">
        <w:t>Štruktúra spoločníkov</w:t>
      </w:r>
      <w:r w:rsidR="001A02BF" w:rsidRPr="00E63C40">
        <w:t xml:space="preserve"> Spoločnosti k</w:t>
      </w:r>
      <w:r w:rsidR="00362528" w:rsidRPr="00E63C40">
        <w:t> </w:t>
      </w:r>
      <w:r w:rsidR="001A02BF" w:rsidRPr="00E63C40">
        <w:t xml:space="preserve">31. </w:t>
      </w:r>
      <w:r w:rsidR="00AC5605">
        <w:t>d</w:t>
      </w:r>
      <w:r w:rsidR="001A02BF" w:rsidRPr="00E63C40">
        <w:t xml:space="preserve">ecembru </w:t>
      </w:r>
      <w:r w:rsidR="00DC4F06">
        <w:t>201</w:t>
      </w:r>
      <w:r>
        <w:t>3</w:t>
      </w:r>
      <w:r w:rsidR="00CB663D">
        <w:t xml:space="preserve"> a k 31. decembru 201</w:t>
      </w:r>
      <w:r>
        <w:t>2</w:t>
      </w:r>
      <w:r w:rsidR="001A02BF" w:rsidRPr="00E63C40">
        <w:t>:</w:t>
      </w:r>
      <w:r w:rsidR="00CB663D">
        <w:t xml:space="preserve"> </w:t>
      </w:r>
    </w:p>
    <w:p w:rsidR="00C02F82" w:rsidRDefault="00C02F82" w:rsidP="00FB6F88">
      <w:pPr>
        <w:pStyle w:val="odstavec"/>
        <w:ind w:left="505" w:right="0"/>
      </w:pPr>
      <w:bookmarkStart w:id="3" w:name="FWT_Structure_of_shareholder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C02F82" w:rsidTr="00C02F82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02F82" w:rsidTr="00C02F82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02F82" w:rsidTr="00C02F8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2F82" w:rsidTr="00C02F8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2F82" w:rsidTr="00C02F8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FB6F88">
      <w:pPr>
        <w:pStyle w:val="odstavec"/>
        <w:ind w:left="505" w:right="0"/>
      </w:pPr>
    </w:p>
    <w:bookmarkEnd w:id="3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224634" w:rsidRPr="00E63C40" w:rsidRDefault="00224634" w:rsidP="00224634">
      <w:pPr>
        <w:pStyle w:val="odstavec"/>
      </w:pPr>
      <w:r w:rsidRPr="00E63C40">
        <w:t xml:space="preserve">Účtovná závierka Spoločnosti bola zostavená za predpokladu nepretržitého trvania jej činnosti v súlade so zákonom </w:t>
      </w:r>
      <w:r w:rsidRPr="00E63C40">
        <w:lastRenderedPageBreak/>
        <w:t>o účtovníctve platným v Slovenskej republike a nadväzujúcimi postupmi účtovania.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odstavec"/>
      </w:pPr>
      <w:r w:rsidRPr="00E63C40">
        <w:t>Peňažné údaje v účtovnej závierke sú uvedené v celých EUR, pokiaľ nie je určené inak.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224634" w:rsidRPr="00E63C40" w:rsidRDefault="00224634" w:rsidP="00224634">
      <w:pPr>
        <w:pStyle w:val="odstavec"/>
      </w:pPr>
    </w:p>
    <w:p w:rsidR="00224634" w:rsidRDefault="00224634" w:rsidP="00224634">
      <w:pPr>
        <w:pStyle w:val="abc"/>
        <w:suppressAutoHyphens/>
      </w:pPr>
      <w:r w:rsidRPr="00E63C40">
        <w:t>Pohľadávky</w:t>
      </w:r>
    </w:p>
    <w:p w:rsidR="00224634" w:rsidRPr="00E63C40" w:rsidRDefault="00224634" w:rsidP="00224634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abc"/>
        <w:suppressAutoHyphens/>
      </w:pPr>
      <w:r w:rsidRPr="00E63C40">
        <w:t>Finančné účty</w:t>
      </w:r>
    </w:p>
    <w:p w:rsidR="00224634" w:rsidRDefault="00224634" w:rsidP="00224634">
      <w:pPr>
        <w:pStyle w:val="odstavec"/>
        <w:rPr>
          <w:color w:val="00B0F0"/>
        </w:rPr>
      </w:pPr>
      <w:r w:rsidRPr="00E63C40">
        <w:lastRenderedPageBreak/>
        <w:t xml:space="preserve">Finančné účty tvorí peňažná hotovosť 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abc"/>
        <w:suppressAutoHyphens/>
      </w:pPr>
      <w:r w:rsidRPr="00E63C40">
        <w:t>Náklady budúcich období a príjmy budúcich období</w:t>
      </w:r>
    </w:p>
    <w:p w:rsidR="00224634" w:rsidRPr="00E63C40" w:rsidRDefault="00224634" w:rsidP="00224634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abc"/>
        <w:suppressAutoHyphens/>
      </w:pPr>
      <w:r w:rsidRPr="00E63C40">
        <w:t>Záväzky</w:t>
      </w:r>
    </w:p>
    <w:p w:rsidR="00224634" w:rsidRPr="00E63C40" w:rsidRDefault="00224634" w:rsidP="00224634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24634" w:rsidRPr="00E63C40" w:rsidRDefault="00224634" w:rsidP="00224634">
      <w:pPr>
        <w:pStyle w:val="odstavec"/>
      </w:pPr>
    </w:p>
    <w:p w:rsidR="00224634" w:rsidRDefault="00224634" w:rsidP="00224634">
      <w:pPr>
        <w:pStyle w:val="abc"/>
        <w:suppressAutoHyphens/>
      </w:pPr>
      <w:r w:rsidRPr="00E63C40">
        <w:t>Výdavky budúcich období a výnosy budúcich období</w:t>
      </w:r>
    </w:p>
    <w:p w:rsidR="00224634" w:rsidRPr="00E63C40" w:rsidRDefault="00224634" w:rsidP="00224634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224634" w:rsidRPr="00E63C40" w:rsidRDefault="00224634" w:rsidP="00224634">
      <w:pPr>
        <w:pStyle w:val="odstavec"/>
      </w:pPr>
    </w:p>
    <w:p w:rsidR="00224634" w:rsidRDefault="00224634" w:rsidP="00224634">
      <w:pPr>
        <w:pStyle w:val="abc"/>
        <w:suppressAutoHyphens/>
      </w:pPr>
      <w:r w:rsidRPr="00E63C40">
        <w:t>Vykazovanie výnosov</w:t>
      </w:r>
    </w:p>
    <w:p w:rsidR="00224634" w:rsidRPr="00E63C40" w:rsidRDefault="00224634" w:rsidP="00224634">
      <w:pPr>
        <w:pStyle w:val="odstavec"/>
      </w:pPr>
      <w:r w:rsidRPr="00E63C40">
        <w:t xml:space="preserve">Výnosy z predaja výrobkov sa vykazujú v momente prenosu rizika a vlastníctva výrobku, obvykle po dodávke. Ak sa </w:t>
      </w:r>
      <w:r w:rsidRPr="00E63C40">
        <w:lastRenderedPageBreak/>
        <w:t>Spoločnosť zaviaže dopraviť výrobky na určité miesto, výnosy sa vykazujú v momente doručenia výrobku do cieľového miesta.</w:t>
      </w:r>
    </w:p>
    <w:p w:rsidR="00224634" w:rsidRPr="00E63C40" w:rsidRDefault="00224634" w:rsidP="00224634">
      <w:pPr>
        <w:pStyle w:val="odstavec"/>
      </w:pPr>
    </w:p>
    <w:p w:rsidR="00224634" w:rsidRPr="00E63C40" w:rsidRDefault="00224634" w:rsidP="00224634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224634" w:rsidRPr="00E63C40" w:rsidRDefault="00224634" w:rsidP="00224634">
      <w:pPr>
        <w:pStyle w:val="odstavec"/>
      </w:pPr>
    </w:p>
    <w:p w:rsidR="00224634" w:rsidRDefault="00224634" w:rsidP="00224634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:rsidR="00224634" w:rsidRPr="00E63C40" w:rsidRDefault="00224634" w:rsidP="00224634">
      <w:pPr>
        <w:pStyle w:val="odstavec"/>
      </w:pPr>
    </w:p>
    <w:p w:rsidR="00A3677A" w:rsidRDefault="00EF04E2" w:rsidP="00FB6F88">
      <w:pPr>
        <w:pStyle w:val="odstavec"/>
      </w:pPr>
      <w:r w:rsidRPr="00E63C40">
        <w:t>Výnosy Spoločnosti tvoria najmä tržby z </w:t>
      </w:r>
      <w:r w:rsidRPr="00224634">
        <w:t xml:space="preserve">predaja </w:t>
      </w:r>
      <w:r w:rsidR="00224634" w:rsidRPr="00224634">
        <w:t>tovaru.</w:t>
      </w:r>
    </w:p>
    <w:p w:rsidR="00224634" w:rsidRPr="00E63C40" w:rsidRDefault="00224634" w:rsidP="00FB6F88">
      <w:pPr>
        <w:pStyle w:val="odstavec"/>
        <w:rPr>
          <w:i/>
        </w:r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C9655D" w:rsidRDefault="00C9655D" w:rsidP="00FB6F88">
      <w:pPr>
        <w:pStyle w:val="odstavec"/>
      </w:pPr>
    </w:p>
    <w:p w:rsidR="00C10476" w:rsidRDefault="00C10476" w:rsidP="003425E2">
      <w:pPr>
        <w:pStyle w:val="odstavec"/>
        <w:jc w:val="left"/>
      </w:pPr>
      <w:r w:rsidRPr="00E63C40">
        <w:t>Veková štruktúra dlhodobých a krátkodobých pohľadávok</w:t>
      </w:r>
      <w:r w:rsidR="002B1989">
        <w:t xml:space="preserve"> k 31. decembru 201</w:t>
      </w:r>
      <w:r w:rsidR="00224634">
        <w:t>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</w:t>
      </w:r>
      <w:r w:rsidR="003425E2">
        <w:t>-</w:t>
      </w:r>
      <w:r w:rsidRPr="00E63C40">
        <w:t>cej tabuľke:</w:t>
      </w:r>
    </w:p>
    <w:p w:rsidR="00C02F82" w:rsidRDefault="00C02F82" w:rsidP="00FB6F88">
      <w:pPr>
        <w:pStyle w:val="odstavec"/>
        <w:ind w:left="505" w:right="0"/>
      </w:pPr>
      <w:bookmarkStart w:id="5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C02F82" w:rsidTr="00C02F8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02F82" w:rsidTr="00C02F8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C02F82" w:rsidTr="00C02F8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</w:tr>
      <w:tr w:rsidR="00C02F82" w:rsidTr="00C02F82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</w:p>
        </w:tc>
      </w:tr>
    </w:tbl>
    <w:p w:rsidR="0065790C" w:rsidRDefault="0065790C" w:rsidP="00FB6F88">
      <w:pPr>
        <w:pStyle w:val="odstavec"/>
        <w:ind w:left="505" w:right="0"/>
      </w:pPr>
    </w:p>
    <w:p w:rsidR="00C02F82" w:rsidRDefault="00C02F82" w:rsidP="00FB6F88">
      <w:pPr>
        <w:pStyle w:val="odstavec"/>
        <w:ind w:left="505" w:right="0"/>
      </w:pPr>
      <w:bookmarkStart w:id="7" w:name="FWT_age_structure_of_claims_2"/>
      <w:bookmarkEnd w:id="5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C02F82" w:rsidTr="00C02F8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8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C02F82" w:rsidTr="00C02F8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C02F82" w:rsidTr="00C02F8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C02F82" w:rsidTr="00C02F8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</w:p>
        </w:tc>
      </w:tr>
      <w:tr w:rsidR="00C02F82" w:rsidTr="00C02F8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6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D62B7" w:rsidRDefault="00FD62B7" w:rsidP="00FB6F88">
      <w:pPr>
        <w:pStyle w:val="odstavec"/>
        <w:ind w:left="505" w:right="0"/>
      </w:pPr>
    </w:p>
    <w:bookmarkEnd w:id="7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FB6F88">
      <w:pPr>
        <w:pStyle w:val="odstavec"/>
      </w:pPr>
      <w:r>
        <w:t>Informácie o finančných účtoch okrem krátkodobého finančného majetku sú uvedené nižšie:</w:t>
      </w:r>
    </w:p>
    <w:p w:rsidR="00C02F82" w:rsidRDefault="00C02F82" w:rsidP="00FB6F88">
      <w:pPr>
        <w:pStyle w:val="odstavec"/>
        <w:ind w:left="505" w:right="0"/>
      </w:pPr>
      <w:bookmarkStart w:id="9" w:name="FWT_short_term_financial_asset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C02F82" w:rsidTr="00C02F82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0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02F82" w:rsidTr="00C02F8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C02F82" w:rsidTr="00C02F82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</w:tr>
    </w:tbl>
    <w:bookmarkEnd w:id="9"/>
    <w:p w:rsidR="0046215D" w:rsidRDefault="007906FF" w:rsidP="00FB6F88">
      <w:pPr>
        <w:pStyle w:val="odstavec"/>
      </w:pPr>
      <w:r w:rsidRPr="00E63C40">
        <w:t>Účtami v bankách môže Spoločnosť voľne disponovať</w:t>
      </w:r>
      <w:r w:rsidR="00224634">
        <w:t>.</w:t>
      </w:r>
      <w:r w:rsidRPr="00E63C40">
        <w:t xml:space="preserve"> </w:t>
      </w:r>
    </w:p>
    <w:p w:rsidR="00224634" w:rsidRDefault="00224634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FB6F88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C02F82" w:rsidRDefault="00C02F82" w:rsidP="00FB6F88">
      <w:pPr>
        <w:pStyle w:val="odstavec"/>
        <w:ind w:left="505" w:right="0"/>
      </w:pPr>
      <w:bookmarkStart w:id="11" w:name="FWT_changes_in_equity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C02F82" w:rsidTr="00C02F8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26"/>
            <w:bookmarkEnd w:id="12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02F82" w:rsidTr="00C02F8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C02F82" w:rsidTr="00C02F8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02F82" w:rsidTr="00C02F8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C02F82" w:rsidTr="00C02F8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-3 172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-8 044</w:t>
            </w:r>
          </w:p>
        </w:tc>
      </w:tr>
      <w:tr w:rsidR="00C02F82" w:rsidTr="00C02F8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</w:tr>
      <w:tr w:rsidR="00C02F82" w:rsidTr="00C02F8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-3 044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-3 246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p w:rsidR="00C02F82" w:rsidRDefault="00C02F82" w:rsidP="00FB6F88">
      <w:pPr>
        <w:pStyle w:val="odstavec"/>
        <w:ind w:left="505" w:right="0"/>
      </w:pPr>
      <w:bookmarkStart w:id="13" w:name="FWT_changes_in_equity_2"/>
      <w:bookmarkEnd w:id="1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C02F82" w:rsidTr="00C02F8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1:G53"/>
            <w:bookmarkEnd w:id="14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02F82" w:rsidTr="00C02F8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C02F82" w:rsidTr="00C02F8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02F82" w:rsidTr="00C02F8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C02F82" w:rsidTr="00C02F8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-3 172</w:t>
            </w:r>
          </w:p>
        </w:tc>
      </w:tr>
      <w:tr w:rsidR="00C02F82" w:rsidTr="00C02F8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</w:tr>
      <w:tr w:rsidR="00C02F82" w:rsidTr="00C02F8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1 828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-4 872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-3 044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bookmarkEnd w:id="13"/>
    <w:p w:rsidR="001C5368" w:rsidRDefault="001C5368" w:rsidP="00FB6F88">
      <w:pPr>
        <w:pStyle w:val="odstavec"/>
      </w:pPr>
    </w:p>
    <w:p w:rsidR="007A1958" w:rsidRPr="001B09C8" w:rsidRDefault="007A1958" w:rsidP="00FB6F88">
      <w:pPr>
        <w:pStyle w:val="odstavec"/>
      </w:pPr>
      <w:r w:rsidRPr="001B09C8">
        <w:t>Účtovná strata za rok 201</w:t>
      </w:r>
      <w:r w:rsidR="00E002F9">
        <w:t>2</w:t>
      </w:r>
      <w:r w:rsidRPr="001B09C8">
        <w:t xml:space="preserve"> vo výške </w:t>
      </w:r>
      <w:r w:rsidR="00E002F9">
        <w:t>4 872</w:t>
      </w:r>
      <w:r w:rsidRPr="001B09C8">
        <w:t xml:space="preserve"> EUR bola vysporiadaná nasledovne:</w:t>
      </w:r>
    </w:p>
    <w:p w:rsidR="00C02F82" w:rsidRDefault="00C02F82" w:rsidP="00FB6F88">
      <w:pPr>
        <w:pStyle w:val="odstavec"/>
        <w:ind w:left="505" w:right="0"/>
      </w:pPr>
      <w:bookmarkStart w:id="15" w:name="FWT_distribution_of_the_profit_or_loss_2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C02F82" w:rsidTr="00C02F8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-4 872</w:t>
            </w:r>
          </w:p>
        </w:tc>
      </w:tr>
      <w:tr w:rsidR="00C02F82" w:rsidTr="00C02F82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C02F82" w:rsidTr="00C02F8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</w:tr>
      <w:tr w:rsidR="00C02F82" w:rsidTr="00C02F8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-4 872</w:t>
            </w:r>
          </w:p>
        </w:tc>
      </w:tr>
    </w:tbl>
    <w:p w:rsidR="003D3F39" w:rsidRDefault="003D3F39" w:rsidP="00FB6F88">
      <w:pPr>
        <w:pStyle w:val="odstavec"/>
        <w:ind w:left="505" w:right="0"/>
      </w:pPr>
    </w:p>
    <w:bookmarkEnd w:id="15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Záväzky</w:t>
      </w:r>
    </w:p>
    <w:p w:rsidR="00A3677A" w:rsidRDefault="00316173" w:rsidP="00FB6F8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C02F82" w:rsidRDefault="00C02F82" w:rsidP="00FB6F88">
      <w:pPr>
        <w:pStyle w:val="odstavec"/>
        <w:ind w:left="505" w:right="0"/>
      </w:pPr>
      <w:bookmarkStart w:id="17" w:name="FWT_liabiliti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C02F82" w:rsidTr="00C02F8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C02F82" w:rsidTr="00C02F8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278 122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280 549</w:t>
            </w:r>
          </w:p>
        </w:tc>
      </w:tr>
      <w:tr w:rsidR="00C02F82" w:rsidTr="00C02F8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278 122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280 549</w:t>
            </w:r>
          </w:p>
        </w:tc>
      </w:tr>
      <w:tr w:rsidR="00C02F82" w:rsidTr="00C02F82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C02F82" w:rsidTr="00C02F8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</w:tr>
    </w:tbl>
    <w:p w:rsidR="00451119" w:rsidRDefault="00451119" w:rsidP="00FB6F88">
      <w:pPr>
        <w:pStyle w:val="odstavec"/>
        <w:ind w:left="505" w:right="0"/>
      </w:pPr>
    </w:p>
    <w:bookmarkEnd w:id="17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FB6F88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C02F82" w:rsidRDefault="00C02F82" w:rsidP="00FB6F88">
      <w:pPr>
        <w:pStyle w:val="odstavec"/>
        <w:ind w:left="505" w:right="0"/>
      </w:pPr>
      <w:bookmarkStart w:id="19" w:name="FWT_liabilities_of_the_social_fund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C02F82" w:rsidTr="00C02F82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</w:t>
            </w:r>
          </w:p>
        </w:tc>
      </w:tr>
      <w:tr w:rsidR="00C02F82" w:rsidTr="00C02F8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C02F82" w:rsidTr="00C02F8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C02F82" w:rsidTr="00C02F8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</w:t>
            </w:r>
          </w:p>
        </w:tc>
      </w:tr>
    </w:tbl>
    <w:p w:rsidR="00B80B80" w:rsidRDefault="00B80B80" w:rsidP="00FB6F88">
      <w:pPr>
        <w:pStyle w:val="odstavec"/>
        <w:ind w:left="505" w:right="0"/>
      </w:pPr>
    </w:p>
    <w:bookmarkEnd w:id="19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Tržby za vlastné výkony a tovar</w:t>
      </w:r>
    </w:p>
    <w:p w:rsidR="00A3677A" w:rsidRDefault="00316173" w:rsidP="00FB6F88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C02F82" w:rsidRDefault="00C02F82" w:rsidP="00FB6F88">
      <w:pPr>
        <w:pStyle w:val="odstavec"/>
        <w:ind w:left="505" w:right="0"/>
      </w:pPr>
      <w:bookmarkStart w:id="21" w:name="FWT_sales"/>
      <w:r>
        <w:t xml:space="preserve"> </w:t>
      </w:r>
    </w:p>
    <w:tbl>
      <w:tblPr>
        <w:tblW w:w="11921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9"/>
        <w:gridCol w:w="4962"/>
        <w:gridCol w:w="2693"/>
        <w:gridCol w:w="160"/>
        <w:gridCol w:w="2557"/>
      </w:tblGrid>
      <w:tr w:rsidR="00C02F82" w:rsidTr="00224597">
        <w:trPr>
          <w:trHeight w:val="2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H27"/>
            <w:bookmarkEnd w:id="22"/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02F9" w:rsidTr="00224597">
        <w:trPr>
          <w:gridAfter w:val="2"/>
          <w:wAfter w:w="2717" w:type="dxa"/>
          <w:trHeight w:val="1035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2F9" w:rsidRDefault="00E002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2F9" w:rsidRDefault="00E002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002F9" w:rsidTr="00224597">
        <w:trPr>
          <w:gridAfter w:val="2"/>
          <w:wAfter w:w="2717" w:type="dxa"/>
          <w:trHeight w:val="240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002F9" w:rsidTr="00224597">
        <w:trPr>
          <w:gridAfter w:val="2"/>
          <w:wAfter w:w="2717" w:type="dxa"/>
          <w:trHeight w:val="2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2245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E002F9" w:rsidTr="00224597">
        <w:trPr>
          <w:gridAfter w:val="2"/>
          <w:wAfter w:w="2717" w:type="dxa"/>
          <w:trHeight w:val="255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E002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2F9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E002F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346D2C" w:rsidRDefault="00346D2C" w:rsidP="00FB6F88">
      <w:pPr>
        <w:pStyle w:val="odstavec"/>
        <w:ind w:left="505" w:right="0"/>
      </w:pPr>
    </w:p>
    <w:bookmarkEnd w:id="21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FB6F88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C02F82" w:rsidRDefault="00C02F82" w:rsidP="00FB6F88">
      <w:pPr>
        <w:pStyle w:val="odstavec"/>
        <w:ind w:left="505" w:right="0"/>
      </w:pPr>
      <w:bookmarkStart w:id="23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C02F82" w:rsidTr="00C02F8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17 656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106608" w:rsidRDefault="00106608" w:rsidP="00FB6F88">
      <w:pPr>
        <w:pStyle w:val="odstavec"/>
        <w:ind w:left="505" w:right="0"/>
      </w:pPr>
    </w:p>
    <w:bookmarkEnd w:id="23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FB6F88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C02F82" w:rsidRDefault="00C02F82" w:rsidP="00FB6F88">
      <w:pPr>
        <w:pStyle w:val="odstavec"/>
        <w:ind w:left="505" w:right="0"/>
      </w:pPr>
      <w:bookmarkStart w:id="25" w:name="FWT_cost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C02F82" w:rsidTr="00C02F82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02F82" w:rsidTr="00C02F8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  <w:tr w:rsidR="00C02F82" w:rsidTr="00C02F8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02F82" w:rsidTr="00C02F8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02F82" w:rsidTr="00C02F8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02F82" w:rsidTr="00C02F8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F1FA0" w:rsidRDefault="005F1FA0" w:rsidP="00FB6F88">
      <w:pPr>
        <w:pStyle w:val="odstavec"/>
        <w:ind w:left="505" w:right="0"/>
      </w:pPr>
    </w:p>
    <w:bookmarkEnd w:id="25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A13FEF" w:rsidRDefault="00E220A9" w:rsidP="00224597">
      <w:pPr>
        <w:pStyle w:val="odstavec"/>
        <w:ind w:left="505" w:right="0"/>
        <w:rPr>
          <w:bCs w:val="0"/>
          <w:iCs w:val="0"/>
        </w:rPr>
      </w:pPr>
      <w:bookmarkStart w:id="27" w:name="FWT_Income_Tax_1"/>
      <w:r>
        <w:t xml:space="preserve"> </w:t>
      </w:r>
      <w:bookmarkEnd w:id="27"/>
    </w:p>
    <w:p w:rsidR="00A3677A" w:rsidRPr="00E63C40" w:rsidRDefault="00316173" w:rsidP="00FB6F8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C02F82" w:rsidRDefault="00C02F82" w:rsidP="00FB6F88">
      <w:pPr>
        <w:pStyle w:val="odstavec"/>
        <w:ind w:left="505" w:right="0"/>
      </w:pPr>
      <w:bookmarkStart w:id="28" w:name="FWT_Income_Tax_2"/>
      <w:r>
        <w:rPr>
          <w:b/>
          <w:iCs w:val="0"/>
          <w:sz w:val="18"/>
          <w:szCs w:val="18"/>
        </w:rPr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707"/>
        <w:gridCol w:w="559"/>
        <w:gridCol w:w="1150"/>
        <w:gridCol w:w="1443"/>
        <w:gridCol w:w="501"/>
        <w:gridCol w:w="972"/>
      </w:tblGrid>
      <w:tr w:rsidR="00C02F82" w:rsidTr="00C02F82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H14"/>
            <w:bookmarkEnd w:id="29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02F82" w:rsidTr="00C02F82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-4 872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-4 872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-926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C02F82" w:rsidTr="00C02F8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FB6F88">
      <w:pPr>
        <w:pStyle w:val="odstavec"/>
        <w:ind w:left="505" w:right="0"/>
      </w:pPr>
    </w:p>
    <w:bookmarkEnd w:id="28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SKUTOČNOSTI, KTORÉ NASTALI PO DNI, KU KTORÉMU SA ZOSTAVUJE ÚČTOVNÁ ZÁVIERKA, DO DŇA JEJ ZOSTAVENIA</w:t>
      </w:r>
    </w:p>
    <w:p w:rsidR="00F53EC5" w:rsidRDefault="00A11F4B" w:rsidP="00FB6F88">
      <w:pPr>
        <w:pStyle w:val="odstavec"/>
      </w:pPr>
      <w:r w:rsidRPr="00E63C40">
        <w:t xml:space="preserve">Po 31. decembri </w:t>
      </w:r>
      <w:r w:rsidR="00E27543">
        <w:t>201</w:t>
      </w:r>
      <w:r w:rsidR="00224597">
        <w:t>3</w:t>
      </w:r>
      <w:r w:rsidRPr="00E63C40">
        <w:t xml:space="preserve"> </w:t>
      </w:r>
      <w:r w:rsidR="008B28CA" w:rsidRPr="00224597">
        <w:t>ne</w:t>
      </w:r>
      <w:r w:rsidR="009E5D7F" w:rsidRPr="00224597">
        <w:t xml:space="preserve">nastali </w:t>
      </w:r>
      <w:r w:rsidR="005D0400" w:rsidRPr="00224597">
        <w:t xml:space="preserve"> </w:t>
      </w:r>
      <w:r w:rsidRPr="00224597">
        <w:t>také</w:t>
      </w:r>
      <w:r w:rsidRPr="00E63C40">
        <w:t xml:space="preserve"> udalosti, ktoré by si vyžadovali zverejnenie alebo vykázanie v účtovnej závierke za rok </w:t>
      </w:r>
      <w:r w:rsidR="00E27543">
        <w:t>201</w:t>
      </w:r>
      <w:r w:rsidR="00224597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FB6F88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C02F82" w:rsidRPr="00C02F82" w:rsidRDefault="00C02F82" w:rsidP="00FB6F88">
      <w:pPr>
        <w:pStyle w:val="odstavec"/>
        <w:ind w:left="505" w:right="0"/>
      </w:pPr>
      <w:bookmarkStart w:id="30" w:name="FWT_cash_flow_1"/>
      <w:r w:rsidRPr="00C02F82">
        <w:rPr>
          <w:b/>
          <w:iCs w:val="0"/>
          <w:sz w:val="18"/>
          <w:szCs w:val="18"/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bookmarkStart w:id="31" w:name="RANGE!B3:D26"/>
            <w:bookmarkEnd w:id="31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-4 872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-4 872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-20 955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-2 408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25 574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-237</w:t>
            </w:r>
          </w:p>
        </w:tc>
      </w:tr>
    </w:tbl>
    <w:p w:rsidR="00E34FE6" w:rsidRPr="00C02F82" w:rsidRDefault="00E34FE6" w:rsidP="00FB6F88">
      <w:pPr>
        <w:pStyle w:val="odstavec"/>
        <w:ind w:left="505" w:right="0"/>
      </w:pPr>
    </w:p>
    <w:bookmarkEnd w:id="30"/>
    <w:p w:rsidR="00E20118" w:rsidRDefault="00E20118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C02F82" w:rsidRPr="00C02F82" w:rsidRDefault="00C02F82" w:rsidP="00FB6F88">
      <w:pPr>
        <w:pStyle w:val="odstavec"/>
        <w:ind w:left="505" w:right="0"/>
      </w:pPr>
      <w:bookmarkStart w:id="32" w:name="FWT_cash_flow_2"/>
      <w:r w:rsidRPr="00C02F82">
        <w:rPr>
          <w:b/>
          <w:iCs w:val="0"/>
          <w:sz w:val="18"/>
          <w:szCs w:val="18"/>
          <w:lang w:eastAsia="en-US"/>
        </w:rP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bookmarkStart w:id="33" w:name="RANGE!B29:D64"/>
            <w:bookmarkEnd w:id="3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-237</w:t>
            </w:r>
          </w:p>
        </w:tc>
      </w:tr>
      <w:tr w:rsidR="00C02F82" w:rsidTr="00C02F8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-237</w:t>
            </w:r>
          </w:p>
        </w:tc>
      </w:tr>
      <w:tr w:rsidR="00C02F82" w:rsidTr="00C02F8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02F82" w:rsidTr="00C02F8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C02F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-237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22459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C02F82" w:rsidTr="00C02F8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C02F82" w:rsidTr="00C02F8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02F82" w:rsidRDefault="00C02F8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bookmarkEnd w:id="32"/>
    </w:tbl>
    <w:p w:rsidR="00E34FE6" w:rsidRPr="00C02F82" w:rsidRDefault="00E34FE6" w:rsidP="00FB6F88">
      <w:pPr>
        <w:pStyle w:val="odstavec"/>
        <w:ind w:left="505" w:right="0"/>
      </w:pPr>
    </w:p>
    <w:sectPr w:rsidR="00E34FE6" w:rsidRPr="00C02F82" w:rsidSect="007A549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1F7" w:rsidRDefault="00D621F7">
      <w:r>
        <w:separator/>
      </w:r>
    </w:p>
  </w:endnote>
  <w:endnote w:type="continuationSeparator" w:id="0">
    <w:p w:rsidR="00D621F7" w:rsidRDefault="00D6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1F7" w:rsidRDefault="00D621F7">
      <w:r>
        <w:separator/>
      </w:r>
    </w:p>
  </w:footnote>
  <w:footnote w:type="continuationSeparator" w:id="0">
    <w:p w:rsidR="00D621F7" w:rsidRDefault="00D62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2F9" w:rsidRPr="00980076" w:rsidRDefault="00E002F9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156046">
      <w:rPr>
        <w:rFonts w:ascii="Arial" w:hAnsi="Arial" w:cs="Arial"/>
        <w:sz w:val="20"/>
        <w:szCs w:val="20"/>
      </w:rPr>
      <w:t>GAMA SB s.r.o.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F8756C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E002F9" w:rsidRPr="00980076" w:rsidRDefault="00E002F9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E002F9" w:rsidRPr="004D5ED9" w:rsidRDefault="00E002F9">
    <w:pPr>
      <w:pStyle w:val="Hlavika"/>
      <w:rPr>
        <w:rFonts w:ascii="Arial" w:hAnsi="Arial" w:cs="Arial"/>
        <w:sz w:val="20"/>
        <w:szCs w:val="20"/>
      </w:rPr>
    </w:pPr>
  </w:p>
  <w:p w:rsidR="00E002F9" w:rsidRPr="004D5ED9" w:rsidRDefault="00E002F9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24597"/>
    <w:rsid w:val="0022463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2F8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7D9C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21F7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4616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02F9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56C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2CFBDA-BCA7-4595-AC11-982F2B41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42AA-652E-4738-802F-BB96C1A5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1532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2014-06-27T22:42:00Z</dcterms:created>
  <dcterms:modified xsi:type="dcterms:W3CDTF">2014-06-27T22:42:00Z</dcterms:modified>
</cp:coreProperties>
</file>