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A3F" w:rsidRPr="00C75CEE" w:rsidRDefault="000B2A3F" w:rsidP="00D26E73">
      <w:pPr>
        <w:rPr>
          <w:b/>
          <w:sz w:val="21"/>
          <w:szCs w:val="21"/>
        </w:rPr>
      </w:pPr>
      <w:r w:rsidRPr="00C75CEE">
        <w:rPr>
          <w:b/>
          <w:sz w:val="21"/>
          <w:szCs w:val="21"/>
        </w:rPr>
        <w:t>Príloha k účtovnej závierke</w:t>
      </w:r>
    </w:p>
    <w:p w:rsidR="000B2A3F" w:rsidRPr="00C75CEE" w:rsidRDefault="000B2A3F" w:rsidP="00D26E73">
      <w:pPr>
        <w:rPr>
          <w:b/>
          <w:sz w:val="21"/>
          <w:szCs w:val="21"/>
        </w:rPr>
      </w:pPr>
    </w:p>
    <w:p w:rsidR="000B2A3F" w:rsidRPr="00C75CEE" w:rsidRDefault="000B2A3F" w:rsidP="00D26E73">
      <w:pPr>
        <w:rPr>
          <w:b/>
          <w:sz w:val="21"/>
          <w:szCs w:val="21"/>
        </w:rPr>
      </w:pPr>
      <w:r w:rsidRPr="00C75CEE">
        <w:rPr>
          <w:b/>
          <w:sz w:val="21"/>
          <w:szCs w:val="21"/>
        </w:rPr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0"/>
        <w:gridCol w:w="2660"/>
        <w:gridCol w:w="2848"/>
      </w:tblGrid>
      <w:tr w:rsidR="000B2A3F" w:rsidRPr="00C75CEE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2A3F" w:rsidRPr="00C75CEE" w:rsidRDefault="000B2A3F" w:rsidP="00A96741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2A3F" w:rsidRPr="00C75CEE" w:rsidRDefault="000B2A3F" w:rsidP="00A96741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B2A3F" w:rsidRPr="00C75CEE" w:rsidRDefault="000B2A3F" w:rsidP="00A96741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2A3F" w:rsidRPr="00C75CEE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576DC5">
            <w:pPr>
              <w:rPr>
                <w:rFonts w:cs="Arial"/>
                <w:sz w:val="21"/>
                <w:szCs w:val="21"/>
              </w:rPr>
            </w:pPr>
            <w:r w:rsidRPr="00C75CEE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0</w:t>
            </w:r>
          </w:p>
        </w:tc>
      </w:tr>
      <w:tr w:rsidR="000B2A3F" w:rsidRPr="00C75CEE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0B2A3F" w:rsidRPr="00C75CEE" w:rsidRDefault="000B2A3F" w:rsidP="00576DC5">
            <w:pPr>
              <w:rPr>
                <w:rFonts w:cs="Arial"/>
                <w:sz w:val="21"/>
                <w:szCs w:val="21"/>
              </w:rPr>
            </w:pPr>
            <w:r w:rsidRPr="00C75CEE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0</w:t>
            </w:r>
          </w:p>
        </w:tc>
      </w:tr>
      <w:tr w:rsidR="000B2A3F" w:rsidRPr="00C75CEE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576DC5">
            <w:pPr>
              <w:rPr>
                <w:rFonts w:cs="Arial"/>
                <w:sz w:val="21"/>
                <w:szCs w:val="21"/>
              </w:rPr>
            </w:pPr>
            <w:r w:rsidRPr="00C75CEE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0</w:t>
            </w:r>
          </w:p>
        </w:tc>
      </w:tr>
    </w:tbl>
    <w:p w:rsidR="000B2A3F" w:rsidRPr="00C75CEE" w:rsidRDefault="000B2A3F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B2A3F" w:rsidRPr="00C75CEE" w:rsidRDefault="000B2A3F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C75CEE">
        <w:rPr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0B2A3F" w:rsidRPr="00C75CEE" w:rsidRDefault="000B2A3F" w:rsidP="00082CD0">
      <w:pPr>
        <w:rPr>
          <w:sz w:val="21"/>
          <w:szCs w:val="21"/>
        </w:rPr>
      </w:pPr>
      <w:r w:rsidRPr="00C75CEE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91"/>
        <w:gridCol w:w="1598"/>
        <w:gridCol w:w="1598"/>
        <w:gridCol w:w="1743"/>
        <w:gridCol w:w="1598"/>
      </w:tblGrid>
      <w:tr w:rsidR="000B2A3F" w:rsidRPr="00C75CEE" w:rsidTr="002B7FED">
        <w:trPr>
          <w:trHeight w:val="231"/>
          <w:jc w:val="center"/>
        </w:trPr>
        <w:tc>
          <w:tcPr>
            <w:tcW w:w="259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660D2D">
            <w:pPr>
              <w:jc w:val="center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660D2D">
            <w:pPr>
              <w:jc w:val="center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660D2D">
            <w:pPr>
              <w:jc w:val="center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Podiel na hlasovacích</w:t>
            </w:r>
            <w:r w:rsidRPr="00C75CEE">
              <w:rPr>
                <w:b/>
                <w:sz w:val="21"/>
                <w:szCs w:val="21"/>
              </w:rPr>
              <w:br/>
              <w:t>právach v %</w:t>
            </w:r>
          </w:p>
        </w:tc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B2A3F" w:rsidRPr="00C75CEE" w:rsidRDefault="000B2A3F" w:rsidP="00660D2D">
            <w:pPr>
              <w:jc w:val="center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B2A3F" w:rsidRPr="00C75CEE" w:rsidRDefault="000B2A3F" w:rsidP="00660D2D">
            <w:pPr>
              <w:jc w:val="center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v %</w:t>
            </w:r>
          </w:p>
        </w:tc>
      </w:tr>
      <w:tr w:rsidR="000B2A3F" w:rsidRPr="00C75CEE" w:rsidTr="002B7FED">
        <w:trPr>
          <w:trHeight w:val="231"/>
          <w:jc w:val="center"/>
        </w:trPr>
        <w:tc>
          <w:tcPr>
            <w:tcW w:w="2591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B2A3F" w:rsidRPr="00C75CEE" w:rsidRDefault="000B2A3F" w:rsidP="006C2BCB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660D2D">
            <w:pPr>
              <w:jc w:val="center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660D2D">
            <w:pPr>
              <w:jc w:val="center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B2A3F" w:rsidRPr="00C75CEE" w:rsidRDefault="000B2A3F" w:rsidP="006C2BCB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0B2A3F" w:rsidRPr="00C75CEE" w:rsidRDefault="000B2A3F" w:rsidP="006C2BCB">
            <w:pPr>
              <w:rPr>
                <w:sz w:val="21"/>
                <w:szCs w:val="21"/>
              </w:rPr>
            </w:pPr>
          </w:p>
        </w:tc>
      </w:tr>
      <w:tr w:rsidR="000B2A3F" w:rsidRPr="00C75CEE" w:rsidTr="002B7FED">
        <w:trPr>
          <w:trHeight w:val="107"/>
          <w:jc w:val="center"/>
        </w:trPr>
        <w:tc>
          <w:tcPr>
            <w:tcW w:w="259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B2A3F" w:rsidRPr="00C75CEE" w:rsidRDefault="000B2A3F" w:rsidP="00453B94">
            <w:pPr>
              <w:jc w:val="cent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B2A3F" w:rsidRPr="00C75CEE" w:rsidRDefault="000B2A3F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75CEE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B2A3F" w:rsidRPr="00C75CEE" w:rsidRDefault="000B2A3F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75CEE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2A3F" w:rsidRPr="00C75CEE" w:rsidRDefault="000B2A3F" w:rsidP="00453B94">
            <w:pPr>
              <w:jc w:val="cent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d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0B2A3F" w:rsidRPr="00C75CEE" w:rsidRDefault="000B2A3F" w:rsidP="00453B94">
            <w:pPr>
              <w:jc w:val="cent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e</w:t>
            </w:r>
          </w:p>
        </w:tc>
      </w:tr>
      <w:tr w:rsidR="000B2A3F" w:rsidRPr="00C75CEE" w:rsidTr="002B7FED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2A3F" w:rsidRPr="00C75CEE" w:rsidRDefault="000B2A3F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5CEE">
              <w:rPr>
                <w:rFonts w:ascii="Arial" w:hAnsi="Arial" w:cs="Arial"/>
                <w:b/>
                <w:sz w:val="20"/>
                <w:szCs w:val="20"/>
              </w:rPr>
              <w:t>Mészáros Gabriel Mgr.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75CEE">
              <w:rPr>
                <w:rFonts w:ascii="Arial" w:hAnsi="Arial" w:cs="Arial"/>
                <w:sz w:val="20"/>
                <w:szCs w:val="20"/>
                <w:lang w:eastAsia="sk-SK"/>
              </w:rPr>
              <w:t>2324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75CEE">
              <w:rPr>
                <w:rFonts w:ascii="Arial" w:hAnsi="Arial" w:cs="Arial"/>
                <w:sz w:val="20"/>
                <w:szCs w:val="20"/>
                <w:lang w:eastAsia="sk-SK"/>
              </w:rPr>
              <w:t>33,33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 w:rsidRPr="00C75CEE">
              <w:rPr>
                <w:rFonts w:ascii="Arial" w:hAnsi="Arial" w:cs="Arial"/>
                <w:sz w:val="20"/>
                <w:szCs w:val="20"/>
              </w:rPr>
              <w:t>33,33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 w:rsidRPr="00C75CEE">
              <w:rPr>
                <w:rFonts w:ascii="Arial" w:hAnsi="Arial" w:cs="Arial"/>
                <w:sz w:val="20"/>
                <w:szCs w:val="20"/>
              </w:rPr>
              <w:t>33,33</w:t>
            </w:r>
          </w:p>
        </w:tc>
      </w:tr>
      <w:tr w:rsidR="000B2A3F" w:rsidRPr="00C75CEE" w:rsidTr="002B7FED">
        <w:trPr>
          <w:trHeight w:hRule="exact"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2A3F" w:rsidRPr="00C75CEE" w:rsidRDefault="000B2A3F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75CEE">
              <w:rPr>
                <w:rFonts w:ascii="Arial" w:hAnsi="Arial" w:cs="Arial"/>
                <w:b/>
                <w:sz w:val="20"/>
                <w:szCs w:val="20"/>
              </w:rPr>
              <w:t>Lovasová</w:t>
            </w:r>
            <w:proofErr w:type="spellEnd"/>
            <w:r w:rsidRPr="00C75CEE">
              <w:rPr>
                <w:rFonts w:ascii="Arial" w:hAnsi="Arial" w:cs="Arial"/>
                <w:b/>
                <w:sz w:val="20"/>
                <w:szCs w:val="20"/>
              </w:rPr>
              <w:t xml:space="preserve"> Beáta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75CEE">
              <w:rPr>
                <w:rFonts w:ascii="Arial" w:hAnsi="Arial" w:cs="Arial"/>
                <w:sz w:val="20"/>
                <w:szCs w:val="20"/>
                <w:lang w:eastAsia="sk-SK"/>
              </w:rPr>
              <w:t>2324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75CEE">
              <w:rPr>
                <w:rFonts w:ascii="Arial" w:hAnsi="Arial" w:cs="Arial"/>
                <w:sz w:val="20"/>
                <w:szCs w:val="20"/>
                <w:lang w:eastAsia="sk-SK"/>
              </w:rPr>
              <w:t>33,33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 w:rsidRPr="00C75CEE">
              <w:rPr>
                <w:rFonts w:ascii="Arial" w:hAnsi="Arial" w:cs="Arial"/>
                <w:sz w:val="20"/>
                <w:szCs w:val="20"/>
              </w:rPr>
              <w:t>33,33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 w:rsidRPr="00C75CEE">
              <w:rPr>
                <w:rFonts w:ascii="Arial" w:hAnsi="Arial" w:cs="Arial"/>
                <w:sz w:val="20"/>
                <w:szCs w:val="20"/>
              </w:rPr>
              <w:t>33,33</w:t>
            </w:r>
          </w:p>
        </w:tc>
      </w:tr>
      <w:tr w:rsidR="000B2A3F" w:rsidRPr="00C75CEE" w:rsidTr="002B7FED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2A3F" w:rsidRPr="002B7FED" w:rsidRDefault="002B7FED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Budai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Erich</w:t>
            </w:r>
            <w:proofErr w:type="spellEnd"/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2B7FED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2324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2B7FED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33,33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2B7FED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33,33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2A3F" w:rsidRPr="00C75CEE" w:rsidRDefault="002B7FED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33,33</w:t>
            </w:r>
          </w:p>
        </w:tc>
      </w:tr>
      <w:tr w:rsidR="000B2A3F" w:rsidRPr="00C75CEE" w:rsidTr="002B7FED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2A3F" w:rsidRPr="00C75CEE" w:rsidRDefault="000B2A3F" w:rsidP="006C2B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2A3F" w:rsidRPr="00C75CEE" w:rsidTr="002B7FED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B2A3F" w:rsidRPr="00C75CEE" w:rsidRDefault="000B2A3F" w:rsidP="006C2BCB">
            <w:pPr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C75CEE">
              <w:rPr>
                <w:b/>
                <w:sz w:val="21"/>
                <w:szCs w:val="21"/>
                <w:lang w:eastAsia="sk-SK"/>
              </w:rPr>
              <w:t>6972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C75CEE"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100</w:t>
            </w:r>
          </w:p>
        </w:tc>
      </w:tr>
    </w:tbl>
    <w:p w:rsidR="000B2A3F" w:rsidRPr="00C75CEE" w:rsidRDefault="000B2A3F" w:rsidP="006C2BCB">
      <w:pPr>
        <w:rPr>
          <w:sz w:val="21"/>
          <w:szCs w:val="21"/>
        </w:rPr>
      </w:pPr>
    </w:p>
    <w:p w:rsidR="000B2A3F" w:rsidRPr="00C75CEE" w:rsidRDefault="000B2A3F" w:rsidP="006C2BCB">
      <w:pPr>
        <w:rPr>
          <w:sz w:val="21"/>
          <w:szCs w:val="21"/>
        </w:rPr>
      </w:pPr>
      <w:r w:rsidRPr="00C75CEE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20"/>
        <w:gridCol w:w="812"/>
        <w:gridCol w:w="104"/>
        <w:gridCol w:w="860"/>
        <w:gridCol w:w="187"/>
        <w:gridCol w:w="709"/>
        <w:gridCol w:w="729"/>
        <w:gridCol w:w="139"/>
        <w:gridCol w:w="860"/>
        <w:gridCol w:w="152"/>
        <w:gridCol w:w="708"/>
        <w:gridCol w:w="587"/>
        <w:gridCol w:w="482"/>
        <w:gridCol w:w="860"/>
        <w:gridCol w:w="219"/>
      </w:tblGrid>
      <w:tr w:rsidR="000B2A3F" w:rsidRPr="00C75CEE" w:rsidTr="005F2B02">
        <w:trPr>
          <w:trHeight w:val="231"/>
          <w:jc w:val="center"/>
        </w:trPr>
        <w:tc>
          <w:tcPr>
            <w:tcW w:w="3683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843862">
            <w:pPr>
              <w:jc w:val="center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5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D4D2D">
            <w:pPr>
              <w:jc w:val="center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D4D2D">
            <w:pPr>
              <w:jc w:val="center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B2A3F" w:rsidRPr="00C75CEE" w:rsidRDefault="000B2A3F" w:rsidP="00BD4D2D">
            <w:pPr>
              <w:jc w:val="center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B2A3F" w:rsidRPr="00C75CEE" w:rsidRDefault="000B2A3F" w:rsidP="00BD4D2D">
            <w:pPr>
              <w:jc w:val="center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v %</w:t>
            </w:r>
          </w:p>
        </w:tc>
      </w:tr>
      <w:tr w:rsidR="000B2A3F" w:rsidRPr="00C75CEE" w:rsidTr="005F2B02">
        <w:trPr>
          <w:trHeight w:val="231"/>
          <w:jc w:val="center"/>
        </w:trPr>
        <w:tc>
          <w:tcPr>
            <w:tcW w:w="2532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576DC5">
            <w:pPr>
              <w:jc w:val="center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576DC5">
            <w:pPr>
              <w:jc w:val="center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D4D2D">
            <w:pPr>
              <w:jc w:val="center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D4D2D">
            <w:pPr>
              <w:jc w:val="center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29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B2A3F" w:rsidRPr="00C75CEE" w:rsidRDefault="000B2A3F" w:rsidP="00BD4D2D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0B2A3F" w:rsidRPr="00C75CEE" w:rsidRDefault="000B2A3F" w:rsidP="00BD4D2D">
            <w:pPr>
              <w:rPr>
                <w:sz w:val="21"/>
                <w:szCs w:val="21"/>
              </w:rPr>
            </w:pPr>
          </w:p>
        </w:tc>
      </w:tr>
      <w:tr w:rsidR="000B2A3F" w:rsidRPr="00C75CEE" w:rsidTr="005F2B02">
        <w:trPr>
          <w:trHeight w:val="107"/>
          <w:jc w:val="center"/>
        </w:trPr>
        <w:tc>
          <w:tcPr>
            <w:tcW w:w="253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B2A3F" w:rsidRPr="00C75CEE" w:rsidRDefault="000B2A3F" w:rsidP="00BD4D2D">
            <w:pPr>
              <w:jc w:val="cent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a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B2A3F" w:rsidRPr="00C75CEE" w:rsidRDefault="000B2A3F" w:rsidP="00BD4D2D">
            <w:pPr>
              <w:jc w:val="cent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b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B2A3F" w:rsidRPr="00C75CEE" w:rsidRDefault="000B2A3F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75CEE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B2A3F" w:rsidRPr="00C75CEE" w:rsidRDefault="000B2A3F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75CEE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2A3F" w:rsidRPr="00C75CEE" w:rsidRDefault="000B2A3F" w:rsidP="00BD4D2D">
            <w:pPr>
              <w:jc w:val="cent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e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0B2A3F" w:rsidRPr="00C75CEE" w:rsidRDefault="000B2A3F" w:rsidP="00BD4D2D">
            <w:pPr>
              <w:jc w:val="cent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f</w:t>
            </w:r>
          </w:p>
        </w:tc>
      </w:tr>
      <w:tr w:rsidR="000B2A3F" w:rsidRPr="00C75CEE" w:rsidTr="005F2B02">
        <w:trPr>
          <w:trHeight w:val="278"/>
          <w:jc w:val="center"/>
        </w:trPr>
        <w:tc>
          <w:tcPr>
            <w:tcW w:w="2532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8A043F">
            <w:pPr>
              <w:rPr>
                <w:sz w:val="21"/>
                <w:szCs w:val="21"/>
              </w:rPr>
            </w:pPr>
            <w:proofErr w:type="spellStart"/>
            <w:r w:rsidRPr="00C75CEE">
              <w:rPr>
                <w:sz w:val="21"/>
                <w:szCs w:val="21"/>
              </w:rPr>
              <w:t>Budai</w:t>
            </w:r>
            <w:proofErr w:type="spellEnd"/>
            <w:r w:rsidRPr="00C75CEE">
              <w:rPr>
                <w:sz w:val="21"/>
                <w:szCs w:val="21"/>
              </w:rPr>
              <w:t xml:space="preserve"> </w:t>
            </w:r>
            <w:proofErr w:type="spellStart"/>
            <w:r w:rsidRPr="00C75CEE">
              <w:rPr>
                <w:sz w:val="21"/>
                <w:szCs w:val="21"/>
              </w:rPr>
              <w:t>Erich</w:t>
            </w:r>
            <w:proofErr w:type="spellEnd"/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08.06.2012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C75CEE">
              <w:rPr>
                <w:rFonts w:cs="Arial"/>
                <w:sz w:val="21"/>
                <w:szCs w:val="21"/>
                <w:lang w:eastAsia="sk-SK"/>
              </w:rPr>
              <w:t>1574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C75CEE">
              <w:rPr>
                <w:rFonts w:cs="Arial"/>
                <w:sz w:val="21"/>
                <w:szCs w:val="21"/>
                <w:lang w:eastAsia="sk-SK"/>
              </w:rPr>
              <w:t>33,86</w:t>
            </w: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33,86</w:t>
            </w:r>
          </w:p>
        </w:tc>
        <w:tc>
          <w:tcPr>
            <w:tcW w:w="15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33,86</w:t>
            </w:r>
          </w:p>
        </w:tc>
      </w:tr>
      <w:tr w:rsidR="000B2A3F" w:rsidRPr="00C75CEE" w:rsidTr="005F2B02">
        <w:trPr>
          <w:trHeight w:val="278"/>
          <w:jc w:val="center"/>
        </w:trPr>
        <w:tc>
          <w:tcPr>
            <w:tcW w:w="2532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8A043F">
            <w:pPr>
              <w:rPr>
                <w:sz w:val="21"/>
                <w:szCs w:val="21"/>
              </w:rPr>
            </w:pPr>
            <w:proofErr w:type="spellStart"/>
            <w:r w:rsidRPr="00C75CEE">
              <w:rPr>
                <w:sz w:val="21"/>
                <w:szCs w:val="21"/>
              </w:rPr>
              <w:t>Lovasová</w:t>
            </w:r>
            <w:proofErr w:type="spellEnd"/>
            <w:r w:rsidRPr="00C75CEE">
              <w:rPr>
                <w:sz w:val="21"/>
                <w:szCs w:val="21"/>
              </w:rPr>
              <w:t xml:space="preserve"> Beáta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08.06.2012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C75CEE">
              <w:rPr>
                <w:rFonts w:cs="Arial"/>
                <w:sz w:val="21"/>
                <w:szCs w:val="21"/>
                <w:lang w:eastAsia="sk-SK"/>
              </w:rPr>
              <w:t>1574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C75CEE">
              <w:rPr>
                <w:rFonts w:cs="Arial"/>
                <w:sz w:val="21"/>
                <w:szCs w:val="21"/>
                <w:lang w:eastAsia="sk-SK"/>
              </w:rPr>
              <w:t>33,86</w:t>
            </w: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33,86</w:t>
            </w: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33,86</w:t>
            </w:r>
          </w:p>
        </w:tc>
      </w:tr>
      <w:tr w:rsidR="000B2A3F" w:rsidRPr="00C75CEE" w:rsidTr="005F2B02">
        <w:trPr>
          <w:trHeight w:val="278"/>
          <w:jc w:val="center"/>
        </w:trPr>
        <w:tc>
          <w:tcPr>
            <w:tcW w:w="2532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8A043F">
            <w:pPr>
              <w:rPr>
                <w:sz w:val="21"/>
                <w:szCs w:val="21"/>
              </w:rPr>
            </w:pPr>
            <w:proofErr w:type="spellStart"/>
            <w:r w:rsidRPr="00C75CEE">
              <w:rPr>
                <w:sz w:val="21"/>
                <w:szCs w:val="21"/>
              </w:rPr>
              <w:t>Baráth</w:t>
            </w:r>
            <w:proofErr w:type="spellEnd"/>
            <w:r w:rsidRPr="00C75CEE">
              <w:rPr>
                <w:sz w:val="21"/>
                <w:szCs w:val="21"/>
              </w:rPr>
              <w:t xml:space="preserve"> </w:t>
            </w:r>
            <w:proofErr w:type="spellStart"/>
            <w:r w:rsidRPr="00C75CEE">
              <w:rPr>
                <w:sz w:val="21"/>
                <w:szCs w:val="21"/>
              </w:rPr>
              <w:t>Sándor</w:t>
            </w:r>
            <w:proofErr w:type="spellEnd"/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08.06.2012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2B647E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C75CEE">
              <w:rPr>
                <w:rFonts w:cs="Arial"/>
                <w:sz w:val="21"/>
                <w:szCs w:val="21"/>
                <w:lang w:eastAsia="sk-SK"/>
              </w:rPr>
              <w:t>750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C75CEE">
              <w:rPr>
                <w:rFonts w:cs="Arial"/>
                <w:sz w:val="21"/>
                <w:szCs w:val="21"/>
                <w:lang w:eastAsia="sk-SK"/>
              </w:rPr>
              <w:t>16,14</w:t>
            </w: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16,14</w:t>
            </w: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16,14</w:t>
            </w:r>
          </w:p>
        </w:tc>
      </w:tr>
      <w:tr w:rsidR="000B2A3F" w:rsidRPr="00C75CEE" w:rsidTr="005F2B02">
        <w:trPr>
          <w:trHeight w:val="278"/>
          <w:jc w:val="center"/>
        </w:trPr>
        <w:tc>
          <w:tcPr>
            <w:tcW w:w="2532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8A043F">
            <w:pPr>
              <w:rPr>
                <w:sz w:val="21"/>
                <w:szCs w:val="21"/>
              </w:rPr>
            </w:pPr>
            <w:proofErr w:type="spellStart"/>
            <w:r w:rsidRPr="00C75CEE">
              <w:rPr>
                <w:sz w:val="21"/>
                <w:szCs w:val="21"/>
              </w:rPr>
              <w:t>Gergye</w:t>
            </w:r>
            <w:proofErr w:type="spellEnd"/>
            <w:r w:rsidRPr="00C75CEE">
              <w:rPr>
                <w:sz w:val="21"/>
                <w:szCs w:val="21"/>
              </w:rPr>
              <w:t xml:space="preserve"> </w:t>
            </w:r>
            <w:proofErr w:type="spellStart"/>
            <w:r w:rsidRPr="00C75CEE">
              <w:rPr>
                <w:sz w:val="21"/>
                <w:szCs w:val="21"/>
              </w:rPr>
              <w:t>Attila</w:t>
            </w:r>
            <w:proofErr w:type="spellEnd"/>
            <w:r w:rsidRPr="00C75CEE">
              <w:rPr>
                <w:sz w:val="21"/>
                <w:szCs w:val="21"/>
              </w:rPr>
              <w:t xml:space="preserve"> </w:t>
            </w:r>
            <w:proofErr w:type="spellStart"/>
            <w:r w:rsidRPr="00C75CEE">
              <w:rPr>
                <w:sz w:val="21"/>
                <w:szCs w:val="21"/>
              </w:rPr>
              <w:t>János</w:t>
            </w:r>
            <w:proofErr w:type="spellEnd"/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08.06.2012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2B647E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C75CEE">
              <w:rPr>
                <w:rFonts w:cs="Arial"/>
                <w:sz w:val="21"/>
                <w:szCs w:val="21"/>
                <w:lang w:eastAsia="sk-SK"/>
              </w:rPr>
              <w:t>750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C75CEE">
              <w:rPr>
                <w:rFonts w:cs="Arial"/>
                <w:sz w:val="21"/>
                <w:szCs w:val="21"/>
                <w:lang w:eastAsia="sk-SK"/>
              </w:rPr>
              <w:t>16,14</w:t>
            </w: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16,14</w:t>
            </w: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16,14</w:t>
            </w:r>
          </w:p>
        </w:tc>
      </w:tr>
      <w:tr w:rsidR="000B2A3F" w:rsidRPr="00C75CEE" w:rsidTr="005F2B02">
        <w:trPr>
          <w:trHeight w:val="278"/>
          <w:jc w:val="center"/>
        </w:trPr>
        <w:tc>
          <w:tcPr>
            <w:tcW w:w="2532" w:type="dxa"/>
            <w:gridSpan w:val="2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B2A3F" w:rsidRPr="00C75CEE" w:rsidRDefault="000B2A3F" w:rsidP="00BD4D2D">
            <w:pPr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B2A3F" w:rsidRPr="00C75CEE" w:rsidRDefault="000B2A3F" w:rsidP="00576DC5">
            <w:pPr>
              <w:jc w:val="cent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x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C75CEE">
              <w:rPr>
                <w:b/>
                <w:sz w:val="21"/>
                <w:szCs w:val="21"/>
                <w:lang w:eastAsia="sk-SK"/>
              </w:rPr>
              <w:t>4648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C75CEE"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100</w:t>
            </w:r>
          </w:p>
        </w:tc>
      </w:tr>
      <w:tr w:rsidR="000B2A3F" w:rsidRPr="00C75C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00"/>
        </w:trPr>
        <w:tc>
          <w:tcPr>
            <w:tcW w:w="61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2A3F" w:rsidRPr="00C75CEE" w:rsidRDefault="000B2A3F">
            <w:pPr>
              <w:rPr>
                <w:b/>
                <w:bCs/>
                <w:color w:val="000000"/>
                <w:sz w:val="21"/>
                <w:szCs w:val="21"/>
              </w:rPr>
            </w:pPr>
          </w:p>
          <w:p w:rsidR="000B2A3F" w:rsidRPr="00C75CEE" w:rsidRDefault="000B2A3F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3. Informácie k časti F. písm. a) prílohy č. 3 o dlhodobom nehmotnom majetku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</w:tr>
      <w:tr w:rsidR="000B2A3F" w:rsidRPr="00C75C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</w:tr>
      <w:tr w:rsidR="000B2A3F" w:rsidRPr="00C75C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30"/>
        </w:trPr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Dlhodobý nehmotný majetok</w:t>
            </w:r>
          </w:p>
        </w:tc>
        <w:tc>
          <w:tcPr>
            <w:tcW w:w="7189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0B2A3F" w:rsidRPr="00C75CEE" w:rsidRDefault="000B2A3F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0B2A3F" w:rsidRPr="00C75C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1380"/>
        </w:trPr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C75CEE">
              <w:rPr>
                <w:b/>
                <w:bCs/>
                <w:color w:val="000000"/>
                <w:sz w:val="21"/>
                <w:szCs w:val="21"/>
              </w:rPr>
              <w:t>Aktivova-né</w:t>
            </w:r>
            <w:proofErr w:type="spellEnd"/>
            <w:r w:rsidRPr="00C75CEE">
              <w:rPr>
                <w:b/>
                <w:bCs/>
                <w:color w:val="000000"/>
                <w:sz w:val="21"/>
                <w:szCs w:val="21"/>
              </w:rPr>
              <w:t xml:space="preserve"> náklady na vývoj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Softvér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C75CEE">
              <w:rPr>
                <w:b/>
                <w:bCs/>
                <w:color w:val="000000"/>
                <w:sz w:val="21"/>
                <w:szCs w:val="21"/>
              </w:rPr>
              <w:t>Oceniteľ-né</w:t>
            </w:r>
            <w:proofErr w:type="spellEnd"/>
            <w:r w:rsidRPr="00C75CEE">
              <w:rPr>
                <w:b/>
                <w:bCs/>
                <w:color w:val="000000"/>
                <w:sz w:val="21"/>
                <w:szCs w:val="21"/>
              </w:rPr>
              <w:t xml:space="preserve"> práva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C75CEE">
              <w:rPr>
                <w:b/>
                <w:bCs/>
                <w:color w:val="000000"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Ostatný DNM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C75CEE"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 w:rsidRPr="00C75CEE">
              <w:rPr>
                <w:b/>
                <w:bCs/>
                <w:color w:val="000000"/>
                <w:sz w:val="21"/>
                <w:szCs w:val="21"/>
              </w:rPr>
              <w:t xml:space="preserve"> DNM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Poskytnuté preddavky na DNM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0B2A3F" w:rsidRPr="00C75C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i</w:t>
            </w:r>
          </w:p>
        </w:tc>
      </w:tr>
      <w:tr w:rsidR="000B2A3F" w:rsidRPr="00C75C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</w:tr>
      <w:tr w:rsidR="000B2A3F" w:rsidRPr="00C75C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lastRenderedPageBreak/>
              <w:t>Stav 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0B2A3F"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</w:tr>
      <w:tr w:rsidR="000B2A3F" w:rsidRPr="00C75C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</w:tr>
      <w:tr w:rsidR="000B2A3F" w:rsidRPr="00C75C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3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rPr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i/>
                <w:iCs/>
                <w:color w:val="000000"/>
                <w:sz w:val="21"/>
                <w:szCs w:val="21"/>
              </w:rPr>
              <w:t> </w:t>
            </w:r>
          </w:p>
        </w:tc>
      </w:tr>
      <w:tr w:rsidR="000B2A3F" w:rsidRPr="00C75C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0B2A3F" w:rsidRPr="00C75CEE" w:rsidRDefault="000B2A3F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B2A3F" w:rsidRPr="00C75CEE" w:rsidRDefault="000B2A3F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C75CEE">
        <w:rPr>
          <w:b w:val="0"/>
          <w:sz w:val="21"/>
          <w:szCs w:val="21"/>
        </w:rPr>
        <w:t>Tabuľka č. 2</w:t>
      </w:r>
    </w:p>
    <w:tbl>
      <w:tblPr>
        <w:tblW w:w="4779" w:type="pct"/>
        <w:jc w:val="center"/>
        <w:tblInd w:w="-23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4"/>
        <w:gridCol w:w="900"/>
        <w:gridCol w:w="712"/>
        <w:gridCol w:w="888"/>
        <w:gridCol w:w="790"/>
        <w:gridCol w:w="129"/>
        <w:gridCol w:w="14"/>
        <w:gridCol w:w="850"/>
        <w:gridCol w:w="9"/>
        <w:gridCol w:w="16"/>
        <w:gridCol w:w="698"/>
        <w:gridCol w:w="1137"/>
        <w:gridCol w:w="858"/>
      </w:tblGrid>
      <w:tr w:rsidR="000B2A3F" w:rsidRPr="00C75CEE" w:rsidTr="00FB1262">
        <w:trPr>
          <w:trHeight w:val="334"/>
          <w:jc w:val="center"/>
        </w:trPr>
        <w:tc>
          <w:tcPr>
            <w:tcW w:w="17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00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B2A3F" w:rsidRPr="00C75CEE" w:rsidTr="00FB1262">
        <w:trPr>
          <w:trHeight w:val="1124"/>
          <w:jc w:val="center"/>
        </w:trPr>
        <w:tc>
          <w:tcPr>
            <w:tcW w:w="17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C75CEE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C75CEE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C75CEE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C75CEE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C75CEE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C75CEE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C75CEE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B2A3F" w:rsidRPr="00C75CEE" w:rsidTr="00FB1262">
        <w:trPr>
          <w:trHeight w:val="80"/>
          <w:jc w:val="center"/>
        </w:trPr>
        <w:tc>
          <w:tcPr>
            <w:tcW w:w="1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C75CEE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C75CEE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C75CEE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C75CEE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C75CEE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C75CEE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C75CEE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C75CEE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C75CEE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0B2A3F" w:rsidRPr="00C75CEE" w:rsidTr="00FB1262">
        <w:trPr>
          <w:trHeight w:val="266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C75CEE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B2A3F" w:rsidRPr="00C75CEE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C75CEE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C75CEE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C75CEE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2B7FED" w:rsidRDefault="002B7FED" w:rsidP="00B3747F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2B7FED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2B7FED" w:rsidRDefault="002B7FED" w:rsidP="00B3747F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2B7FED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2B7FED" w:rsidRDefault="002B7FED" w:rsidP="00B3747F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2B7FED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2B7FED" w:rsidRDefault="002B7FED" w:rsidP="00B3747F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2B7FED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2B7FED" w:rsidRDefault="002B7FED" w:rsidP="00B3747F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2B7FED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2B7FED" w:rsidRDefault="002B7FED" w:rsidP="00B3747F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2B7FED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2B7FED" w:rsidRDefault="002B7FED" w:rsidP="00B3747F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2B7FED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2B7FED" w:rsidRDefault="002B7FED" w:rsidP="00B3747F">
            <w:pPr>
              <w:jc w:val="right"/>
              <w:rPr>
                <w:bCs/>
                <w:i/>
                <w:iCs/>
                <w:color w:val="000000"/>
                <w:sz w:val="21"/>
                <w:szCs w:val="21"/>
              </w:rPr>
            </w:pPr>
            <w:r w:rsidRPr="002B7FED">
              <w:rPr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</w:tr>
      <w:tr w:rsidR="000B2A3F" w:rsidRPr="00C75CEE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C75CEE">
              <w:rPr>
                <w:rFonts w:cs="Arial Narrow"/>
                <w:sz w:val="21"/>
                <w:szCs w:val="21"/>
              </w:rPr>
              <w:lastRenderedPageBreak/>
              <w:t>Oprávky</w:t>
            </w:r>
          </w:p>
        </w:tc>
      </w:tr>
      <w:tr w:rsidR="000B2A3F" w:rsidRPr="00C75CEE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C75CEE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C75CEE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C75CEE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B2A3F" w:rsidRPr="00C75CEE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C75CEE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C75CEE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3747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C75CEE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B2A3F" w:rsidRPr="00C75CEE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</w:tr>
      <w:tr w:rsidR="000B2A3F" w:rsidRPr="00C75CEE" w:rsidTr="00FB1262">
        <w:trPr>
          <w:trHeight w:val="290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A3F" w:rsidRPr="00C75CEE" w:rsidRDefault="000B2A3F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pStyle w:val="Value"/>
              <w:ind w:right="56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</w:tr>
    </w:tbl>
    <w:p w:rsidR="000B2A3F" w:rsidRPr="00C75CEE" w:rsidRDefault="000B2A3F" w:rsidP="00FB1262">
      <w:pPr>
        <w:pStyle w:val="Nzov"/>
        <w:keepNext w:val="0"/>
        <w:spacing w:before="0" w:beforeAutospacing="0" w:after="0"/>
        <w:ind w:right="56"/>
        <w:jc w:val="left"/>
        <w:rPr>
          <w:sz w:val="21"/>
          <w:szCs w:val="21"/>
        </w:rPr>
      </w:pPr>
    </w:p>
    <w:p w:rsidR="000B2A3F" w:rsidRPr="00C75CEE" w:rsidRDefault="000B2A3F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C75CEE">
        <w:rPr>
          <w:sz w:val="21"/>
          <w:szCs w:val="21"/>
        </w:rPr>
        <w:t>4.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7"/>
        <w:gridCol w:w="2861"/>
      </w:tblGrid>
      <w:tr w:rsidR="000B2A3F" w:rsidRPr="00C75CEE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2A3F" w:rsidRPr="00C75CEE" w:rsidRDefault="000B2A3F" w:rsidP="00C963E6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B2A3F" w:rsidRPr="00C75CEE" w:rsidRDefault="000B2A3F" w:rsidP="00C963E6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Hodnota za bežné účtovné obdobie</w:t>
            </w:r>
          </w:p>
        </w:tc>
      </w:tr>
      <w:tr w:rsidR="000B2A3F" w:rsidRPr="00C75CEE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C963E6">
            <w:pPr>
              <w:rPr>
                <w:rFonts w:cs="Arial"/>
                <w:sz w:val="21"/>
                <w:szCs w:val="21"/>
              </w:rPr>
            </w:pPr>
            <w:r w:rsidRPr="00C75CEE">
              <w:rPr>
                <w:rFonts w:cs="Arial"/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-</w:t>
            </w:r>
          </w:p>
        </w:tc>
      </w:tr>
      <w:tr w:rsidR="000B2A3F" w:rsidRPr="00C75CEE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0B2A3F" w:rsidRPr="00C75CEE" w:rsidRDefault="000B2A3F" w:rsidP="00F56C09">
            <w:pPr>
              <w:rPr>
                <w:rFonts w:cs="Arial"/>
                <w:sz w:val="21"/>
                <w:szCs w:val="21"/>
              </w:rPr>
            </w:pPr>
            <w:r w:rsidRPr="00C75CEE">
              <w:rPr>
                <w:rFonts w:cs="Arial"/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-</w:t>
            </w:r>
          </w:p>
        </w:tc>
      </w:tr>
    </w:tbl>
    <w:p w:rsidR="000B2A3F" w:rsidRPr="00C75CEE" w:rsidRDefault="000B2A3F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tbl>
      <w:tblPr>
        <w:tblW w:w="9170" w:type="dxa"/>
        <w:tblInd w:w="4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74"/>
        <w:gridCol w:w="883"/>
        <w:gridCol w:w="702"/>
        <w:gridCol w:w="1112"/>
        <w:gridCol w:w="864"/>
        <w:gridCol w:w="883"/>
        <w:gridCol w:w="779"/>
        <w:gridCol w:w="709"/>
        <w:gridCol w:w="1064"/>
        <w:gridCol w:w="700"/>
      </w:tblGrid>
      <w:tr w:rsidR="000B2A3F" w:rsidRPr="00C75CEE" w:rsidTr="005F2B02">
        <w:trPr>
          <w:trHeight w:val="300"/>
        </w:trPr>
        <w:tc>
          <w:tcPr>
            <w:tcW w:w="669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2A3F" w:rsidRPr="00C75CEE" w:rsidRDefault="000B2A3F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5. Informácie k časti F. písm. a) prílohy č. 3 o dlhodobom hmotnom majetku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</w:tr>
      <w:tr w:rsidR="000B2A3F" w:rsidRPr="00C75CEE" w:rsidTr="005F2B02">
        <w:trPr>
          <w:trHeight w:val="315"/>
        </w:trPr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>
            <w:pPr>
              <w:rPr>
                <w:rFonts w:ascii="Calibri" w:hAnsi="Calibri"/>
                <w:color w:val="000000"/>
              </w:rPr>
            </w:pPr>
          </w:p>
        </w:tc>
      </w:tr>
      <w:tr w:rsidR="000B2A3F" w:rsidRPr="00C75CEE" w:rsidTr="005F2B02">
        <w:trPr>
          <w:trHeight w:val="330"/>
        </w:trPr>
        <w:tc>
          <w:tcPr>
            <w:tcW w:w="147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Dlhodobý hmotný majetok</w:t>
            </w:r>
          </w:p>
        </w:tc>
        <w:tc>
          <w:tcPr>
            <w:tcW w:w="7697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0B2A3F" w:rsidRPr="00C75CEE" w:rsidTr="005F2B02">
        <w:trPr>
          <w:trHeight w:val="2190"/>
        </w:trPr>
        <w:tc>
          <w:tcPr>
            <w:tcW w:w="147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Pozemky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Stavby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C75CEE">
              <w:rPr>
                <w:b/>
                <w:bCs/>
                <w:color w:val="000000"/>
                <w:sz w:val="21"/>
                <w:szCs w:val="21"/>
              </w:rPr>
              <w:t>Pesto-vateľské</w:t>
            </w:r>
            <w:proofErr w:type="spellEnd"/>
            <w:r w:rsidRPr="00C75CEE">
              <w:rPr>
                <w:b/>
                <w:bCs/>
                <w:color w:val="000000"/>
                <w:sz w:val="21"/>
                <w:szCs w:val="21"/>
              </w:rPr>
              <w:t xml:space="preserve"> celky  trvalých porastov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Základné stádo a ťažné zvieratá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Ostatný DHM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C75CEE"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 w:rsidRPr="00C75CEE">
              <w:rPr>
                <w:b/>
                <w:bCs/>
                <w:color w:val="000000"/>
                <w:sz w:val="21"/>
                <w:szCs w:val="21"/>
              </w:rPr>
              <w:t xml:space="preserve"> DHM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Poskytnuté preddavky na DHM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0B2A3F" w:rsidRPr="00C75CEE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i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center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j</w:t>
            </w:r>
          </w:p>
        </w:tc>
      </w:tr>
      <w:tr w:rsidR="000B2A3F" w:rsidRPr="00C75CEE" w:rsidTr="005F2B02">
        <w:trPr>
          <w:trHeight w:val="33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</w:tr>
      <w:tr w:rsidR="000B2A3F" w:rsidRPr="00C75CEE" w:rsidTr="005F2B02">
        <w:trPr>
          <w:trHeight w:val="840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9546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9546</w:t>
            </w:r>
          </w:p>
        </w:tc>
      </w:tr>
      <w:tr w:rsidR="000B2A3F" w:rsidRPr="00C75CEE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8298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8298</w:t>
            </w:r>
          </w:p>
        </w:tc>
      </w:tr>
      <w:tr w:rsidR="000B2A3F" w:rsidRPr="00C75CEE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5F2B02">
        <w:trPr>
          <w:trHeight w:val="82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1247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1247</w:t>
            </w:r>
          </w:p>
        </w:tc>
      </w:tr>
      <w:tr w:rsidR="000B2A3F" w:rsidRPr="00C75CEE" w:rsidTr="005F2B02">
        <w:trPr>
          <w:trHeight w:val="33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</w:tr>
      <w:tr w:rsidR="000B2A3F" w:rsidRPr="00C75CEE" w:rsidTr="005F2B02">
        <w:trPr>
          <w:trHeight w:val="840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9546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9546</w:t>
            </w:r>
          </w:p>
        </w:tc>
      </w:tr>
      <w:tr w:rsidR="000B2A3F" w:rsidRPr="00C75CEE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8298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8298</w:t>
            </w:r>
          </w:p>
        </w:tc>
      </w:tr>
      <w:tr w:rsidR="000B2A3F" w:rsidRPr="00C75CEE" w:rsidTr="005F2B02">
        <w:trPr>
          <w:trHeight w:val="82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1247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1247</w:t>
            </w:r>
          </w:p>
        </w:tc>
      </w:tr>
      <w:tr w:rsidR="000B2A3F" w:rsidRPr="00C75CEE" w:rsidTr="005F2B02">
        <w:trPr>
          <w:trHeight w:val="33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</w:tr>
      <w:tr w:rsidR="000B2A3F" w:rsidRPr="00C75CEE" w:rsidTr="005F2B02">
        <w:trPr>
          <w:trHeight w:val="840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5F2B02">
        <w:trPr>
          <w:trHeight w:val="31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5F2B02">
        <w:trPr>
          <w:trHeight w:val="825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5F2B02">
        <w:trPr>
          <w:trHeight w:val="57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 </w:t>
            </w:r>
          </w:p>
        </w:tc>
      </w:tr>
      <w:tr w:rsidR="000B2A3F" w:rsidRPr="00C75CEE" w:rsidTr="005F2B02">
        <w:trPr>
          <w:trHeight w:val="84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2A3F" w:rsidRPr="00C75CEE" w:rsidTr="005F2B02">
        <w:trPr>
          <w:trHeight w:val="840"/>
        </w:trPr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B2A3F" w:rsidRPr="00C75CEE" w:rsidRDefault="000B2A3F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0B2A3F" w:rsidRPr="00C75CEE" w:rsidRDefault="000B2A3F" w:rsidP="00462BF0">
      <w:pPr>
        <w:rPr>
          <w:sz w:val="21"/>
          <w:szCs w:val="21"/>
        </w:rPr>
      </w:pPr>
    </w:p>
    <w:p w:rsidR="000B2A3F" w:rsidRPr="00C75CEE" w:rsidRDefault="000B2A3F" w:rsidP="00462BF0">
      <w:pPr>
        <w:rPr>
          <w:sz w:val="21"/>
          <w:szCs w:val="21"/>
        </w:rPr>
      </w:pPr>
      <w:r w:rsidRPr="00C75CEE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0B2A3F" w:rsidRPr="00C75CEE" w:rsidTr="002B647E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B2A3F" w:rsidRPr="00C75CEE" w:rsidRDefault="000B2A3F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B2A3F" w:rsidRPr="00C75CEE" w:rsidTr="002B647E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C75CEE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C75CEE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C75CEE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C75CEE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C75CEE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B2A3F" w:rsidRPr="00C75CEE" w:rsidTr="002B647E">
        <w:trPr>
          <w:trHeight w:val="155"/>
          <w:tblHeader/>
          <w:jc w:val="center"/>
        </w:trPr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C75CEE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C75CEE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2A3F" w:rsidRPr="00C75CEE" w:rsidRDefault="000B2A3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C75CEE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C75CEE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C75CEE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1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C75CEE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C75CEE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C75CEE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C75CEE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2A3F" w:rsidRPr="00C75CEE" w:rsidRDefault="000B2A3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C75CEE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0B2A3F" w:rsidRPr="00C75CEE" w:rsidTr="002B647E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C75CEE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2B7FED" w:rsidRPr="00C75CEE" w:rsidTr="002B647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28653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9546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38199</w:t>
            </w:r>
          </w:p>
        </w:tc>
      </w:tr>
      <w:tr w:rsidR="002B7FED" w:rsidRPr="00C75CEE" w:rsidTr="002B647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C75CEE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B7FED" w:rsidRPr="00C75CEE" w:rsidTr="002B647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C75CEE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28653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i/>
                <w:iCs/>
                <w:color w:val="000000"/>
                <w:sz w:val="21"/>
                <w:szCs w:val="21"/>
              </w:rPr>
              <w:t>28653</w:t>
            </w:r>
          </w:p>
        </w:tc>
      </w:tr>
      <w:tr w:rsidR="002B7FED" w:rsidRPr="00C75CEE" w:rsidTr="002B647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C75CEE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</w:p>
        </w:tc>
      </w:tr>
      <w:tr w:rsidR="002B7FED" w:rsidRPr="00C75CEE" w:rsidTr="002B647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9546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9546</w:t>
            </w:r>
          </w:p>
        </w:tc>
      </w:tr>
      <w:tr w:rsidR="002B7FED" w:rsidRPr="00C75CEE" w:rsidTr="002B647E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C75CEE">
              <w:rPr>
                <w:rFonts w:cs="Arial Narrow"/>
                <w:sz w:val="21"/>
                <w:szCs w:val="21"/>
              </w:rPr>
              <w:lastRenderedPageBreak/>
              <w:t>Oprávky</w:t>
            </w:r>
          </w:p>
        </w:tc>
      </w:tr>
      <w:tr w:rsidR="002B7FED" w:rsidRPr="00C75CEE" w:rsidTr="002B647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8703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8703</w:t>
            </w:r>
          </w:p>
        </w:tc>
      </w:tr>
      <w:tr w:rsidR="002B7FED" w:rsidRPr="00C75CEE" w:rsidTr="002B647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C75CEE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843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i/>
                <w:iCs/>
                <w:color w:val="000000"/>
                <w:sz w:val="21"/>
                <w:szCs w:val="21"/>
              </w:rPr>
              <w:t>843</w:t>
            </w:r>
          </w:p>
        </w:tc>
      </w:tr>
      <w:tr w:rsidR="002B7FED" w:rsidRPr="00C75CEE" w:rsidTr="002B647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C75CEE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color w:val="000000"/>
                <w:sz w:val="21"/>
                <w:szCs w:val="21"/>
              </w:rPr>
            </w:pPr>
            <w:r w:rsidRPr="00C75CEE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2B7FED" w:rsidRPr="00C75CEE" w:rsidTr="002B647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9546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9546</w:t>
            </w:r>
          </w:p>
        </w:tc>
      </w:tr>
      <w:tr w:rsidR="002B7FED" w:rsidRPr="00C75CEE" w:rsidTr="002B647E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C75CEE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2B7FED" w:rsidRPr="00C75CEE" w:rsidTr="002B647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</w:tr>
      <w:tr w:rsidR="002B7FED" w:rsidRPr="00C75CEE" w:rsidTr="002B647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C75CEE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0</w:t>
            </w:r>
          </w:p>
        </w:tc>
      </w:tr>
      <w:tr w:rsidR="002B7FED" w:rsidRPr="00C75CEE" w:rsidTr="002B647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C75CEE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0</w:t>
            </w:r>
          </w:p>
        </w:tc>
      </w:tr>
      <w:tr w:rsidR="002B7FED" w:rsidRPr="00C75CEE" w:rsidTr="002B647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8A043F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</w:tr>
      <w:tr w:rsidR="002B7FED" w:rsidRPr="00C75CEE" w:rsidTr="002B647E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C75CEE">
              <w:rPr>
                <w:rFonts w:cs="Arial Narrow"/>
                <w:sz w:val="21"/>
                <w:szCs w:val="21"/>
              </w:rPr>
              <w:t>Zostatková hodnota</w:t>
            </w:r>
          </w:p>
        </w:tc>
      </w:tr>
      <w:tr w:rsidR="002B7FED" w:rsidRPr="00C75CEE" w:rsidTr="002B647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28653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843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29496</w:t>
            </w:r>
          </w:p>
        </w:tc>
      </w:tr>
      <w:tr w:rsidR="002B7FED" w:rsidRPr="00C75CEE" w:rsidTr="002B647E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C75CEE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FED" w:rsidRPr="00C75CEE" w:rsidRDefault="002B7FED" w:rsidP="002B7FE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0B2A3F" w:rsidRPr="00C75CEE" w:rsidRDefault="000B2A3F" w:rsidP="00462BF0">
      <w:pPr>
        <w:rPr>
          <w:sz w:val="21"/>
          <w:szCs w:val="21"/>
        </w:rPr>
      </w:pPr>
    </w:p>
    <w:p w:rsidR="000B2A3F" w:rsidRPr="00C75CEE" w:rsidRDefault="000B2A3F" w:rsidP="00462BF0">
      <w:pPr>
        <w:rPr>
          <w:sz w:val="21"/>
          <w:szCs w:val="21"/>
        </w:rPr>
      </w:pPr>
    </w:p>
    <w:p w:rsidR="000B2A3F" w:rsidRPr="00C75CEE" w:rsidRDefault="000B2A3F" w:rsidP="008060E5">
      <w:pPr>
        <w:spacing w:after="120"/>
        <w:rPr>
          <w:b/>
          <w:sz w:val="21"/>
          <w:szCs w:val="21"/>
        </w:rPr>
      </w:pPr>
      <w:r w:rsidRPr="00C75CEE">
        <w:rPr>
          <w:b/>
          <w:sz w:val="21"/>
          <w:szCs w:val="21"/>
        </w:rPr>
        <w:t>6. 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7"/>
        <w:gridCol w:w="3271"/>
      </w:tblGrid>
      <w:tr w:rsidR="000B2A3F" w:rsidRPr="00C75CEE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2A3F" w:rsidRPr="00C75CEE" w:rsidRDefault="000B2A3F" w:rsidP="00C963E6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B2A3F" w:rsidRPr="00C75CEE" w:rsidRDefault="000B2A3F" w:rsidP="00C963E6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Hodnota za bežné účtovné obdobie</w:t>
            </w:r>
          </w:p>
        </w:tc>
      </w:tr>
      <w:tr w:rsidR="000B2A3F" w:rsidRPr="00C75CEE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C963E6">
            <w:pPr>
              <w:rPr>
                <w:rFonts w:cs="Arial"/>
                <w:sz w:val="21"/>
                <w:szCs w:val="21"/>
              </w:rPr>
            </w:pPr>
            <w:r w:rsidRPr="00C75CEE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-</w:t>
            </w:r>
          </w:p>
        </w:tc>
      </w:tr>
      <w:tr w:rsidR="000B2A3F" w:rsidRPr="00C75CEE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C963E6">
            <w:pPr>
              <w:rPr>
                <w:rFonts w:cs="Arial"/>
                <w:sz w:val="21"/>
                <w:szCs w:val="21"/>
              </w:rPr>
            </w:pPr>
            <w:r w:rsidRPr="00C75CEE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2A3F" w:rsidRPr="00C75CEE" w:rsidRDefault="000B2A3F" w:rsidP="008A043F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-</w:t>
            </w:r>
          </w:p>
        </w:tc>
      </w:tr>
    </w:tbl>
    <w:p w:rsidR="000B2A3F" w:rsidRPr="00C75CEE" w:rsidRDefault="000B2A3F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B2A3F" w:rsidRPr="00C75CEE" w:rsidRDefault="000B2A3F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C75CEE">
        <w:rPr>
          <w:sz w:val="21"/>
          <w:szCs w:val="21"/>
        </w:rPr>
        <w:t>7. Informácie k časti F. písm. e) prílohy č. 3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04"/>
        <w:gridCol w:w="1271"/>
        <w:gridCol w:w="1129"/>
        <w:gridCol w:w="1694"/>
        <w:gridCol w:w="1835"/>
        <w:gridCol w:w="1295"/>
      </w:tblGrid>
      <w:tr w:rsidR="000B2A3F" w:rsidRPr="00C75CEE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C408DF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B2A3F" w:rsidRPr="00C75CEE" w:rsidRDefault="000B2A3F" w:rsidP="00C408DF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Bežné účtovné obdobie</w:t>
            </w:r>
          </w:p>
        </w:tc>
      </w:tr>
      <w:tr w:rsidR="000B2A3F" w:rsidRPr="00C75CEE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0B2A3F" w:rsidRPr="00C75CEE" w:rsidRDefault="000B2A3F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C408DF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C6517C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Tvorba</w:t>
            </w:r>
          </w:p>
          <w:p w:rsidR="000B2A3F" w:rsidRPr="00C75CEE" w:rsidRDefault="000B2A3F" w:rsidP="00C6517C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9A2701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3B70DE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Zúčtovanie OP z dôvodu vyradenia majetku z 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2A3F" w:rsidRPr="00C75CEE" w:rsidRDefault="000B2A3F" w:rsidP="00C408DF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Stav OP na konci účtovného obdobia</w:t>
            </w:r>
          </w:p>
        </w:tc>
      </w:tr>
      <w:tr w:rsidR="000B2A3F" w:rsidRPr="00C75CEE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C75CEE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C75CEE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C75CEE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C75CEE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C75CEE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2A3F" w:rsidRPr="00C75CEE" w:rsidRDefault="000B2A3F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C75CEE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B2A3F" w:rsidRPr="00C75CEE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D911D9">
            <w:pPr>
              <w:rPr>
                <w:rFonts w:cs="Arial"/>
                <w:sz w:val="21"/>
                <w:szCs w:val="21"/>
              </w:rPr>
            </w:pPr>
            <w:r w:rsidRPr="00C75CEE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1501C5">
            <w:pPr>
              <w:rPr>
                <w:rFonts w:cs="Arial"/>
                <w:sz w:val="21"/>
                <w:szCs w:val="21"/>
              </w:rPr>
            </w:pPr>
            <w:r w:rsidRPr="00C75CEE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9084E">
            <w:pPr>
              <w:rPr>
                <w:rFonts w:cs="Arial"/>
                <w:sz w:val="21"/>
                <w:szCs w:val="21"/>
              </w:rPr>
            </w:pPr>
            <w:r w:rsidRPr="00C75CEE">
              <w:rPr>
                <w:rFonts w:cs="Arial"/>
                <w:sz w:val="21"/>
                <w:szCs w:val="21"/>
              </w:rPr>
              <w:t xml:space="preserve">Ostatné pohľadávky v rámci </w:t>
            </w:r>
            <w:proofErr w:type="spellStart"/>
            <w:r w:rsidRPr="00C75CEE">
              <w:rPr>
                <w:rFonts w:cs="Arial"/>
                <w:sz w:val="21"/>
                <w:szCs w:val="21"/>
              </w:rPr>
              <w:t>kons</w:t>
            </w:r>
            <w:proofErr w:type="spellEnd"/>
            <w:r w:rsidRPr="00C75CEE">
              <w:rPr>
                <w:rFonts w:cs="Arial"/>
                <w:sz w:val="21"/>
                <w:szCs w:val="21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D911D9">
            <w:pPr>
              <w:rPr>
                <w:rFonts w:cs="Arial"/>
                <w:sz w:val="21"/>
                <w:szCs w:val="21"/>
              </w:rPr>
            </w:pPr>
            <w:r w:rsidRPr="00C75CEE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D911D9">
            <w:pPr>
              <w:rPr>
                <w:rFonts w:cs="Arial"/>
                <w:sz w:val="21"/>
                <w:szCs w:val="21"/>
              </w:rPr>
            </w:pPr>
            <w:r w:rsidRPr="00C75CEE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D911D9">
            <w:pPr>
              <w:rPr>
                <w:rFonts w:cs="Arial"/>
                <w:b/>
                <w:sz w:val="21"/>
                <w:szCs w:val="21"/>
              </w:rPr>
            </w:pPr>
            <w:r w:rsidRPr="00C75CEE">
              <w:rPr>
                <w:rFonts w:cs="Arial"/>
                <w:b/>
                <w:sz w:val="21"/>
                <w:szCs w:val="21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0</w:t>
            </w:r>
          </w:p>
        </w:tc>
      </w:tr>
    </w:tbl>
    <w:p w:rsidR="000B2A3F" w:rsidRPr="00C75CEE" w:rsidRDefault="000B2A3F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B2A3F" w:rsidRPr="00C75CEE" w:rsidRDefault="000B2A3F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C75CEE">
        <w:rPr>
          <w:sz w:val="21"/>
          <w:szCs w:val="21"/>
        </w:rPr>
        <w:t>8. Informácie k časti F. písm. f) prílohy č. 3 o vekovej štruktúre pohľadávok</w:t>
      </w:r>
    </w:p>
    <w:p w:rsidR="000B2A3F" w:rsidRPr="00C75CEE" w:rsidRDefault="000B2A3F" w:rsidP="00227B7F">
      <w:pPr>
        <w:spacing w:after="120"/>
        <w:rPr>
          <w:sz w:val="21"/>
          <w:szCs w:val="21"/>
        </w:rPr>
      </w:pPr>
      <w:r w:rsidRPr="00C75CEE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113"/>
        <w:gridCol w:w="2005"/>
        <w:gridCol w:w="2005"/>
        <w:gridCol w:w="2005"/>
      </w:tblGrid>
      <w:tr w:rsidR="000B2A3F" w:rsidRPr="00C75CEE" w:rsidTr="005C0141">
        <w:trPr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614CB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Názov položky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D911D9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V lehote splatnosti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D911D9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Po lehote splatnosti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2A3F" w:rsidRPr="00C75CEE" w:rsidRDefault="000B2A3F" w:rsidP="00D911D9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Pohľadávky spolu</w:t>
            </w:r>
          </w:p>
        </w:tc>
      </w:tr>
      <w:tr w:rsidR="000B2A3F" w:rsidRPr="00C75CEE" w:rsidTr="005C0141">
        <w:trPr>
          <w:trHeight w:hRule="exact" w:val="227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C75CEE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C75CEE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C75CEE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2A3F" w:rsidRPr="00C75CEE" w:rsidRDefault="000B2A3F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C75CEE">
              <w:rPr>
                <w:b w:val="0"/>
                <w:sz w:val="21"/>
                <w:szCs w:val="21"/>
              </w:rPr>
              <w:t>d</w:t>
            </w:r>
          </w:p>
        </w:tc>
      </w:tr>
      <w:tr w:rsidR="000B2A3F" w:rsidRPr="00C75CEE" w:rsidTr="005C0141">
        <w:trPr>
          <w:trHeight w:hRule="exact" w:val="329"/>
          <w:jc w:val="center"/>
        </w:trPr>
        <w:tc>
          <w:tcPr>
            <w:tcW w:w="9128" w:type="dxa"/>
            <w:gridSpan w:val="4"/>
            <w:tcBorders>
              <w:bottom w:val="single" w:sz="12" w:space="0" w:color="auto"/>
            </w:tcBorders>
            <w:vAlign w:val="center"/>
          </w:tcPr>
          <w:p w:rsidR="000B2A3F" w:rsidRPr="00C75CEE" w:rsidRDefault="000B2A3F" w:rsidP="000D7105">
            <w:pPr>
              <w:rPr>
                <w:b/>
                <w:sz w:val="21"/>
                <w:szCs w:val="21"/>
              </w:rPr>
            </w:pPr>
            <w:r w:rsidRPr="00C75CEE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0B2A3F" w:rsidRPr="00C75CEE" w:rsidTr="005C0141">
        <w:trPr>
          <w:trHeight w:val="340"/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D911D9">
            <w:pPr>
              <w:rPr>
                <w:rFonts w:cs="Arial"/>
                <w:sz w:val="21"/>
                <w:szCs w:val="21"/>
              </w:rPr>
            </w:pPr>
            <w:r w:rsidRPr="00C75CEE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5C0141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0B2A3F" w:rsidRPr="00C75CEE" w:rsidRDefault="000B2A3F" w:rsidP="00D911D9">
            <w:pPr>
              <w:rPr>
                <w:rFonts w:cs="Arial"/>
                <w:sz w:val="21"/>
                <w:szCs w:val="21"/>
              </w:rPr>
            </w:pPr>
            <w:r w:rsidRPr="00C75CEE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5C0141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0B2A3F" w:rsidRPr="00C75CEE" w:rsidRDefault="000B2A3F" w:rsidP="00D911D9">
            <w:pPr>
              <w:rPr>
                <w:rFonts w:cs="Arial"/>
                <w:sz w:val="21"/>
                <w:szCs w:val="21"/>
              </w:rPr>
            </w:pPr>
            <w:r w:rsidRPr="00C75CEE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5C0141">
        <w:trPr>
          <w:trHeight w:val="340"/>
          <w:jc w:val="center"/>
        </w:trPr>
        <w:tc>
          <w:tcPr>
            <w:tcW w:w="31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D911D9">
            <w:pPr>
              <w:rPr>
                <w:rFonts w:cs="Arial"/>
                <w:sz w:val="21"/>
                <w:szCs w:val="21"/>
              </w:rPr>
            </w:pPr>
            <w:r w:rsidRPr="00C75CEE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5C0141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3A5CA2">
            <w:pPr>
              <w:rPr>
                <w:rFonts w:cs="Arial"/>
                <w:sz w:val="21"/>
                <w:szCs w:val="21"/>
              </w:rPr>
            </w:pPr>
            <w:r w:rsidRPr="00C75CEE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5C0141">
        <w:trPr>
          <w:trHeight w:val="340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D911D9">
            <w:pPr>
              <w:rPr>
                <w:rFonts w:cs="Arial"/>
                <w:b/>
                <w:sz w:val="21"/>
                <w:szCs w:val="21"/>
              </w:rPr>
            </w:pPr>
            <w:r w:rsidRPr="00C75CEE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2A3F" w:rsidRPr="00C75CEE" w:rsidTr="005C0141">
        <w:trPr>
          <w:trHeight w:val="340"/>
          <w:jc w:val="center"/>
        </w:trPr>
        <w:tc>
          <w:tcPr>
            <w:tcW w:w="912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B2A3F" w:rsidRPr="00C75CEE" w:rsidRDefault="000B2A3F" w:rsidP="000D7105">
            <w:pPr>
              <w:rPr>
                <w:b/>
                <w:sz w:val="21"/>
                <w:szCs w:val="21"/>
              </w:rPr>
            </w:pPr>
            <w:r w:rsidRPr="00C75CEE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0B2A3F" w:rsidRPr="00C75CEE" w:rsidTr="005C0141">
        <w:trPr>
          <w:trHeight w:val="340"/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D911D9">
            <w:pPr>
              <w:rPr>
                <w:rFonts w:cs="Arial"/>
                <w:sz w:val="21"/>
                <w:szCs w:val="21"/>
              </w:rPr>
            </w:pPr>
            <w:r w:rsidRPr="00C75CEE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2A3F" w:rsidRPr="00C75CEE" w:rsidRDefault="000B2A3F" w:rsidP="00847390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7193</w:t>
            </w: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0B2A3F" w:rsidRPr="00C75CEE" w:rsidRDefault="000B2A3F" w:rsidP="00847390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9086</w:t>
            </w: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0B2A3F" w:rsidRPr="00C75CEE" w:rsidRDefault="000B2A3F" w:rsidP="00847390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16279</w:t>
            </w:r>
          </w:p>
        </w:tc>
      </w:tr>
      <w:tr w:rsidR="000B2A3F" w:rsidRPr="00C75CEE" w:rsidTr="005C0141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0B2A3F" w:rsidRPr="00C75CEE" w:rsidRDefault="000B2A3F" w:rsidP="00D911D9">
            <w:pPr>
              <w:rPr>
                <w:rFonts w:cs="Arial"/>
                <w:sz w:val="21"/>
                <w:szCs w:val="21"/>
              </w:rPr>
            </w:pPr>
            <w:r w:rsidRPr="00C75CEE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5C0141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0B2A3F" w:rsidRPr="00C75CEE" w:rsidRDefault="000B2A3F" w:rsidP="00D911D9">
            <w:pPr>
              <w:rPr>
                <w:rFonts w:cs="Arial"/>
                <w:sz w:val="21"/>
                <w:szCs w:val="21"/>
              </w:rPr>
            </w:pPr>
            <w:r w:rsidRPr="00C75CEE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5C0141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0B2A3F" w:rsidRPr="00C75CEE" w:rsidRDefault="000B2A3F" w:rsidP="00D911D9">
            <w:pPr>
              <w:rPr>
                <w:rFonts w:cs="Arial"/>
                <w:sz w:val="21"/>
                <w:szCs w:val="21"/>
              </w:rPr>
            </w:pPr>
            <w:r w:rsidRPr="00C75CEE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0B2A3F" w:rsidRPr="00C75CEE" w:rsidRDefault="00E15A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18629</w:t>
            </w:r>
          </w:p>
        </w:tc>
        <w:tc>
          <w:tcPr>
            <w:tcW w:w="2005" w:type="dxa"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0B2A3F" w:rsidRPr="00C75CEE" w:rsidRDefault="00E15A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18629</w:t>
            </w:r>
          </w:p>
        </w:tc>
      </w:tr>
      <w:tr w:rsidR="000B2A3F" w:rsidRPr="00C75CEE" w:rsidTr="005C0141">
        <w:trPr>
          <w:trHeight w:val="340"/>
          <w:jc w:val="center"/>
        </w:trPr>
        <w:tc>
          <w:tcPr>
            <w:tcW w:w="31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D911D9">
            <w:pPr>
              <w:rPr>
                <w:rFonts w:cs="Arial"/>
                <w:sz w:val="21"/>
                <w:szCs w:val="21"/>
              </w:rPr>
            </w:pPr>
            <w:r w:rsidRPr="00C75CEE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5C0141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D911D9">
            <w:pPr>
              <w:rPr>
                <w:rFonts w:cs="Arial"/>
                <w:sz w:val="21"/>
                <w:szCs w:val="21"/>
              </w:rPr>
            </w:pPr>
            <w:r w:rsidRPr="00C75CEE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5C0141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0B2A3F" w:rsidRPr="00C75CEE" w:rsidRDefault="000B2A3F" w:rsidP="00D911D9">
            <w:pPr>
              <w:rPr>
                <w:rFonts w:cs="Arial"/>
                <w:sz w:val="21"/>
                <w:szCs w:val="21"/>
              </w:rPr>
            </w:pPr>
            <w:r w:rsidRPr="00C75CEE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0B2A3F" w:rsidRPr="00C75CEE" w:rsidRDefault="00E15AEE" w:rsidP="008473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651774</w:t>
            </w:r>
          </w:p>
        </w:tc>
        <w:tc>
          <w:tcPr>
            <w:tcW w:w="2005" w:type="dxa"/>
            <w:vAlign w:val="center"/>
          </w:tcPr>
          <w:p w:rsidR="000B2A3F" w:rsidRPr="00C75CEE" w:rsidRDefault="00E15AEE" w:rsidP="008473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21580</w:t>
            </w:r>
          </w:p>
        </w:tc>
        <w:tc>
          <w:tcPr>
            <w:tcW w:w="2005" w:type="dxa"/>
            <w:vAlign w:val="center"/>
          </w:tcPr>
          <w:p w:rsidR="000B2A3F" w:rsidRPr="00C75CEE" w:rsidRDefault="00E15AEE" w:rsidP="008473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673354</w:t>
            </w:r>
          </w:p>
        </w:tc>
      </w:tr>
      <w:tr w:rsidR="000B2A3F" w:rsidRPr="00C75CEE" w:rsidTr="005C0141">
        <w:trPr>
          <w:trHeight w:val="340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D911D9">
            <w:pPr>
              <w:rPr>
                <w:rFonts w:cs="Arial"/>
                <w:b/>
                <w:sz w:val="21"/>
                <w:szCs w:val="21"/>
              </w:rPr>
            </w:pPr>
            <w:r w:rsidRPr="00C75CEE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2A3F" w:rsidRPr="00C75CEE" w:rsidRDefault="00E15A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677596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0B2A3F" w:rsidRPr="00C75CEE" w:rsidRDefault="00E15A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30666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0B2A3F" w:rsidRPr="00C75CEE" w:rsidRDefault="00E15A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708262</w:t>
            </w:r>
          </w:p>
        </w:tc>
      </w:tr>
    </w:tbl>
    <w:p w:rsidR="000B2A3F" w:rsidRPr="00C75CEE" w:rsidRDefault="000B2A3F" w:rsidP="00052F8B">
      <w:pPr>
        <w:jc w:val="both"/>
        <w:rPr>
          <w:rFonts w:cs="Arial"/>
          <w:sz w:val="21"/>
          <w:szCs w:val="21"/>
        </w:rPr>
      </w:pPr>
    </w:p>
    <w:p w:rsidR="000B2A3F" w:rsidRPr="00C75CEE" w:rsidRDefault="000B2A3F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C75CEE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8"/>
        <w:gridCol w:w="2745"/>
        <w:gridCol w:w="2745"/>
      </w:tblGrid>
      <w:tr w:rsidR="000B2A3F" w:rsidRPr="00C75CEE" w:rsidTr="002B647E">
        <w:trPr>
          <w:jc w:val="center"/>
        </w:trPr>
        <w:tc>
          <w:tcPr>
            <w:tcW w:w="36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50056D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Pohľadávky podľa zostatkovej</w:t>
            </w:r>
          </w:p>
          <w:p w:rsidR="000B2A3F" w:rsidRPr="00C75CEE" w:rsidRDefault="000B2A3F" w:rsidP="00F614CB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doby splatnosti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50056D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2A3F" w:rsidRPr="00C75CEE" w:rsidRDefault="000B2A3F" w:rsidP="0050056D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2A3F" w:rsidRPr="00C75CEE" w:rsidTr="002B647E">
        <w:trPr>
          <w:trHeight w:val="121"/>
          <w:jc w:val="center"/>
        </w:trPr>
        <w:tc>
          <w:tcPr>
            <w:tcW w:w="36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C75CEE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C75CEE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2A3F" w:rsidRPr="00C75CEE" w:rsidRDefault="000B2A3F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C75CEE">
              <w:rPr>
                <w:b w:val="0"/>
                <w:sz w:val="21"/>
                <w:szCs w:val="21"/>
              </w:rPr>
              <w:t>c</w:t>
            </w:r>
          </w:p>
        </w:tc>
      </w:tr>
      <w:tr w:rsidR="000B2A3F" w:rsidRPr="00C75CEE" w:rsidTr="002B647E">
        <w:trPr>
          <w:trHeight w:val="340"/>
          <w:jc w:val="center"/>
        </w:trPr>
        <w:tc>
          <w:tcPr>
            <w:tcW w:w="36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EA0B60">
            <w:pPr>
              <w:rPr>
                <w:rFonts w:cs="Arial"/>
                <w:sz w:val="21"/>
                <w:szCs w:val="21"/>
              </w:rPr>
            </w:pPr>
            <w:r w:rsidRPr="00C75CEE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B2A3F" w:rsidRPr="00C75CEE" w:rsidRDefault="00E15A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30666</w:t>
            </w:r>
          </w:p>
        </w:tc>
        <w:tc>
          <w:tcPr>
            <w:tcW w:w="274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15AEE" w:rsidRPr="00C75CEE" w:rsidTr="002B647E">
        <w:trPr>
          <w:trHeight w:val="340"/>
          <w:jc w:val="center"/>
        </w:trPr>
        <w:tc>
          <w:tcPr>
            <w:tcW w:w="36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AEE" w:rsidRPr="00C75CEE" w:rsidRDefault="00E15AEE" w:rsidP="00FE304F">
            <w:pPr>
              <w:rPr>
                <w:rFonts w:cs="Arial"/>
                <w:sz w:val="21"/>
                <w:szCs w:val="21"/>
              </w:rPr>
            </w:pPr>
            <w:r w:rsidRPr="00C75CEE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15AEE" w:rsidRPr="00C75CEE" w:rsidRDefault="00E15A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651774</w:t>
            </w:r>
          </w:p>
        </w:tc>
        <w:tc>
          <w:tcPr>
            <w:tcW w:w="27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15AEE" w:rsidRPr="00C75CEE" w:rsidRDefault="00E15AEE" w:rsidP="0028192D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682983</w:t>
            </w:r>
          </w:p>
        </w:tc>
      </w:tr>
      <w:tr w:rsidR="00E15AEE" w:rsidRPr="00C75CEE" w:rsidTr="002B647E">
        <w:trPr>
          <w:trHeight w:val="340"/>
          <w:jc w:val="center"/>
        </w:trPr>
        <w:tc>
          <w:tcPr>
            <w:tcW w:w="36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15AEE" w:rsidRPr="00C75CEE" w:rsidRDefault="00E15AEE" w:rsidP="00EA0B60">
            <w:pPr>
              <w:rPr>
                <w:rFonts w:cs="Arial"/>
                <w:b/>
                <w:sz w:val="21"/>
                <w:szCs w:val="21"/>
              </w:rPr>
            </w:pPr>
            <w:r w:rsidRPr="00C75CEE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15AEE" w:rsidRPr="00C75CEE" w:rsidRDefault="00E15A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708262</w:t>
            </w:r>
          </w:p>
        </w:tc>
        <w:tc>
          <w:tcPr>
            <w:tcW w:w="2745" w:type="dxa"/>
            <w:tcBorders>
              <w:top w:val="single" w:sz="6" w:space="0" w:color="auto"/>
            </w:tcBorders>
            <w:vAlign w:val="center"/>
          </w:tcPr>
          <w:p w:rsidR="00E15AEE" w:rsidRPr="00C75CEE" w:rsidRDefault="00E15AEE" w:rsidP="0028192D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682983</w:t>
            </w:r>
          </w:p>
        </w:tc>
      </w:tr>
      <w:tr w:rsidR="00E15AEE" w:rsidRPr="00C75CEE" w:rsidTr="002B647E">
        <w:trPr>
          <w:trHeight w:val="340"/>
          <w:jc w:val="center"/>
        </w:trPr>
        <w:tc>
          <w:tcPr>
            <w:tcW w:w="3638" w:type="dxa"/>
            <w:tcBorders>
              <w:right w:val="single" w:sz="12" w:space="0" w:color="auto"/>
            </w:tcBorders>
            <w:vAlign w:val="center"/>
          </w:tcPr>
          <w:p w:rsidR="00E15AEE" w:rsidRPr="00C75CEE" w:rsidRDefault="00E15AEE" w:rsidP="00FE304F">
            <w:pPr>
              <w:rPr>
                <w:rFonts w:cs="Arial"/>
                <w:sz w:val="21"/>
                <w:szCs w:val="21"/>
              </w:rPr>
            </w:pPr>
            <w:r w:rsidRPr="00C75CEE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45" w:type="dxa"/>
            <w:tcBorders>
              <w:left w:val="single" w:sz="12" w:space="0" w:color="auto"/>
            </w:tcBorders>
            <w:vAlign w:val="center"/>
          </w:tcPr>
          <w:p w:rsidR="00E15AEE" w:rsidRPr="00C75CEE" w:rsidRDefault="00E15A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45" w:type="dxa"/>
            <w:vAlign w:val="center"/>
          </w:tcPr>
          <w:p w:rsidR="00E15AEE" w:rsidRPr="00C75CEE" w:rsidRDefault="00E15A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15AEE" w:rsidRPr="00C75CEE" w:rsidTr="002B647E">
        <w:trPr>
          <w:trHeight w:val="340"/>
          <w:jc w:val="center"/>
        </w:trPr>
        <w:tc>
          <w:tcPr>
            <w:tcW w:w="3638" w:type="dxa"/>
            <w:tcBorders>
              <w:right w:val="single" w:sz="12" w:space="0" w:color="auto"/>
            </w:tcBorders>
            <w:vAlign w:val="center"/>
          </w:tcPr>
          <w:p w:rsidR="00E15AEE" w:rsidRPr="00C75CEE" w:rsidRDefault="00E15AEE" w:rsidP="00FE304F">
            <w:pPr>
              <w:rPr>
                <w:rFonts w:cs="Arial"/>
                <w:sz w:val="21"/>
                <w:szCs w:val="21"/>
              </w:rPr>
            </w:pPr>
            <w:r w:rsidRPr="00C75CEE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45" w:type="dxa"/>
            <w:tcBorders>
              <w:left w:val="single" w:sz="12" w:space="0" w:color="auto"/>
            </w:tcBorders>
            <w:vAlign w:val="center"/>
          </w:tcPr>
          <w:p w:rsidR="00E15AEE" w:rsidRPr="00C75CEE" w:rsidRDefault="00E15AE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45" w:type="dxa"/>
            <w:vAlign w:val="center"/>
          </w:tcPr>
          <w:p w:rsidR="00E15AEE" w:rsidRPr="00C75CEE" w:rsidRDefault="00E15AE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15AEE" w:rsidRPr="00C75CEE" w:rsidTr="002B647E">
        <w:trPr>
          <w:trHeight w:val="340"/>
          <w:jc w:val="center"/>
        </w:trPr>
        <w:tc>
          <w:tcPr>
            <w:tcW w:w="36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5AEE" w:rsidRPr="00C75CEE" w:rsidRDefault="00E15AEE" w:rsidP="009A5A14">
            <w:pPr>
              <w:rPr>
                <w:rFonts w:cs="Arial"/>
                <w:b/>
                <w:sz w:val="21"/>
                <w:szCs w:val="21"/>
              </w:rPr>
            </w:pPr>
            <w:r w:rsidRPr="00C75CEE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15AEE" w:rsidRPr="00C75CEE" w:rsidRDefault="00E15A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45" w:type="dxa"/>
            <w:tcBorders>
              <w:bottom w:val="single" w:sz="12" w:space="0" w:color="auto"/>
            </w:tcBorders>
            <w:vAlign w:val="center"/>
          </w:tcPr>
          <w:p w:rsidR="00E15AEE" w:rsidRPr="00C75CEE" w:rsidRDefault="00E15AE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2A3F" w:rsidRPr="00C75CEE" w:rsidRDefault="000B2A3F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B2A3F" w:rsidRPr="00C75CEE" w:rsidRDefault="000B2A3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C75CEE">
        <w:rPr>
          <w:sz w:val="21"/>
          <w:szCs w:val="21"/>
        </w:rPr>
        <w:t>9. Informácie k časti F. písm. g) prílohy č. 3 o krátkodobom finančnom majetku</w:t>
      </w:r>
    </w:p>
    <w:p w:rsidR="000B2A3F" w:rsidRPr="00C75CEE" w:rsidRDefault="000B2A3F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C75CEE">
        <w:rPr>
          <w:b w:val="0"/>
          <w:sz w:val="21"/>
          <w:szCs w:val="21"/>
        </w:rPr>
        <w:t>Tabuľka č. 1</w:t>
      </w:r>
    </w:p>
    <w:tbl>
      <w:tblPr>
        <w:tblW w:w="8600" w:type="dxa"/>
        <w:tblInd w:w="5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940"/>
        <w:gridCol w:w="2500"/>
        <w:gridCol w:w="2160"/>
      </w:tblGrid>
      <w:tr w:rsidR="000B2A3F" w:rsidRPr="00C75CEE" w:rsidTr="00FB1262">
        <w:trPr>
          <w:trHeight w:val="84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E15AEE" w:rsidRPr="00C75CEE" w:rsidTr="00FB1262">
        <w:trPr>
          <w:trHeight w:val="33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15AEE" w:rsidRPr="00C75CEE" w:rsidRDefault="00E15AEE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lastRenderedPageBreak/>
              <w:t>Ceniny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5AEE" w:rsidRPr="00C75CEE" w:rsidRDefault="00ED69D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15AEE" w:rsidRPr="00C75CEE" w:rsidRDefault="00E15AEE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E15AEE" w:rsidRPr="00C75CEE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15AEE" w:rsidRPr="00C75CEE" w:rsidRDefault="00E15AEE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Pokladnica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5AEE" w:rsidRPr="00C75CEE" w:rsidRDefault="00ED69D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15AEE" w:rsidRPr="00C75CEE" w:rsidRDefault="00E15AEE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3</w:t>
            </w:r>
          </w:p>
        </w:tc>
      </w:tr>
      <w:tr w:rsidR="00E15AEE" w:rsidRPr="00C75CEE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15AEE" w:rsidRPr="00C75CEE" w:rsidRDefault="00E15AEE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Bežné bankové účty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5AEE" w:rsidRPr="00C75CEE" w:rsidRDefault="00ED69D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2170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15AEE" w:rsidRPr="00C75CEE" w:rsidRDefault="00E15AEE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7127</w:t>
            </w:r>
          </w:p>
        </w:tc>
      </w:tr>
      <w:tr w:rsidR="00E15AEE" w:rsidRPr="00C75CEE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15AEE" w:rsidRPr="00C75CEE" w:rsidRDefault="00E15AEE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Bankové účty termínované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5AEE" w:rsidRPr="00C75CEE" w:rsidRDefault="00ED69D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15AEE" w:rsidRPr="00C75CEE" w:rsidRDefault="00ED69D2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E15AEE" w:rsidRPr="00C75CEE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15AEE" w:rsidRPr="00C75CEE" w:rsidRDefault="00E15AEE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Peniaze na ceste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15AEE" w:rsidRPr="00C75CEE" w:rsidRDefault="00ED69D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15AEE" w:rsidRPr="00C75CEE" w:rsidRDefault="00E15AEE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E15AEE" w:rsidRPr="00C75CEE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AEE" w:rsidRPr="00C75CEE" w:rsidRDefault="00E15AEE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  <w:lang w:eastAsia="sk-SK"/>
              </w:rPr>
              <w:t>Spolu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E15AEE" w:rsidRPr="00C75CEE" w:rsidRDefault="00ED69D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2174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15AEE" w:rsidRPr="00C75CEE" w:rsidRDefault="00E15AEE" w:rsidP="0028192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7130</w:t>
            </w:r>
          </w:p>
        </w:tc>
      </w:tr>
    </w:tbl>
    <w:p w:rsidR="000B2A3F" w:rsidRPr="00C75CEE" w:rsidRDefault="000B2A3F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B2A3F" w:rsidRPr="00C75CEE" w:rsidRDefault="000B2A3F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C75CEE">
        <w:rPr>
          <w:b w:val="0"/>
          <w:sz w:val="21"/>
          <w:szCs w:val="21"/>
        </w:rPr>
        <w:t>Tabuľka č. 2</w:t>
      </w: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00"/>
        <w:gridCol w:w="1660"/>
        <w:gridCol w:w="1060"/>
        <w:gridCol w:w="1060"/>
        <w:gridCol w:w="1660"/>
      </w:tblGrid>
      <w:tr w:rsidR="000B2A3F" w:rsidRPr="00C75CEE" w:rsidTr="00FB1262">
        <w:trPr>
          <w:trHeight w:val="33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</w:t>
            </w:r>
          </w:p>
        </w:tc>
        <w:tc>
          <w:tcPr>
            <w:tcW w:w="5440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</w:tcPr>
          <w:p w:rsidR="000B2A3F" w:rsidRPr="00C75CEE" w:rsidRDefault="000B2A3F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0B2A3F" w:rsidRPr="00C75CEE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začiatku účtovného obdobia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  <w:lang w:eastAsia="sk-SK"/>
              </w:rPr>
              <w:t>Prírastky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  <w:lang w:eastAsia="sk-SK"/>
              </w:rPr>
              <w:t>Úbytky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konci účtovného obdobia</w:t>
            </w:r>
          </w:p>
        </w:tc>
      </w:tr>
      <w:tr w:rsidR="000B2A3F" w:rsidRPr="00C75CEE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</w:tr>
      <w:tr w:rsidR="000B2A3F" w:rsidRPr="00C75CEE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</w:tr>
      <w:tr w:rsidR="000B2A3F" w:rsidRPr="00C75CEE" w:rsidTr="00FB1262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Majetkové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2A3F" w:rsidRPr="00C75CEE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Dlhové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2A3F" w:rsidRPr="00C75CEE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Emisné kvóty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2A3F" w:rsidRPr="00C75CEE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Dlhové CP so splatnosťou do jedného roka držané do splatnosti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2A3F" w:rsidRPr="00C75CEE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Ostatné realizovateľné CP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ED69D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ED69D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ED69D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2A3F" w:rsidRPr="00C75CEE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Obstarávanie krátkodobého finančného majetku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2A3F" w:rsidRPr="00C75CEE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 spolu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ED69D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0B2A3F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2A3F" w:rsidRPr="00C75CEE" w:rsidRDefault="00ED69D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0B2A3F" w:rsidRPr="00C75CEE" w:rsidRDefault="000B2A3F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B2A3F" w:rsidRPr="00C75CEE" w:rsidRDefault="000B2A3F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C75CEE">
        <w:rPr>
          <w:sz w:val="21"/>
          <w:szCs w:val="21"/>
        </w:rPr>
        <w:t>10. Informácie k časti F. písm. h)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3"/>
        <w:gridCol w:w="2541"/>
        <w:gridCol w:w="2424"/>
      </w:tblGrid>
      <w:tr w:rsidR="000B2A3F" w:rsidRPr="00C75CEE" w:rsidTr="00ED69D2">
        <w:trPr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180861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180861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B2A3F" w:rsidRPr="00C75CEE" w:rsidRDefault="000B2A3F" w:rsidP="00180861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2A3F" w:rsidRPr="00C75CEE" w:rsidTr="00ED69D2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3C619E">
            <w:pPr>
              <w:rPr>
                <w:rFonts w:cs="Arial"/>
                <w:b/>
                <w:sz w:val="21"/>
                <w:szCs w:val="21"/>
              </w:rPr>
            </w:pPr>
            <w:r w:rsidRPr="00C75CEE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ED69D2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ED69D2">
        <w:trPr>
          <w:trHeight w:val="340"/>
          <w:jc w:val="center"/>
        </w:trPr>
        <w:tc>
          <w:tcPr>
            <w:tcW w:w="416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D69D2" w:rsidRPr="00C75CEE" w:rsidTr="00ED69D2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9D2" w:rsidRPr="00C75CEE" w:rsidRDefault="00ED69D2" w:rsidP="00E34840">
            <w:pPr>
              <w:rPr>
                <w:rFonts w:cs="Arial"/>
                <w:b/>
                <w:sz w:val="21"/>
                <w:szCs w:val="21"/>
              </w:rPr>
            </w:pPr>
            <w:r w:rsidRPr="00C75CEE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69D2" w:rsidRPr="00C75CEE" w:rsidRDefault="00ED69D2" w:rsidP="0028192D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161</w:t>
            </w:r>
          </w:p>
        </w:tc>
      </w:tr>
      <w:tr w:rsidR="00ED69D2" w:rsidRPr="00C75CEE" w:rsidTr="00ED69D2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69D2" w:rsidRPr="00C75CEE" w:rsidRDefault="00ED69D2" w:rsidP="00F41C36">
            <w:pPr>
              <w:rPr>
                <w:rFonts w:cs="Arial"/>
                <w:sz w:val="21"/>
                <w:szCs w:val="21"/>
              </w:rPr>
            </w:pPr>
            <w:r w:rsidRPr="00C75CEE">
              <w:rPr>
                <w:rFonts w:cs="Arial"/>
                <w:sz w:val="21"/>
                <w:szCs w:val="21"/>
              </w:rPr>
              <w:t>Poistné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ED69D2" w:rsidRPr="00C75CEE" w:rsidRDefault="00ED69D2" w:rsidP="0028192D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161</w:t>
            </w:r>
          </w:p>
        </w:tc>
      </w:tr>
      <w:tr w:rsidR="00ED69D2" w:rsidRPr="00C75CEE" w:rsidTr="00ED69D2">
        <w:trPr>
          <w:trHeight w:val="340"/>
          <w:jc w:val="center"/>
        </w:trPr>
        <w:tc>
          <w:tcPr>
            <w:tcW w:w="4163" w:type="dxa"/>
            <w:tcBorders>
              <w:right w:val="single" w:sz="12" w:space="0" w:color="auto"/>
            </w:tcBorders>
            <w:vAlign w:val="center"/>
          </w:tcPr>
          <w:p w:rsidR="00ED69D2" w:rsidRPr="00C75CEE" w:rsidRDefault="00ED69D2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left w:val="single" w:sz="12" w:space="0" w:color="auto"/>
            </w:tcBorders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D69D2" w:rsidRPr="00C75CEE" w:rsidTr="00ED69D2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69D2" w:rsidRPr="00C75CEE" w:rsidRDefault="00ED69D2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D69D2" w:rsidRPr="00C75CEE" w:rsidTr="00ED69D2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9D2" w:rsidRPr="00C75CEE" w:rsidRDefault="00ED69D2" w:rsidP="003C619E">
            <w:pPr>
              <w:rPr>
                <w:rFonts w:cs="Arial"/>
                <w:b/>
                <w:sz w:val="21"/>
                <w:szCs w:val="21"/>
              </w:rPr>
            </w:pPr>
            <w:r w:rsidRPr="00C75CEE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D69D2" w:rsidRPr="00C75CEE" w:rsidTr="00ED69D2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69D2" w:rsidRPr="00C75CEE" w:rsidRDefault="00ED69D2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D69D2" w:rsidRPr="00C75CEE" w:rsidTr="00ED69D2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69D2" w:rsidRPr="00C75CEE" w:rsidRDefault="00ED69D2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D69D2" w:rsidRPr="00C75CEE" w:rsidTr="00ED69D2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9D2" w:rsidRPr="00C75CEE" w:rsidRDefault="00ED69D2" w:rsidP="00E34840">
            <w:pPr>
              <w:rPr>
                <w:rFonts w:cs="Arial"/>
                <w:b/>
                <w:sz w:val="21"/>
                <w:szCs w:val="21"/>
              </w:rPr>
            </w:pPr>
            <w:r w:rsidRPr="00C75CEE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D69D2" w:rsidRPr="00C75CEE" w:rsidTr="00ED69D2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69D2" w:rsidRPr="00C75CEE" w:rsidRDefault="00ED69D2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D69D2" w:rsidRPr="00C75CEE" w:rsidTr="00ED69D2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69D2" w:rsidRPr="00C75CEE" w:rsidRDefault="00ED69D2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B2A3F" w:rsidRPr="00C75CEE" w:rsidRDefault="000B2A3F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B2A3F" w:rsidRPr="00C75CEE" w:rsidRDefault="000B2A3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C75CEE">
        <w:rPr>
          <w:sz w:val="21"/>
          <w:szCs w:val="21"/>
        </w:rPr>
        <w:t>11. Informácie k časti G. písm. a) druhému bodu prílohy č. 3 o rozdelení účtovného zisku alebo o </w:t>
      </w:r>
      <w:proofErr w:type="spellStart"/>
      <w:r w:rsidRPr="00C75CEE">
        <w:rPr>
          <w:sz w:val="21"/>
          <w:szCs w:val="21"/>
        </w:rPr>
        <w:t>vysporiadaní</w:t>
      </w:r>
      <w:proofErr w:type="spellEnd"/>
      <w:r w:rsidRPr="00C75CEE">
        <w:rPr>
          <w:sz w:val="21"/>
          <w:szCs w:val="21"/>
        </w:rPr>
        <w:t xml:space="preserve"> účtovnej straty</w:t>
      </w:r>
    </w:p>
    <w:p w:rsidR="000B2A3F" w:rsidRPr="00C75CEE" w:rsidRDefault="000B2A3F" w:rsidP="000B7B40">
      <w:pPr>
        <w:rPr>
          <w:sz w:val="21"/>
          <w:szCs w:val="21"/>
        </w:rPr>
      </w:pPr>
      <w:r w:rsidRPr="00C75CEE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826"/>
        <w:gridCol w:w="2302"/>
      </w:tblGrid>
      <w:tr w:rsidR="000B2A3F" w:rsidRPr="00C75CEE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180861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180861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180861">
            <w:pPr>
              <w:rPr>
                <w:b/>
                <w:bCs/>
                <w:sz w:val="21"/>
                <w:szCs w:val="21"/>
              </w:rPr>
            </w:pPr>
            <w:r w:rsidRPr="00C75CEE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ED69D2" w:rsidP="0095778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4987</w:t>
            </w: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0D7105">
            <w:pPr>
              <w:rPr>
                <w:sz w:val="21"/>
                <w:szCs w:val="21"/>
              </w:rPr>
            </w:pPr>
            <w:r w:rsidRPr="00C75CEE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0D7105">
            <w:pPr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180861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180861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180861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180861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180861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44306F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ED69D2" w:rsidP="00917BB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4987</w:t>
            </w: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44306F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180861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180861">
            <w:pPr>
              <w:rPr>
                <w:b/>
                <w:bCs/>
                <w:sz w:val="21"/>
                <w:szCs w:val="21"/>
              </w:rPr>
            </w:pPr>
            <w:r w:rsidRPr="00C75CEE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ED69D2" w:rsidP="00917BB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4987</w:t>
            </w:r>
          </w:p>
        </w:tc>
      </w:tr>
    </w:tbl>
    <w:p w:rsidR="000B2A3F" w:rsidRPr="00C75CEE" w:rsidRDefault="000B2A3F">
      <w:pPr>
        <w:rPr>
          <w:sz w:val="21"/>
          <w:szCs w:val="21"/>
        </w:rPr>
      </w:pPr>
    </w:p>
    <w:p w:rsidR="000B2A3F" w:rsidRPr="00C75CEE" w:rsidRDefault="000B2A3F">
      <w:pPr>
        <w:rPr>
          <w:sz w:val="21"/>
          <w:szCs w:val="21"/>
        </w:rPr>
      </w:pPr>
      <w:r w:rsidRPr="00C75CEE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826"/>
        <w:gridCol w:w="2302"/>
      </w:tblGrid>
      <w:tr w:rsidR="000B2A3F" w:rsidRPr="00C75CEE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C75CEE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0B7B40">
            <w:pPr>
              <w:jc w:val="center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180861">
            <w:pPr>
              <w:rPr>
                <w:b/>
                <w:bCs/>
                <w:sz w:val="21"/>
                <w:szCs w:val="21"/>
              </w:rPr>
            </w:pPr>
            <w:r w:rsidRPr="00C75CEE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0D7105">
            <w:pPr>
              <w:rPr>
                <w:sz w:val="21"/>
                <w:szCs w:val="21"/>
              </w:rPr>
            </w:pPr>
            <w:proofErr w:type="spellStart"/>
            <w:r w:rsidRPr="00C75CEE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C75CEE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0D7105">
            <w:pPr>
              <w:rPr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180861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180861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180861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180861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180861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180861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180861">
            <w:pPr>
              <w:rPr>
                <w:b/>
                <w:bCs/>
                <w:sz w:val="21"/>
                <w:szCs w:val="21"/>
              </w:rPr>
            </w:pPr>
            <w:r w:rsidRPr="00C75CEE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2A3F" w:rsidRPr="00C75CEE" w:rsidRDefault="000B2A3F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B2A3F" w:rsidRPr="00C75CEE" w:rsidRDefault="000B2A3F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C75CEE">
        <w:rPr>
          <w:sz w:val="21"/>
          <w:szCs w:val="21"/>
        </w:rPr>
        <w:t>12. Informácie k časti G. písm. b) prílohy č. 3 o rezervách</w:t>
      </w:r>
    </w:p>
    <w:p w:rsidR="000B2A3F" w:rsidRPr="00C75CEE" w:rsidRDefault="000B2A3F" w:rsidP="00462BF0">
      <w:pPr>
        <w:rPr>
          <w:sz w:val="21"/>
          <w:szCs w:val="21"/>
        </w:rPr>
      </w:pPr>
      <w:r w:rsidRPr="00C75CEE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50"/>
        <w:gridCol w:w="1678"/>
        <w:gridCol w:w="993"/>
        <w:gridCol w:w="13"/>
        <w:gridCol w:w="968"/>
        <w:gridCol w:w="27"/>
        <w:gridCol w:w="986"/>
        <w:gridCol w:w="1415"/>
      </w:tblGrid>
      <w:tr w:rsidR="000B2A3F" w:rsidRPr="00C75CEE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DE373D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DE373D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Bežné účtovné obdobie</w:t>
            </w:r>
          </w:p>
        </w:tc>
      </w:tr>
      <w:tr w:rsidR="000B2A3F" w:rsidRPr="00C75CEE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DE373D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DE373D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DE373D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DE373D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DE373D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Stav na konci účtovného obdobia</w:t>
            </w:r>
          </w:p>
        </w:tc>
      </w:tr>
      <w:tr w:rsidR="000B2A3F" w:rsidRPr="00C75CEE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324C96">
            <w:pPr>
              <w:jc w:val="center"/>
              <w:rPr>
                <w:bCs/>
                <w:sz w:val="21"/>
                <w:szCs w:val="21"/>
              </w:rPr>
            </w:pPr>
            <w:r w:rsidRPr="00C75CEE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324C96">
            <w:pPr>
              <w:jc w:val="cent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324C96">
            <w:pPr>
              <w:jc w:val="cent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324C96">
            <w:pPr>
              <w:jc w:val="cent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324C96">
            <w:pPr>
              <w:jc w:val="cent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324C96">
            <w:pPr>
              <w:jc w:val="cent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f</w:t>
            </w: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41C36">
            <w:pPr>
              <w:rPr>
                <w:sz w:val="21"/>
                <w:szCs w:val="21"/>
              </w:rPr>
            </w:pPr>
            <w:r w:rsidRPr="00C75CEE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41C36">
            <w:pPr>
              <w:rPr>
                <w:sz w:val="21"/>
                <w:szCs w:val="21"/>
              </w:rPr>
            </w:pPr>
            <w:r w:rsidRPr="00C75CEE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ED69D2" w:rsidP="0084739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68009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ED69D2" w:rsidP="0084739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847390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249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ED69D2" w:rsidP="0084739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847390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68009</w:t>
            </w: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F41C36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lastRenderedPageBreak/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847390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249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847390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249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847390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249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ED69D2" w:rsidP="008473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847390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249</w:t>
            </w: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F41C36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Rezerva na nevyfakturovanú dodávku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ED69D2" w:rsidP="008473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67760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ED69D2" w:rsidP="008473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ED69D2" w:rsidP="008473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ED69D2" w:rsidP="008473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847390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67760</w:t>
            </w: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2A3F" w:rsidRPr="00C75CEE" w:rsidRDefault="000B2A3F">
      <w:pPr>
        <w:rPr>
          <w:sz w:val="21"/>
          <w:szCs w:val="21"/>
        </w:rPr>
      </w:pPr>
    </w:p>
    <w:p w:rsidR="000B2A3F" w:rsidRPr="00C75CEE" w:rsidRDefault="000B2A3F">
      <w:pPr>
        <w:rPr>
          <w:sz w:val="21"/>
          <w:szCs w:val="21"/>
        </w:rPr>
      </w:pPr>
      <w:r w:rsidRPr="00C75CEE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48"/>
        <w:gridCol w:w="1678"/>
        <w:gridCol w:w="993"/>
        <w:gridCol w:w="13"/>
        <w:gridCol w:w="995"/>
        <w:gridCol w:w="993"/>
        <w:gridCol w:w="1410"/>
      </w:tblGrid>
      <w:tr w:rsidR="000B2A3F" w:rsidRPr="00C75CEE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F41C36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F41C36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2A3F" w:rsidRPr="00C75CEE" w:rsidTr="002B647E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F41C36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F41C36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Tvorba</w:t>
            </w: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F41C36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F41C36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Zrušenie</w:t>
            </w:r>
          </w:p>
        </w:tc>
        <w:tc>
          <w:tcPr>
            <w:tcW w:w="7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F41C36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Stav na konci účtovného obdobia</w:t>
            </w:r>
          </w:p>
        </w:tc>
      </w:tr>
      <w:tr w:rsidR="000B2A3F" w:rsidRPr="00C75CEE" w:rsidTr="002B647E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F41C36">
            <w:pPr>
              <w:jc w:val="center"/>
              <w:rPr>
                <w:bCs/>
                <w:sz w:val="21"/>
                <w:szCs w:val="21"/>
              </w:rPr>
            </w:pPr>
            <w:r w:rsidRPr="00C75CEE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F41C36">
            <w:pPr>
              <w:jc w:val="cent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F41C36">
            <w:pPr>
              <w:jc w:val="cent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c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F41C36">
            <w:pPr>
              <w:jc w:val="cent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F41C36">
            <w:pPr>
              <w:jc w:val="cent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e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F41C36">
            <w:pPr>
              <w:jc w:val="cent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f</w:t>
            </w:r>
          </w:p>
        </w:tc>
      </w:tr>
      <w:tr w:rsidR="000B2A3F" w:rsidRPr="00C75CEE" w:rsidTr="002B647E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41C36">
            <w:pPr>
              <w:rPr>
                <w:sz w:val="21"/>
                <w:szCs w:val="21"/>
              </w:rPr>
            </w:pPr>
            <w:r w:rsidRPr="00C75CEE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2A3F" w:rsidRPr="00C75CEE" w:rsidTr="002B647E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2B647E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2B647E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2B647E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2B647E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D69D2" w:rsidRPr="00C75CEE" w:rsidTr="002B647E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9D2" w:rsidRPr="00C75CEE" w:rsidRDefault="00ED69D2" w:rsidP="00F41C36">
            <w:pPr>
              <w:rPr>
                <w:sz w:val="21"/>
                <w:szCs w:val="21"/>
              </w:rPr>
            </w:pPr>
            <w:r w:rsidRPr="00C75CEE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69D2" w:rsidRPr="00C75CEE" w:rsidRDefault="00ED69D2" w:rsidP="0028192D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249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69D2" w:rsidRPr="00C75CEE" w:rsidRDefault="00ED69D2" w:rsidP="0028192D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68009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69D2" w:rsidRPr="00C75CEE" w:rsidRDefault="00ED69D2" w:rsidP="0028192D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249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69D2" w:rsidRPr="00C75CEE" w:rsidRDefault="00ED69D2" w:rsidP="0028192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28192D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68009</w:t>
            </w:r>
          </w:p>
        </w:tc>
      </w:tr>
      <w:tr w:rsidR="00ED69D2" w:rsidRPr="00C75CEE" w:rsidTr="002B647E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F41C36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9D2" w:rsidRPr="00C75CEE" w:rsidRDefault="00ED69D2" w:rsidP="0028192D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249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9D2" w:rsidRPr="00C75CEE" w:rsidRDefault="00ED69D2" w:rsidP="0028192D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249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9D2" w:rsidRPr="00C75CEE" w:rsidRDefault="00ED69D2" w:rsidP="0028192D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249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9D2" w:rsidRPr="00C75CEE" w:rsidRDefault="00ED69D2" w:rsidP="0028192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28192D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249</w:t>
            </w:r>
          </w:p>
        </w:tc>
      </w:tr>
      <w:tr w:rsidR="00ED69D2" w:rsidRPr="00C75CEE" w:rsidTr="002B647E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F41C36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Rezerva na nevyfakturovanú dodávku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9D2" w:rsidRPr="00C75CEE" w:rsidRDefault="00ED69D2" w:rsidP="0028192D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9D2" w:rsidRPr="00C75CEE" w:rsidRDefault="00ED69D2" w:rsidP="0028192D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67760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9D2" w:rsidRPr="00C75CEE" w:rsidRDefault="00ED69D2" w:rsidP="0028192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9D2" w:rsidRPr="00C75CEE" w:rsidRDefault="00ED69D2" w:rsidP="0028192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28192D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67760</w:t>
            </w:r>
          </w:p>
        </w:tc>
      </w:tr>
      <w:tr w:rsidR="00ED69D2" w:rsidRPr="00C75CEE" w:rsidTr="002B647E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9D2" w:rsidRPr="00C75CEE" w:rsidRDefault="00ED69D2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D69D2" w:rsidRPr="00C75CEE" w:rsidTr="002B647E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D69D2" w:rsidRPr="00C75CEE" w:rsidTr="002B647E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D69D2" w:rsidRPr="00C75CEE" w:rsidTr="002B647E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2A3F" w:rsidRPr="00C75CEE" w:rsidRDefault="000B2A3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B2A3F" w:rsidRPr="00C75CEE" w:rsidRDefault="000B2A3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C75CEE">
        <w:rPr>
          <w:sz w:val="21"/>
          <w:szCs w:val="21"/>
        </w:rPr>
        <w:t>13. Informácie k časti G. písm. c)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91"/>
        <w:gridCol w:w="2872"/>
        <w:gridCol w:w="2565"/>
      </w:tblGrid>
      <w:tr w:rsidR="000B2A3F" w:rsidRPr="00C75CEE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205F85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205F85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205F85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2A3F" w:rsidRPr="00C75CEE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205F85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ED69D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22632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D69D2" w:rsidRPr="00C75CEE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69D2" w:rsidRPr="00C75CEE" w:rsidRDefault="00ED69D2" w:rsidP="00324C96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65330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D69D2" w:rsidRPr="00C75CEE" w:rsidRDefault="00ED69D2" w:rsidP="0028192D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84941</w:t>
            </w:r>
          </w:p>
        </w:tc>
      </w:tr>
      <w:tr w:rsidR="00ED69D2" w:rsidRPr="00C75CEE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205F85">
            <w:pPr>
              <w:rPr>
                <w:b/>
                <w:bCs/>
                <w:sz w:val="21"/>
                <w:szCs w:val="21"/>
              </w:rPr>
            </w:pPr>
            <w:r w:rsidRPr="00C75CEE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D69D2" w:rsidRPr="00C75CEE" w:rsidRDefault="001A653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87962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28192D">
            <w:pPr>
              <w:pStyle w:val="Value"/>
              <w:rPr>
                <w:b/>
                <w:sz w:val="21"/>
                <w:szCs w:val="21"/>
              </w:rPr>
            </w:pPr>
            <w:r w:rsidRPr="00C75CEE">
              <w:rPr>
                <w:b/>
                <w:sz w:val="21"/>
                <w:szCs w:val="21"/>
              </w:rPr>
              <w:t>84941</w:t>
            </w:r>
          </w:p>
        </w:tc>
      </w:tr>
      <w:tr w:rsidR="00ED69D2" w:rsidRPr="00C75CEE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D69D2" w:rsidRPr="00C75CEE" w:rsidRDefault="00ED69D2" w:rsidP="003B1B28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D69D2" w:rsidRPr="00C75CEE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69D2" w:rsidRPr="00C75CEE" w:rsidRDefault="00ED69D2" w:rsidP="00465B39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D69D2" w:rsidRPr="00C75CEE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205F85">
            <w:pPr>
              <w:rPr>
                <w:b/>
                <w:bCs/>
                <w:sz w:val="21"/>
                <w:szCs w:val="21"/>
              </w:rPr>
            </w:pPr>
            <w:r w:rsidRPr="00C75CEE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2A3F" w:rsidRPr="00C75CEE" w:rsidRDefault="000B2A3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B2A3F" w:rsidRPr="00C75CEE" w:rsidRDefault="000B2A3F" w:rsidP="00E5320F">
      <w:pPr>
        <w:rPr>
          <w:sz w:val="21"/>
          <w:szCs w:val="21"/>
        </w:rPr>
      </w:pPr>
    </w:p>
    <w:p w:rsidR="001A6531" w:rsidRDefault="001A6531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:rsidR="001A6531" w:rsidRDefault="001A6531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:rsidR="000B2A3F" w:rsidRPr="00C75CEE" w:rsidRDefault="000B2A3F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C75CEE">
        <w:rPr>
          <w:sz w:val="21"/>
          <w:szCs w:val="21"/>
        </w:rPr>
        <w:lastRenderedPageBreak/>
        <w:t>14.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11"/>
        <w:gridCol w:w="955"/>
        <w:gridCol w:w="1584"/>
        <w:gridCol w:w="955"/>
        <w:gridCol w:w="1584"/>
        <w:gridCol w:w="955"/>
        <w:gridCol w:w="1584"/>
      </w:tblGrid>
      <w:tr w:rsidR="000B2A3F" w:rsidRPr="00C75CEE" w:rsidTr="00ED69D2">
        <w:trPr>
          <w:trHeight w:val="330"/>
          <w:jc w:val="center"/>
        </w:trPr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C64005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Oblasť odbytu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465B39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465B39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465B39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0B2A3F" w:rsidRPr="00C75CEE" w:rsidTr="00ED69D2">
        <w:trPr>
          <w:trHeight w:val="902"/>
          <w:jc w:val="center"/>
        </w:trPr>
        <w:tc>
          <w:tcPr>
            <w:tcW w:w="151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C64005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C64005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C64005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C64005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C64005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C64005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2A3F" w:rsidRPr="00C75CEE" w:rsidTr="00ED69D2">
        <w:trPr>
          <w:trHeight w:val="116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3920E7">
            <w:pPr>
              <w:jc w:val="cent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3920E7">
            <w:pPr>
              <w:jc w:val="cent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b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3920E7">
            <w:pPr>
              <w:jc w:val="cent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3920E7">
            <w:pPr>
              <w:jc w:val="cent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d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3920E7">
            <w:pPr>
              <w:jc w:val="cent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e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3920E7">
            <w:pPr>
              <w:jc w:val="cent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f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3920E7">
            <w:pPr>
              <w:jc w:val="cent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g</w:t>
            </w:r>
          </w:p>
        </w:tc>
      </w:tr>
      <w:tr w:rsidR="00ED69D2" w:rsidRPr="00C75CEE" w:rsidTr="00ED69D2">
        <w:trPr>
          <w:trHeight w:val="330"/>
          <w:jc w:val="center"/>
        </w:trPr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C64005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Výnosy so zákazky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1A65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2658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28192D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70450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D69D2" w:rsidRPr="00C75CEE" w:rsidTr="00ED69D2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C64005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Služby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1A65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5994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28192D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18403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D69D2" w:rsidRPr="00C75CEE" w:rsidTr="00ED69D2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C64005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CP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1A65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28192D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1762103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D69D2" w:rsidRPr="00C75CEE" w:rsidTr="00ED69D2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1A653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DNHIM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1A65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1A65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D69D2" w:rsidRPr="00C75CEE" w:rsidTr="00ED69D2">
        <w:trPr>
          <w:trHeight w:val="345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C64005">
            <w:pPr>
              <w:rPr>
                <w:b/>
                <w:bCs/>
                <w:sz w:val="21"/>
                <w:szCs w:val="21"/>
              </w:rPr>
            </w:pPr>
            <w:r w:rsidRPr="00C75CEE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1A653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12252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1A653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1850956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69D2" w:rsidRPr="00C75CEE" w:rsidRDefault="00ED69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2A3F" w:rsidRPr="00C75CEE" w:rsidRDefault="000B2A3F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0B2A3F" w:rsidRPr="00C75CEE" w:rsidRDefault="000B2A3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C75CEE">
        <w:rPr>
          <w:sz w:val="21"/>
          <w:szCs w:val="21"/>
        </w:rPr>
        <w:t>15. Informácie k časti H. písm. b)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22"/>
        <w:gridCol w:w="1653"/>
        <w:gridCol w:w="1653"/>
      </w:tblGrid>
      <w:tr w:rsidR="000B2A3F" w:rsidRPr="00C75CEE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C64005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C64005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C64005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2A3F" w:rsidRPr="00C75CEE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C64005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C64005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C64005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C64005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DA5FDE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DA5FDE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C64005">
            <w:pPr>
              <w:rPr>
                <w:b/>
                <w:bCs/>
                <w:sz w:val="21"/>
                <w:szCs w:val="21"/>
              </w:rPr>
            </w:pPr>
            <w:r w:rsidRPr="00C75CEE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2A3F" w:rsidRPr="00C75CEE" w:rsidRDefault="000B2A3F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B2A3F" w:rsidRPr="00C75CEE" w:rsidRDefault="000B2A3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C75CEE">
        <w:rPr>
          <w:sz w:val="21"/>
          <w:szCs w:val="21"/>
        </w:rPr>
        <w:t>16.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89"/>
        <w:gridCol w:w="1681"/>
        <w:gridCol w:w="1658"/>
      </w:tblGrid>
      <w:tr w:rsidR="000B2A3F" w:rsidRPr="00C75CEE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C64005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C64005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C64005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2A3F" w:rsidRPr="00C75CEE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C64005">
            <w:pPr>
              <w:rPr>
                <w:sz w:val="21"/>
                <w:szCs w:val="21"/>
              </w:rPr>
            </w:pPr>
            <w:r w:rsidRPr="00C75CEE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1A653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1A653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71662</w:t>
            </w:r>
          </w:p>
        </w:tc>
      </w:tr>
      <w:tr w:rsidR="000B2A3F" w:rsidRPr="00C75CEE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C64005">
            <w:pPr>
              <w:rPr>
                <w:i/>
                <w:sz w:val="21"/>
                <w:szCs w:val="21"/>
              </w:rPr>
            </w:pPr>
            <w:r w:rsidRPr="00C75CEE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B2A3F" w:rsidRPr="00C75CEE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C64005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C64005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 xml:space="preserve">iné </w:t>
            </w:r>
            <w:proofErr w:type="spellStart"/>
            <w:r w:rsidRPr="00C75CEE">
              <w:rPr>
                <w:sz w:val="21"/>
                <w:szCs w:val="21"/>
              </w:rPr>
              <w:t>uisťovacie</w:t>
            </w:r>
            <w:proofErr w:type="spellEnd"/>
            <w:r w:rsidRPr="00C75CEE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C64005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C64005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C64005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2A3F" w:rsidRPr="00C75CEE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D00B9E">
            <w:pPr>
              <w:rPr>
                <w:i/>
                <w:sz w:val="21"/>
                <w:szCs w:val="21"/>
              </w:rPr>
            </w:pPr>
            <w:r w:rsidRPr="00C75CEE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1A6531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3355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1A6531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71662</w:t>
            </w:r>
          </w:p>
        </w:tc>
      </w:tr>
      <w:tr w:rsidR="001A6531" w:rsidRPr="00C75CEE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A13FCD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28192D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3174</w:t>
            </w:r>
          </w:p>
        </w:tc>
      </w:tr>
      <w:tr w:rsidR="001A6531" w:rsidRPr="00C75CEE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A13FCD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Účtovné, ekonomické, právne a prekladateľské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3236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28192D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3543</w:t>
            </w:r>
          </w:p>
        </w:tc>
      </w:tr>
      <w:tr w:rsidR="001A6531" w:rsidRPr="00C75CEE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A13FCD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28192D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64945</w:t>
            </w:r>
          </w:p>
        </w:tc>
      </w:tr>
      <w:tr w:rsidR="001A6531" w:rsidRPr="00C75CEE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28192D">
            <w:pPr>
              <w:pStyle w:val="Value"/>
              <w:rPr>
                <w:sz w:val="21"/>
                <w:szCs w:val="21"/>
              </w:rPr>
            </w:pPr>
          </w:p>
        </w:tc>
      </w:tr>
      <w:tr w:rsidR="001A6531" w:rsidRPr="00C75CEE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A13FCD">
            <w:pPr>
              <w:rPr>
                <w:b/>
                <w:sz w:val="21"/>
                <w:szCs w:val="21"/>
              </w:rPr>
            </w:pPr>
            <w:r w:rsidRPr="00C75CEE">
              <w:rPr>
                <w:b/>
                <w:bCs/>
                <w:sz w:val="21"/>
                <w:szCs w:val="21"/>
              </w:rPr>
              <w:lastRenderedPageBreak/>
              <w:t>Ostatné významné položky nákladov z hospodárskej činnosti</w:t>
            </w:r>
            <w:r w:rsidRPr="00C75CEE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28192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2520</w:t>
            </w:r>
          </w:p>
        </w:tc>
      </w:tr>
      <w:tr w:rsidR="001A6531" w:rsidRPr="00C75CEE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C64005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Spotreba PHM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28192D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2405</w:t>
            </w:r>
          </w:p>
        </w:tc>
      </w:tr>
      <w:tr w:rsidR="001A6531" w:rsidRPr="00C75CEE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6531" w:rsidRPr="00C75CEE" w:rsidRDefault="001A6531" w:rsidP="00C64005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Ostatná spotreba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28192D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115</w:t>
            </w:r>
          </w:p>
        </w:tc>
      </w:tr>
      <w:tr w:rsidR="001A6531" w:rsidRPr="00C75CEE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6531" w:rsidRPr="00C75CEE" w:rsidRDefault="001A6531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28192D">
            <w:pPr>
              <w:pStyle w:val="Value"/>
              <w:rPr>
                <w:sz w:val="21"/>
                <w:szCs w:val="21"/>
              </w:rPr>
            </w:pPr>
          </w:p>
        </w:tc>
      </w:tr>
      <w:tr w:rsidR="001A6531" w:rsidRPr="00C75CEE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28192D">
            <w:pPr>
              <w:pStyle w:val="Value"/>
              <w:rPr>
                <w:sz w:val="21"/>
                <w:szCs w:val="21"/>
              </w:rPr>
            </w:pPr>
          </w:p>
        </w:tc>
      </w:tr>
      <w:tr w:rsidR="001A6531" w:rsidRPr="00C75CEE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C64005">
            <w:pPr>
              <w:rPr>
                <w:sz w:val="21"/>
                <w:szCs w:val="21"/>
              </w:rPr>
            </w:pPr>
            <w:r w:rsidRPr="00C75CEE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28192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467</w:t>
            </w:r>
          </w:p>
        </w:tc>
      </w:tr>
      <w:tr w:rsidR="001A6531" w:rsidRPr="00C75CEE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3920E7">
            <w:pPr>
              <w:rPr>
                <w:i/>
                <w:sz w:val="21"/>
                <w:szCs w:val="21"/>
              </w:rPr>
            </w:pPr>
            <w:r w:rsidRPr="00C75CEE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28192D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1A6531" w:rsidRPr="00C75CEE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6531" w:rsidRPr="00C75CEE" w:rsidRDefault="001A6531" w:rsidP="00812CDD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28192D">
            <w:pPr>
              <w:pStyle w:val="Value"/>
              <w:rPr>
                <w:sz w:val="21"/>
                <w:szCs w:val="21"/>
              </w:rPr>
            </w:pPr>
          </w:p>
        </w:tc>
      </w:tr>
      <w:tr w:rsidR="001A6531" w:rsidRPr="00C75CEE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D00B9E">
            <w:pPr>
              <w:rPr>
                <w:i/>
                <w:sz w:val="21"/>
                <w:szCs w:val="21"/>
              </w:rPr>
            </w:pPr>
            <w:r w:rsidRPr="00C75CEE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319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28192D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467</w:t>
            </w:r>
          </w:p>
        </w:tc>
      </w:tr>
      <w:tr w:rsidR="001A6531" w:rsidRPr="00C75CEE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6531" w:rsidRPr="00C75CEE" w:rsidRDefault="001A6531" w:rsidP="00C64005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28192D">
            <w:pPr>
              <w:pStyle w:val="Value"/>
              <w:rPr>
                <w:sz w:val="21"/>
                <w:szCs w:val="21"/>
              </w:rPr>
            </w:pPr>
          </w:p>
        </w:tc>
      </w:tr>
      <w:tr w:rsidR="001A6531" w:rsidRPr="00C75CEE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6531" w:rsidRPr="00C75CEE" w:rsidRDefault="001A6531" w:rsidP="00C64005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28192D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467</w:t>
            </w:r>
          </w:p>
        </w:tc>
      </w:tr>
      <w:tr w:rsidR="001A6531" w:rsidRPr="00C75CEE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6531" w:rsidRPr="00C75CEE" w:rsidRDefault="001A653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z MV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Default="001A653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28192D">
            <w:pPr>
              <w:pStyle w:val="Value"/>
              <w:rPr>
                <w:sz w:val="21"/>
                <w:szCs w:val="21"/>
              </w:rPr>
            </w:pPr>
          </w:p>
        </w:tc>
      </w:tr>
      <w:tr w:rsidR="001A6531" w:rsidRPr="00C75CEE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6531" w:rsidRPr="00C75CEE" w:rsidRDefault="001A6531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28192D">
            <w:pPr>
              <w:pStyle w:val="Value"/>
              <w:rPr>
                <w:sz w:val="21"/>
                <w:szCs w:val="21"/>
              </w:rPr>
            </w:pPr>
          </w:p>
        </w:tc>
      </w:tr>
      <w:tr w:rsidR="001A6531" w:rsidRPr="00C75CEE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6531" w:rsidRPr="00C75CEE" w:rsidRDefault="001A6531" w:rsidP="00C64005">
            <w:pPr>
              <w:rPr>
                <w:sz w:val="21"/>
                <w:szCs w:val="21"/>
              </w:rPr>
            </w:pPr>
            <w:r w:rsidRPr="00C75CEE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28192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1762103</w:t>
            </w:r>
          </w:p>
        </w:tc>
      </w:tr>
      <w:tr w:rsidR="001A6531" w:rsidRPr="00C75CEE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6531" w:rsidRPr="00C75CEE" w:rsidRDefault="001A6531" w:rsidP="00C64005">
            <w:pPr>
              <w:rPr>
                <w:bCs/>
                <w:sz w:val="21"/>
                <w:szCs w:val="21"/>
              </w:rPr>
            </w:pPr>
            <w:r w:rsidRPr="00C75CEE">
              <w:rPr>
                <w:bCs/>
                <w:sz w:val="21"/>
                <w:szCs w:val="21"/>
              </w:rPr>
              <w:t>CP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28192D">
            <w:pPr>
              <w:pStyle w:val="Value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1762103</w:t>
            </w:r>
          </w:p>
        </w:tc>
      </w:tr>
      <w:tr w:rsidR="001A6531" w:rsidRPr="00C75CEE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531" w:rsidRPr="00C75CEE" w:rsidRDefault="001A6531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6531" w:rsidRPr="00C75CEE" w:rsidRDefault="001A6531" w:rsidP="0028192D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B2A3F" w:rsidRPr="00C75CEE" w:rsidRDefault="000B2A3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B2A3F" w:rsidRPr="00C75CEE" w:rsidRDefault="000B2A3F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C75CEE">
        <w:rPr>
          <w:sz w:val="21"/>
          <w:szCs w:val="21"/>
        </w:rPr>
        <w:t>17. Informácie k časti P. prílohy č. 3 o zmenách vlastného imania</w:t>
      </w:r>
    </w:p>
    <w:p w:rsidR="000B2A3F" w:rsidRPr="00C75CEE" w:rsidRDefault="000B2A3F" w:rsidP="0028309C">
      <w:pPr>
        <w:rPr>
          <w:sz w:val="21"/>
          <w:szCs w:val="21"/>
        </w:rPr>
      </w:pPr>
      <w:r w:rsidRPr="00C75CEE">
        <w:rPr>
          <w:sz w:val="21"/>
          <w:szCs w:val="21"/>
        </w:rPr>
        <w:t>Tabuľka č. 1</w:t>
      </w:r>
    </w:p>
    <w:tbl>
      <w:tblPr>
        <w:tblW w:w="8580" w:type="dxa"/>
        <w:tblInd w:w="5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27"/>
        <w:gridCol w:w="1320"/>
        <w:gridCol w:w="1320"/>
        <w:gridCol w:w="1173"/>
        <w:gridCol w:w="1320"/>
        <w:gridCol w:w="1320"/>
      </w:tblGrid>
      <w:tr w:rsidR="000B2A3F" w:rsidRPr="00C75CEE" w:rsidTr="004B1652">
        <w:trPr>
          <w:trHeight w:val="330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  <w:lang w:eastAsia="sk-SK"/>
              </w:rPr>
              <w:t>Položka vlastného imania</w:t>
            </w:r>
          </w:p>
        </w:tc>
        <w:tc>
          <w:tcPr>
            <w:tcW w:w="645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0B2A3F" w:rsidRPr="00C75CEE" w:rsidRDefault="000B2A3F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0B2A3F" w:rsidRPr="00C75CEE" w:rsidTr="004B1652">
        <w:trPr>
          <w:trHeight w:val="1110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B2A3F" w:rsidRPr="00C75CEE" w:rsidRDefault="000B2A3F" w:rsidP="004B165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Prírastky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Úbytky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konci účtovného obdobia</w:t>
            </w:r>
          </w:p>
        </w:tc>
      </w:tr>
      <w:tr w:rsidR="000B2A3F" w:rsidRPr="00C75CEE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f</w:t>
            </w:r>
          </w:p>
        </w:tc>
      </w:tr>
      <w:tr w:rsidR="000B2A3F" w:rsidRPr="00C75CEE" w:rsidTr="0061400F">
        <w:trPr>
          <w:trHeight w:val="330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Základné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6972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6972</w:t>
            </w:r>
          </w:p>
        </w:tc>
      </w:tr>
      <w:tr w:rsidR="000B2A3F" w:rsidRPr="00C75CEE" w:rsidTr="0061400F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Vlastné akcie a vlastné obchodné podiely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2A3F" w:rsidRPr="00C75CEE" w:rsidTr="0061400F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Zmena základného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2A3F" w:rsidRPr="00C75CEE" w:rsidTr="0061400F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Pohľadávky za upísané vlastné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2A3F" w:rsidRPr="00C75CEE" w:rsidTr="0061400F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Emisné ážio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2A3F" w:rsidRPr="00C75CEE" w:rsidTr="0061400F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Ostatné kapitálové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2A3F" w:rsidRPr="00C75CEE" w:rsidTr="0061400F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Zákonný rezervný fond (nedeliteľný fond) z kapitálových vkladov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2A3F" w:rsidRPr="00C75CEE" w:rsidTr="0061400F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Oceňovacie rozdiely z precenenia majetku a záväzkov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2A3F" w:rsidRPr="00C75CEE" w:rsidTr="0061400F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Oceňovacie rozdiely z kapitálových účastín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2A3F" w:rsidRPr="00C75CEE" w:rsidTr="0061400F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2A3F" w:rsidRPr="00C75CEE" w:rsidTr="0061400F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Zákonný rezervný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5D0D57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698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5D0D57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698</w:t>
            </w:r>
          </w:p>
        </w:tc>
      </w:tr>
      <w:tr w:rsidR="000B2A3F" w:rsidRPr="00C75CEE" w:rsidTr="0061400F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Nedeliteľný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2A3F" w:rsidRPr="00C75CEE" w:rsidTr="0061400F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Štatutárne fondy a ostatné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2A3F" w:rsidRPr="00C75CEE" w:rsidTr="0061400F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Nerozdelený zisk 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5D0D57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533532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5D0D57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4987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5D0D57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5D0D57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5D0D57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538520</w:t>
            </w:r>
          </w:p>
        </w:tc>
      </w:tr>
      <w:tr w:rsidR="000B2A3F" w:rsidRPr="00C75CEE" w:rsidTr="0061400F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Neuhradená strata 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5D0D57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5D0D57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5D0D57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2A3F" w:rsidRPr="00C75CEE" w:rsidTr="0061400F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2A3F" w:rsidRPr="00C75CEE" w:rsidRDefault="000B2A3F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Výsledok hospodárenia bežného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5D0D57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4987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5D0D57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4987</w:t>
            </w:r>
            <w:bookmarkStart w:id="0" w:name="_GoBack"/>
            <w:bookmarkEnd w:id="0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2A3F" w:rsidRPr="00C75CEE" w:rsidTr="0061400F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Vyplatené dividendy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2A3F" w:rsidRPr="00C75CEE" w:rsidTr="0061400F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Ostatné položky vlastného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2A3F" w:rsidRPr="00C75CEE" w:rsidTr="0061400F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Účet 491 - Vlastné imanie fyzickej osoby - podnikateľa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61400F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0B2A3F" w:rsidRPr="00C75CEE" w:rsidRDefault="000B2A3F" w:rsidP="0028309C">
      <w:pPr>
        <w:rPr>
          <w:sz w:val="21"/>
          <w:szCs w:val="21"/>
        </w:rPr>
      </w:pPr>
    </w:p>
    <w:p w:rsidR="000B2A3F" w:rsidRPr="00C75CEE" w:rsidRDefault="000B2A3F" w:rsidP="00146201">
      <w:pPr>
        <w:rPr>
          <w:sz w:val="21"/>
          <w:szCs w:val="21"/>
        </w:rPr>
      </w:pPr>
    </w:p>
    <w:p w:rsidR="000B2A3F" w:rsidRPr="00C75CEE" w:rsidRDefault="000B2A3F" w:rsidP="00146201">
      <w:pPr>
        <w:rPr>
          <w:sz w:val="21"/>
          <w:szCs w:val="21"/>
        </w:rPr>
      </w:pPr>
      <w:r w:rsidRPr="00C75CEE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17"/>
        <w:gridCol w:w="1403"/>
        <w:gridCol w:w="1402"/>
        <w:gridCol w:w="1402"/>
        <w:gridCol w:w="1402"/>
        <w:gridCol w:w="1402"/>
      </w:tblGrid>
      <w:tr w:rsidR="000B2A3F" w:rsidRPr="00C75CEE" w:rsidTr="002B647E">
        <w:trPr>
          <w:trHeight w:val="221"/>
          <w:jc w:val="center"/>
        </w:trPr>
        <w:tc>
          <w:tcPr>
            <w:tcW w:w="21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BC54FA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7F2BF6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2A3F" w:rsidRPr="00C75CEE" w:rsidTr="002B647E">
        <w:trPr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F614CB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C54FA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Prírastky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7F2BF6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C54FA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Presuny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C54FA">
            <w:pPr>
              <w:pStyle w:val="TopHeader"/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Stav na konci účtovného obdobia</w:t>
            </w:r>
          </w:p>
        </w:tc>
      </w:tr>
      <w:tr w:rsidR="000B2A3F" w:rsidRPr="00C75CEE" w:rsidTr="002B647E">
        <w:trPr>
          <w:trHeight w:val="185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75CEE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75CEE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75CEE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75CEE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2A3F" w:rsidRPr="00C75CEE" w:rsidRDefault="000B2A3F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75CEE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A3F" w:rsidRPr="00C75CEE" w:rsidRDefault="000B2A3F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75CEE">
              <w:rPr>
                <w:b w:val="0"/>
                <w:sz w:val="21"/>
                <w:szCs w:val="21"/>
              </w:rPr>
              <w:t>f</w:t>
            </w:r>
          </w:p>
        </w:tc>
      </w:tr>
      <w:tr w:rsidR="005D0D57" w:rsidRPr="00C75CEE" w:rsidTr="002B647E">
        <w:trPr>
          <w:trHeight w:val="330"/>
          <w:jc w:val="center"/>
        </w:trPr>
        <w:tc>
          <w:tcPr>
            <w:tcW w:w="21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BC54FA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Základné imanie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6972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6972</w:t>
            </w:r>
          </w:p>
        </w:tc>
      </w:tr>
      <w:tr w:rsidR="005D0D57" w:rsidRPr="00C75CEE" w:rsidTr="002B647E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BC54FA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D0D57" w:rsidRPr="00C75CEE" w:rsidTr="002B647E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BC54FA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D0D57" w:rsidRPr="00C75CEE" w:rsidTr="002B647E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BC54FA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D0D57" w:rsidRPr="00C75CEE" w:rsidTr="002B647E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BC54FA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Emisné ážio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D0D57" w:rsidRPr="00C75CEE" w:rsidTr="002B647E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BC54FA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D0D57" w:rsidRPr="00C75CEE" w:rsidTr="002B647E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BC54FA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D0D57" w:rsidRPr="00C75CEE" w:rsidTr="002B647E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BC54FA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D0D57" w:rsidRPr="00C75CEE" w:rsidTr="002B647E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BC54FA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D0D57" w:rsidRPr="00C75CEE" w:rsidTr="002B647E">
        <w:trPr>
          <w:trHeight w:val="66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D57" w:rsidRPr="00C75CEE" w:rsidRDefault="005D0D57" w:rsidP="00BC54FA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D0D57" w:rsidRPr="00C75CEE" w:rsidTr="002B647E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BC54FA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664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34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698</w:t>
            </w:r>
          </w:p>
        </w:tc>
      </w:tr>
      <w:tr w:rsidR="005D0D57" w:rsidRPr="00C75CEE" w:rsidTr="002B647E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BC54FA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Nedeliteľný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D0D57" w:rsidRPr="00C75CEE" w:rsidTr="002B647E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BC54FA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 xml:space="preserve">Štatutárne fondy a ostatné </w:t>
            </w:r>
            <w:r w:rsidRPr="00C75CEE">
              <w:rPr>
                <w:sz w:val="21"/>
                <w:szCs w:val="21"/>
              </w:rPr>
              <w:lastRenderedPageBreak/>
              <w:t>fondy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lastRenderedPageBreak/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D0D57" w:rsidRPr="00C75CEE" w:rsidTr="002B647E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BC54FA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lastRenderedPageBreak/>
              <w:t>Nerozdelený zisk 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382534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382568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533567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533532</w:t>
            </w:r>
          </w:p>
        </w:tc>
      </w:tr>
      <w:tr w:rsidR="005D0D57" w:rsidRPr="00C75CEE" w:rsidTr="002B647E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BC54FA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-18464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-18464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D0D57" w:rsidRPr="00C75CEE" w:rsidTr="002B647E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BC54FA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533567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533567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D0D57" w:rsidRPr="00C75CEE" w:rsidTr="002B647E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BC54FA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Vyplatené dividendy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D0D57" w:rsidRPr="00C75CEE" w:rsidTr="002B647E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BC54FA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5D0D57" w:rsidRPr="00C75CEE" w:rsidTr="002B647E">
        <w:trPr>
          <w:trHeight w:val="345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BC54FA">
            <w:pPr>
              <w:rPr>
                <w:sz w:val="21"/>
                <w:szCs w:val="21"/>
              </w:rPr>
            </w:pPr>
            <w:r w:rsidRPr="00C75CEE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0D57" w:rsidRPr="00C75CEE" w:rsidRDefault="005D0D57" w:rsidP="0028192D">
            <w:pPr>
              <w:jc w:val="right"/>
            </w:pPr>
            <w:r w:rsidRPr="00C75CEE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0B2A3F" w:rsidRPr="00C75CEE" w:rsidRDefault="000B2A3F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B2A3F" w:rsidRPr="00C75CEE" w:rsidRDefault="000B2A3F" w:rsidP="00E90C6F">
      <w:pPr>
        <w:rPr>
          <w:sz w:val="21"/>
          <w:szCs w:val="21"/>
        </w:rPr>
      </w:pPr>
    </w:p>
    <w:p w:rsidR="000B2A3F" w:rsidRPr="00C75CEE" w:rsidRDefault="000B2A3F" w:rsidP="00A248C1">
      <w:pPr>
        <w:rPr>
          <w:b/>
          <w:sz w:val="16"/>
          <w:szCs w:val="16"/>
        </w:rPr>
      </w:pPr>
      <w:r w:rsidRPr="00C75CEE">
        <w:rPr>
          <w:b/>
          <w:sz w:val="16"/>
          <w:szCs w:val="16"/>
        </w:rPr>
        <w:t>Vysvetlivky:</w:t>
      </w:r>
    </w:p>
    <w:p w:rsidR="000B2A3F" w:rsidRPr="00C75CEE" w:rsidRDefault="000B2A3F" w:rsidP="00A248C1">
      <w:pPr>
        <w:rPr>
          <w:b/>
          <w:sz w:val="16"/>
          <w:szCs w:val="16"/>
        </w:rPr>
      </w:pPr>
    </w:p>
    <w:p w:rsidR="000B2A3F" w:rsidRPr="00C75CEE" w:rsidRDefault="000B2A3F" w:rsidP="00A248C1">
      <w:pPr>
        <w:jc w:val="both"/>
        <w:rPr>
          <w:rFonts w:cs="Arial Narrow"/>
          <w:sz w:val="16"/>
          <w:szCs w:val="16"/>
        </w:rPr>
      </w:pPr>
      <w:r w:rsidRPr="00C75CEE">
        <w:rPr>
          <w:sz w:val="16"/>
          <w:szCs w:val="16"/>
        </w:rPr>
        <w:t xml:space="preserve">(1) </w:t>
      </w:r>
      <w:r w:rsidRPr="00C75CEE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0B2A3F" w:rsidRPr="00C75CEE" w:rsidRDefault="000B2A3F" w:rsidP="00A248C1">
      <w:pPr>
        <w:jc w:val="both"/>
        <w:rPr>
          <w:sz w:val="16"/>
          <w:szCs w:val="16"/>
        </w:rPr>
      </w:pPr>
    </w:p>
    <w:p w:rsidR="000B2A3F" w:rsidRPr="00C75CEE" w:rsidRDefault="000B2A3F" w:rsidP="00A248C1">
      <w:pPr>
        <w:rPr>
          <w:rFonts w:cs="FuturaTEE-Book"/>
          <w:sz w:val="16"/>
          <w:szCs w:val="16"/>
          <w:lang w:eastAsia="sk-SK"/>
        </w:rPr>
      </w:pPr>
      <w:r w:rsidRPr="00C75CEE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0B2A3F" w:rsidRPr="00C75CEE" w:rsidRDefault="000B2A3F" w:rsidP="00A248C1">
      <w:pPr>
        <w:rPr>
          <w:rFonts w:cs="FuturaTEE-Book"/>
          <w:sz w:val="16"/>
          <w:szCs w:val="16"/>
          <w:lang w:eastAsia="sk-SK"/>
        </w:rPr>
      </w:pPr>
    </w:p>
    <w:p w:rsidR="000B2A3F" w:rsidRPr="00C75CEE" w:rsidRDefault="000B2A3F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C75CEE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B2A3F" w:rsidRPr="00C75CEE" w:rsidRDefault="000B2A3F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B2A3F" w:rsidRPr="00C75CEE" w:rsidRDefault="000B2A3F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C75CEE">
        <w:rPr>
          <w:rFonts w:cs="FuturaTEE-Book"/>
          <w:sz w:val="16"/>
          <w:szCs w:val="16"/>
          <w:lang w:eastAsia="sk-SK"/>
        </w:rPr>
        <w:t>(4) V bodoch č. 3, 5 a 7 sa prvotným ocenením majetku rozumie jeho ocenenie podľa § 25 zákona.</w:t>
      </w:r>
    </w:p>
    <w:p w:rsidR="000B2A3F" w:rsidRPr="00C75CEE" w:rsidRDefault="000B2A3F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B2A3F" w:rsidRPr="00C75CEE" w:rsidRDefault="000B2A3F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C75CEE">
        <w:rPr>
          <w:rFonts w:cs="FuturaTEE-Book"/>
          <w:sz w:val="16"/>
          <w:szCs w:val="16"/>
          <w:lang w:eastAsia="sk-SK"/>
        </w:rPr>
        <w:t>(5) V bodoch č. 2, 9, 22, 25, 29, 30, 31, 32, 35, 37, 39, 46, 48 a 49 sa obsahová náplň tabuliek a počet riadkov v nich uvádzajú podľa potrieb účtovnej jednotky.</w:t>
      </w:r>
    </w:p>
    <w:p w:rsidR="000B2A3F" w:rsidRPr="00C75CEE" w:rsidRDefault="000B2A3F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B2A3F" w:rsidRPr="00C75CEE" w:rsidRDefault="000B2A3F" w:rsidP="00A248C1">
      <w:pPr>
        <w:pStyle w:val="Nzo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C75CEE">
        <w:rPr>
          <w:b w:val="0"/>
          <w:sz w:val="16"/>
          <w:szCs w:val="16"/>
        </w:rPr>
        <w:t>(6) V bode č. 46 sa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86"/>
        <w:gridCol w:w="1388"/>
      </w:tblGrid>
      <w:tr w:rsidR="000B2A3F" w:rsidRPr="00C75CEE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C75CEE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C75CEE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0B2A3F" w:rsidRPr="00C75CEE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 w:rsidP="00A248C1">
            <w:pPr>
              <w:rPr>
                <w:sz w:val="16"/>
                <w:szCs w:val="16"/>
                <w:lang w:eastAsia="sk-SK"/>
              </w:rPr>
            </w:pPr>
            <w:r w:rsidRPr="00C75CEE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 w:rsidP="00A248C1">
            <w:pPr>
              <w:rPr>
                <w:sz w:val="16"/>
                <w:szCs w:val="16"/>
                <w:lang w:eastAsia="sk-SK"/>
              </w:rPr>
            </w:pPr>
            <w:r w:rsidRPr="00C75CEE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0B2A3F" w:rsidRPr="00C75CEE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 w:rsidP="00A248C1">
            <w:pPr>
              <w:rPr>
                <w:sz w:val="16"/>
                <w:szCs w:val="16"/>
                <w:lang w:eastAsia="sk-SK"/>
              </w:rPr>
            </w:pPr>
            <w:r w:rsidRPr="00C75CEE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 w:rsidP="00A248C1">
            <w:pPr>
              <w:rPr>
                <w:sz w:val="16"/>
                <w:szCs w:val="16"/>
                <w:lang w:eastAsia="sk-SK"/>
              </w:rPr>
            </w:pPr>
            <w:r w:rsidRPr="00C75CEE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0B2A3F" w:rsidRPr="00C75CEE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 w:rsidP="00A248C1">
            <w:pPr>
              <w:rPr>
                <w:sz w:val="16"/>
                <w:szCs w:val="16"/>
                <w:lang w:eastAsia="sk-SK"/>
              </w:rPr>
            </w:pPr>
            <w:r w:rsidRPr="00C75CEE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 w:rsidP="00A248C1">
            <w:pPr>
              <w:rPr>
                <w:sz w:val="16"/>
                <w:szCs w:val="16"/>
                <w:lang w:eastAsia="sk-SK"/>
              </w:rPr>
            </w:pPr>
            <w:r w:rsidRPr="00C75CEE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0B2A3F" w:rsidRPr="00C75CEE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 w:rsidP="00A248C1">
            <w:pPr>
              <w:rPr>
                <w:sz w:val="16"/>
                <w:szCs w:val="16"/>
                <w:lang w:eastAsia="sk-SK"/>
              </w:rPr>
            </w:pPr>
            <w:r w:rsidRPr="00C75CEE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 w:rsidP="00A248C1">
            <w:pPr>
              <w:rPr>
                <w:sz w:val="16"/>
                <w:szCs w:val="16"/>
                <w:lang w:eastAsia="sk-SK"/>
              </w:rPr>
            </w:pPr>
            <w:r w:rsidRPr="00C75CEE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0B2A3F" w:rsidRPr="00C75CEE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 w:rsidP="00A248C1">
            <w:pPr>
              <w:rPr>
                <w:sz w:val="16"/>
                <w:szCs w:val="16"/>
                <w:lang w:eastAsia="sk-SK"/>
              </w:rPr>
            </w:pPr>
            <w:r w:rsidRPr="00C75CEE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 w:rsidP="0062000F">
            <w:pPr>
              <w:rPr>
                <w:sz w:val="16"/>
                <w:szCs w:val="16"/>
                <w:lang w:eastAsia="sk-SK"/>
              </w:rPr>
            </w:pPr>
            <w:r w:rsidRPr="00C75CEE">
              <w:rPr>
                <w:sz w:val="16"/>
                <w:szCs w:val="16"/>
                <w:lang w:eastAsia="sk-SK"/>
              </w:rPr>
              <w:t>licencia</w:t>
            </w:r>
          </w:p>
        </w:tc>
      </w:tr>
      <w:tr w:rsidR="000B2A3F" w:rsidRPr="00C75CEE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 w:rsidP="00A248C1">
            <w:pPr>
              <w:rPr>
                <w:sz w:val="16"/>
                <w:szCs w:val="16"/>
                <w:lang w:eastAsia="sk-SK"/>
              </w:rPr>
            </w:pPr>
            <w:r w:rsidRPr="00C75CEE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 w:rsidP="0062000F">
            <w:pPr>
              <w:rPr>
                <w:sz w:val="16"/>
                <w:szCs w:val="16"/>
                <w:lang w:eastAsia="sk-SK"/>
              </w:rPr>
            </w:pPr>
            <w:r w:rsidRPr="00C75CEE">
              <w:rPr>
                <w:sz w:val="16"/>
                <w:szCs w:val="16"/>
                <w:lang w:eastAsia="sk-SK"/>
              </w:rPr>
              <w:t>transfer</w:t>
            </w:r>
          </w:p>
        </w:tc>
      </w:tr>
      <w:tr w:rsidR="000B2A3F" w:rsidRPr="00C75CEE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 w:rsidP="00A248C1">
            <w:pPr>
              <w:rPr>
                <w:sz w:val="16"/>
                <w:szCs w:val="16"/>
                <w:lang w:eastAsia="sk-SK"/>
              </w:rPr>
            </w:pPr>
            <w:r w:rsidRPr="00C75CEE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C75CEE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C75CEE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C75CEE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0B2A3F" w:rsidRPr="00C75CEE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 w:rsidP="00A248C1">
            <w:pPr>
              <w:rPr>
                <w:sz w:val="16"/>
                <w:szCs w:val="16"/>
                <w:lang w:eastAsia="sk-SK"/>
              </w:rPr>
            </w:pPr>
            <w:r w:rsidRPr="00C75CEE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 w:rsidP="00A248C1">
            <w:pPr>
              <w:rPr>
                <w:sz w:val="16"/>
                <w:szCs w:val="16"/>
                <w:lang w:eastAsia="sk-SK"/>
              </w:rPr>
            </w:pPr>
            <w:r w:rsidRPr="00C75CEE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0B2A3F" w:rsidRPr="00C75CEE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 w:rsidP="00A248C1">
            <w:pPr>
              <w:rPr>
                <w:sz w:val="16"/>
                <w:szCs w:val="16"/>
                <w:lang w:eastAsia="sk-SK"/>
              </w:rPr>
            </w:pPr>
            <w:r w:rsidRPr="00C75CEE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 w:rsidP="00A248C1">
            <w:pPr>
              <w:rPr>
                <w:sz w:val="16"/>
                <w:szCs w:val="16"/>
                <w:lang w:eastAsia="sk-SK"/>
              </w:rPr>
            </w:pPr>
            <w:r w:rsidRPr="00C75CEE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0B2A3F" w:rsidRPr="00C75CEE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 w:rsidP="00A248C1">
            <w:pPr>
              <w:rPr>
                <w:sz w:val="16"/>
                <w:szCs w:val="16"/>
                <w:lang w:eastAsia="sk-SK"/>
              </w:rPr>
            </w:pPr>
            <w:r w:rsidRPr="00C75CEE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 w:rsidP="00A248C1">
            <w:pPr>
              <w:rPr>
                <w:sz w:val="16"/>
                <w:szCs w:val="16"/>
                <w:lang w:eastAsia="sk-SK"/>
              </w:rPr>
            </w:pPr>
            <w:r w:rsidRPr="00C75CEE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0B2A3F" w:rsidRPr="00C75CEE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 w:rsidP="00A248C1">
            <w:pPr>
              <w:rPr>
                <w:sz w:val="16"/>
                <w:szCs w:val="16"/>
                <w:lang w:eastAsia="sk-SK"/>
              </w:rPr>
            </w:pPr>
            <w:r w:rsidRPr="00C75CEE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2A3F" w:rsidRPr="00C75CEE" w:rsidRDefault="000B2A3F" w:rsidP="0062000F">
            <w:pPr>
              <w:rPr>
                <w:sz w:val="16"/>
                <w:szCs w:val="16"/>
                <w:lang w:eastAsia="sk-SK"/>
              </w:rPr>
            </w:pPr>
            <w:r w:rsidRPr="00C75CEE">
              <w:rPr>
                <w:sz w:val="16"/>
                <w:szCs w:val="16"/>
                <w:lang w:eastAsia="sk-SK"/>
              </w:rPr>
              <w:t>iný obchod.</w:t>
            </w:r>
          </w:p>
        </w:tc>
      </w:tr>
    </w:tbl>
    <w:p w:rsidR="000B2A3F" w:rsidRPr="00C75CEE" w:rsidRDefault="000B2A3F" w:rsidP="00A248C1">
      <w:pPr>
        <w:rPr>
          <w:b/>
          <w:sz w:val="16"/>
          <w:szCs w:val="16"/>
        </w:rPr>
      </w:pPr>
    </w:p>
    <w:p w:rsidR="000B2A3F" w:rsidRPr="00C75CEE" w:rsidRDefault="000B2A3F" w:rsidP="00A248C1">
      <w:pPr>
        <w:rPr>
          <w:b/>
          <w:sz w:val="16"/>
          <w:szCs w:val="16"/>
        </w:rPr>
      </w:pPr>
      <w:r w:rsidRPr="00C75CEE">
        <w:rPr>
          <w:b/>
          <w:sz w:val="16"/>
          <w:szCs w:val="16"/>
        </w:rPr>
        <w:t>Použité skratky:</w:t>
      </w:r>
    </w:p>
    <w:p w:rsidR="000B2A3F" w:rsidRPr="00C75CEE" w:rsidRDefault="000B2A3F" w:rsidP="00BE78E3">
      <w:pPr>
        <w:rPr>
          <w:sz w:val="16"/>
          <w:szCs w:val="16"/>
        </w:rPr>
      </w:pPr>
    </w:p>
    <w:p w:rsidR="000B2A3F" w:rsidRPr="00C75CEE" w:rsidRDefault="000B2A3F" w:rsidP="00BE78E3">
      <w:pPr>
        <w:rPr>
          <w:sz w:val="16"/>
          <w:szCs w:val="16"/>
        </w:rPr>
      </w:pPr>
      <w:proofErr w:type="spellStart"/>
      <w:r w:rsidRPr="00C75CEE">
        <w:rPr>
          <w:sz w:val="16"/>
          <w:szCs w:val="16"/>
        </w:rPr>
        <w:t>kons</w:t>
      </w:r>
      <w:proofErr w:type="spellEnd"/>
      <w:r w:rsidRPr="00C75CEE">
        <w:rPr>
          <w:sz w:val="16"/>
          <w:szCs w:val="16"/>
        </w:rPr>
        <w:t>. – konsolidovaný</w:t>
      </w:r>
    </w:p>
    <w:p w:rsidR="000B2A3F" w:rsidRPr="00C75CEE" w:rsidRDefault="000B2A3F" w:rsidP="00A248C1">
      <w:pPr>
        <w:rPr>
          <w:sz w:val="16"/>
          <w:szCs w:val="16"/>
        </w:rPr>
      </w:pPr>
      <w:r w:rsidRPr="00C75CEE">
        <w:rPr>
          <w:sz w:val="16"/>
          <w:szCs w:val="16"/>
        </w:rPr>
        <w:t>CP – cenný papier</w:t>
      </w:r>
    </w:p>
    <w:p w:rsidR="000B2A3F" w:rsidRPr="00C75CEE" w:rsidRDefault="000B2A3F" w:rsidP="00A248C1">
      <w:pPr>
        <w:rPr>
          <w:sz w:val="16"/>
          <w:szCs w:val="16"/>
        </w:rPr>
      </w:pPr>
      <w:r w:rsidRPr="00C75CEE">
        <w:rPr>
          <w:sz w:val="16"/>
          <w:szCs w:val="16"/>
        </w:rPr>
        <w:t>DFM – dlhodobý finančný majetok</w:t>
      </w:r>
    </w:p>
    <w:p w:rsidR="000B2A3F" w:rsidRPr="00C75CEE" w:rsidRDefault="000B2A3F" w:rsidP="00A248C1">
      <w:pPr>
        <w:rPr>
          <w:sz w:val="16"/>
          <w:szCs w:val="16"/>
        </w:rPr>
      </w:pPr>
      <w:r w:rsidRPr="00C75CEE">
        <w:rPr>
          <w:sz w:val="16"/>
          <w:szCs w:val="16"/>
        </w:rPr>
        <w:t>DHM – dlhodobý hmotný majetok</w:t>
      </w:r>
    </w:p>
    <w:p w:rsidR="000B2A3F" w:rsidRPr="00C75CEE" w:rsidRDefault="000B2A3F" w:rsidP="00A248C1">
      <w:pPr>
        <w:rPr>
          <w:sz w:val="16"/>
          <w:szCs w:val="16"/>
        </w:rPr>
      </w:pPr>
      <w:r w:rsidRPr="00C75CEE">
        <w:rPr>
          <w:sz w:val="16"/>
          <w:szCs w:val="16"/>
        </w:rPr>
        <w:t>DIČ – daňové identifikačné číslo</w:t>
      </w:r>
    </w:p>
    <w:p w:rsidR="000B2A3F" w:rsidRPr="00C75CEE" w:rsidRDefault="000B2A3F" w:rsidP="00A248C1">
      <w:pPr>
        <w:rPr>
          <w:sz w:val="16"/>
          <w:szCs w:val="16"/>
        </w:rPr>
      </w:pPr>
      <w:r w:rsidRPr="00C75CEE">
        <w:rPr>
          <w:sz w:val="16"/>
          <w:szCs w:val="16"/>
        </w:rPr>
        <w:t>DNM – dlhodobý nehmotný majetok</w:t>
      </w:r>
    </w:p>
    <w:p w:rsidR="000B2A3F" w:rsidRPr="00C75CEE" w:rsidRDefault="000B2A3F" w:rsidP="00A248C1">
      <w:pPr>
        <w:rPr>
          <w:sz w:val="16"/>
          <w:szCs w:val="16"/>
        </w:rPr>
      </w:pPr>
      <w:r w:rsidRPr="00C75CEE">
        <w:rPr>
          <w:sz w:val="16"/>
          <w:szCs w:val="16"/>
        </w:rPr>
        <w:t>DÚJ – dcérska účtovná jednotka</w:t>
      </w:r>
    </w:p>
    <w:p w:rsidR="000B2A3F" w:rsidRPr="00C75CEE" w:rsidRDefault="000B2A3F" w:rsidP="00A248C1">
      <w:pPr>
        <w:rPr>
          <w:sz w:val="16"/>
          <w:szCs w:val="16"/>
        </w:rPr>
      </w:pPr>
      <w:r w:rsidRPr="00C75CEE">
        <w:rPr>
          <w:sz w:val="16"/>
          <w:szCs w:val="16"/>
        </w:rPr>
        <w:t>IČO – identifikačné číslo organizácie</w:t>
      </w:r>
    </w:p>
    <w:p w:rsidR="000B2A3F" w:rsidRPr="00C75CEE" w:rsidRDefault="000B2A3F" w:rsidP="00A248C1">
      <w:pPr>
        <w:rPr>
          <w:sz w:val="16"/>
          <w:szCs w:val="16"/>
        </w:rPr>
      </w:pPr>
      <w:r w:rsidRPr="00C75CEE">
        <w:rPr>
          <w:sz w:val="16"/>
          <w:szCs w:val="16"/>
        </w:rPr>
        <w:t>OP – opravná položka</w:t>
      </w:r>
    </w:p>
    <w:p w:rsidR="000B2A3F" w:rsidRPr="00C75CEE" w:rsidRDefault="000B2A3F" w:rsidP="00A248C1">
      <w:pPr>
        <w:rPr>
          <w:sz w:val="16"/>
          <w:szCs w:val="16"/>
        </w:rPr>
      </w:pPr>
      <w:r w:rsidRPr="00C75CEE">
        <w:rPr>
          <w:sz w:val="16"/>
          <w:szCs w:val="16"/>
        </w:rPr>
        <w:t>PSČ – poštové smerovacie číslo</w:t>
      </w:r>
    </w:p>
    <w:p w:rsidR="000B2A3F" w:rsidRPr="00C75CEE" w:rsidRDefault="000B2A3F" w:rsidP="00A248C1">
      <w:pPr>
        <w:rPr>
          <w:sz w:val="16"/>
          <w:szCs w:val="16"/>
        </w:rPr>
      </w:pPr>
      <w:r w:rsidRPr="00C75CEE">
        <w:rPr>
          <w:sz w:val="16"/>
          <w:szCs w:val="16"/>
        </w:rPr>
        <w:t>ÚJ – účtovná jednotka</w:t>
      </w:r>
    </w:p>
    <w:p w:rsidR="000B2A3F" w:rsidRPr="00C75CEE" w:rsidRDefault="000B2A3F" w:rsidP="00A248C1">
      <w:pPr>
        <w:rPr>
          <w:sz w:val="16"/>
          <w:szCs w:val="16"/>
        </w:rPr>
      </w:pPr>
      <w:r w:rsidRPr="00C75CEE">
        <w:rPr>
          <w:sz w:val="16"/>
          <w:szCs w:val="16"/>
        </w:rPr>
        <w:t>VI – vlastné imanie</w:t>
      </w:r>
    </w:p>
    <w:p w:rsidR="000B2A3F" w:rsidRPr="002A529A" w:rsidRDefault="000B2A3F" w:rsidP="00A248C1">
      <w:pPr>
        <w:rPr>
          <w:sz w:val="16"/>
          <w:szCs w:val="16"/>
        </w:rPr>
      </w:pPr>
      <w:r w:rsidRPr="00C75CEE">
        <w:rPr>
          <w:sz w:val="16"/>
          <w:szCs w:val="16"/>
        </w:rPr>
        <w:t>ZI – základné imanie</w:t>
      </w:r>
    </w:p>
    <w:p w:rsidR="000B2A3F" w:rsidRPr="00D26E73" w:rsidRDefault="000B2A3F" w:rsidP="00E90C6F">
      <w:pPr>
        <w:rPr>
          <w:sz w:val="21"/>
          <w:szCs w:val="21"/>
        </w:rPr>
      </w:pPr>
    </w:p>
    <w:sectPr w:rsidR="000B2A3F" w:rsidRPr="00D26E73" w:rsidSect="00FB1262">
      <w:footerReference w:type="default" r:id="rId8"/>
      <w:pgSz w:w="11907" w:h="16839" w:code="9"/>
      <w:pgMar w:top="1418" w:right="1559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FED" w:rsidRPr="00D26E73" w:rsidRDefault="002B7FE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2B7FED" w:rsidRPr="00D26E73" w:rsidRDefault="002B7FED">
      <w:pPr>
        <w:rPr>
          <w:sz w:val="21"/>
          <w:szCs w:val="21"/>
        </w:rPr>
      </w:pPr>
    </w:p>
  </w:endnote>
  <w:endnote w:type="continuationSeparator" w:id="0">
    <w:p w:rsidR="002B7FED" w:rsidRPr="00D26E73" w:rsidRDefault="002B7FE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2B7FED" w:rsidRPr="00D26E73" w:rsidRDefault="002B7FED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D" w:rsidRPr="00D26E73" w:rsidRDefault="002B7FED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5D0D57">
      <w:rPr>
        <w:noProof/>
        <w:sz w:val="21"/>
        <w:szCs w:val="21"/>
      </w:rPr>
      <w:t>13</w:t>
    </w:r>
    <w:r w:rsidRPr="00D26E73">
      <w:rPr>
        <w:sz w:val="21"/>
        <w:szCs w:val="21"/>
      </w:rPr>
      <w:fldChar w:fldCharType="end"/>
    </w:r>
  </w:p>
  <w:p w:rsidR="002B7FED" w:rsidRPr="00D26E73" w:rsidRDefault="002B7FED">
    <w:pPr>
      <w:pStyle w:val="Pta"/>
      <w:rPr>
        <w:sz w:val="19"/>
        <w:szCs w:val="19"/>
      </w:rPr>
    </w:pPr>
  </w:p>
  <w:p w:rsidR="002B7FED" w:rsidRPr="00D26E73" w:rsidRDefault="002B7FED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FED" w:rsidRPr="00D26E73" w:rsidRDefault="002B7FE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2B7FED" w:rsidRPr="00D26E73" w:rsidRDefault="002B7FED">
      <w:pPr>
        <w:rPr>
          <w:sz w:val="21"/>
          <w:szCs w:val="21"/>
        </w:rPr>
      </w:pPr>
    </w:p>
  </w:footnote>
  <w:footnote w:type="continuationSeparator" w:id="0">
    <w:p w:rsidR="002B7FED" w:rsidRPr="00D26E73" w:rsidRDefault="002B7FE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2B7FED" w:rsidRPr="00D26E73" w:rsidRDefault="002B7FED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2A3F"/>
    <w:rsid w:val="000B7B40"/>
    <w:rsid w:val="000C1F5F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61115"/>
    <w:rsid w:val="00180861"/>
    <w:rsid w:val="0018141C"/>
    <w:rsid w:val="00186B91"/>
    <w:rsid w:val="00195E21"/>
    <w:rsid w:val="00197137"/>
    <w:rsid w:val="001A1FD1"/>
    <w:rsid w:val="001A653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E75"/>
    <w:rsid w:val="002B647E"/>
    <w:rsid w:val="002B7FED"/>
    <w:rsid w:val="002C41CC"/>
    <w:rsid w:val="002C7A15"/>
    <w:rsid w:val="002D5F67"/>
    <w:rsid w:val="002D6145"/>
    <w:rsid w:val="002E325E"/>
    <w:rsid w:val="002E4BC3"/>
    <w:rsid w:val="002E52CA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56EC"/>
    <w:rsid w:val="00337B82"/>
    <w:rsid w:val="00345278"/>
    <w:rsid w:val="00354736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393"/>
    <w:rsid w:val="003A5CA2"/>
    <w:rsid w:val="003B011C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A6ACC"/>
    <w:rsid w:val="004B1652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52106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C0141"/>
    <w:rsid w:val="005D0D57"/>
    <w:rsid w:val="005D1DD6"/>
    <w:rsid w:val="005D43C0"/>
    <w:rsid w:val="005D4EC4"/>
    <w:rsid w:val="005E396B"/>
    <w:rsid w:val="005F2B02"/>
    <w:rsid w:val="005F3646"/>
    <w:rsid w:val="005F4162"/>
    <w:rsid w:val="005F7836"/>
    <w:rsid w:val="00602B4C"/>
    <w:rsid w:val="0061400F"/>
    <w:rsid w:val="0062000F"/>
    <w:rsid w:val="0062053D"/>
    <w:rsid w:val="00623D5A"/>
    <w:rsid w:val="0063115C"/>
    <w:rsid w:val="00635122"/>
    <w:rsid w:val="00652B41"/>
    <w:rsid w:val="006555D7"/>
    <w:rsid w:val="00655718"/>
    <w:rsid w:val="00655F95"/>
    <w:rsid w:val="00660D2D"/>
    <w:rsid w:val="0066129D"/>
    <w:rsid w:val="006633D7"/>
    <w:rsid w:val="006647EC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606FC"/>
    <w:rsid w:val="007629F7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47390"/>
    <w:rsid w:val="008522E0"/>
    <w:rsid w:val="008554E1"/>
    <w:rsid w:val="00857E56"/>
    <w:rsid w:val="008603A2"/>
    <w:rsid w:val="008626A4"/>
    <w:rsid w:val="008644D7"/>
    <w:rsid w:val="00867974"/>
    <w:rsid w:val="00872074"/>
    <w:rsid w:val="008725EA"/>
    <w:rsid w:val="008764A5"/>
    <w:rsid w:val="008A007C"/>
    <w:rsid w:val="008A043F"/>
    <w:rsid w:val="008A7BBA"/>
    <w:rsid w:val="008B6EBB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7BB5"/>
    <w:rsid w:val="009400A7"/>
    <w:rsid w:val="00946110"/>
    <w:rsid w:val="00950578"/>
    <w:rsid w:val="0095109B"/>
    <w:rsid w:val="00954DB7"/>
    <w:rsid w:val="00957787"/>
    <w:rsid w:val="00967134"/>
    <w:rsid w:val="00973762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4F7"/>
    <w:rsid w:val="00A64A2C"/>
    <w:rsid w:val="00A73167"/>
    <w:rsid w:val="00A8290E"/>
    <w:rsid w:val="00A96741"/>
    <w:rsid w:val="00AA48E7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3747F"/>
    <w:rsid w:val="00B51558"/>
    <w:rsid w:val="00B5228B"/>
    <w:rsid w:val="00B61F66"/>
    <w:rsid w:val="00B7359C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A69C8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04518"/>
    <w:rsid w:val="00C12330"/>
    <w:rsid w:val="00C2255F"/>
    <w:rsid w:val="00C22D81"/>
    <w:rsid w:val="00C232E1"/>
    <w:rsid w:val="00C24E22"/>
    <w:rsid w:val="00C26C5F"/>
    <w:rsid w:val="00C26E65"/>
    <w:rsid w:val="00C30921"/>
    <w:rsid w:val="00C30B11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75CEE"/>
    <w:rsid w:val="00C83611"/>
    <w:rsid w:val="00C963E6"/>
    <w:rsid w:val="00CA037E"/>
    <w:rsid w:val="00CA0ED2"/>
    <w:rsid w:val="00CA71D2"/>
    <w:rsid w:val="00CB41A9"/>
    <w:rsid w:val="00CC56A2"/>
    <w:rsid w:val="00CC5D25"/>
    <w:rsid w:val="00CC63F1"/>
    <w:rsid w:val="00CD003B"/>
    <w:rsid w:val="00CD0C87"/>
    <w:rsid w:val="00CD1793"/>
    <w:rsid w:val="00CD3B27"/>
    <w:rsid w:val="00CD7078"/>
    <w:rsid w:val="00CE0E61"/>
    <w:rsid w:val="00CE4CC1"/>
    <w:rsid w:val="00D00B9E"/>
    <w:rsid w:val="00D14B81"/>
    <w:rsid w:val="00D17220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15AEE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D69D2"/>
    <w:rsid w:val="00EF3D95"/>
    <w:rsid w:val="00EF6A82"/>
    <w:rsid w:val="00F118DE"/>
    <w:rsid w:val="00F168D2"/>
    <w:rsid w:val="00F17B59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83606"/>
    <w:rsid w:val="00F9084E"/>
    <w:rsid w:val="00F92DD8"/>
    <w:rsid w:val="00F934F2"/>
    <w:rsid w:val="00F94F27"/>
    <w:rsid w:val="00FA28CE"/>
    <w:rsid w:val="00FA5C30"/>
    <w:rsid w:val="00FB1262"/>
    <w:rsid w:val="00FB3875"/>
    <w:rsid w:val="00FB643B"/>
    <w:rsid w:val="00FB6EC9"/>
    <w:rsid w:val="00FC423B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uiPriority w:val="99"/>
    <w:rsid w:val="00C37E8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578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13</Pages>
  <Words>2522</Words>
  <Characters>14376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Jana Cichá</cp:lastModifiedBy>
  <cp:revision>19</cp:revision>
  <cp:lastPrinted>2012-06-29T08:59:00Z</cp:lastPrinted>
  <dcterms:created xsi:type="dcterms:W3CDTF">2012-02-01T08:50:00Z</dcterms:created>
  <dcterms:modified xsi:type="dcterms:W3CDTF">2014-06-26T12:00:00Z</dcterms:modified>
</cp:coreProperties>
</file>