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C87" w:rsidRDefault="00831C87">
      <w:r>
        <w:t xml:space="preserve">                                                             POZNÁMKY</w:t>
      </w:r>
    </w:p>
    <w:p w:rsidR="00831C87" w:rsidRDefault="00831C87">
      <w:r>
        <w:t xml:space="preserve">                                                        k účtovnej závierke</w:t>
      </w:r>
    </w:p>
    <w:p w:rsidR="00831C87" w:rsidRDefault="00831C87"/>
    <w:p w:rsidR="00831C87" w:rsidRDefault="00831C87"/>
    <w:p w:rsidR="00831C87" w:rsidRPr="00A37DA2" w:rsidRDefault="00831C87">
      <w:pPr>
        <w:rPr>
          <w:lang w:val="en-US"/>
        </w:rPr>
      </w:pPr>
      <w:r>
        <w:t xml:space="preserve">                                                             k 31.12.20</w:t>
      </w:r>
      <w:r w:rsidR="00024196">
        <w:t>13</w:t>
      </w:r>
    </w:p>
    <w:p w:rsidR="00831C87" w:rsidRDefault="00831C87"/>
    <w:p w:rsidR="00831C87" w:rsidRDefault="00831C87"/>
    <w:p w:rsidR="00831C87" w:rsidRDefault="00831C87">
      <w:r>
        <w:t xml:space="preserve">Účtovná jednotka </w:t>
      </w:r>
      <w:r w:rsidR="00285BD2">
        <w:t xml:space="preserve">JUDIT TRANS </w:t>
      </w:r>
      <w:r>
        <w:t xml:space="preserve"> s.r.o.</w:t>
      </w:r>
    </w:p>
    <w:p w:rsidR="00831C87" w:rsidRDefault="00831C87"/>
    <w:p w:rsidR="00831C87" w:rsidRDefault="00831C87"/>
    <w:p w:rsidR="00831C87" w:rsidRDefault="00831C87">
      <w:pPr>
        <w:numPr>
          <w:ilvl w:val="0"/>
          <w:numId w:val="1"/>
        </w:numPr>
      </w:pPr>
      <w:r>
        <w:t>VŠEOBECNÉ ÚDAJE</w:t>
      </w:r>
    </w:p>
    <w:p w:rsidR="00831C87" w:rsidRDefault="00831C87">
      <w:pPr>
        <w:ind w:left="360"/>
      </w:pPr>
    </w:p>
    <w:p w:rsidR="00831C87" w:rsidRDefault="00831C87">
      <w:pPr>
        <w:numPr>
          <w:ilvl w:val="1"/>
          <w:numId w:val="1"/>
        </w:numPr>
      </w:pPr>
      <w:r>
        <w:t xml:space="preserve">Obchodné meno účtovnej jednotky: </w:t>
      </w:r>
      <w:r w:rsidR="00285BD2">
        <w:t xml:space="preserve">JUDIT TRANS </w:t>
      </w:r>
      <w:r>
        <w:t xml:space="preserve"> s.r.o.</w:t>
      </w:r>
    </w:p>
    <w:p w:rsidR="00831C87" w:rsidRDefault="00831C87">
      <w:pPr>
        <w:numPr>
          <w:ilvl w:val="1"/>
          <w:numId w:val="1"/>
        </w:numPr>
      </w:pPr>
      <w:r>
        <w:t xml:space="preserve">Sídlo účtovnej jednotky: </w:t>
      </w:r>
      <w:r w:rsidR="00285BD2">
        <w:t>Veľké Blahovo 311, 930 01</w:t>
      </w:r>
    </w:p>
    <w:p w:rsidR="00831C87" w:rsidRDefault="00831C87">
      <w:pPr>
        <w:numPr>
          <w:ilvl w:val="1"/>
          <w:numId w:val="1"/>
        </w:numPr>
      </w:pPr>
      <w:r>
        <w:t xml:space="preserve">Dátum založenia: </w:t>
      </w:r>
      <w:r w:rsidR="00711F8C">
        <w:t>16.07.2007</w:t>
      </w:r>
    </w:p>
    <w:p w:rsidR="00831C87" w:rsidRDefault="00831C87">
      <w:pPr>
        <w:numPr>
          <w:ilvl w:val="1"/>
          <w:numId w:val="1"/>
        </w:numPr>
      </w:pPr>
      <w:r>
        <w:t>Dátum vzniku:</w:t>
      </w:r>
      <w:r w:rsidR="001632B8">
        <w:t xml:space="preserve"> </w:t>
      </w:r>
      <w:r w:rsidR="00285BD2">
        <w:t>25</w:t>
      </w:r>
      <w:r>
        <w:t>.0</w:t>
      </w:r>
      <w:r w:rsidR="00285BD2">
        <w:t>7</w:t>
      </w:r>
      <w:r>
        <w:t>.200</w:t>
      </w:r>
      <w:r w:rsidR="00285BD2">
        <w:t>7</w:t>
      </w:r>
    </w:p>
    <w:p w:rsidR="00285BD2" w:rsidRDefault="00831C87">
      <w:pPr>
        <w:numPr>
          <w:ilvl w:val="1"/>
          <w:numId w:val="1"/>
        </w:numPr>
      </w:pPr>
      <w:r>
        <w:t xml:space="preserve">Opis hospodárskej činnosti: </w:t>
      </w:r>
    </w:p>
    <w:p w:rsidR="00831C87" w:rsidRPr="006D23C8" w:rsidRDefault="00285BD2" w:rsidP="00285BD2">
      <w:pPr>
        <w:numPr>
          <w:ilvl w:val="2"/>
          <w:numId w:val="1"/>
        </w:numPr>
        <w:rPr>
          <w:b/>
        </w:rPr>
      </w:pPr>
      <w:r w:rsidRPr="006D23C8">
        <w:rPr>
          <w:b/>
        </w:rPr>
        <w:t>vnútroštátna nákladná cestná doprava</w:t>
      </w:r>
    </w:p>
    <w:p w:rsidR="00285BD2" w:rsidRDefault="00285BD2" w:rsidP="00285BD2">
      <w:pPr>
        <w:numPr>
          <w:ilvl w:val="2"/>
          <w:numId w:val="1"/>
        </w:numPr>
      </w:pPr>
      <w:r>
        <w:t>sprostredkovanie dopravnej činnosti</w:t>
      </w:r>
    </w:p>
    <w:p w:rsidR="00285BD2" w:rsidRDefault="00285BD2" w:rsidP="00285BD2">
      <w:pPr>
        <w:numPr>
          <w:ilvl w:val="2"/>
          <w:numId w:val="1"/>
        </w:numPr>
      </w:pPr>
      <w:r>
        <w:t>kúpa tovaru za účelom ďalšieho predaja iným prevádzkovateľom živnosti (veľkoobchod) v rozsahu voľnej živnosti</w:t>
      </w:r>
    </w:p>
    <w:p w:rsidR="00285BD2" w:rsidRDefault="00285BD2" w:rsidP="00285BD2">
      <w:pPr>
        <w:numPr>
          <w:ilvl w:val="2"/>
          <w:numId w:val="1"/>
        </w:numPr>
      </w:pPr>
      <w:r>
        <w:t>kúpa tovaru za účelom ďalšieho predaja konečnému spotrebiteľovi (maloobchod) v rozsahu voľnej živnosti</w:t>
      </w:r>
    </w:p>
    <w:p w:rsidR="00285BD2" w:rsidRDefault="00285BD2" w:rsidP="00285BD2">
      <w:pPr>
        <w:numPr>
          <w:ilvl w:val="2"/>
          <w:numId w:val="1"/>
        </w:numPr>
      </w:pPr>
      <w:r>
        <w:t>sprostredkovateľská činnosť v rozsahu voľnej živnosti</w:t>
      </w:r>
    </w:p>
    <w:p w:rsidR="00285BD2" w:rsidRDefault="00285BD2" w:rsidP="00285BD2">
      <w:pPr>
        <w:numPr>
          <w:ilvl w:val="2"/>
          <w:numId w:val="1"/>
        </w:numPr>
      </w:pPr>
      <w:r>
        <w:t>reklamná a propagačná činnosť</w:t>
      </w:r>
    </w:p>
    <w:p w:rsidR="00285BD2" w:rsidRDefault="00285BD2" w:rsidP="00285BD2">
      <w:pPr>
        <w:numPr>
          <w:ilvl w:val="2"/>
          <w:numId w:val="1"/>
        </w:numPr>
      </w:pPr>
      <w:r>
        <w:t>služby so stavebnými mechanizmami</w:t>
      </w:r>
    </w:p>
    <w:p w:rsidR="00285BD2" w:rsidRDefault="00285BD2" w:rsidP="00285BD2">
      <w:pPr>
        <w:numPr>
          <w:ilvl w:val="2"/>
          <w:numId w:val="1"/>
        </w:numPr>
      </w:pPr>
      <w:r>
        <w:t>prenájom hnuteľných vecí</w:t>
      </w:r>
    </w:p>
    <w:p w:rsidR="00285BD2" w:rsidRDefault="00285BD2" w:rsidP="00285BD2">
      <w:pPr>
        <w:numPr>
          <w:ilvl w:val="2"/>
          <w:numId w:val="1"/>
        </w:numPr>
      </w:pPr>
      <w:r>
        <w:t>skladovanie tovaru v rozsahu voľnej živnosti</w:t>
      </w:r>
    </w:p>
    <w:p w:rsidR="00285BD2" w:rsidRDefault="00285BD2" w:rsidP="00285BD2">
      <w:pPr>
        <w:numPr>
          <w:ilvl w:val="2"/>
          <w:numId w:val="1"/>
        </w:numPr>
      </w:pPr>
      <w:r>
        <w:t>prenájom motorových vozidiel</w:t>
      </w:r>
    </w:p>
    <w:p w:rsidR="00285BD2" w:rsidRDefault="00285BD2" w:rsidP="00285BD2">
      <w:pPr>
        <w:numPr>
          <w:ilvl w:val="2"/>
          <w:numId w:val="1"/>
        </w:numPr>
      </w:pPr>
      <w:r>
        <w:t>prevádzkovanie garáží alebo odstavných plôch slúžiacich na umiestnenie najmenej piatich motorových vozidiel patriacich iným osobám než majiteľovi alebo nájomcovi nehnuteľnosti</w:t>
      </w:r>
    </w:p>
    <w:p w:rsidR="00285BD2" w:rsidRDefault="00285BD2" w:rsidP="00285BD2">
      <w:pPr>
        <w:numPr>
          <w:ilvl w:val="2"/>
          <w:numId w:val="1"/>
        </w:numPr>
      </w:pPr>
      <w:r>
        <w:t>výkopové, zemné a demolačné práce</w:t>
      </w:r>
    </w:p>
    <w:p w:rsidR="00285BD2" w:rsidRDefault="00200717" w:rsidP="00285BD2">
      <w:pPr>
        <w:numPr>
          <w:ilvl w:val="2"/>
          <w:numId w:val="1"/>
        </w:numPr>
      </w:pPr>
      <w:r>
        <w:t>prieskum trhu a verejnej mienky</w:t>
      </w:r>
    </w:p>
    <w:p w:rsidR="00200717" w:rsidRDefault="00200717" w:rsidP="00285BD2">
      <w:pPr>
        <w:numPr>
          <w:ilvl w:val="2"/>
          <w:numId w:val="1"/>
        </w:numPr>
      </w:pPr>
      <w:r>
        <w:t>ťažba dreva</w:t>
      </w:r>
    </w:p>
    <w:p w:rsidR="00EE3A3F" w:rsidRDefault="00831C87" w:rsidP="00EE3A3F">
      <w:pPr>
        <w:numPr>
          <w:ilvl w:val="1"/>
          <w:numId w:val="1"/>
        </w:numPr>
      </w:pPr>
      <w:r>
        <w:t xml:space="preserve">Priemerný počet zamestnancov: </w:t>
      </w:r>
      <w:r w:rsidR="00EE3A3F">
        <w:t>1</w:t>
      </w:r>
      <w:r w:rsidR="00E7140E">
        <w:t>2</w:t>
      </w:r>
    </w:p>
    <w:p w:rsidR="00831C87" w:rsidRDefault="00831C87" w:rsidP="00EE3A3F">
      <w:pPr>
        <w:numPr>
          <w:ilvl w:val="1"/>
          <w:numId w:val="1"/>
        </w:numPr>
      </w:pPr>
      <w:r>
        <w:t>Účtovná jednotka nie je neobmedzene ručiacim spoločníkom v iných účtovných jednotkách</w:t>
      </w:r>
    </w:p>
    <w:p w:rsidR="00831C87" w:rsidRDefault="00831C87">
      <w:pPr>
        <w:numPr>
          <w:ilvl w:val="1"/>
          <w:numId w:val="1"/>
        </w:numPr>
      </w:pPr>
      <w:r>
        <w:t>Právny dôvod na zostavenie účtovnej závierky: k poslednému dňu účtovného obdobia /riadna/</w:t>
      </w:r>
    </w:p>
    <w:p w:rsidR="00711F8C" w:rsidRDefault="00711F8C">
      <w:pPr>
        <w:numPr>
          <w:ilvl w:val="1"/>
          <w:numId w:val="1"/>
        </w:numPr>
      </w:pPr>
      <w:r>
        <w:t>Dátum schválenia účtovnej závierky za predchádza</w:t>
      </w:r>
      <w:r w:rsidR="00EE3A3F">
        <w:t xml:space="preserve">júce účtovné obdobie: </w:t>
      </w:r>
      <w:r w:rsidR="00024196">
        <w:t>10.06.2013</w:t>
      </w:r>
    </w:p>
    <w:p w:rsidR="00EE3A3F" w:rsidRDefault="00EE3A3F" w:rsidP="00EE3A3F">
      <w:pPr>
        <w:ind w:left="1440"/>
      </w:pPr>
    </w:p>
    <w:p w:rsidR="00831C87" w:rsidRDefault="00831C87"/>
    <w:p w:rsidR="00831C87" w:rsidRDefault="00831C87">
      <w:pPr>
        <w:numPr>
          <w:ilvl w:val="0"/>
          <w:numId w:val="1"/>
        </w:numPr>
      </w:pPr>
      <w:r>
        <w:t>ČLENOVIA ORGÁNOV SPOLOČNOSTI</w:t>
      </w:r>
    </w:p>
    <w:p w:rsidR="00831C87" w:rsidRDefault="00831C87">
      <w:pPr>
        <w:ind w:left="360"/>
      </w:pPr>
    </w:p>
    <w:p w:rsidR="00831C87" w:rsidRDefault="00831C87">
      <w:pPr>
        <w:numPr>
          <w:ilvl w:val="1"/>
          <w:numId w:val="1"/>
        </w:numPr>
      </w:pPr>
      <w:r>
        <w:t xml:space="preserve">Štatutárny orgán – konateľ – </w:t>
      </w:r>
      <w:r w:rsidR="00200717">
        <w:t>Judita Kardošová</w:t>
      </w:r>
    </w:p>
    <w:p w:rsidR="00831C87" w:rsidRDefault="00831C87">
      <w:pPr>
        <w:ind w:left="1080"/>
      </w:pPr>
      <w:r>
        <w:t xml:space="preserve">                                                  - </w:t>
      </w:r>
      <w:r w:rsidR="00200717">
        <w:t>Alfréd Kardoš</w:t>
      </w:r>
      <w:r>
        <w:t xml:space="preserve"> </w:t>
      </w:r>
    </w:p>
    <w:p w:rsidR="00831C87" w:rsidRDefault="00831C87">
      <w:pPr>
        <w:numPr>
          <w:ilvl w:val="1"/>
          <w:numId w:val="1"/>
        </w:numPr>
      </w:pPr>
      <w:r>
        <w:t xml:space="preserve">Valné zhromaždenie – zakladatelia – </w:t>
      </w:r>
      <w:r w:rsidR="00200717">
        <w:t>Judita Kardošová</w:t>
      </w:r>
    </w:p>
    <w:p w:rsidR="00831C87" w:rsidRDefault="00831C87">
      <w:pPr>
        <w:ind w:left="1080"/>
      </w:pPr>
      <w:r>
        <w:t xml:space="preserve">                                                               - </w:t>
      </w:r>
      <w:r w:rsidR="00200717">
        <w:t>Alfréd Kardoš</w:t>
      </w:r>
    </w:p>
    <w:p w:rsidR="00711F8C" w:rsidRDefault="00711F8C">
      <w:pPr>
        <w:ind w:left="1080"/>
      </w:pPr>
    </w:p>
    <w:p w:rsidR="00831C87" w:rsidRDefault="00831C87">
      <w:pPr>
        <w:numPr>
          <w:ilvl w:val="1"/>
          <w:numId w:val="1"/>
        </w:numPr>
      </w:pPr>
      <w:r>
        <w:t xml:space="preserve">Štruktúra spoločníkov: </w:t>
      </w:r>
    </w:p>
    <w:p w:rsidR="00831C87" w:rsidRDefault="001632B8">
      <w:r>
        <w:t>Judita Kardošová</w:t>
      </w:r>
      <w:r w:rsidR="00831C87">
        <w:t xml:space="preserve"> – </w:t>
      </w:r>
      <w:r w:rsidR="00420ACF">
        <w:t>2</w:t>
      </w:r>
      <w:r w:rsidR="00200717">
        <w:t>7</w:t>
      </w:r>
      <w:r w:rsidR="00831C87">
        <w:t xml:space="preserve"> </w:t>
      </w:r>
      <w:r w:rsidR="00200717">
        <w:t>5</w:t>
      </w:r>
      <w:r w:rsidR="00831C87">
        <w:t xml:space="preserve">00,- </w:t>
      </w:r>
      <w:r w:rsidR="00200717">
        <w:t>EUR</w:t>
      </w:r>
      <w:r w:rsidR="00831C87">
        <w:t xml:space="preserve">, 50 %, podiel na hlasovacích právach 50 %      </w:t>
      </w:r>
    </w:p>
    <w:p w:rsidR="00831C87" w:rsidRDefault="001632B8">
      <w:r>
        <w:t>Alfréd Kardoš</w:t>
      </w:r>
      <w:r w:rsidR="00831C87">
        <w:t xml:space="preserve"> – </w:t>
      </w:r>
      <w:r w:rsidR="00420ACF">
        <w:t>2</w:t>
      </w:r>
      <w:r w:rsidR="00200717">
        <w:t>7 500 EUR</w:t>
      </w:r>
      <w:r w:rsidR="00831C87">
        <w:t>, 50 %, podiel na hlasovacích právach 50 %</w:t>
      </w:r>
    </w:p>
    <w:p w:rsidR="00831C87" w:rsidRDefault="00831C87">
      <w:pPr>
        <w:ind w:left="1980"/>
      </w:pPr>
    </w:p>
    <w:p w:rsidR="00831C87" w:rsidRDefault="00831C87">
      <w:pPr>
        <w:numPr>
          <w:ilvl w:val="0"/>
          <w:numId w:val="2"/>
        </w:numPr>
      </w:pPr>
      <w:r>
        <w:t>POUŽITÉ ÚČTOVNÉ ZÁSADY A ÚČTOVNÉ METÓDY</w:t>
      </w:r>
    </w:p>
    <w:p w:rsidR="00831C87" w:rsidRDefault="00831C87">
      <w:pPr>
        <w:ind w:left="360"/>
      </w:pPr>
    </w:p>
    <w:p w:rsidR="00831C87" w:rsidRDefault="00831C87">
      <w:pPr>
        <w:numPr>
          <w:ilvl w:val="1"/>
          <w:numId w:val="2"/>
        </w:numPr>
      </w:pPr>
      <w:r>
        <w:t>Spoločnosť zostavila účtovnú závierku za predpokladu nepretržitého pokračovania vo svojej činnosti.</w:t>
      </w:r>
    </w:p>
    <w:p w:rsidR="00831C87" w:rsidRDefault="00831C87">
      <w:pPr>
        <w:numPr>
          <w:ilvl w:val="1"/>
          <w:numId w:val="2"/>
        </w:numPr>
      </w:pPr>
      <w:r>
        <w:t>Spôsob oceňovania jednotlivých zložiek majetku a záväzkov</w:t>
      </w:r>
    </w:p>
    <w:p w:rsidR="00831C87" w:rsidRDefault="00831C87">
      <w:pPr>
        <w:ind w:left="1080"/>
      </w:pPr>
      <w:r>
        <w:t>Účtovná jednotka oceňovala majetok a záväzky</w:t>
      </w:r>
    </w:p>
    <w:p w:rsidR="00831C87" w:rsidRDefault="00831C87">
      <w:pPr>
        <w:ind w:left="1980"/>
      </w:pPr>
      <w:r>
        <w:t>- ku dňu uskutočnenia účtovného prípadu</w:t>
      </w:r>
    </w:p>
    <w:p w:rsidR="00831C87" w:rsidRDefault="00831C87">
      <w:pPr>
        <w:ind w:left="1980"/>
      </w:pPr>
      <w:r>
        <w:t>- ku dňu, ku ktorému sa zostavuje účtovná závierka</w:t>
      </w:r>
    </w:p>
    <w:p w:rsidR="00831C87" w:rsidRDefault="00831C87">
      <w:r>
        <w:t>Ku dňu uskutočnenia účtovného prípadu oceňovala účtovná jednotka majetok a záväzky:</w:t>
      </w:r>
    </w:p>
    <w:p w:rsidR="00831C87" w:rsidRDefault="00831C87">
      <w:r>
        <w:t>obstarávacou cenou  – zásoby obstarané kúpou</w:t>
      </w:r>
    </w:p>
    <w:p w:rsidR="00831C87" w:rsidRDefault="00831C87">
      <w:r>
        <w:t xml:space="preserve">menovitou hodnotou – peňažné prostriedky a ceniny  </w:t>
      </w:r>
    </w:p>
    <w:p w:rsidR="00831C87" w:rsidRDefault="00831C87">
      <w:pPr>
        <w:ind w:left="1980"/>
      </w:pPr>
      <w:r>
        <w:t xml:space="preserve"> -  záväzky pri ich vzniku</w:t>
      </w:r>
    </w:p>
    <w:p w:rsidR="00831C87" w:rsidRDefault="00831C87">
      <w:pPr>
        <w:ind w:left="1980"/>
      </w:pPr>
      <w:r>
        <w:t xml:space="preserve"> -  pohľadávky pri ich vzniku</w:t>
      </w:r>
    </w:p>
    <w:p w:rsidR="00831C87" w:rsidRDefault="00831C87"/>
    <w:p w:rsidR="00831C87" w:rsidRDefault="00831C87">
      <w:r>
        <w:t>Daň z príjmov za bežné účtovné obdobie</w:t>
      </w:r>
    </w:p>
    <w:p w:rsidR="00831C87" w:rsidRDefault="00831C87">
      <w:r>
        <w:t xml:space="preserve">- daň z príjmov z bežnej činnosti splatná    </w:t>
      </w:r>
      <w:r w:rsidR="00711F8C">
        <w:t>0 EUR</w:t>
      </w:r>
    </w:p>
    <w:p w:rsidR="00831C87" w:rsidRDefault="00831C87"/>
    <w:p w:rsidR="00831C87" w:rsidRDefault="00831C87">
      <w:pPr>
        <w:numPr>
          <w:ilvl w:val="0"/>
          <w:numId w:val="2"/>
        </w:numPr>
      </w:pPr>
      <w:r>
        <w:t>ÚDAJE VYKÁZANÉ NA STRANE AKTÍV SÚVAHY</w:t>
      </w:r>
    </w:p>
    <w:p w:rsidR="00831C87" w:rsidRDefault="00831C87">
      <w:pPr>
        <w:ind w:left="360"/>
      </w:pPr>
    </w:p>
    <w:p w:rsidR="00831C87" w:rsidRPr="004836FB" w:rsidRDefault="00831C87">
      <w:pPr>
        <w:ind w:left="360"/>
      </w:pPr>
      <w:r w:rsidRPr="004836FB">
        <w:t xml:space="preserve">Pohľadávky podľa splatnosti – do lehoty splatnosti          </w:t>
      </w:r>
      <w:r w:rsidR="00730763" w:rsidRPr="004836FB">
        <w:t xml:space="preserve"> </w:t>
      </w:r>
      <w:r w:rsidR="00024196">
        <w:t>42941</w:t>
      </w:r>
      <w:r w:rsidR="00EB18AF">
        <w:t xml:space="preserve"> </w:t>
      </w:r>
      <w:r w:rsidR="00711F8C">
        <w:rPr>
          <w:lang w:val="en-US"/>
        </w:rPr>
        <w:t>E</w:t>
      </w:r>
      <w:r w:rsidR="00EB18AF">
        <w:rPr>
          <w:lang w:val="en-US"/>
        </w:rPr>
        <w:t>UR</w:t>
      </w:r>
    </w:p>
    <w:p w:rsidR="00831C87" w:rsidRPr="004836FB" w:rsidRDefault="00554E23">
      <w:pPr>
        <w:ind w:left="360"/>
      </w:pPr>
      <w:r w:rsidRPr="004836FB">
        <w:t xml:space="preserve">                                               -</w:t>
      </w:r>
      <w:r w:rsidR="00831C87" w:rsidRPr="004836FB">
        <w:t xml:space="preserve">  po lehote splatnosti          </w:t>
      </w:r>
      <w:r w:rsidR="00BB653B" w:rsidRPr="004836FB">
        <w:t xml:space="preserve"> </w:t>
      </w:r>
      <w:r w:rsidR="00EB18AF">
        <w:t>20.</w:t>
      </w:r>
      <w:r w:rsidR="00024196">
        <w:t>655</w:t>
      </w:r>
      <w:r w:rsidR="00711F8C">
        <w:t xml:space="preserve"> E</w:t>
      </w:r>
      <w:r w:rsidR="00EB18AF">
        <w:t>UR</w:t>
      </w:r>
    </w:p>
    <w:p w:rsidR="00554E23" w:rsidRPr="004836FB" w:rsidRDefault="00554E23">
      <w:pPr>
        <w:ind w:left="360"/>
      </w:pPr>
      <w:r w:rsidRPr="004836FB">
        <w:t xml:space="preserve">                                                   </w:t>
      </w:r>
      <w:r w:rsidR="00EE3A3F">
        <w:t>z toho d</w:t>
      </w:r>
      <w:r w:rsidR="00E7140E">
        <w:t xml:space="preserve">o 30 dní              </w:t>
      </w:r>
      <w:r w:rsidR="00EB18AF">
        <w:t xml:space="preserve"> </w:t>
      </w:r>
      <w:r w:rsidR="00E7140E">
        <w:t xml:space="preserve"> </w:t>
      </w:r>
      <w:r w:rsidR="00024196">
        <w:t>12846</w:t>
      </w:r>
      <w:r w:rsidR="00EB18AF">
        <w:t xml:space="preserve"> </w:t>
      </w:r>
      <w:r w:rsidR="00711F8C">
        <w:t>E</w:t>
      </w:r>
      <w:r w:rsidR="00EB18AF">
        <w:t>UR</w:t>
      </w:r>
    </w:p>
    <w:p w:rsidR="00554E23" w:rsidRDefault="00554E23">
      <w:pPr>
        <w:ind w:left="360"/>
      </w:pPr>
      <w:r w:rsidRPr="004836FB">
        <w:t xml:space="preserve">                                                              do 90 dní               </w:t>
      </w:r>
      <w:r w:rsidR="00E7140E">
        <w:t xml:space="preserve">  </w:t>
      </w:r>
      <w:r w:rsidR="00EB18AF">
        <w:t xml:space="preserve"> </w:t>
      </w:r>
      <w:r w:rsidR="00024196">
        <w:t>1064</w:t>
      </w:r>
      <w:r w:rsidR="00EE3A3F">
        <w:t xml:space="preserve"> </w:t>
      </w:r>
      <w:r w:rsidR="00711F8C">
        <w:t>E</w:t>
      </w:r>
      <w:r w:rsidR="00EB18AF">
        <w:t>UR</w:t>
      </w:r>
    </w:p>
    <w:p w:rsidR="00E7140E" w:rsidRPr="004836FB" w:rsidRDefault="00E7140E">
      <w:pPr>
        <w:ind w:left="360"/>
      </w:pPr>
      <w:r>
        <w:t xml:space="preserve">                                                              do 180 dní               </w:t>
      </w:r>
      <w:r w:rsidR="00EB18AF">
        <w:t xml:space="preserve">  </w:t>
      </w:r>
      <w:r w:rsidR="00024196">
        <w:t>413</w:t>
      </w:r>
      <w:r>
        <w:t xml:space="preserve"> E</w:t>
      </w:r>
      <w:r w:rsidR="00EB18AF">
        <w:t>UR</w:t>
      </w:r>
    </w:p>
    <w:p w:rsidR="00554E23" w:rsidRDefault="00554E23">
      <w:pPr>
        <w:ind w:left="360"/>
      </w:pPr>
      <w:r w:rsidRPr="004836FB">
        <w:t xml:space="preserve">                                                              </w:t>
      </w:r>
      <w:r w:rsidR="008C2F4E" w:rsidRPr="004836FB">
        <w:t xml:space="preserve">do </w:t>
      </w:r>
      <w:r w:rsidR="00711F8C">
        <w:t>365</w:t>
      </w:r>
      <w:r w:rsidR="008C2F4E" w:rsidRPr="004836FB">
        <w:t xml:space="preserve"> dní              </w:t>
      </w:r>
      <w:r w:rsidR="00E7140E">
        <w:t xml:space="preserve"> </w:t>
      </w:r>
      <w:r w:rsidR="00024196">
        <w:t>1763</w:t>
      </w:r>
      <w:r w:rsidR="00711F8C">
        <w:t xml:space="preserve"> E</w:t>
      </w:r>
      <w:r w:rsidR="00EB18AF">
        <w:t>UR</w:t>
      </w:r>
    </w:p>
    <w:p w:rsidR="00711F8C" w:rsidRPr="004836FB" w:rsidRDefault="00711F8C">
      <w:pPr>
        <w:ind w:left="360"/>
      </w:pPr>
      <w:r>
        <w:t xml:space="preserve">                                                      </w:t>
      </w:r>
      <w:r w:rsidR="00E7140E">
        <w:t xml:space="preserve">        nad 365 dní        </w:t>
      </w:r>
      <w:r w:rsidR="00EB18AF">
        <w:t xml:space="preserve">    </w:t>
      </w:r>
      <w:r w:rsidR="00E7140E">
        <w:t xml:space="preserve"> </w:t>
      </w:r>
      <w:r w:rsidR="00024196">
        <w:t>6677</w:t>
      </w:r>
      <w:r>
        <w:t xml:space="preserve"> E</w:t>
      </w:r>
      <w:r w:rsidR="00EB18AF">
        <w:t>UR</w:t>
      </w:r>
      <w:r>
        <w:t xml:space="preserve"> </w:t>
      </w:r>
    </w:p>
    <w:p w:rsidR="00831C87" w:rsidRDefault="00831C87">
      <w:pPr>
        <w:ind w:left="360"/>
      </w:pPr>
    </w:p>
    <w:p w:rsidR="00831C87" w:rsidRDefault="00831C87">
      <w:pPr>
        <w:ind w:left="360"/>
      </w:pPr>
    </w:p>
    <w:p w:rsidR="00831C87" w:rsidRDefault="00831C87">
      <w:pPr>
        <w:ind w:left="360"/>
      </w:pPr>
      <w:r>
        <w:t>ÚDAJE VYKÁZANÉ NA STRANE PASÍV SÚVAHY</w:t>
      </w:r>
    </w:p>
    <w:p w:rsidR="00831C87" w:rsidRDefault="00831C87">
      <w:pPr>
        <w:ind w:left="360"/>
      </w:pPr>
    </w:p>
    <w:p w:rsidR="00831C87" w:rsidRDefault="00831C87">
      <w:pPr>
        <w:numPr>
          <w:ilvl w:val="0"/>
          <w:numId w:val="6"/>
        </w:numPr>
      </w:pPr>
      <w:r>
        <w:t>Vlastné imanie za bežné účtovné obdobie</w:t>
      </w:r>
    </w:p>
    <w:p w:rsidR="00831C87" w:rsidRDefault="00831C87">
      <w:pPr>
        <w:ind w:left="1080"/>
      </w:pPr>
      <w:r>
        <w:t>1a/ Opis základného imania</w:t>
      </w:r>
    </w:p>
    <w:p w:rsidR="00831C87" w:rsidRDefault="00831C87">
      <w:pPr>
        <w:ind w:left="1080"/>
      </w:pPr>
    </w:p>
    <w:p w:rsidR="00837823" w:rsidRDefault="00831C87">
      <w:pPr>
        <w:ind w:left="360"/>
      </w:pPr>
      <w:r>
        <w:t xml:space="preserve">Základné imanie celkom       </w:t>
      </w:r>
      <w:r w:rsidR="00837823">
        <w:t xml:space="preserve">  </w:t>
      </w:r>
      <w:r>
        <w:t xml:space="preserve">  </w:t>
      </w:r>
      <w:r w:rsidR="00A66AC2">
        <w:t>5</w:t>
      </w:r>
      <w:r w:rsidR="00200717">
        <w:t>5</w:t>
      </w:r>
      <w:r w:rsidR="00837823">
        <w:t xml:space="preserve"> 000 </w:t>
      </w:r>
      <w:r w:rsidR="00200717">
        <w:t>EUR</w:t>
      </w:r>
    </w:p>
    <w:p w:rsidR="00837823" w:rsidRDefault="00831C87">
      <w:pPr>
        <w:ind w:left="360"/>
      </w:pPr>
      <w:r>
        <w:t xml:space="preserve">Základné imanie splatené        </w:t>
      </w:r>
      <w:r w:rsidR="00837823">
        <w:t xml:space="preserve">  </w:t>
      </w:r>
      <w:r w:rsidR="00EE3A3F">
        <w:t>5</w:t>
      </w:r>
      <w:r w:rsidR="00200717">
        <w:t>5</w:t>
      </w:r>
      <w:r w:rsidR="00837823">
        <w:t xml:space="preserve"> 000 </w:t>
      </w:r>
      <w:r w:rsidR="00200717">
        <w:t>EUR</w:t>
      </w:r>
    </w:p>
    <w:p w:rsidR="000343B5" w:rsidRDefault="00831C87">
      <w:pPr>
        <w:ind w:left="360"/>
      </w:pPr>
      <w:r>
        <w:t xml:space="preserve">Vlastné imanie         </w:t>
      </w:r>
      <w:r w:rsidR="000343B5">
        <w:t xml:space="preserve"> </w:t>
      </w:r>
      <w:r w:rsidR="00A37DA2">
        <w:t xml:space="preserve">       </w:t>
      </w:r>
      <w:r w:rsidR="00837823">
        <w:t xml:space="preserve">    </w:t>
      </w:r>
      <w:r w:rsidR="00EE3A3F">
        <w:t xml:space="preserve">     </w:t>
      </w:r>
      <w:r w:rsidR="00024196">
        <w:t>-11000</w:t>
      </w:r>
      <w:r w:rsidR="00837823">
        <w:t xml:space="preserve"> EUR</w:t>
      </w:r>
    </w:p>
    <w:p w:rsidR="006D23C8" w:rsidRDefault="00831C87" w:rsidP="006D23C8">
      <w:pPr>
        <w:ind w:left="360"/>
      </w:pPr>
      <w:r>
        <w:t xml:space="preserve">Podiel </w:t>
      </w:r>
      <w:r w:rsidR="00A37DA2">
        <w:t>vlastného</w:t>
      </w:r>
      <w:r>
        <w:t xml:space="preserve"> imania na celkovej hodnote </w:t>
      </w:r>
      <w:r w:rsidR="00A37DA2">
        <w:t>základ</w:t>
      </w:r>
      <w:r>
        <w:t>ného imania vyjadrený v %:</w:t>
      </w:r>
      <w:r w:rsidR="00A66AC2">
        <w:t xml:space="preserve"> </w:t>
      </w:r>
      <w:r>
        <w:t xml:space="preserve"> </w:t>
      </w:r>
      <w:r w:rsidR="00EF53F8">
        <w:t xml:space="preserve"> </w:t>
      </w:r>
      <w:r w:rsidR="00A37DA2">
        <w:t xml:space="preserve">     </w:t>
      </w:r>
    </w:p>
    <w:p w:rsidR="006D23C8" w:rsidRDefault="006D23C8" w:rsidP="006D23C8">
      <w:pPr>
        <w:ind w:left="360"/>
      </w:pPr>
    </w:p>
    <w:p w:rsidR="00831C87" w:rsidRDefault="00831C87" w:rsidP="006D23C8">
      <w:pPr>
        <w:ind w:left="360"/>
      </w:pPr>
      <w:r>
        <w:t>Záväzky</w:t>
      </w:r>
    </w:p>
    <w:p w:rsidR="00831C87" w:rsidRDefault="00831C87">
      <w:pPr>
        <w:ind w:left="1080"/>
      </w:pPr>
      <w:r>
        <w:t xml:space="preserve">2a/ Záväzky podľa splatnosti – do lehoty splatnosti      </w:t>
      </w:r>
      <w:r w:rsidR="00EC2E63">
        <w:t xml:space="preserve">  </w:t>
      </w:r>
      <w:r w:rsidR="00A66AC2">
        <w:t xml:space="preserve">  </w:t>
      </w:r>
      <w:r w:rsidR="00024196">
        <w:t>8070</w:t>
      </w:r>
      <w:r w:rsidR="00711F8C">
        <w:t xml:space="preserve"> E</w:t>
      </w:r>
      <w:r w:rsidR="00EB18AF">
        <w:t>UR</w:t>
      </w:r>
    </w:p>
    <w:p w:rsidR="00831C87" w:rsidRDefault="00831C87">
      <w:pPr>
        <w:ind w:left="1080"/>
      </w:pPr>
      <w:r>
        <w:t xml:space="preserve">                                              </w:t>
      </w:r>
      <w:r w:rsidR="007616C6">
        <w:t xml:space="preserve"> </w:t>
      </w:r>
      <w:r>
        <w:t xml:space="preserve"> - po lehote splatnosti       </w:t>
      </w:r>
      <w:r w:rsidR="00A66AC2">
        <w:t xml:space="preserve"> </w:t>
      </w:r>
      <w:r w:rsidR="00024196">
        <w:t>15560</w:t>
      </w:r>
      <w:r w:rsidR="00711F8C">
        <w:t xml:space="preserve"> E</w:t>
      </w:r>
      <w:r w:rsidR="00EB18AF">
        <w:t>UR</w:t>
      </w:r>
    </w:p>
    <w:p w:rsidR="007616C6" w:rsidRPr="004836FB" w:rsidRDefault="007616C6" w:rsidP="007616C6">
      <w:pPr>
        <w:ind w:left="360"/>
      </w:pPr>
      <w:r>
        <w:t xml:space="preserve">                                                              z toho do 30 dní              </w:t>
      </w:r>
      <w:r w:rsidR="00024196">
        <w:t xml:space="preserve"> 1444</w:t>
      </w:r>
      <w:r>
        <w:t xml:space="preserve"> E</w:t>
      </w:r>
      <w:r w:rsidR="00EB18AF">
        <w:t>UR</w:t>
      </w:r>
    </w:p>
    <w:p w:rsidR="007616C6" w:rsidRDefault="007616C6" w:rsidP="007616C6">
      <w:pPr>
        <w:ind w:left="360"/>
      </w:pPr>
      <w:r w:rsidRPr="004836FB">
        <w:t xml:space="preserve">                                                              do 90 dní                    </w:t>
      </w:r>
      <w:r>
        <w:t xml:space="preserve">       </w:t>
      </w:r>
      <w:r w:rsidR="00A66AC2">
        <w:t xml:space="preserve"> </w:t>
      </w:r>
      <w:r w:rsidR="00024196">
        <w:t xml:space="preserve">936 </w:t>
      </w:r>
      <w:r>
        <w:t>E</w:t>
      </w:r>
      <w:r w:rsidR="00EB18AF">
        <w:t>UR</w:t>
      </w:r>
    </w:p>
    <w:p w:rsidR="00A66AC2" w:rsidRPr="004836FB" w:rsidRDefault="00A66AC2" w:rsidP="007616C6">
      <w:pPr>
        <w:ind w:left="360"/>
      </w:pPr>
      <w:r>
        <w:t xml:space="preserve">                                                              do 180 dní                         </w:t>
      </w:r>
      <w:r w:rsidR="00024196">
        <w:t>7575</w:t>
      </w:r>
      <w:r>
        <w:t xml:space="preserve"> E</w:t>
      </w:r>
      <w:r w:rsidR="00EB18AF">
        <w:t>UR</w:t>
      </w:r>
      <w:r>
        <w:t xml:space="preserve">   </w:t>
      </w:r>
    </w:p>
    <w:p w:rsidR="007616C6" w:rsidRDefault="007616C6" w:rsidP="007616C6">
      <w:pPr>
        <w:ind w:left="360"/>
      </w:pPr>
      <w:r w:rsidRPr="004836FB">
        <w:t xml:space="preserve">                                                              do </w:t>
      </w:r>
      <w:r>
        <w:t>365</w:t>
      </w:r>
      <w:r w:rsidRPr="004836FB">
        <w:t xml:space="preserve"> dní                 </w:t>
      </w:r>
      <w:r>
        <w:t xml:space="preserve">        </w:t>
      </w:r>
      <w:r w:rsidR="00024196">
        <w:t>7575</w:t>
      </w:r>
      <w:r w:rsidR="00A66AC2">
        <w:t xml:space="preserve"> </w:t>
      </w:r>
      <w:r>
        <w:t>E</w:t>
      </w:r>
      <w:r w:rsidR="00EB18AF">
        <w:t>UR</w:t>
      </w:r>
    </w:p>
    <w:p w:rsidR="007616C6" w:rsidRPr="004836FB" w:rsidRDefault="007616C6" w:rsidP="007616C6">
      <w:pPr>
        <w:ind w:left="360"/>
      </w:pPr>
      <w:r>
        <w:lastRenderedPageBreak/>
        <w:t xml:space="preserve">                                                              nad </w:t>
      </w:r>
      <w:r w:rsidR="00A66AC2">
        <w:t xml:space="preserve">365 dní                      </w:t>
      </w:r>
      <w:r w:rsidR="00024196">
        <w:t>7053</w:t>
      </w:r>
      <w:r>
        <w:t xml:space="preserve"> E</w:t>
      </w:r>
      <w:r w:rsidR="00EB18AF">
        <w:t>UR</w:t>
      </w:r>
      <w:r>
        <w:t xml:space="preserve"> </w:t>
      </w:r>
    </w:p>
    <w:p w:rsidR="007616C6" w:rsidRDefault="007616C6">
      <w:pPr>
        <w:ind w:left="1080"/>
      </w:pPr>
    </w:p>
    <w:p w:rsidR="00831C87" w:rsidRDefault="00554E23">
      <w:pPr>
        <w:ind w:left="1080"/>
      </w:pPr>
      <w:r>
        <w:t xml:space="preserve">                                                                                                            </w:t>
      </w:r>
    </w:p>
    <w:p w:rsidR="00831C87" w:rsidRDefault="00831C87">
      <w:pPr>
        <w:ind w:left="1080"/>
      </w:pPr>
      <w:r>
        <w:t>2b/ Krátkodobé záväzky v členení podľa jednotlivých položiek súvahy /do jedného roka/</w:t>
      </w:r>
    </w:p>
    <w:p w:rsidR="00831C87" w:rsidRDefault="00831C87">
      <w:pPr>
        <w:ind w:left="1080"/>
      </w:pPr>
      <w:r>
        <w:t>záväzky z obchodného styku,               r.10</w:t>
      </w:r>
      <w:r w:rsidR="00A66AC2">
        <w:t>7</w:t>
      </w:r>
      <w:r>
        <w:t xml:space="preserve">,     </w:t>
      </w:r>
      <w:r w:rsidR="00200717">
        <w:t xml:space="preserve">   </w:t>
      </w:r>
      <w:r w:rsidR="00773AC2">
        <w:t>22775</w:t>
      </w:r>
      <w:r w:rsidR="001B109A">
        <w:t xml:space="preserve"> EUR</w:t>
      </w:r>
    </w:p>
    <w:p w:rsidR="001B109A" w:rsidRDefault="001B109A">
      <w:pPr>
        <w:ind w:left="1080"/>
      </w:pPr>
      <w:r>
        <w:t>nevyfakturované dodávky,                    r.10</w:t>
      </w:r>
      <w:r w:rsidR="00A66AC2">
        <w:t>9</w:t>
      </w:r>
      <w:r>
        <w:t>,</w:t>
      </w:r>
      <w:r w:rsidR="00A66AC2">
        <w:t xml:space="preserve"> </w:t>
      </w:r>
      <w:r>
        <w:t xml:space="preserve">           </w:t>
      </w:r>
      <w:r w:rsidR="00773AC2">
        <w:t xml:space="preserve">   0</w:t>
      </w:r>
      <w:r w:rsidR="00EB18AF">
        <w:t xml:space="preserve"> </w:t>
      </w:r>
      <w:r>
        <w:t xml:space="preserve">EUR   </w:t>
      </w:r>
    </w:p>
    <w:p w:rsidR="00BB653B" w:rsidRDefault="00BB653B">
      <w:pPr>
        <w:ind w:left="1080"/>
      </w:pPr>
      <w:r>
        <w:t>záväzky voči spoločníkom,</w:t>
      </w:r>
      <w:r w:rsidR="00A66AC2">
        <w:t xml:space="preserve">                   r.</w:t>
      </w:r>
      <w:r w:rsidR="004836FB">
        <w:t>1</w:t>
      </w:r>
      <w:r w:rsidR="001B109A">
        <w:t>1</w:t>
      </w:r>
      <w:r w:rsidR="00A66AC2">
        <w:t>2</w:t>
      </w:r>
      <w:r w:rsidR="004836FB">
        <w:t>,</w:t>
      </w:r>
      <w:r w:rsidR="001B109A">
        <w:t xml:space="preserve">   </w:t>
      </w:r>
      <w:r w:rsidR="004836FB">
        <w:t xml:space="preserve">  </w:t>
      </w:r>
      <w:r w:rsidR="00A66AC2">
        <w:t xml:space="preserve"> </w:t>
      </w:r>
      <w:r w:rsidR="00773AC2">
        <w:t>489423</w:t>
      </w:r>
      <w:r>
        <w:t xml:space="preserve"> </w:t>
      </w:r>
      <w:r w:rsidR="001B109A">
        <w:t>EUR</w:t>
      </w:r>
    </w:p>
    <w:p w:rsidR="00831C87" w:rsidRDefault="00831C87">
      <w:pPr>
        <w:ind w:left="1080"/>
      </w:pPr>
      <w:r>
        <w:t>záväzky voči zamestnancom,                r.1</w:t>
      </w:r>
      <w:r w:rsidR="00A66AC2">
        <w:t>13</w:t>
      </w:r>
      <w:r>
        <w:t xml:space="preserve">,       </w:t>
      </w:r>
      <w:r w:rsidR="001B109A">
        <w:t xml:space="preserve">  </w:t>
      </w:r>
      <w:r w:rsidR="00A66AC2">
        <w:t xml:space="preserve"> </w:t>
      </w:r>
      <w:r w:rsidR="00773AC2">
        <w:t>3235</w:t>
      </w:r>
      <w:r w:rsidR="001B109A">
        <w:t xml:space="preserve"> EUR</w:t>
      </w:r>
    </w:p>
    <w:p w:rsidR="00831C87" w:rsidRDefault="00831C87">
      <w:pPr>
        <w:ind w:left="1080"/>
      </w:pPr>
      <w:r>
        <w:t xml:space="preserve">záväzky zo sociálneho </w:t>
      </w:r>
      <w:r w:rsidR="00A66AC2">
        <w:t>poistenia</w:t>
      </w:r>
      <w:r>
        <w:t xml:space="preserve">, </w:t>
      </w:r>
      <w:r w:rsidR="00A66AC2">
        <w:t xml:space="preserve">        </w:t>
      </w:r>
      <w:r>
        <w:t xml:space="preserve">  r.1</w:t>
      </w:r>
      <w:r w:rsidR="001B109A">
        <w:t>1</w:t>
      </w:r>
      <w:r w:rsidR="00A66AC2">
        <w:t>4</w:t>
      </w:r>
      <w:r>
        <w:t xml:space="preserve">,        </w:t>
      </w:r>
      <w:r w:rsidR="007616C6">
        <w:t xml:space="preserve">  </w:t>
      </w:r>
      <w:r w:rsidR="00773AC2">
        <w:t>1730</w:t>
      </w:r>
      <w:r>
        <w:t xml:space="preserve"> </w:t>
      </w:r>
      <w:r w:rsidR="001B109A">
        <w:t>EUR</w:t>
      </w:r>
    </w:p>
    <w:p w:rsidR="00831C87" w:rsidRDefault="00831C87">
      <w:pPr>
        <w:ind w:left="1080"/>
      </w:pPr>
      <w:r>
        <w:t xml:space="preserve">daňové záväzky,       </w:t>
      </w:r>
      <w:r w:rsidR="00A66AC2">
        <w:t xml:space="preserve">                              r.</w:t>
      </w:r>
      <w:r>
        <w:t>11</w:t>
      </w:r>
      <w:r w:rsidR="00A66AC2">
        <w:t>5</w:t>
      </w:r>
      <w:r>
        <w:t xml:space="preserve">,     </w:t>
      </w:r>
      <w:r w:rsidR="007616C6">
        <w:t xml:space="preserve">   </w:t>
      </w:r>
      <w:r w:rsidR="00773AC2">
        <w:t>15041</w:t>
      </w:r>
      <w:r w:rsidR="001B109A">
        <w:t xml:space="preserve"> EUR</w:t>
      </w:r>
    </w:p>
    <w:p w:rsidR="001B109A" w:rsidRDefault="001B109A">
      <w:pPr>
        <w:ind w:left="1080"/>
      </w:pPr>
    </w:p>
    <w:p w:rsidR="00831C87" w:rsidRDefault="00831C87">
      <w:pPr>
        <w:numPr>
          <w:ilvl w:val="0"/>
          <w:numId w:val="7"/>
        </w:numPr>
      </w:pPr>
      <w:r>
        <w:t>Záväzky zo sociálneho fondu</w:t>
      </w:r>
    </w:p>
    <w:p w:rsidR="00831C87" w:rsidRDefault="00831C87"/>
    <w:p w:rsidR="00831C87" w:rsidRDefault="00831C87">
      <w:r>
        <w:t xml:space="preserve">Stav na začiatku BÚO                         </w:t>
      </w:r>
      <w:r w:rsidR="007616C6">
        <w:t xml:space="preserve">  </w:t>
      </w:r>
      <w:r>
        <w:t xml:space="preserve"> </w:t>
      </w:r>
      <w:r w:rsidR="007616C6">
        <w:t xml:space="preserve"> </w:t>
      </w:r>
      <w:r w:rsidR="00773AC2">
        <w:t xml:space="preserve">623 </w:t>
      </w:r>
      <w:r w:rsidR="00711F8C">
        <w:t>E</w:t>
      </w:r>
    </w:p>
    <w:p w:rsidR="00831C87" w:rsidRDefault="00831C87">
      <w:r>
        <w:t xml:space="preserve">Tvorba sociálneho fondu                      </w:t>
      </w:r>
      <w:r w:rsidR="007616C6">
        <w:t xml:space="preserve">   </w:t>
      </w:r>
      <w:r w:rsidR="00773AC2">
        <w:t>264</w:t>
      </w:r>
      <w:r w:rsidR="007616C6">
        <w:t xml:space="preserve"> </w:t>
      </w:r>
      <w:r w:rsidR="00711F8C">
        <w:t>E</w:t>
      </w:r>
    </w:p>
    <w:p w:rsidR="00711F8C" w:rsidRDefault="000343B5">
      <w:r>
        <w:t xml:space="preserve">Čerpanie sociálneho fondu                   </w:t>
      </w:r>
      <w:r w:rsidR="00711F8C">
        <w:t xml:space="preserve">   </w:t>
      </w:r>
      <w:r w:rsidR="00FF31B5">
        <w:t xml:space="preserve">    </w:t>
      </w:r>
      <w:r w:rsidR="00711F8C">
        <w:t>0 E</w:t>
      </w:r>
    </w:p>
    <w:p w:rsidR="00831C87" w:rsidRDefault="00831C87">
      <w:r>
        <w:t xml:space="preserve">Stav na konci BÚO                               </w:t>
      </w:r>
      <w:r w:rsidR="007616C6">
        <w:t xml:space="preserve">  </w:t>
      </w:r>
      <w:r w:rsidR="00FF31B5">
        <w:t xml:space="preserve"> </w:t>
      </w:r>
      <w:r w:rsidR="00773AC2">
        <w:t>887</w:t>
      </w:r>
      <w:r w:rsidR="00711F8C">
        <w:t xml:space="preserve"> E</w:t>
      </w:r>
    </w:p>
    <w:p w:rsidR="00831C87" w:rsidRDefault="00831C87"/>
    <w:p w:rsidR="00831C87" w:rsidRDefault="00831C87">
      <w:pPr>
        <w:numPr>
          <w:ilvl w:val="0"/>
          <w:numId w:val="7"/>
        </w:numPr>
      </w:pPr>
      <w:r>
        <w:t>INFORMÁCIE O VÝNOSOCH</w:t>
      </w:r>
    </w:p>
    <w:p w:rsidR="00831C87" w:rsidRDefault="00831C87">
      <w:pPr>
        <w:ind w:left="360"/>
      </w:pPr>
    </w:p>
    <w:p w:rsidR="00831C87" w:rsidRDefault="00831C87">
      <w:pPr>
        <w:ind w:left="1980"/>
      </w:pPr>
      <w:r>
        <w:t>Tržby za vlastné výkony a tovar</w:t>
      </w:r>
    </w:p>
    <w:p w:rsidR="00831C87" w:rsidRDefault="00831C87">
      <w:pPr>
        <w:ind w:left="1980"/>
      </w:pPr>
      <w:r>
        <w:t xml:space="preserve">- služby:       </w:t>
      </w:r>
      <w:r w:rsidR="00773AC2">
        <w:t>748080</w:t>
      </w:r>
      <w:r w:rsidR="00C738A0">
        <w:t xml:space="preserve"> E</w:t>
      </w:r>
    </w:p>
    <w:p w:rsidR="00831C87" w:rsidRDefault="00831C87">
      <w:pPr>
        <w:ind w:left="1980"/>
      </w:pPr>
    </w:p>
    <w:p w:rsidR="00831C87" w:rsidRDefault="00831C87">
      <w:pPr>
        <w:numPr>
          <w:ilvl w:val="0"/>
          <w:numId w:val="7"/>
        </w:numPr>
      </w:pPr>
      <w:r>
        <w:t>INFORMÁCIE O NÁKLADOCH</w:t>
      </w:r>
    </w:p>
    <w:p w:rsidR="00831C87" w:rsidRDefault="00831C87">
      <w:pPr>
        <w:ind w:left="360"/>
      </w:pPr>
    </w:p>
    <w:p w:rsidR="00BB653B" w:rsidRDefault="00831C87">
      <w:pPr>
        <w:ind w:left="360"/>
      </w:pPr>
      <w:r>
        <w:t xml:space="preserve">                           Náklady </w:t>
      </w:r>
    </w:p>
    <w:p w:rsidR="001632B8" w:rsidRDefault="001632B8">
      <w:pPr>
        <w:ind w:left="360"/>
      </w:pPr>
      <w:r>
        <w:t xml:space="preserve">                           - za spotrebu materiálu:     </w:t>
      </w:r>
      <w:r w:rsidR="00FF31B5">
        <w:t xml:space="preserve">  </w:t>
      </w:r>
      <w:r>
        <w:t xml:space="preserve"> </w:t>
      </w:r>
      <w:r w:rsidR="00773AC2">
        <w:t>458870</w:t>
      </w:r>
      <w:r w:rsidR="00FF31B5">
        <w:t xml:space="preserve"> </w:t>
      </w:r>
      <w:r w:rsidR="00C738A0">
        <w:t>E</w:t>
      </w:r>
      <w:r>
        <w:t xml:space="preserve">   </w:t>
      </w:r>
    </w:p>
    <w:p w:rsidR="00831C87" w:rsidRDefault="00BB653B">
      <w:pPr>
        <w:ind w:left="360"/>
      </w:pPr>
      <w:r>
        <w:t xml:space="preserve">                           - </w:t>
      </w:r>
      <w:r w:rsidR="00831C87">
        <w:t>za poskytnuté služby</w:t>
      </w:r>
      <w:r>
        <w:t>:</w:t>
      </w:r>
      <w:r w:rsidR="00831C87">
        <w:t xml:space="preserve">       </w:t>
      </w:r>
      <w:r w:rsidR="00C738A0">
        <w:t xml:space="preserve">  </w:t>
      </w:r>
      <w:r w:rsidR="00773AC2">
        <w:t>190661</w:t>
      </w:r>
      <w:r w:rsidR="00C738A0">
        <w:t xml:space="preserve"> E</w:t>
      </w:r>
    </w:p>
    <w:p w:rsidR="008C2F4E" w:rsidRDefault="008C2F4E">
      <w:pPr>
        <w:ind w:left="360"/>
      </w:pPr>
    </w:p>
    <w:p w:rsidR="008C2F4E" w:rsidRDefault="008C2F4E" w:rsidP="008C2F4E">
      <w:pPr>
        <w:ind w:left="360"/>
      </w:pPr>
    </w:p>
    <w:p w:rsidR="008C2F4E" w:rsidRDefault="008C2F4E" w:rsidP="008C2F4E">
      <w:pPr>
        <w:ind w:left="360"/>
      </w:pPr>
      <w:r>
        <w:t>O.  PREHĽAD ZMIEN VLASTNÉHO IMANIA</w:t>
      </w:r>
    </w:p>
    <w:p w:rsidR="008C2F4E" w:rsidRDefault="008C2F4E" w:rsidP="008C2F4E">
      <w:pPr>
        <w:ind w:left="360"/>
      </w:pPr>
    </w:p>
    <w:p w:rsidR="008C2F4E" w:rsidRDefault="008C2F4E" w:rsidP="008C2F4E">
      <w:pPr>
        <w:ind w:left="360"/>
      </w:pPr>
    </w:p>
    <w:p w:rsidR="008C2F4E" w:rsidRDefault="008C2F4E" w:rsidP="008C2F4E">
      <w:pPr>
        <w:pStyle w:val="Zkladntext"/>
      </w:pPr>
      <w:r>
        <w:t xml:space="preserve">                                         na </w:t>
      </w:r>
      <w:proofErr w:type="spellStart"/>
      <w:r>
        <w:t>zač.účt</w:t>
      </w:r>
      <w:proofErr w:type="spellEnd"/>
      <w:r>
        <w:t xml:space="preserve">. obdobia      na konci </w:t>
      </w:r>
      <w:proofErr w:type="spellStart"/>
      <w:r>
        <w:t>účt</w:t>
      </w:r>
      <w:proofErr w:type="spellEnd"/>
      <w:r>
        <w:t>. obdobia            zmena +-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91"/>
        <w:gridCol w:w="2291"/>
        <w:gridCol w:w="2292"/>
        <w:gridCol w:w="2292"/>
      </w:tblGrid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Vlastné imanie</w:t>
            </w:r>
          </w:p>
        </w:tc>
        <w:tc>
          <w:tcPr>
            <w:tcW w:w="2291" w:type="dxa"/>
          </w:tcPr>
          <w:p w:rsidR="008C2F4E" w:rsidRDefault="00FF31B5" w:rsidP="00773AC2">
            <w:pPr>
              <w:pStyle w:val="Zkladntext"/>
              <w:jc w:val="center"/>
            </w:pPr>
            <w:r>
              <w:t>-</w:t>
            </w:r>
            <w:r w:rsidR="00773AC2">
              <w:t>29114</w:t>
            </w:r>
          </w:p>
        </w:tc>
        <w:tc>
          <w:tcPr>
            <w:tcW w:w="2292" w:type="dxa"/>
          </w:tcPr>
          <w:p w:rsidR="008C2F4E" w:rsidRDefault="00FF31B5" w:rsidP="00773AC2">
            <w:pPr>
              <w:pStyle w:val="Zkladntext"/>
              <w:jc w:val="center"/>
            </w:pPr>
            <w:r>
              <w:t>-</w:t>
            </w:r>
            <w:r w:rsidR="00773AC2">
              <w:t>11000</w:t>
            </w:r>
          </w:p>
        </w:tc>
        <w:tc>
          <w:tcPr>
            <w:tcW w:w="2292" w:type="dxa"/>
          </w:tcPr>
          <w:p w:rsidR="008C2F4E" w:rsidRDefault="00222D94" w:rsidP="00773AC2">
            <w:pPr>
              <w:pStyle w:val="Zkladntext"/>
              <w:jc w:val="center"/>
            </w:pPr>
            <w:r>
              <w:t>+</w:t>
            </w:r>
            <w:r w:rsidR="00420ACF">
              <w:t xml:space="preserve"> </w:t>
            </w:r>
            <w:r w:rsidR="00773AC2">
              <w:t>18114</w:t>
            </w:r>
          </w:p>
        </w:tc>
      </w:tr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Základné imanie</w:t>
            </w:r>
          </w:p>
        </w:tc>
        <w:tc>
          <w:tcPr>
            <w:tcW w:w="2291" w:type="dxa"/>
          </w:tcPr>
          <w:p w:rsidR="008C2F4E" w:rsidRDefault="00420ACF" w:rsidP="00F25C1A">
            <w:pPr>
              <w:pStyle w:val="Zkladntext"/>
              <w:jc w:val="center"/>
            </w:pPr>
            <w:r>
              <w:t>5</w:t>
            </w:r>
            <w:r w:rsidR="007616C6">
              <w:t>5</w:t>
            </w:r>
            <w:r>
              <w:t> </w:t>
            </w:r>
            <w:r w:rsidR="007616C6">
              <w:t>000</w:t>
            </w:r>
          </w:p>
        </w:tc>
        <w:tc>
          <w:tcPr>
            <w:tcW w:w="2292" w:type="dxa"/>
          </w:tcPr>
          <w:p w:rsidR="008C2F4E" w:rsidRDefault="007616C6" w:rsidP="00F25C1A">
            <w:pPr>
              <w:pStyle w:val="Zkladntext"/>
              <w:jc w:val="center"/>
            </w:pPr>
            <w:r>
              <w:t>55 000</w:t>
            </w:r>
          </w:p>
        </w:tc>
        <w:tc>
          <w:tcPr>
            <w:tcW w:w="2292" w:type="dxa"/>
          </w:tcPr>
          <w:p w:rsidR="008C2F4E" w:rsidRDefault="00420ACF" w:rsidP="00F25C1A">
            <w:pPr>
              <w:pStyle w:val="Zkladntext"/>
              <w:jc w:val="center"/>
            </w:pPr>
            <w:r>
              <w:t>0</w:t>
            </w:r>
          </w:p>
        </w:tc>
      </w:tr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Kapitálové fondy</w:t>
            </w:r>
          </w:p>
        </w:tc>
        <w:tc>
          <w:tcPr>
            <w:tcW w:w="2291" w:type="dxa"/>
          </w:tcPr>
          <w:p w:rsidR="008C2F4E" w:rsidRDefault="008C2F4E" w:rsidP="00F25C1A">
            <w:pPr>
              <w:pStyle w:val="Zkladntext"/>
              <w:jc w:val="center"/>
            </w:pPr>
          </w:p>
        </w:tc>
        <w:tc>
          <w:tcPr>
            <w:tcW w:w="2292" w:type="dxa"/>
          </w:tcPr>
          <w:p w:rsidR="008C2F4E" w:rsidRDefault="008C2F4E" w:rsidP="00F25C1A">
            <w:pPr>
              <w:pStyle w:val="Zkladntext"/>
              <w:jc w:val="center"/>
            </w:pPr>
          </w:p>
        </w:tc>
        <w:tc>
          <w:tcPr>
            <w:tcW w:w="2292" w:type="dxa"/>
          </w:tcPr>
          <w:p w:rsidR="008C2F4E" w:rsidRDefault="008C2F4E" w:rsidP="00F25C1A">
            <w:pPr>
              <w:pStyle w:val="Zkladntext"/>
              <w:jc w:val="center"/>
            </w:pPr>
          </w:p>
        </w:tc>
      </w:tr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Fondy zo zisku</w:t>
            </w:r>
          </w:p>
        </w:tc>
        <w:tc>
          <w:tcPr>
            <w:tcW w:w="2291" w:type="dxa"/>
          </w:tcPr>
          <w:p w:rsidR="008C2F4E" w:rsidRDefault="007616C6" w:rsidP="00F25C1A">
            <w:pPr>
              <w:pStyle w:val="Zkladntext"/>
              <w:jc w:val="center"/>
            </w:pPr>
            <w:r>
              <w:t>124</w:t>
            </w:r>
          </w:p>
        </w:tc>
        <w:tc>
          <w:tcPr>
            <w:tcW w:w="2292" w:type="dxa"/>
          </w:tcPr>
          <w:p w:rsidR="008C2F4E" w:rsidRDefault="001B109A" w:rsidP="00F25C1A">
            <w:pPr>
              <w:pStyle w:val="Zkladntext"/>
              <w:jc w:val="center"/>
            </w:pPr>
            <w:r>
              <w:t>12</w:t>
            </w:r>
            <w:r w:rsidR="00D451AD">
              <w:t>4</w:t>
            </w:r>
          </w:p>
        </w:tc>
        <w:tc>
          <w:tcPr>
            <w:tcW w:w="2292" w:type="dxa"/>
          </w:tcPr>
          <w:p w:rsidR="008C2F4E" w:rsidRDefault="00222D94" w:rsidP="001B109A">
            <w:pPr>
              <w:pStyle w:val="Zkladntext"/>
              <w:jc w:val="center"/>
            </w:pPr>
            <w:r>
              <w:t>0</w:t>
            </w:r>
          </w:p>
        </w:tc>
      </w:tr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HV minulých rokov</w:t>
            </w:r>
          </w:p>
        </w:tc>
        <w:tc>
          <w:tcPr>
            <w:tcW w:w="2291" w:type="dxa"/>
          </w:tcPr>
          <w:p w:rsidR="008C2F4E" w:rsidRDefault="00773AC2" w:rsidP="00F25C1A">
            <w:pPr>
              <w:pStyle w:val="Zkladntext"/>
              <w:jc w:val="center"/>
            </w:pPr>
            <w:r>
              <w:t>-114432</w:t>
            </w:r>
          </w:p>
        </w:tc>
        <w:tc>
          <w:tcPr>
            <w:tcW w:w="2292" w:type="dxa"/>
          </w:tcPr>
          <w:p w:rsidR="008C2F4E" w:rsidRDefault="00773AC2" w:rsidP="007616C6">
            <w:pPr>
              <w:pStyle w:val="Zkladntext"/>
              <w:jc w:val="center"/>
            </w:pPr>
            <w:r>
              <w:t>-86602</w:t>
            </w:r>
          </w:p>
        </w:tc>
        <w:tc>
          <w:tcPr>
            <w:tcW w:w="2292" w:type="dxa"/>
          </w:tcPr>
          <w:p w:rsidR="008C2F4E" w:rsidRDefault="00FF31B5" w:rsidP="00773AC2">
            <w:pPr>
              <w:pStyle w:val="Zkladntext"/>
              <w:jc w:val="center"/>
            </w:pPr>
            <w:r>
              <w:t>+</w:t>
            </w:r>
            <w:r w:rsidR="00773AC2">
              <w:t>27830</w:t>
            </w:r>
          </w:p>
        </w:tc>
      </w:tr>
      <w:tr w:rsidR="008C2F4E" w:rsidTr="00F25C1A">
        <w:tc>
          <w:tcPr>
            <w:tcW w:w="2291" w:type="dxa"/>
          </w:tcPr>
          <w:p w:rsidR="008C2F4E" w:rsidRDefault="008C2F4E" w:rsidP="00F25C1A">
            <w:pPr>
              <w:pStyle w:val="Zkladntext"/>
            </w:pPr>
            <w:r>
              <w:t>HV bežného roku</w:t>
            </w:r>
          </w:p>
        </w:tc>
        <w:tc>
          <w:tcPr>
            <w:tcW w:w="2291" w:type="dxa"/>
          </w:tcPr>
          <w:p w:rsidR="008C2F4E" w:rsidRDefault="00773AC2" w:rsidP="00F25C1A">
            <w:pPr>
              <w:pStyle w:val="Zkladntext"/>
              <w:jc w:val="center"/>
            </w:pPr>
            <w:r>
              <w:t>-86602</w:t>
            </w:r>
            <w:r w:rsidR="00283C79">
              <w:t xml:space="preserve"> </w:t>
            </w:r>
          </w:p>
        </w:tc>
        <w:tc>
          <w:tcPr>
            <w:tcW w:w="2292" w:type="dxa"/>
          </w:tcPr>
          <w:p w:rsidR="008C2F4E" w:rsidRDefault="00773AC2" w:rsidP="00F25C1A">
            <w:pPr>
              <w:pStyle w:val="Zkladntext"/>
              <w:jc w:val="center"/>
            </w:pPr>
            <w:r>
              <w:t>18114</w:t>
            </w:r>
          </w:p>
        </w:tc>
        <w:tc>
          <w:tcPr>
            <w:tcW w:w="2292" w:type="dxa"/>
          </w:tcPr>
          <w:p w:rsidR="008C2F4E" w:rsidRDefault="00FF31B5" w:rsidP="00773AC2">
            <w:pPr>
              <w:pStyle w:val="Zkladntext"/>
              <w:jc w:val="center"/>
            </w:pPr>
            <w:r>
              <w:t>+</w:t>
            </w:r>
            <w:r w:rsidR="00773AC2">
              <w:t>104716</w:t>
            </w:r>
          </w:p>
        </w:tc>
      </w:tr>
    </w:tbl>
    <w:p w:rsidR="008C2F4E" w:rsidRDefault="008C2F4E" w:rsidP="008C2F4E">
      <w:pPr>
        <w:ind w:left="360"/>
      </w:pPr>
    </w:p>
    <w:p w:rsidR="00773AC2" w:rsidRDefault="00773AC2" w:rsidP="008C2F4E">
      <w:pPr>
        <w:ind w:left="360"/>
      </w:pPr>
    </w:p>
    <w:p w:rsidR="00773AC2" w:rsidRDefault="00773AC2" w:rsidP="008C2F4E">
      <w:pPr>
        <w:ind w:left="360"/>
      </w:pPr>
    </w:p>
    <w:p w:rsidR="008C2F4E" w:rsidRDefault="00222D94" w:rsidP="006D23C8">
      <w:pPr>
        <w:ind w:left="360"/>
      </w:pPr>
      <w:r>
        <w:t xml:space="preserve">Vo Veľkom Blahove, </w:t>
      </w:r>
      <w:r w:rsidR="00FF31B5">
        <w:t>2</w:t>
      </w:r>
      <w:r w:rsidR="00773AC2">
        <w:t>7</w:t>
      </w:r>
      <w:r w:rsidR="00747EEA">
        <w:t>.0</w:t>
      </w:r>
      <w:r w:rsidR="00773AC2">
        <w:t>6</w:t>
      </w:r>
      <w:r w:rsidR="00747EEA">
        <w:t>.201</w:t>
      </w:r>
      <w:r w:rsidR="00773AC2">
        <w:t>4</w:t>
      </w:r>
    </w:p>
    <w:sectPr w:rsidR="008C2F4E" w:rsidSect="003033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E2350"/>
    <w:multiLevelType w:val="hybridMultilevel"/>
    <w:tmpl w:val="DC649A0E"/>
    <w:lvl w:ilvl="0" w:tplc="D07EF32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>
    <w:nsid w:val="1F610577"/>
    <w:multiLevelType w:val="hybridMultilevel"/>
    <w:tmpl w:val="600E6E8A"/>
    <w:lvl w:ilvl="0" w:tplc="9DB496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C0B1F64"/>
    <w:multiLevelType w:val="hybridMultilevel"/>
    <w:tmpl w:val="4560F206"/>
    <w:lvl w:ilvl="0" w:tplc="8BBC0D9A">
      <w:start w:val="5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>
    <w:nsid w:val="4533706D"/>
    <w:multiLevelType w:val="hybridMultilevel"/>
    <w:tmpl w:val="9AE8603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2BC2C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CE2C38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29310D3"/>
    <w:multiLevelType w:val="hybridMultilevel"/>
    <w:tmpl w:val="D9F295CE"/>
    <w:lvl w:ilvl="0" w:tplc="B60C84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5CD5E9D"/>
    <w:multiLevelType w:val="hybridMultilevel"/>
    <w:tmpl w:val="2E26B466"/>
    <w:lvl w:ilvl="0" w:tplc="5852BE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6306D10"/>
    <w:multiLevelType w:val="hybridMultilevel"/>
    <w:tmpl w:val="039A722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3EC6CDC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53F8"/>
    <w:rsid w:val="00024196"/>
    <w:rsid w:val="000277BF"/>
    <w:rsid w:val="000343B5"/>
    <w:rsid w:val="00097C80"/>
    <w:rsid w:val="001632B8"/>
    <w:rsid w:val="001B109A"/>
    <w:rsid w:val="00200717"/>
    <w:rsid w:val="00222D94"/>
    <w:rsid w:val="00283C79"/>
    <w:rsid w:val="00285BD2"/>
    <w:rsid w:val="00303385"/>
    <w:rsid w:val="00351C9F"/>
    <w:rsid w:val="003B30E1"/>
    <w:rsid w:val="00420ACF"/>
    <w:rsid w:val="004836FB"/>
    <w:rsid w:val="004F316E"/>
    <w:rsid w:val="00554E23"/>
    <w:rsid w:val="00584C90"/>
    <w:rsid w:val="005865BA"/>
    <w:rsid w:val="005F45CB"/>
    <w:rsid w:val="006D23C8"/>
    <w:rsid w:val="00711F8C"/>
    <w:rsid w:val="00730763"/>
    <w:rsid w:val="00747EEA"/>
    <w:rsid w:val="007616C6"/>
    <w:rsid w:val="00773AC2"/>
    <w:rsid w:val="00831C87"/>
    <w:rsid w:val="00837823"/>
    <w:rsid w:val="008403A0"/>
    <w:rsid w:val="00883AEE"/>
    <w:rsid w:val="008C2F4E"/>
    <w:rsid w:val="00A27E39"/>
    <w:rsid w:val="00A3013B"/>
    <w:rsid w:val="00A37DA2"/>
    <w:rsid w:val="00A66AC2"/>
    <w:rsid w:val="00BB653B"/>
    <w:rsid w:val="00C738A0"/>
    <w:rsid w:val="00D4219A"/>
    <w:rsid w:val="00D451AD"/>
    <w:rsid w:val="00E2472E"/>
    <w:rsid w:val="00E610B9"/>
    <w:rsid w:val="00E7140E"/>
    <w:rsid w:val="00E9486B"/>
    <w:rsid w:val="00EB18AF"/>
    <w:rsid w:val="00EC2E63"/>
    <w:rsid w:val="00EE3A3F"/>
    <w:rsid w:val="00EF53F8"/>
    <w:rsid w:val="00F25C1A"/>
    <w:rsid w:val="00F40C1B"/>
    <w:rsid w:val="00F43A1F"/>
    <w:rsid w:val="00F675E8"/>
    <w:rsid w:val="00FF3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033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basedOn w:val="Normal"/>
    <w:rsid w:val="008C2F4E"/>
    <w:pPr>
      <w:widowControl w:val="0"/>
      <w:spacing w:line="288" w:lineRule="auto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85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875</Words>
  <Characters>4991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EA</Company>
  <LinksUpToDate>false</LinksUpToDate>
  <CharactersWithSpaces>5855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AH</dc:creator>
  <cp:keywords/>
  <cp:lastModifiedBy>user</cp:lastModifiedBy>
  <cp:revision>8</cp:revision>
  <cp:lastPrinted>2013-03-26T06:43:00Z</cp:lastPrinted>
  <dcterms:created xsi:type="dcterms:W3CDTF">2012-06-25T14:52:00Z</dcterms:created>
  <dcterms:modified xsi:type="dcterms:W3CDTF">2014-06-27T11:46:00Z</dcterms:modified>
</cp:coreProperties>
</file>