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Default="001A10CA" w:rsidP="00444A27">
      <w:pPr>
        <w:pStyle w:val="Zkladntext"/>
        <w:rPr>
          <w:color w:val="000000"/>
        </w:rPr>
      </w:pPr>
      <w:r>
        <w:t>TODA</w:t>
      </w:r>
      <w:r w:rsidR="000018DB" w:rsidRPr="00A30278">
        <w:t xml:space="preserve"> </w:t>
      </w:r>
      <w:r w:rsidR="00444A27" w:rsidRPr="00A30278">
        <w:t>s.</w:t>
      </w:r>
      <w:r w:rsidR="00444A27">
        <w:rPr>
          <w:color w:val="000000"/>
        </w:rPr>
        <w:t xml:space="preserve"> r.o. </w:t>
      </w:r>
    </w:p>
    <w:p w:rsidR="00070CAC" w:rsidRDefault="00070CAC" w:rsidP="00444A27">
      <w:pPr>
        <w:pStyle w:val="Zkladntext"/>
        <w:rPr>
          <w:color w:val="000000"/>
        </w:rPr>
      </w:pPr>
    </w:p>
    <w:p w:rsidR="00444A27" w:rsidRDefault="001A10CA" w:rsidP="00444A27">
      <w:pPr>
        <w:pStyle w:val="Zkladntext"/>
        <w:rPr>
          <w:color w:val="000000"/>
        </w:rPr>
      </w:pPr>
      <w:r>
        <w:rPr>
          <w:color w:val="000000"/>
        </w:rPr>
        <w:t>Eisnerova</w:t>
      </w:r>
      <w:r w:rsidR="003B3517">
        <w:rPr>
          <w:color w:val="000000"/>
        </w:rPr>
        <w:t xml:space="preserve"> </w:t>
      </w:r>
      <w:r>
        <w:rPr>
          <w:color w:val="000000"/>
        </w:rPr>
        <w:t>6132/17</w:t>
      </w:r>
      <w:r w:rsidR="003B3517">
        <w:rPr>
          <w:color w:val="000000"/>
        </w:rPr>
        <w:t>/17</w:t>
      </w:r>
    </w:p>
    <w:p w:rsidR="00444A27" w:rsidRDefault="001A10CA" w:rsidP="00444A27">
      <w:pPr>
        <w:pStyle w:val="Zkladntext"/>
        <w:rPr>
          <w:color w:val="000000"/>
        </w:rPr>
      </w:pPr>
      <w:r>
        <w:rPr>
          <w:color w:val="000000"/>
        </w:rPr>
        <w:t>841</w:t>
      </w:r>
      <w:r w:rsidR="00B02A8C">
        <w:rPr>
          <w:color w:val="000000"/>
        </w:rPr>
        <w:t xml:space="preserve"> 0</w:t>
      </w:r>
      <w:r>
        <w:rPr>
          <w:color w:val="000000"/>
        </w:rPr>
        <w:t>7</w:t>
      </w:r>
      <w:r w:rsidR="00444A27">
        <w:rPr>
          <w:color w:val="000000"/>
        </w:rPr>
        <w:t xml:space="preserve"> Bratislava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 xml:space="preserve">IČO:  </w:t>
      </w:r>
      <w:r w:rsidR="001A10CA">
        <w:rPr>
          <w:color w:val="000000"/>
        </w:rPr>
        <w:t>46 973 052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Pr="000018DB" w:rsidRDefault="00444A27" w:rsidP="000018DB">
      <w:pPr>
        <w:pStyle w:val="Zkladntext"/>
        <w:rPr>
          <w:color w:val="000000"/>
        </w:rPr>
      </w:pPr>
      <w:r>
        <w:rPr>
          <w:color w:val="000000"/>
        </w:rPr>
        <w:t xml:space="preserve">Spoločnosť </w:t>
      </w:r>
      <w:r w:rsidR="001A10CA">
        <w:t>TODA</w:t>
      </w:r>
      <w:r w:rsidRPr="00A30278">
        <w:t xml:space="preserve"> s. r</w:t>
      </w:r>
      <w:r>
        <w:rPr>
          <w:color w:val="000000"/>
        </w:rPr>
        <w:t xml:space="preserve">.o. (niekedy aj Spoločnosť)  bola založená </w:t>
      </w:r>
      <w:r w:rsidR="00B06D42">
        <w:rPr>
          <w:color w:val="000000"/>
        </w:rPr>
        <w:t>2</w:t>
      </w:r>
      <w:r w:rsidR="001A10CA">
        <w:rPr>
          <w:color w:val="000000"/>
        </w:rPr>
        <w:t>0</w:t>
      </w:r>
      <w:r w:rsidR="00847726">
        <w:rPr>
          <w:color w:val="000000"/>
        </w:rPr>
        <w:t>.</w:t>
      </w:r>
      <w:r w:rsidR="00B06D42">
        <w:rPr>
          <w:color w:val="000000"/>
        </w:rPr>
        <w:t>1</w:t>
      </w:r>
      <w:r w:rsidR="001A10CA">
        <w:rPr>
          <w:color w:val="000000"/>
        </w:rPr>
        <w:t>2</w:t>
      </w:r>
      <w:r w:rsidR="00B06D42">
        <w:rPr>
          <w:color w:val="000000"/>
        </w:rPr>
        <w:t>.2012</w:t>
      </w:r>
      <w:r>
        <w:rPr>
          <w:color w:val="000000"/>
        </w:rPr>
        <w:t xml:space="preserve"> a do obchodného registra bola zapísaná </w:t>
      </w:r>
      <w:r w:rsidR="001A10CA">
        <w:rPr>
          <w:color w:val="000000"/>
        </w:rPr>
        <w:t>16.01</w:t>
      </w:r>
      <w:r w:rsidR="000018DB">
        <w:rPr>
          <w:color w:val="000000"/>
        </w:rPr>
        <w:t>.</w:t>
      </w:r>
      <w:r>
        <w:rPr>
          <w:color w:val="000000"/>
        </w:rPr>
        <w:t>20</w:t>
      </w:r>
      <w:r w:rsidR="00847726">
        <w:rPr>
          <w:color w:val="000000"/>
        </w:rPr>
        <w:t>1</w:t>
      </w:r>
      <w:r w:rsidR="00D244DF">
        <w:rPr>
          <w:color w:val="000000"/>
        </w:rPr>
        <w:t>3</w:t>
      </w:r>
      <w:r>
        <w:rPr>
          <w:color w:val="000000"/>
        </w:rPr>
        <w:t xml:space="preserve"> (Obchodný register Okresného súdu Bratislava I v Bratislave,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1A10CA">
        <w:rPr>
          <w:color w:val="000000"/>
        </w:rPr>
        <w:t>86679</w:t>
      </w:r>
      <w:r>
        <w:rPr>
          <w:color w:val="000000"/>
        </w:rPr>
        <w:t xml:space="preserve">/B.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B06D42" w:rsidRDefault="00C6591F" w:rsidP="00C6591F">
      <w:pPr>
        <w:rPr>
          <w:sz w:val="18"/>
          <w:szCs w:val="18"/>
          <w:lang w:eastAsia="en-US"/>
        </w:rPr>
      </w:pPr>
    </w:p>
    <w:p w:rsidR="001A10CA" w:rsidRPr="001A10CA" w:rsidRDefault="001A10CA" w:rsidP="001A10C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1A10CA">
        <w:rPr>
          <w:bCs/>
          <w:color w:val="000000"/>
          <w:szCs w:val="18"/>
          <w:shd w:val="clear" w:color="auto" w:fill="FFFFFF"/>
        </w:rPr>
        <w:t>Kúpa tovaru na účely jeho predaja konečnému spotrebiteľovi (maloobchod) alebo iným prevádzkovateľom živnosti (veľkoobchod)</w:t>
      </w:r>
      <w:r w:rsidRPr="001A10CA">
        <w:rPr>
          <w:rStyle w:val="apple-converted-space"/>
          <w:bCs/>
          <w:color w:val="000000"/>
          <w:szCs w:val="18"/>
          <w:shd w:val="clear" w:color="auto" w:fill="FFFFFF"/>
        </w:rPr>
        <w:t>  </w:t>
      </w:r>
    </w:p>
    <w:p w:rsidR="001A10CA" w:rsidRPr="001A10CA" w:rsidRDefault="001A10CA" w:rsidP="001A10C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bCs/>
          <w:color w:val="000000"/>
          <w:szCs w:val="18"/>
          <w:shd w:val="clear" w:color="auto" w:fill="FFFFFF"/>
        </w:rPr>
        <w:t>Sprostredkovateľská činnosť v oblasti obchodu</w:t>
      </w:r>
      <w:r w:rsidRPr="001A10CA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1A10CA" w:rsidRPr="001A10CA" w:rsidRDefault="001A10CA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Sprostredkovateľská činnosť v oblasti služieb</w:t>
      </w:r>
    </w:p>
    <w:p w:rsidR="001A10CA" w:rsidRPr="001A10CA" w:rsidRDefault="001A10CA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Sprostredkovateľská činnosť v oblasti výroby</w:t>
      </w:r>
    </w:p>
    <w:p w:rsidR="001A10CA" w:rsidRPr="001A10CA" w:rsidRDefault="001A10CA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Poskytovanie služby vedenia cudzieho motorového vozidla</w:t>
      </w:r>
    </w:p>
    <w:p w:rsidR="001A10CA" w:rsidRPr="001A10CA" w:rsidRDefault="001A10CA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Kuriérske služby</w:t>
      </w:r>
    </w:p>
    <w:p w:rsidR="001A10CA" w:rsidRPr="001A10CA" w:rsidRDefault="001A10CA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Preprava zbraní a streliva</w:t>
      </w:r>
    </w:p>
    <w:p w:rsidR="001A10CA" w:rsidRPr="001A10CA" w:rsidRDefault="001A10CA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Skladovanie</w:t>
      </w:r>
    </w:p>
    <w:p w:rsidR="001A10CA" w:rsidRPr="001A10CA" w:rsidRDefault="001A10CA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Baliace činnosti, manipulácia s tovarom</w:t>
      </w:r>
    </w:p>
    <w:p w:rsidR="001A10CA" w:rsidRPr="001A10CA" w:rsidRDefault="001A10CA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Úschova zbraní a streliva</w:t>
      </w:r>
    </w:p>
    <w:p w:rsidR="001A10CA" w:rsidRPr="001A10CA" w:rsidRDefault="001A10CA" w:rsidP="001A10C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bCs/>
          <w:color w:val="000000"/>
          <w:szCs w:val="18"/>
          <w:shd w:val="clear" w:color="auto" w:fill="FFFFFF"/>
        </w:rPr>
        <w:t>Počítačové služby</w:t>
      </w:r>
      <w:r w:rsidRPr="001A10CA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Pr="001A10CA">
        <w:rPr>
          <w:bCs/>
          <w:color w:val="000000"/>
          <w:szCs w:val="18"/>
          <w:shd w:val="clear" w:color="auto" w:fill="FFFFFF"/>
        </w:rPr>
        <w:t xml:space="preserve"> </w:t>
      </w:r>
      <w:r w:rsidRPr="001A10CA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Pr="001A10CA">
        <w:rPr>
          <w:rStyle w:val="ra"/>
          <w:szCs w:val="18"/>
        </w:rPr>
        <w:t xml:space="preserve"> </w:t>
      </w:r>
    </w:p>
    <w:p w:rsidR="001A10CA" w:rsidRPr="001A10CA" w:rsidRDefault="001A10CA" w:rsidP="001A10C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bCs/>
          <w:color w:val="000000"/>
          <w:szCs w:val="18"/>
          <w:shd w:val="clear" w:color="auto" w:fill="FFFFFF"/>
        </w:rPr>
        <w:t>Služby súvisiace s počítačovým spracovaním údajov</w:t>
      </w:r>
      <w:r w:rsidRPr="001A10CA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Pr="001A10CA">
        <w:rPr>
          <w:rStyle w:val="ra"/>
          <w:szCs w:val="18"/>
        </w:rPr>
        <w:t xml:space="preserve"> </w:t>
      </w:r>
    </w:p>
    <w:p w:rsidR="001A10CA" w:rsidRPr="001A10CA" w:rsidRDefault="001A10CA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Poskytovanie úverov alebo pôžičiek z peňažných zdrojov získaných výlučne bez verejnej výzvy a bez verejnej ponuky majetkových hodnôt</w:t>
      </w:r>
    </w:p>
    <w:p w:rsidR="001A10CA" w:rsidRPr="001A10CA" w:rsidRDefault="001A10CA" w:rsidP="001A10CA">
      <w:pPr>
        <w:pStyle w:val="Zkladntext"/>
        <w:numPr>
          <w:ilvl w:val="0"/>
          <w:numId w:val="45"/>
        </w:numPr>
        <w:rPr>
          <w:rStyle w:val="apple-converted-space"/>
          <w:color w:val="000000"/>
          <w:szCs w:val="18"/>
        </w:rPr>
      </w:pPr>
      <w:r w:rsidRPr="001A10CA">
        <w:rPr>
          <w:bCs/>
          <w:color w:val="000000"/>
          <w:szCs w:val="18"/>
          <w:shd w:val="clear" w:color="auto" w:fill="FFFFFF"/>
        </w:rPr>
        <w:t>Prenájom hnuteľných vecí</w:t>
      </w:r>
      <w:r w:rsidRPr="001A10CA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1A10CA" w:rsidRPr="001A10CA" w:rsidRDefault="001A10CA" w:rsidP="001A10C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1A10CA">
        <w:rPr>
          <w:bCs/>
          <w:color w:val="000000"/>
          <w:szCs w:val="18"/>
          <w:shd w:val="clear" w:color="auto" w:fill="FFFFFF"/>
        </w:rPr>
        <w:t>Administratívne služby</w:t>
      </w:r>
      <w:r w:rsidRPr="001A10CA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26784A" w:rsidRPr="001A10CA" w:rsidRDefault="00B06D42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bCs/>
          <w:color w:val="000000"/>
          <w:szCs w:val="18"/>
          <w:shd w:val="clear" w:color="auto" w:fill="FFFFFF"/>
        </w:rPr>
        <w:t>Činnosť podnikateľských, organizačných a ekonomických poradcov</w:t>
      </w:r>
      <w:r w:rsidRPr="001A10CA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3B3517" w:rsidRPr="001A10CA" w:rsidRDefault="00B06D42" w:rsidP="0026784A">
      <w:pPr>
        <w:pStyle w:val="Zkladntext"/>
        <w:numPr>
          <w:ilvl w:val="0"/>
          <w:numId w:val="45"/>
        </w:numPr>
        <w:rPr>
          <w:color w:val="000000"/>
          <w:szCs w:val="18"/>
        </w:rPr>
      </w:pPr>
      <w:r w:rsidRPr="001A10CA">
        <w:rPr>
          <w:bCs/>
          <w:color w:val="000000"/>
          <w:szCs w:val="18"/>
          <w:shd w:val="clear" w:color="auto" w:fill="FFFFFF"/>
        </w:rPr>
        <w:t>Vykonávanie mimoškolskej vzdelávacej činnosti</w:t>
      </w:r>
      <w:r w:rsidR="003B3517" w:rsidRPr="001A10CA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="003B3517" w:rsidRPr="001A10CA">
        <w:rPr>
          <w:bCs/>
          <w:color w:val="000000"/>
          <w:szCs w:val="18"/>
          <w:shd w:val="clear" w:color="auto" w:fill="FFFFFF"/>
        </w:rPr>
        <w:t xml:space="preserve"> 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Prevádzkovanie jaslí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Poskytovanie krátkodobej pomoci pri opatere detí a starších osôb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Prevádzkovanie kultúrnych, spoločenských a zábavných zariadení</w:t>
      </w:r>
    </w:p>
    <w:p w:rsidR="001A10CA" w:rsidRPr="001A10CA" w:rsidRDefault="001A10CA" w:rsidP="001A10CA">
      <w:pPr>
        <w:pStyle w:val="Zkladntext"/>
        <w:numPr>
          <w:ilvl w:val="0"/>
          <w:numId w:val="45"/>
        </w:numPr>
        <w:rPr>
          <w:rStyle w:val="apple-converted-space"/>
          <w:color w:val="000000"/>
          <w:szCs w:val="18"/>
        </w:rPr>
      </w:pPr>
      <w:r w:rsidRPr="001A10CA">
        <w:rPr>
          <w:bCs/>
          <w:color w:val="000000"/>
          <w:szCs w:val="18"/>
          <w:shd w:val="clear" w:color="auto" w:fill="FFFFFF"/>
        </w:rPr>
        <w:t>Organizovanie kultúrnych a iných spoločenských podujatí</w:t>
      </w:r>
      <w:r w:rsidRPr="001A10CA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Prevádzkovanie strelnice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Čistiace a upratovacie služby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Prevádzkovanie čistiarne a práčovne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Prieskum trhu a verejnej mienky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Fotografické služby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Donášková služba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Spracovávanie rodokmeňov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Správa trhoviska, tržnice, príležitostného trhu</w:t>
      </w:r>
    </w:p>
    <w:p w:rsidR="001A10CA" w:rsidRPr="001A10CA" w:rsidRDefault="001A10CA" w:rsidP="0026784A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1A10CA">
        <w:rPr>
          <w:rStyle w:val="ra"/>
        </w:rPr>
        <w:t>Služby požičovní</w:t>
      </w:r>
    </w:p>
    <w:p w:rsidR="00B06D42" w:rsidRPr="00B02A8C" w:rsidRDefault="00B06D42" w:rsidP="00B02A8C">
      <w:pPr>
        <w:pStyle w:val="Zkladntext"/>
        <w:ind w:left="786"/>
        <w:rPr>
          <w:rStyle w:val="ra"/>
          <w:color w:val="000000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3B3517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3B3517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3B3517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A30278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 xml:space="preserve">ako riadna účtovná závierka za účtovné obdobie od 1. </w:t>
      </w:r>
      <w:r w:rsidR="00745084">
        <w:t>októb</w:t>
      </w:r>
      <w:r w:rsidR="0026784A">
        <w:t>ra</w:t>
      </w:r>
      <w:r>
        <w:t xml:space="preserve"> 20</w:t>
      </w:r>
      <w:r w:rsidR="006D191E">
        <w:t>1</w:t>
      </w:r>
      <w:r w:rsidR="00A30278">
        <w:t>3</w:t>
      </w:r>
      <w:r>
        <w:t xml:space="preserve"> do 31. decembra 20</w:t>
      </w:r>
      <w:r w:rsidR="006D191E">
        <w:t>1</w:t>
      </w:r>
      <w:r w:rsidR="00A30278">
        <w:t>3</w:t>
      </w:r>
      <w:r>
        <w:t>.</w:t>
      </w:r>
    </w:p>
    <w:p w:rsidR="00F427E2" w:rsidRDefault="00F427E2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lastRenderedPageBreak/>
        <w:t>Dátum schválenia účtovnej závierky za predchádzajúce účtovné obdobie</w:t>
      </w:r>
    </w:p>
    <w:p w:rsidR="00C81EF3" w:rsidRPr="00C81EF3" w:rsidRDefault="00C81EF3" w:rsidP="00C81EF3">
      <w:pPr>
        <w:rPr>
          <w:lang w:eastAsia="en-US"/>
        </w:rPr>
      </w:pPr>
    </w:p>
    <w:p w:rsidR="001D39E2" w:rsidRDefault="00293BC6" w:rsidP="001D39E2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A30278">
        <w:t>2</w:t>
      </w:r>
      <w:r>
        <w:t xml:space="preserve">, za predchádzajúce účtovné obdobie, </w:t>
      </w:r>
      <w:r w:rsidR="001D39E2">
        <w:t>ne</w:t>
      </w:r>
      <w:r>
        <w:t xml:space="preserve">bola schválená </w:t>
      </w:r>
      <w:r w:rsidR="005F5609">
        <w:t xml:space="preserve">valným zhromaždením </w:t>
      </w:r>
      <w:r w:rsidR="00A30278">
        <w:t>s</w:t>
      </w:r>
      <w:r w:rsidR="005F5609">
        <w:t>poločnosti</w:t>
      </w:r>
      <w:r w:rsidR="001D39E2">
        <w:t xml:space="preserve">, pretože spoločnosť bola založená </w:t>
      </w:r>
      <w:r w:rsidR="00B06D42">
        <w:t>2</w:t>
      </w:r>
      <w:r w:rsidR="00101BA8">
        <w:t>0</w:t>
      </w:r>
      <w:r w:rsidR="001D39E2">
        <w:t>.</w:t>
      </w:r>
      <w:r w:rsidR="00B06D42">
        <w:t>1</w:t>
      </w:r>
      <w:r w:rsidR="00101BA8">
        <w:t>2</w:t>
      </w:r>
      <w:r w:rsidR="001D39E2">
        <w:t>.201</w:t>
      </w:r>
      <w:r w:rsidR="00B06D42">
        <w:t>2</w:t>
      </w:r>
      <w:r w:rsidR="00EE6532">
        <w:t>.</w:t>
      </w:r>
    </w:p>
    <w:p w:rsidR="00293BC6" w:rsidRDefault="00A30278">
      <w:pPr>
        <w:pStyle w:val="Zkladntext"/>
        <w:ind w:hanging="426"/>
      </w:pPr>
      <w:r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F427E2" w:rsidRDefault="00F427E2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A859F4" w:rsidRDefault="00293BC6" w:rsidP="00A859F4">
      <w:pPr>
        <w:pStyle w:val="Zkladntext"/>
        <w:rPr>
          <w:rStyle w:val="ra"/>
        </w:rPr>
      </w:pPr>
      <w:r>
        <w:t>Konatelia</w:t>
      </w:r>
      <w:r>
        <w:tab/>
      </w:r>
      <w:r>
        <w:tab/>
      </w:r>
      <w:r w:rsidR="00101BA8">
        <w:rPr>
          <w:rStyle w:val="ra"/>
        </w:rPr>
        <w:t xml:space="preserve">Tomáš </w:t>
      </w:r>
      <w:proofErr w:type="spellStart"/>
      <w:r w:rsidR="00101BA8">
        <w:rPr>
          <w:rStyle w:val="ra"/>
        </w:rPr>
        <w:t>Darvaši</w:t>
      </w:r>
      <w:proofErr w:type="spellEnd"/>
    </w:p>
    <w:p w:rsidR="00F427E2" w:rsidRDefault="00F427E2" w:rsidP="00A859F4">
      <w:pPr>
        <w:pStyle w:val="Zkladntext"/>
        <w:rPr>
          <w:rStyle w:val="ra"/>
        </w:rPr>
      </w:pPr>
      <w:r>
        <w:rPr>
          <w:rStyle w:val="ra"/>
        </w:rPr>
        <w:tab/>
      </w:r>
    </w:p>
    <w:p w:rsidR="00F427E2" w:rsidRPr="00A859F4" w:rsidRDefault="00F427E2" w:rsidP="00A859F4">
      <w:pPr>
        <w:pStyle w:val="Zkladntext"/>
      </w:pP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</w:p>
    <w:p w:rsidR="00293BC6" w:rsidRDefault="00293BC6">
      <w:pPr>
        <w:pStyle w:val="Zkladntext"/>
        <w:rPr>
          <w:color w:val="0000FF"/>
        </w:rPr>
      </w:pPr>
      <w:r>
        <w:rPr>
          <w:color w:val="0000FF"/>
        </w:rPr>
        <w:t xml:space="preserve">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6055867"/>
      <w:bookmarkStart w:id="5" w:name="_MON_1425894879"/>
      <w:bookmarkStart w:id="6" w:name="_MON_1426054677"/>
      <w:bookmarkStart w:id="7" w:name="_MON_1426054719"/>
      <w:bookmarkEnd w:id="4"/>
      <w:bookmarkEnd w:id="5"/>
      <w:bookmarkEnd w:id="6"/>
      <w:bookmarkEnd w:id="7"/>
      <w:bookmarkStart w:id="8" w:name="_MON_1425053145"/>
      <w:bookmarkEnd w:id="8"/>
      <w:r w:rsidR="00101BA8">
        <w:object w:dxaOrig="8421" w:dyaOrig="11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47pt;height:59.4pt" o:ole="">
            <v:imagedata r:id="rId7" o:title=""/>
          </v:shape>
          <o:OLEObject Type="Embed" ProgID="Excel.Sheet.8" ShapeID="_x0000_i1043" DrawAspect="Content" ObjectID="_1465395361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9" w:name="_Toc530739899"/>
      <w:r>
        <w:t xml:space="preserve">Informácie o účtovných zásadách a účtovných metódach  </w:t>
      </w:r>
      <w:bookmarkEnd w:id="9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101BA8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101BA8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lastRenderedPageBreak/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10" w:name="_Toc530739900"/>
      <w:r>
        <w:t>informácie k údajom vykázaným na strane aktív súvahy</w:t>
      </w:r>
      <w:bookmarkEnd w:id="10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11" w:name="_MON_1425895314"/>
    <w:bookmarkStart w:id="12" w:name="_MON_1426054825"/>
    <w:bookmarkEnd w:id="11"/>
    <w:bookmarkEnd w:id="12"/>
    <w:bookmarkStart w:id="13" w:name="_MON_1425053247"/>
    <w:bookmarkEnd w:id="13"/>
    <w:p w:rsidR="00206BE7" w:rsidRDefault="00101BA8">
      <w:pPr>
        <w:pStyle w:val="Zkladntext"/>
        <w:ind w:left="360" w:right="33"/>
      </w:pPr>
      <w:r>
        <w:object w:dxaOrig="7664" w:dyaOrig="1693">
          <v:shape id="_x0000_i1057" type="#_x0000_t75" style="width:428.4pt;height:88.2pt" o:ole="">
            <v:imagedata r:id="rId9" o:title=""/>
          </v:shape>
          <o:OLEObject Type="Embed" ProgID="Excel.Sheet.8" ShapeID="_x0000_i1057" DrawAspect="Content" ObjectID="_1465395362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14" w:name="_Toc530739903"/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15" w:name="_MON_1425895376"/>
    <w:bookmarkStart w:id="16" w:name="_MON_1426054860"/>
    <w:bookmarkEnd w:id="15"/>
    <w:bookmarkEnd w:id="16"/>
    <w:bookmarkStart w:id="17" w:name="_MON_1425053260"/>
    <w:bookmarkEnd w:id="17"/>
    <w:p w:rsidR="00293BC6" w:rsidRDefault="00101BA8">
      <w:pPr>
        <w:ind w:left="360"/>
        <w:rPr>
          <w:lang w:val="en-US"/>
        </w:rPr>
      </w:pPr>
      <w:r w:rsidRPr="00D565A9">
        <w:rPr>
          <w:lang w:val="en-US"/>
        </w:rPr>
        <w:object w:dxaOrig="8506" w:dyaOrig="1513">
          <v:shape id="_x0000_i1053" type="#_x0000_t75" style="width:427.2pt;height:75.6pt" o:ole="">
            <v:imagedata r:id="rId11" o:title=""/>
          </v:shape>
          <o:OLEObject Type="Embed" ProgID="Excel.Sheet.8" ShapeID="_x0000_i1053" DrawAspect="Content" ObjectID="_1465395363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ind w:left="720"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5pt" o:ole="">
            <v:imagedata r:id="rId13" o:title=""/>
          </v:shape>
          <o:OLEObject Type="Embed" ProgID="Excel.Sheet.8" ShapeID="_x0000_i1028" DrawAspect="Content" ObjectID="_1465395364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14"/>
    </w:p>
    <w:p w:rsidR="00487A7B" w:rsidRDefault="00487A7B" w:rsidP="00487A7B">
      <w:pPr>
        <w:ind w:left="720" w:right="933"/>
      </w:pPr>
    </w:p>
    <w:bookmarkStart w:id="18" w:name="_MON_1425895488"/>
    <w:bookmarkStart w:id="19" w:name="_MON_1426054908"/>
    <w:bookmarkEnd w:id="18"/>
    <w:bookmarkEnd w:id="19"/>
    <w:bookmarkStart w:id="20" w:name="_MON_1425053326"/>
    <w:bookmarkEnd w:id="20"/>
    <w:p w:rsidR="00293BC6" w:rsidRDefault="00101BA8">
      <w:pPr>
        <w:pStyle w:val="Zkladntext"/>
      </w:pPr>
      <w:r>
        <w:object w:dxaOrig="8594" w:dyaOrig="1365">
          <v:shape id="_x0000_i1061" type="#_x0000_t75" style="width:423.6pt;height:67.2pt" o:ole="">
            <v:imagedata r:id="rId15" o:title=""/>
          </v:shape>
          <o:OLEObject Type="Embed" ProgID="Excel.Sheet.8" ShapeID="_x0000_i1061" DrawAspect="Content" ObjectID="_1465395365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21" w:name="_Toc530739905"/>
      <w:r>
        <w:t>Finančné účty</w:t>
      </w:r>
      <w:bookmarkEnd w:id="21"/>
    </w:p>
    <w:p w:rsidR="00487A7B" w:rsidRDefault="00487A7B" w:rsidP="00487A7B">
      <w:pPr>
        <w:rPr>
          <w:lang w:eastAsia="en-US"/>
        </w:rPr>
      </w:pPr>
    </w:p>
    <w:bookmarkStart w:id="22" w:name="_MON_1425053438"/>
    <w:bookmarkStart w:id="23" w:name="_MON_1425895504"/>
    <w:bookmarkStart w:id="24" w:name="_MON_1426055009"/>
    <w:bookmarkStart w:id="25" w:name="_MON_1426055066"/>
    <w:bookmarkEnd w:id="22"/>
    <w:bookmarkEnd w:id="23"/>
    <w:bookmarkEnd w:id="24"/>
    <w:bookmarkEnd w:id="25"/>
    <w:bookmarkStart w:id="26" w:name="_MON_1426055092"/>
    <w:bookmarkEnd w:id="26"/>
    <w:p w:rsidR="00487A7B" w:rsidRDefault="00101BA8" w:rsidP="00487A7B">
      <w:pPr>
        <w:pStyle w:val="Zkladntext"/>
      </w:pPr>
      <w:r>
        <w:object w:dxaOrig="8580" w:dyaOrig="1365">
          <v:shape id="_x0000_i1065" type="#_x0000_t75" style="width:424.2pt;height:67.2pt" o:ole="">
            <v:imagedata r:id="rId17" o:title=""/>
          </v:shape>
          <o:OLEObject Type="Embed" ProgID="Excel.Sheet.8" ShapeID="_x0000_i1065" DrawAspect="Content" ObjectID="_1465395366" r:id="rId18"/>
        </w:object>
      </w:r>
    </w:p>
    <w:p w:rsidR="00EA249A" w:rsidRDefault="00EA249A" w:rsidP="00487A7B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27" w:name="_Toc530739906"/>
      <w:r>
        <w:t>Významné položky časového rozlíšeni</w:t>
      </w:r>
      <w:bookmarkEnd w:id="27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28" w:name="_MON_1425895605"/>
    <w:bookmarkStart w:id="29" w:name="_MON_1426055114"/>
    <w:bookmarkEnd w:id="28"/>
    <w:bookmarkEnd w:id="29"/>
    <w:bookmarkStart w:id="30" w:name="_MON_1425053461"/>
    <w:bookmarkEnd w:id="30"/>
    <w:p w:rsidR="00293BC6" w:rsidRDefault="00101BA8">
      <w:pPr>
        <w:pStyle w:val="Zkladntext"/>
      </w:pPr>
      <w:r>
        <w:object w:dxaOrig="8023" w:dyaOrig="1613">
          <v:shape id="_x0000_i1068" type="#_x0000_t75" style="width:423.6pt;height:81pt" o:ole="">
            <v:imagedata r:id="rId19" o:title=""/>
          </v:shape>
          <o:OLEObject Type="Embed" ProgID="Excel.Sheet.8" ShapeID="_x0000_i1068" DrawAspect="Content" ObjectID="_1465395367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31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32" w:name="_MON_1425895959"/>
    <w:bookmarkStart w:id="33" w:name="_MON_1426055142"/>
    <w:bookmarkEnd w:id="32"/>
    <w:bookmarkEnd w:id="33"/>
    <w:bookmarkStart w:id="34" w:name="_MON_1425053509"/>
    <w:bookmarkEnd w:id="34"/>
    <w:p w:rsidR="00293BC6" w:rsidRDefault="00101BA8">
      <w:pPr>
        <w:pStyle w:val="Zkladntext"/>
      </w:pPr>
      <w:r>
        <w:object w:dxaOrig="7987" w:dyaOrig="1513">
          <v:shape id="_x0000_i1071" type="#_x0000_t75" style="width:426.6pt;height:76.2pt" o:ole="">
            <v:imagedata r:id="rId21" o:title=""/>
          </v:shape>
          <o:OLEObject Type="Embed" ProgID="Excel.Sheet.8" ShapeID="_x0000_i1071" DrawAspect="Content" ObjectID="_1465395368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C81EF3" w:rsidRDefault="00C81EF3">
      <w:pPr>
        <w:pStyle w:val="Zkladntext"/>
        <w:ind w:left="360"/>
      </w:pPr>
    </w:p>
    <w:bookmarkStart w:id="35" w:name="_MON_1425054196"/>
    <w:bookmarkEnd w:id="35"/>
    <w:p w:rsidR="00293BC6" w:rsidRDefault="00EA249A" w:rsidP="00C81EF3">
      <w:pPr>
        <w:pStyle w:val="Zkladntext"/>
        <w:ind w:left="360"/>
      </w:pPr>
      <w:r>
        <w:object w:dxaOrig="8343" w:dyaOrig="3224">
          <v:shape id="_x0000_i1033" type="#_x0000_t75" style="width:418.8pt;height:160.8pt" o:ole="">
            <v:imagedata r:id="rId23" o:title=""/>
          </v:shape>
          <o:OLEObject Type="Embed" ProgID="Excel.Sheet.8" ShapeID="_x0000_i1033" DrawAspect="Content" ObjectID="_1465395369" r:id="rId24"/>
        </w:object>
      </w:r>
      <w:bookmarkEnd w:id="31"/>
      <w:r w:rsidR="00293BC6"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C81EF3" w:rsidRDefault="00C81EF3">
      <w:pPr>
        <w:pStyle w:val="Zkladntext"/>
      </w:pPr>
    </w:p>
    <w:p w:rsidR="008D42E2" w:rsidRDefault="008D42E2">
      <w:pPr>
        <w:pStyle w:val="Zkladntext"/>
      </w:pPr>
    </w:p>
    <w:bookmarkStart w:id="36" w:name="_MON_1425896090"/>
    <w:bookmarkStart w:id="37" w:name="_MON_1426055216"/>
    <w:bookmarkEnd w:id="36"/>
    <w:bookmarkEnd w:id="37"/>
    <w:bookmarkStart w:id="38" w:name="_MON_1425055889"/>
    <w:bookmarkEnd w:id="38"/>
    <w:p w:rsidR="00293BC6" w:rsidRDefault="00101BA8">
      <w:pPr>
        <w:pStyle w:val="Zkladntext"/>
      </w:pPr>
      <w:r>
        <w:object w:dxaOrig="8160" w:dyaOrig="1829">
          <v:shape id="_x0000_i1074" type="#_x0000_t75" style="width:421.2pt;height:90pt" o:ole="">
            <v:imagedata r:id="rId25" o:title=""/>
          </v:shape>
          <o:OLEObject Type="Embed" ProgID="Excel.Sheet.8" ShapeID="_x0000_i1074" DrawAspect="Content" ObjectID="_1465395370" r:id="rId26"/>
        </w:object>
      </w:r>
    </w:p>
    <w:p w:rsidR="00C81EF3" w:rsidRDefault="00C81EF3">
      <w:pPr>
        <w:pStyle w:val="Zkladntext"/>
      </w:pPr>
    </w:p>
    <w:p w:rsidR="008D42E2" w:rsidRDefault="008D42E2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C81EF3" w:rsidRDefault="00C81EF3" w:rsidP="007C42A6">
      <w:pPr>
        <w:rPr>
          <w:lang w:eastAsia="en-US"/>
        </w:rPr>
      </w:pPr>
    </w:p>
    <w:p w:rsidR="008D42E2" w:rsidRPr="007C42A6" w:rsidRDefault="008D42E2" w:rsidP="007C42A6">
      <w:pPr>
        <w:rPr>
          <w:lang w:eastAsia="en-US"/>
        </w:rPr>
      </w:pPr>
    </w:p>
    <w:bookmarkStart w:id="39" w:name="_MON_1425053589"/>
    <w:bookmarkEnd w:id="39"/>
    <w:bookmarkStart w:id="40" w:name="_MON_1426055303"/>
    <w:bookmarkEnd w:id="40"/>
    <w:p w:rsidR="00293BC6" w:rsidRDefault="00101BA8">
      <w:pPr>
        <w:pStyle w:val="Zkladntext"/>
      </w:pPr>
      <w:r>
        <w:object w:dxaOrig="7898" w:dyaOrig="1365">
          <v:shape id="_x0000_i1079" type="#_x0000_t75" style="width:419.4pt;height:69pt" o:ole="">
            <v:imagedata r:id="rId27" o:title=""/>
          </v:shape>
          <o:OLEObject Type="Embed" ProgID="Excel.Sheet.8" ShapeID="_x0000_i1079" DrawAspect="Content" ObjectID="_1465395371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41" w:name="_Toc530739914"/>
    </w:p>
    <w:p w:rsidR="008D42E2" w:rsidRPr="008D42E2" w:rsidRDefault="008D42E2" w:rsidP="008D42E2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</w:t>
      </w:r>
      <w:r w:rsidR="00C81EF3">
        <w:t> </w:t>
      </w:r>
      <w:r>
        <w:t>tovar</w:t>
      </w:r>
      <w:bookmarkEnd w:id="41"/>
    </w:p>
    <w:p w:rsidR="00C81EF3" w:rsidRDefault="00C81EF3" w:rsidP="00C81EF3">
      <w:pPr>
        <w:rPr>
          <w:lang w:eastAsia="en-US"/>
        </w:rPr>
      </w:pPr>
    </w:p>
    <w:p w:rsidR="008D42E2" w:rsidRPr="00C81EF3" w:rsidRDefault="008D42E2" w:rsidP="00C81EF3">
      <w:pPr>
        <w:rPr>
          <w:lang w:eastAsia="en-US"/>
        </w:rPr>
      </w:pPr>
    </w:p>
    <w:bookmarkStart w:id="42" w:name="_MON_1425896168"/>
    <w:bookmarkStart w:id="43" w:name="_MON_1426055315"/>
    <w:bookmarkEnd w:id="42"/>
    <w:bookmarkEnd w:id="43"/>
    <w:bookmarkStart w:id="44" w:name="_MON_1425053603"/>
    <w:bookmarkEnd w:id="44"/>
    <w:p w:rsidR="00293BC6" w:rsidRDefault="00101BA8">
      <w:pPr>
        <w:ind w:left="360"/>
      </w:pPr>
      <w:r>
        <w:object w:dxaOrig="7850" w:dyaOrig="1184">
          <v:shape id="_x0000_i1082" type="#_x0000_t75" style="width:427.8pt;height:59.4pt" o:ole="">
            <v:imagedata r:id="rId29" o:title=""/>
          </v:shape>
          <o:OLEObject Type="Embed" ProgID="Excel.Sheet.8" ShapeID="_x0000_i1082" DrawAspect="Content" ObjectID="_1465395372" r:id="rId30"/>
        </w:object>
      </w:r>
    </w:p>
    <w:p w:rsidR="006C5194" w:rsidRDefault="006C5194">
      <w:pPr>
        <w:ind w:left="360"/>
      </w:pPr>
    </w:p>
    <w:p w:rsidR="008D42E2" w:rsidRDefault="008D42E2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8D42E2" w:rsidRDefault="008D42E2">
      <w:pPr>
        <w:pStyle w:val="Zkladntext"/>
        <w:rPr>
          <w:b/>
          <w:bCs/>
        </w:rPr>
      </w:pPr>
    </w:p>
    <w:p w:rsidR="008D42E2" w:rsidRDefault="008D42E2">
      <w:pPr>
        <w:pStyle w:val="Zkladntext"/>
        <w:rPr>
          <w:b/>
          <w:bCs/>
        </w:rPr>
      </w:pPr>
    </w:p>
    <w:p w:rsidR="00293BC6" w:rsidRDefault="00293BC6">
      <w:pPr>
        <w:pStyle w:val="Zkladntext"/>
        <w:rPr>
          <w:b/>
          <w:bCs/>
        </w:rPr>
      </w:pPr>
      <w:r>
        <w:rPr>
          <w:b/>
          <w:bCs/>
        </w:rPr>
        <w:t>Výnosy</w:t>
      </w:r>
    </w:p>
    <w:p w:rsidR="00C81EF3" w:rsidRDefault="00C81EF3">
      <w:pPr>
        <w:pStyle w:val="Zkladntext"/>
      </w:pPr>
    </w:p>
    <w:bookmarkStart w:id="45" w:name="_MON_1425053620"/>
    <w:bookmarkEnd w:id="45"/>
    <w:p w:rsidR="00374707" w:rsidRDefault="00033781" w:rsidP="000203AF">
      <w:pPr>
        <w:pStyle w:val="Zkladntext"/>
        <w:ind w:left="284"/>
      </w:pPr>
      <w:r>
        <w:object w:dxaOrig="7864" w:dyaOrig="1132">
          <v:shape id="_x0000_i1037" type="#_x0000_t75" style="width:420.6pt;height:55.8pt" o:ole="">
            <v:imagedata r:id="rId31" o:title=""/>
          </v:shape>
          <o:OLEObject Type="Embed" ProgID="Excel.Sheet.8" ShapeID="_x0000_i1037" DrawAspect="Content" ObjectID="_1465395373" r:id="rId32"/>
        </w:object>
      </w:r>
    </w:p>
    <w:p w:rsidR="001E6D31" w:rsidRDefault="001E6D31" w:rsidP="000203AF">
      <w:pPr>
        <w:pStyle w:val="Zkladntext"/>
        <w:ind w:left="284"/>
      </w:pPr>
    </w:p>
    <w:p w:rsidR="00C81EF3" w:rsidRDefault="00C81EF3" w:rsidP="000203AF">
      <w:pPr>
        <w:pStyle w:val="Zkladntext"/>
        <w:ind w:left="284"/>
      </w:pPr>
    </w:p>
    <w:p w:rsidR="008D42E2" w:rsidRDefault="008D42E2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C81EF3" w:rsidRPr="00C81EF3" w:rsidRDefault="00C81EF3" w:rsidP="00C81EF3">
      <w:pPr>
        <w:rPr>
          <w:lang w:eastAsia="en-US"/>
        </w:rPr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bookmarkStart w:id="46" w:name="_MON_1425896666"/>
    <w:bookmarkStart w:id="47" w:name="_MON_1425896979"/>
    <w:bookmarkStart w:id="48" w:name="_MON_1425053782"/>
    <w:bookmarkStart w:id="49" w:name="_MON_1425896219"/>
    <w:bookmarkEnd w:id="46"/>
    <w:bookmarkEnd w:id="47"/>
    <w:bookmarkEnd w:id="48"/>
    <w:bookmarkEnd w:id="49"/>
    <w:bookmarkStart w:id="50" w:name="_MON_1426055357"/>
    <w:bookmarkEnd w:id="50"/>
    <w:p w:rsidR="00293BC6" w:rsidRDefault="00705A20" w:rsidP="00F07605">
      <w:pPr>
        <w:pStyle w:val="Nadpis2"/>
        <w:numPr>
          <w:ilvl w:val="0"/>
          <w:numId w:val="0"/>
        </w:numPr>
        <w:ind w:left="284"/>
      </w:pPr>
      <w:r>
        <w:object w:dxaOrig="8532" w:dyaOrig="4811">
          <v:shape id="_x0000_i1093" type="#_x0000_t75" style="width:424.2pt;height:241.8pt" o:ole="">
            <v:imagedata r:id="rId33" o:title=""/>
          </v:shape>
          <o:OLEObject Type="Embed" ProgID="Excel.Sheet.8" ShapeID="_x0000_i1093" DrawAspect="Content" ObjectID="_1465395374" r:id="rId34"/>
        </w:object>
      </w:r>
    </w:p>
    <w:p w:rsidR="002D3283" w:rsidRPr="002D3283" w:rsidRDefault="002D3283" w:rsidP="002D3283">
      <w:pPr>
        <w:rPr>
          <w:lang w:eastAsia="en-US"/>
        </w:rPr>
      </w:pPr>
    </w:p>
    <w:p w:rsidR="00293BC6" w:rsidRDefault="00363624">
      <w:pPr>
        <w:pStyle w:val="Nadpis1"/>
      </w:pPr>
      <w:r w:rsidRPr="00363624">
        <w:rPr>
          <w:noProof/>
          <w:sz w:val="20"/>
        </w:rPr>
        <w:pict>
          <v:shape id="_x0000_s1026" type="#_x0000_t75" style="position:absolute;left:0;text-align:left;margin-left:0;margin-top:24pt;width:432.6pt;height:148.1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395376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705A20" w:rsidRDefault="00705A20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81EF3" w:rsidRPr="00C81EF3" w:rsidRDefault="00C81EF3" w:rsidP="00C81EF3">
      <w:pPr>
        <w:rPr>
          <w:lang w:eastAsia="en-US"/>
        </w:rPr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C81EF3" w:rsidRPr="00C81EF3" w:rsidRDefault="00C81EF3" w:rsidP="00C81EF3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81EF3" w:rsidRPr="00C81EF3" w:rsidRDefault="00C81EF3" w:rsidP="00C81EF3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C81EF3" w:rsidRPr="00C81EF3" w:rsidRDefault="00C81EF3" w:rsidP="00C81EF3">
      <w:pPr>
        <w:rPr>
          <w:lang w:eastAsia="en-US"/>
        </w:rPr>
      </w:pPr>
    </w:p>
    <w:p w:rsidR="00293BC6" w:rsidRDefault="00293BC6">
      <w:pPr>
        <w:pStyle w:val="Nadpis1"/>
      </w:pPr>
      <w:bookmarkStart w:id="51" w:name="_Toc530739925"/>
      <w:r>
        <w:lastRenderedPageBreak/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51"/>
    </w:p>
    <w:p w:rsidR="00C81EF3" w:rsidRPr="00C81EF3" w:rsidRDefault="00C81EF3" w:rsidP="00C81EF3">
      <w:pPr>
        <w:rPr>
          <w:lang w:eastAsia="en-US"/>
        </w:rPr>
      </w:pPr>
    </w:p>
    <w:p w:rsidR="00293BC6" w:rsidRDefault="00293BC6">
      <w:pPr>
        <w:pStyle w:val="Zkladntext"/>
      </w:pPr>
      <w:r>
        <w:t>Po 31. decembri 20</w:t>
      </w:r>
      <w:r w:rsidR="00C032B4">
        <w:t>1</w:t>
      </w:r>
      <w:r w:rsidR="000B2243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2" w:name="_Toc530739907"/>
      <w:r>
        <w:t>Informácie k údajom o zmenách Vlastného  iman</w:t>
      </w:r>
      <w:bookmarkEnd w:id="52"/>
      <w:r>
        <w:t>ia</w:t>
      </w:r>
    </w:p>
    <w:p w:rsidR="00705A20" w:rsidRPr="00705A20" w:rsidRDefault="00705A20" w:rsidP="00705A20">
      <w:pPr>
        <w:rPr>
          <w:lang w:eastAsia="en-US"/>
        </w:rPr>
      </w:pPr>
    </w:p>
    <w:bookmarkStart w:id="53" w:name="_MON_1425897632"/>
    <w:bookmarkStart w:id="54" w:name="_MON_1425897656"/>
    <w:bookmarkStart w:id="55" w:name="_MON_1425054085"/>
    <w:bookmarkStart w:id="56" w:name="_MON_1425897444"/>
    <w:bookmarkEnd w:id="53"/>
    <w:bookmarkEnd w:id="54"/>
    <w:bookmarkEnd w:id="55"/>
    <w:bookmarkEnd w:id="56"/>
    <w:bookmarkStart w:id="57" w:name="_MON_1426055684"/>
    <w:bookmarkEnd w:id="57"/>
    <w:p w:rsidR="00293BC6" w:rsidRDefault="00705A20">
      <w:pPr>
        <w:pStyle w:val="Zkladntext"/>
      </w:pPr>
      <w:r>
        <w:object w:dxaOrig="8233" w:dyaOrig="5149">
          <v:shape id="_x0000_i1128" type="#_x0000_t75" style="width:423pt;height:273.6pt" o:ole="">
            <v:imagedata r:id="rId37" o:title=""/>
          </v:shape>
          <o:OLEObject Type="Embed" ProgID="Excel.Sheet.8" ShapeID="_x0000_i1128" DrawAspect="Content" ObjectID="_1465395375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1BA8" w:rsidRDefault="00101BA8">
      <w:r>
        <w:separator/>
      </w:r>
    </w:p>
  </w:endnote>
  <w:endnote w:type="continuationSeparator" w:id="0">
    <w:p w:rsidR="00101BA8" w:rsidRDefault="00101B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BA8" w:rsidRDefault="00101BA8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101BA8" w:rsidRDefault="00101BA8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705A20">
      <w:rPr>
        <w:rStyle w:val="slostrany"/>
        <w:noProof/>
      </w:rPr>
      <w:t>5</w:t>
    </w:r>
    <w:r>
      <w:rPr>
        <w:rStyle w:val="slostrany"/>
      </w:rPr>
      <w:fldChar w:fldCharType="end"/>
    </w:r>
  </w:p>
  <w:p w:rsidR="00101BA8" w:rsidRDefault="00101BA8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1BA8" w:rsidRDefault="00101BA8">
      <w:r>
        <w:separator/>
      </w:r>
    </w:p>
  </w:footnote>
  <w:footnote w:type="continuationSeparator" w:id="0">
    <w:p w:rsidR="00101BA8" w:rsidRDefault="00101B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BA8" w:rsidRDefault="00101BA8">
    <w:pPr>
      <w:pStyle w:val="Hlavika"/>
      <w:tabs>
        <w:tab w:val="clear" w:pos="8306"/>
        <w:tab w:val="right" w:pos="9214"/>
      </w:tabs>
      <w:ind w:right="-1"/>
    </w:pPr>
    <w:r>
      <w:tab/>
      <w:t>TODA s.r.o.</w:t>
    </w:r>
  </w:p>
  <w:p w:rsidR="00101BA8" w:rsidRDefault="00101BA8">
    <w:pPr>
      <w:pStyle w:val="Hlavika"/>
      <w:tabs>
        <w:tab w:val="clear" w:pos="8306"/>
        <w:tab w:val="right" w:pos="9214"/>
      </w:tabs>
      <w:ind w:right="-1"/>
    </w:pPr>
  </w:p>
  <w:p w:rsidR="00101BA8" w:rsidRDefault="00101BA8">
    <w:pPr>
      <w:pStyle w:val="Hlavika"/>
      <w:tabs>
        <w:tab w:val="clear" w:pos="8306"/>
        <w:tab w:val="right" w:pos="9214"/>
      </w:tabs>
      <w:ind w:right="-1"/>
    </w:pPr>
  </w:p>
  <w:p w:rsidR="00101BA8" w:rsidRDefault="00101BA8">
    <w:pPr>
      <w:pStyle w:val="Hlavika"/>
      <w:tabs>
        <w:tab w:val="clear" w:pos="8306"/>
        <w:tab w:val="right" w:pos="9214"/>
      </w:tabs>
      <w:ind w:right="-1"/>
    </w:pPr>
  </w:p>
  <w:p w:rsidR="00101BA8" w:rsidRDefault="00101BA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101BA8" w:rsidRDefault="00101BA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  <w:num w:numId="4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18DB"/>
    <w:rsid w:val="00003DCB"/>
    <w:rsid w:val="00007C0E"/>
    <w:rsid w:val="00013362"/>
    <w:rsid w:val="00013F71"/>
    <w:rsid w:val="000203AF"/>
    <w:rsid w:val="0002525D"/>
    <w:rsid w:val="00033781"/>
    <w:rsid w:val="000343F7"/>
    <w:rsid w:val="00034A42"/>
    <w:rsid w:val="000408B6"/>
    <w:rsid w:val="00040F13"/>
    <w:rsid w:val="00052C95"/>
    <w:rsid w:val="00070CAC"/>
    <w:rsid w:val="00073BDF"/>
    <w:rsid w:val="00080483"/>
    <w:rsid w:val="00094299"/>
    <w:rsid w:val="00095B2E"/>
    <w:rsid w:val="000A5551"/>
    <w:rsid w:val="000B2243"/>
    <w:rsid w:val="000C2BAB"/>
    <w:rsid w:val="000C5E57"/>
    <w:rsid w:val="000D1F3E"/>
    <w:rsid w:val="000D4EDE"/>
    <w:rsid w:val="000E4AD2"/>
    <w:rsid w:val="00101BA8"/>
    <w:rsid w:val="00113E8C"/>
    <w:rsid w:val="00114CB8"/>
    <w:rsid w:val="00115B3F"/>
    <w:rsid w:val="00130878"/>
    <w:rsid w:val="001358F2"/>
    <w:rsid w:val="001402F9"/>
    <w:rsid w:val="0014728E"/>
    <w:rsid w:val="0015040C"/>
    <w:rsid w:val="00154BDC"/>
    <w:rsid w:val="0018149E"/>
    <w:rsid w:val="001A0596"/>
    <w:rsid w:val="001A10CA"/>
    <w:rsid w:val="001B51A8"/>
    <w:rsid w:val="001C2887"/>
    <w:rsid w:val="001C78D3"/>
    <w:rsid w:val="001D39E2"/>
    <w:rsid w:val="001E4C6B"/>
    <w:rsid w:val="001E638B"/>
    <w:rsid w:val="001E6D31"/>
    <w:rsid w:val="001F2A22"/>
    <w:rsid w:val="001F421F"/>
    <w:rsid w:val="00202D8A"/>
    <w:rsid w:val="00205ECA"/>
    <w:rsid w:val="00206BE7"/>
    <w:rsid w:val="00207ACD"/>
    <w:rsid w:val="002117A8"/>
    <w:rsid w:val="00225C3F"/>
    <w:rsid w:val="00235258"/>
    <w:rsid w:val="00240F55"/>
    <w:rsid w:val="00241833"/>
    <w:rsid w:val="002456EA"/>
    <w:rsid w:val="0026784A"/>
    <w:rsid w:val="00270EA3"/>
    <w:rsid w:val="00273113"/>
    <w:rsid w:val="00293BC6"/>
    <w:rsid w:val="002970F5"/>
    <w:rsid w:val="002B19B0"/>
    <w:rsid w:val="002C12E9"/>
    <w:rsid w:val="002C4BF7"/>
    <w:rsid w:val="002D3283"/>
    <w:rsid w:val="002D37EC"/>
    <w:rsid w:val="002D3C0C"/>
    <w:rsid w:val="002E7005"/>
    <w:rsid w:val="002F49A1"/>
    <w:rsid w:val="002F782A"/>
    <w:rsid w:val="00302A24"/>
    <w:rsid w:val="00310195"/>
    <w:rsid w:val="00314718"/>
    <w:rsid w:val="003148BF"/>
    <w:rsid w:val="00314B67"/>
    <w:rsid w:val="00324201"/>
    <w:rsid w:val="00326C1A"/>
    <w:rsid w:val="00336371"/>
    <w:rsid w:val="003508D4"/>
    <w:rsid w:val="00356E41"/>
    <w:rsid w:val="0036107E"/>
    <w:rsid w:val="003618E3"/>
    <w:rsid w:val="00363624"/>
    <w:rsid w:val="0037099B"/>
    <w:rsid w:val="00374707"/>
    <w:rsid w:val="003755EA"/>
    <w:rsid w:val="003768F0"/>
    <w:rsid w:val="00382AFD"/>
    <w:rsid w:val="003870B5"/>
    <w:rsid w:val="003A569E"/>
    <w:rsid w:val="003B3517"/>
    <w:rsid w:val="003B5886"/>
    <w:rsid w:val="003B5C48"/>
    <w:rsid w:val="0040515A"/>
    <w:rsid w:val="00412DEA"/>
    <w:rsid w:val="00414420"/>
    <w:rsid w:val="0042005F"/>
    <w:rsid w:val="00420162"/>
    <w:rsid w:val="004248EF"/>
    <w:rsid w:val="0042797E"/>
    <w:rsid w:val="004369DD"/>
    <w:rsid w:val="00441A3F"/>
    <w:rsid w:val="00444A27"/>
    <w:rsid w:val="0045189E"/>
    <w:rsid w:val="00455250"/>
    <w:rsid w:val="00467AFA"/>
    <w:rsid w:val="00480B54"/>
    <w:rsid w:val="00481A9E"/>
    <w:rsid w:val="00483B77"/>
    <w:rsid w:val="00487A7B"/>
    <w:rsid w:val="00497AF4"/>
    <w:rsid w:val="004B0759"/>
    <w:rsid w:val="004B2196"/>
    <w:rsid w:val="004C6B79"/>
    <w:rsid w:val="004D279A"/>
    <w:rsid w:val="004D2E78"/>
    <w:rsid w:val="004E1B5E"/>
    <w:rsid w:val="005051B6"/>
    <w:rsid w:val="00506724"/>
    <w:rsid w:val="005077A6"/>
    <w:rsid w:val="00527153"/>
    <w:rsid w:val="0053194D"/>
    <w:rsid w:val="00537A96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B7975"/>
    <w:rsid w:val="005C383F"/>
    <w:rsid w:val="005C551B"/>
    <w:rsid w:val="005D0FF2"/>
    <w:rsid w:val="005D4639"/>
    <w:rsid w:val="005E13BC"/>
    <w:rsid w:val="005F5609"/>
    <w:rsid w:val="005F5FE8"/>
    <w:rsid w:val="005F6F05"/>
    <w:rsid w:val="005F76ED"/>
    <w:rsid w:val="0060152B"/>
    <w:rsid w:val="00620B7E"/>
    <w:rsid w:val="00630B8D"/>
    <w:rsid w:val="00634D2E"/>
    <w:rsid w:val="00662336"/>
    <w:rsid w:val="00664407"/>
    <w:rsid w:val="00666476"/>
    <w:rsid w:val="0067300A"/>
    <w:rsid w:val="00682E9A"/>
    <w:rsid w:val="006A3B7C"/>
    <w:rsid w:val="006B0248"/>
    <w:rsid w:val="006C5194"/>
    <w:rsid w:val="006D191E"/>
    <w:rsid w:val="006D460B"/>
    <w:rsid w:val="006D51FD"/>
    <w:rsid w:val="006E232A"/>
    <w:rsid w:val="00705A20"/>
    <w:rsid w:val="00706396"/>
    <w:rsid w:val="007126B4"/>
    <w:rsid w:val="00712D0D"/>
    <w:rsid w:val="00716FC0"/>
    <w:rsid w:val="0073735D"/>
    <w:rsid w:val="00745084"/>
    <w:rsid w:val="007466AC"/>
    <w:rsid w:val="00747A09"/>
    <w:rsid w:val="00761686"/>
    <w:rsid w:val="0076792F"/>
    <w:rsid w:val="007718F0"/>
    <w:rsid w:val="00775397"/>
    <w:rsid w:val="007A014C"/>
    <w:rsid w:val="007A52C5"/>
    <w:rsid w:val="007C12DC"/>
    <w:rsid w:val="007C3623"/>
    <w:rsid w:val="007C42A6"/>
    <w:rsid w:val="007E7E4F"/>
    <w:rsid w:val="00807776"/>
    <w:rsid w:val="00822406"/>
    <w:rsid w:val="00822D64"/>
    <w:rsid w:val="00822FD4"/>
    <w:rsid w:val="008372DC"/>
    <w:rsid w:val="0084755A"/>
    <w:rsid w:val="00847726"/>
    <w:rsid w:val="00852007"/>
    <w:rsid w:val="00855BA8"/>
    <w:rsid w:val="00863818"/>
    <w:rsid w:val="008A5AAE"/>
    <w:rsid w:val="008B1A4D"/>
    <w:rsid w:val="008B3DA5"/>
    <w:rsid w:val="008B73F9"/>
    <w:rsid w:val="008C166C"/>
    <w:rsid w:val="008D0F66"/>
    <w:rsid w:val="008D42E2"/>
    <w:rsid w:val="008D7719"/>
    <w:rsid w:val="008E348F"/>
    <w:rsid w:val="008F2CAF"/>
    <w:rsid w:val="008F6551"/>
    <w:rsid w:val="0090306F"/>
    <w:rsid w:val="00904950"/>
    <w:rsid w:val="0092184C"/>
    <w:rsid w:val="00934707"/>
    <w:rsid w:val="00935D11"/>
    <w:rsid w:val="009446F9"/>
    <w:rsid w:val="009508CA"/>
    <w:rsid w:val="00966BC3"/>
    <w:rsid w:val="00971633"/>
    <w:rsid w:val="00972710"/>
    <w:rsid w:val="0097467D"/>
    <w:rsid w:val="0099261A"/>
    <w:rsid w:val="0099336F"/>
    <w:rsid w:val="00995D45"/>
    <w:rsid w:val="009B3B3F"/>
    <w:rsid w:val="009C211E"/>
    <w:rsid w:val="009C6BD4"/>
    <w:rsid w:val="009F4748"/>
    <w:rsid w:val="009F4E24"/>
    <w:rsid w:val="009F682F"/>
    <w:rsid w:val="009F6C92"/>
    <w:rsid w:val="00A070FB"/>
    <w:rsid w:val="00A202F2"/>
    <w:rsid w:val="00A22CAD"/>
    <w:rsid w:val="00A24F6E"/>
    <w:rsid w:val="00A30278"/>
    <w:rsid w:val="00A349DD"/>
    <w:rsid w:val="00A42F55"/>
    <w:rsid w:val="00A504D2"/>
    <w:rsid w:val="00A603D6"/>
    <w:rsid w:val="00A70BD0"/>
    <w:rsid w:val="00A72247"/>
    <w:rsid w:val="00A80CFC"/>
    <w:rsid w:val="00A82D59"/>
    <w:rsid w:val="00A85119"/>
    <w:rsid w:val="00A859F4"/>
    <w:rsid w:val="00A9140F"/>
    <w:rsid w:val="00AB4878"/>
    <w:rsid w:val="00AC1086"/>
    <w:rsid w:val="00AC3488"/>
    <w:rsid w:val="00AC4515"/>
    <w:rsid w:val="00AC55D9"/>
    <w:rsid w:val="00AF2FD7"/>
    <w:rsid w:val="00B02A8C"/>
    <w:rsid w:val="00B030FA"/>
    <w:rsid w:val="00B06D42"/>
    <w:rsid w:val="00B12CB0"/>
    <w:rsid w:val="00B20435"/>
    <w:rsid w:val="00B23BA4"/>
    <w:rsid w:val="00B37AB8"/>
    <w:rsid w:val="00B577E4"/>
    <w:rsid w:val="00B80F2F"/>
    <w:rsid w:val="00B84B2D"/>
    <w:rsid w:val="00B84DCC"/>
    <w:rsid w:val="00BA600E"/>
    <w:rsid w:val="00BA6B12"/>
    <w:rsid w:val="00BB1504"/>
    <w:rsid w:val="00BB1A14"/>
    <w:rsid w:val="00BC2A8E"/>
    <w:rsid w:val="00BE52D0"/>
    <w:rsid w:val="00BE68D1"/>
    <w:rsid w:val="00BF3A84"/>
    <w:rsid w:val="00C032B4"/>
    <w:rsid w:val="00C127CA"/>
    <w:rsid w:val="00C136E8"/>
    <w:rsid w:val="00C22D91"/>
    <w:rsid w:val="00C35432"/>
    <w:rsid w:val="00C437FF"/>
    <w:rsid w:val="00C47274"/>
    <w:rsid w:val="00C55BE6"/>
    <w:rsid w:val="00C6591F"/>
    <w:rsid w:val="00C6601C"/>
    <w:rsid w:val="00C81EF3"/>
    <w:rsid w:val="00C8602C"/>
    <w:rsid w:val="00CB3BB6"/>
    <w:rsid w:val="00CB64E4"/>
    <w:rsid w:val="00CC3F74"/>
    <w:rsid w:val="00CD26C0"/>
    <w:rsid w:val="00CE0C4D"/>
    <w:rsid w:val="00CE4E1C"/>
    <w:rsid w:val="00CE696B"/>
    <w:rsid w:val="00CF0B62"/>
    <w:rsid w:val="00CF77A7"/>
    <w:rsid w:val="00D012BF"/>
    <w:rsid w:val="00D05016"/>
    <w:rsid w:val="00D11A36"/>
    <w:rsid w:val="00D142A7"/>
    <w:rsid w:val="00D244DF"/>
    <w:rsid w:val="00D26FC5"/>
    <w:rsid w:val="00D36A52"/>
    <w:rsid w:val="00D45FA1"/>
    <w:rsid w:val="00D5403F"/>
    <w:rsid w:val="00D565A9"/>
    <w:rsid w:val="00D57542"/>
    <w:rsid w:val="00D60DB4"/>
    <w:rsid w:val="00D80D31"/>
    <w:rsid w:val="00D82AD9"/>
    <w:rsid w:val="00D92C23"/>
    <w:rsid w:val="00D97E0E"/>
    <w:rsid w:val="00DA1D61"/>
    <w:rsid w:val="00DB79A5"/>
    <w:rsid w:val="00DF4BBB"/>
    <w:rsid w:val="00DF7601"/>
    <w:rsid w:val="00E1249F"/>
    <w:rsid w:val="00E5370C"/>
    <w:rsid w:val="00E662C2"/>
    <w:rsid w:val="00E66ED8"/>
    <w:rsid w:val="00E8024F"/>
    <w:rsid w:val="00E920FF"/>
    <w:rsid w:val="00EA249A"/>
    <w:rsid w:val="00EA3905"/>
    <w:rsid w:val="00EA5612"/>
    <w:rsid w:val="00EA60B8"/>
    <w:rsid w:val="00EB14B9"/>
    <w:rsid w:val="00EB728A"/>
    <w:rsid w:val="00EB7502"/>
    <w:rsid w:val="00EB7F6C"/>
    <w:rsid w:val="00EC1C18"/>
    <w:rsid w:val="00EC1E64"/>
    <w:rsid w:val="00ED3ABC"/>
    <w:rsid w:val="00ED758E"/>
    <w:rsid w:val="00EE6532"/>
    <w:rsid w:val="00EF3CB0"/>
    <w:rsid w:val="00F07605"/>
    <w:rsid w:val="00F27678"/>
    <w:rsid w:val="00F32A97"/>
    <w:rsid w:val="00F35BD5"/>
    <w:rsid w:val="00F3667D"/>
    <w:rsid w:val="00F427E2"/>
    <w:rsid w:val="00F44F4F"/>
    <w:rsid w:val="00F63313"/>
    <w:rsid w:val="00F64564"/>
    <w:rsid w:val="00F65DE7"/>
    <w:rsid w:val="00F705DF"/>
    <w:rsid w:val="00F710B5"/>
    <w:rsid w:val="00F71D29"/>
    <w:rsid w:val="00F735F0"/>
    <w:rsid w:val="00F86E2B"/>
    <w:rsid w:val="00F876C6"/>
    <w:rsid w:val="00F915D8"/>
    <w:rsid w:val="00F92DA2"/>
    <w:rsid w:val="00F953E3"/>
    <w:rsid w:val="00FA1B3A"/>
    <w:rsid w:val="00FE3AE4"/>
    <w:rsid w:val="00FE3BB5"/>
    <w:rsid w:val="00FE4617"/>
    <w:rsid w:val="00FF123F"/>
    <w:rsid w:val="00FF1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B02A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892</Words>
  <Characters>5955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4</cp:revision>
  <cp:lastPrinted>2013-03-27T12:56:00Z</cp:lastPrinted>
  <dcterms:created xsi:type="dcterms:W3CDTF">2014-06-27T14:47:00Z</dcterms:created>
  <dcterms:modified xsi:type="dcterms:W3CDTF">2014-06-27T15:29:00Z</dcterms:modified>
</cp:coreProperties>
</file>