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95E93" w:rsidRPr="0093379F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b/>
        </w:rPr>
      </w:pPr>
      <w:r w:rsidRPr="0093379F">
        <w:rPr>
          <w:rFonts w:ascii="Arial" w:hAnsi="Arial" w:cs="Arial"/>
          <w:b/>
        </w:rPr>
        <w:t>Poznámky k účtovnej závierke za rok 2013</w:t>
      </w:r>
    </w:p>
    <w:p w:rsidR="00295E93" w:rsidRPr="0093379F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č.MF/17920/2013-74 – FS č.12/2013)</w:t>
      </w:r>
    </w:p>
    <w:p w:rsidR="00295E93" w:rsidRPr="0093379F" w:rsidRDefault="00295E93">
      <w:pPr>
        <w:rPr>
          <w:rFonts w:ascii="Arial" w:hAnsi="Arial" w:cs="Arial"/>
          <w:sz w:val="22"/>
          <w:szCs w:val="22"/>
        </w:rPr>
      </w:pPr>
    </w:p>
    <w:tbl>
      <w:tblPr>
        <w:tblW w:w="5000" w:type="pct"/>
        <w:tblLayout w:type="fixed"/>
        <w:tblLook w:val="00A0" w:firstRow="1" w:lastRow="0" w:firstColumn="1" w:lastColumn="0" w:noHBand="0" w:noVBand="0"/>
      </w:tblPr>
      <w:tblGrid>
        <w:gridCol w:w="2147"/>
        <w:gridCol w:w="7140"/>
      </w:tblGrid>
      <w:tr w:rsidR="00265418" w:rsidRPr="0093379F" w:rsidTr="00460CC6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:rsidR="00265418" w:rsidRPr="0093379F" w:rsidRDefault="00AD68F9" w:rsidP="00B13E9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A</w:t>
            </w:r>
            <w:r w:rsidR="00265418" w:rsidRPr="0093379F">
              <w:rPr>
                <w:rFonts w:ascii="Arial" w:hAnsi="Arial" w:cs="Arial"/>
                <w:sz w:val="22"/>
                <w:szCs w:val="22"/>
              </w:rPr>
              <w:t>) Základné informácie o účtovnej jednotke:</w:t>
            </w:r>
          </w:p>
        </w:tc>
      </w:tr>
      <w:tr w:rsidR="000E0FA5" w:rsidRPr="0093379F" w:rsidTr="00460CC6">
        <w:trPr>
          <w:trHeight w:val="80"/>
        </w:trPr>
        <w:tc>
          <w:tcPr>
            <w:tcW w:w="1156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844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177D3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4325AF">
              <w:rPr>
                <w:rFonts w:ascii="Arial" w:hAnsi="Arial" w:cs="Arial"/>
                <w:sz w:val="22"/>
                <w:szCs w:val="22"/>
              </w:rPr>
              <w:t>HALEX s.r.o.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4325AF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>
              <w:rPr>
                <w:rFonts w:ascii="Arial" w:hAnsi="Arial" w:cs="Arial"/>
                <w:sz w:val="22"/>
                <w:szCs w:val="22"/>
              </w:rPr>
              <w:t>Royova</w:t>
            </w:r>
            <w:proofErr w:type="spellEnd"/>
            <w:r>
              <w:rPr>
                <w:rFonts w:ascii="Arial" w:hAnsi="Arial" w:cs="Arial"/>
                <w:sz w:val="22"/>
                <w:szCs w:val="22"/>
              </w:rPr>
              <w:t xml:space="preserve"> 7,921 01 Piešťany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93379F" w:rsidRDefault="004325AF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14.01.2003</w:t>
            </w:r>
          </w:p>
        </w:tc>
      </w:tr>
    </w:tbl>
    <w:p w:rsidR="000E0FA5" w:rsidRPr="0093379F" w:rsidRDefault="000E0FA5" w:rsidP="0075484E">
      <w:pPr>
        <w:jc w:val="both"/>
        <w:rPr>
          <w:rFonts w:ascii="Arial" w:hAnsi="Arial" w:cs="Arial"/>
          <w:b/>
          <w:bCs/>
          <w:sz w:val="22"/>
          <w:szCs w:val="22"/>
        </w:rPr>
      </w:pPr>
    </w:p>
    <w:p w:rsidR="006F5A49" w:rsidRDefault="006F5A49" w:rsidP="0075484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 O</w:t>
      </w:r>
      <w:r w:rsidR="0070649A" w:rsidRPr="0093379F">
        <w:rPr>
          <w:rFonts w:ascii="Arial" w:hAnsi="Arial" w:cs="Arial"/>
          <w:sz w:val="22"/>
          <w:szCs w:val="22"/>
        </w:rPr>
        <w:t>pis hospodárskej</w:t>
      </w:r>
      <w:r w:rsidR="00235630" w:rsidRPr="0093379F">
        <w:rPr>
          <w:rFonts w:ascii="Arial" w:hAnsi="Arial" w:cs="Arial"/>
          <w:sz w:val="22"/>
          <w:szCs w:val="22"/>
        </w:rPr>
        <w:t xml:space="preserve"> činnosti účto</w:t>
      </w:r>
      <w:r w:rsidRPr="0093379F">
        <w:rPr>
          <w:rFonts w:ascii="Arial" w:hAnsi="Arial" w:cs="Arial"/>
          <w:sz w:val="22"/>
          <w:szCs w:val="22"/>
        </w:rPr>
        <w:t>vnej jednotky:</w:t>
      </w:r>
    </w:p>
    <w:p w:rsidR="004325AF" w:rsidRDefault="004325AF" w:rsidP="0075484E">
      <w:pPr>
        <w:jc w:val="both"/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</w:pPr>
      <w:r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-kúpa tovaru na účely jeho predaja konečnému spotrebiteľovi (maloobchod) v rozsahu voľnej živnosti</w:t>
      </w:r>
    </w:p>
    <w:p w:rsidR="004325AF" w:rsidRDefault="004325AF" w:rsidP="0075484E">
      <w:pPr>
        <w:jc w:val="both"/>
        <w:rPr>
          <w:rStyle w:val="apple-converted-space"/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</w:pPr>
      <w:r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-kúpa tovaru na účely jeho predaja iným prevádzkovateľom živnosti (veľkoobchod) v rozsahu voľnej živnosti</w:t>
      </w:r>
      <w:r>
        <w:rPr>
          <w:rStyle w:val="apple-converted-space"/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 </w:t>
      </w:r>
    </w:p>
    <w:p w:rsidR="004325AF" w:rsidRDefault="004325AF" w:rsidP="0075484E">
      <w:pPr>
        <w:jc w:val="both"/>
        <w:rPr>
          <w:rStyle w:val="apple-converted-space"/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</w:pPr>
      <w:r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-sprostredkovateľská činnosť v rozsahu voľnej živnosti</w:t>
      </w:r>
      <w:r>
        <w:rPr>
          <w:rStyle w:val="apple-converted-space"/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 </w:t>
      </w:r>
    </w:p>
    <w:p w:rsidR="004325AF" w:rsidRDefault="004325AF" w:rsidP="0075484E">
      <w:pPr>
        <w:jc w:val="both"/>
        <w:rPr>
          <w:rStyle w:val="apple-converted-space"/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</w:pPr>
      <w:r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-demolácie, búracie práce a prípravné práce pre stavbu</w:t>
      </w:r>
      <w:r>
        <w:rPr>
          <w:rStyle w:val="apple-converted-space"/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 </w:t>
      </w:r>
    </w:p>
    <w:p w:rsidR="004325AF" w:rsidRDefault="004325AF" w:rsidP="0075484E">
      <w:pPr>
        <w:jc w:val="both"/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</w:pPr>
      <w:r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-maliarske, natieračské a sklenárske práce</w:t>
      </w:r>
    </w:p>
    <w:p w:rsidR="004325AF" w:rsidRDefault="004325AF" w:rsidP="0075484E">
      <w:pPr>
        <w:jc w:val="both"/>
        <w:rPr>
          <w:rStyle w:val="apple-converted-space"/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</w:pPr>
      <w:r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-prenájom strojov a zariadení</w:t>
      </w:r>
      <w:r>
        <w:rPr>
          <w:rStyle w:val="apple-converted-space"/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 </w:t>
      </w:r>
    </w:p>
    <w:p w:rsidR="004325AF" w:rsidRDefault="004325AF" w:rsidP="0075484E">
      <w:pPr>
        <w:jc w:val="both"/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</w:pPr>
      <w:r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-kúpa, predaj a prenájom motorových vozidiel</w:t>
      </w:r>
    </w:p>
    <w:p w:rsidR="004325AF" w:rsidRDefault="004325AF" w:rsidP="0075484E">
      <w:pPr>
        <w:jc w:val="both"/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</w:pPr>
      <w:r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-nákup a predaj súčiastok a príslušenstva dvojstopových motorových vozidiel</w:t>
      </w:r>
    </w:p>
    <w:p w:rsidR="004325AF" w:rsidRDefault="004325AF" w:rsidP="0075484E">
      <w:pPr>
        <w:jc w:val="both"/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</w:pPr>
      <w:r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-reklamná činnosť</w:t>
      </w:r>
    </w:p>
    <w:p w:rsidR="004325AF" w:rsidRDefault="004325AF" w:rsidP="0075484E">
      <w:pPr>
        <w:jc w:val="both"/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</w:pPr>
      <w:r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-finančné služby nebankového charakteru</w:t>
      </w:r>
    </w:p>
    <w:p w:rsidR="004325AF" w:rsidRDefault="004325AF" w:rsidP="0075484E">
      <w:pPr>
        <w:jc w:val="both"/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</w:pPr>
      <w:r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-sprostredkovanie predaja, prenájmu a kúpy nehnuteľností (realitná činnosť)</w:t>
      </w:r>
    </w:p>
    <w:p w:rsidR="004325AF" w:rsidRDefault="004325AF" w:rsidP="0075484E">
      <w:pPr>
        <w:jc w:val="both"/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</w:pPr>
      <w:r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-poskytovanie služby vedenia cudzieho motorového vozidla</w:t>
      </w:r>
    </w:p>
    <w:p w:rsidR="004325AF" w:rsidRDefault="004325AF" w:rsidP="0075484E">
      <w:pPr>
        <w:jc w:val="both"/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</w:pPr>
      <w:r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-prevádzkovanie cestovnej kancelárie</w:t>
      </w:r>
    </w:p>
    <w:p w:rsidR="004325AF" w:rsidRDefault="004325AF" w:rsidP="0075484E">
      <w:pPr>
        <w:jc w:val="both"/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</w:pPr>
      <w:r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-osobná cestná doprava vykonávaná cestnými osobnými vozidlami, ktorých celková obsaditeľnosť nepresahuje 9 osôb vrátane vodiča s výnimkou vozidiel taxislužby</w:t>
      </w:r>
    </w:p>
    <w:p w:rsidR="004325AF" w:rsidRPr="0093379F" w:rsidRDefault="004325AF" w:rsidP="0075484E">
      <w:pPr>
        <w:jc w:val="both"/>
        <w:rPr>
          <w:rFonts w:ascii="Arial" w:hAnsi="Arial" w:cs="Arial"/>
          <w:sz w:val="22"/>
          <w:szCs w:val="22"/>
        </w:rPr>
      </w:pPr>
      <w:r>
        <w:rPr>
          <w:rStyle w:val="apple-converted-space"/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 </w:t>
      </w: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c) Informácie o počte zamestnancov</w:t>
      </w: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A. písm. c) </w:t>
      </w:r>
      <w:r w:rsidRPr="0093379F">
        <w:rPr>
          <w:rFonts w:ascii="Arial" w:hAnsi="Arial" w:cs="Arial"/>
          <w:sz w:val="22"/>
          <w:szCs w:val="22"/>
          <w:u w:val="single"/>
        </w:rPr>
        <w:t>o počte zamestnancov</w:t>
      </w:r>
    </w:p>
    <w:tbl>
      <w:tblPr>
        <w:tblW w:w="5172" w:type="pct"/>
        <w:tblLayout w:type="fixed"/>
        <w:tblLook w:val="00A0" w:firstRow="1" w:lastRow="0" w:firstColumn="1" w:lastColumn="0" w:noHBand="0" w:noVBand="0"/>
      </w:tblPr>
      <w:tblGrid>
        <w:gridCol w:w="4644"/>
        <w:gridCol w:w="2411"/>
        <w:gridCol w:w="2551"/>
      </w:tblGrid>
      <w:tr w:rsidR="00D223FE" w:rsidRPr="0093379F" w:rsidTr="003D4C8A">
        <w:trPr>
          <w:trHeight w:val="555"/>
        </w:trPr>
        <w:tc>
          <w:tcPr>
            <w:tcW w:w="2417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ind w:right="459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55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328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</w:t>
            </w:r>
            <w:r w:rsidR="004233E2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p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D223FE" w:rsidRPr="0093379F" w:rsidTr="003D4C8A">
        <w:trPr>
          <w:trHeight w:val="390"/>
        </w:trPr>
        <w:tc>
          <w:tcPr>
            <w:tcW w:w="2417" w:type="pct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1255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4325AF" w:rsidP="00E676B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328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4325AF" w:rsidP="00E676B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D223FE" w:rsidRPr="0093379F" w:rsidTr="003D4C8A">
        <w:trPr>
          <w:trHeight w:val="555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4325AF" w:rsidP="00E676B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4325AF" w:rsidP="00E676B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D223FE" w:rsidRPr="0093379F" w:rsidTr="003D4C8A">
        <w:trPr>
          <w:trHeight w:val="390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počet vedúcich zamestnancov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93379F" w:rsidRDefault="00E676B1" w:rsidP="00AD68F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93379F" w:rsidRDefault="00E676B1" w:rsidP="00E676B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</w:tbl>
    <w:p w:rsidR="00A84C9F" w:rsidRPr="0093379F" w:rsidRDefault="00A84C9F" w:rsidP="0075484E">
      <w:pPr>
        <w:ind w:left="928" w:right="-468"/>
        <w:jc w:val="both"/>
        <w:rPr>
          <w:rFonts w:ascii="Arial" w:hAnsi="Arial" w:cs="Arial"/>
          <w:sz w:val="22"/>
          <w:szCs w:val="22"/>
        </w:rPr>
      </w:pPr>
    </w:p>
    <w:p w:rsidR="001550FB" w:rsidRPr="0093379F" w:rsidRDefault="001550F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75484E" w:rsidRPr="0093379F">
        <w:rPr>
          <w:rFonts w:ascii="Arial" w:hAnsi="Arial" w:cs="Arial"/>
          <w:sz w:val="22"/>
          <w:szCs w:val="22"/>
        </w:rPr>
        <w:t>P</w:t>
      </w:r>
      <w:r w:rsidR="00235630" w:rsidRPr="0093379F">
        <w:rPr>
          <w:rFonts w:ascii="Arial" w:hAnsi="Arial" w:cs="Arial"/>
          <w:sz w:val="22"/>
          <w:szCs w:val="22"/>
        </w:rPr>
        <w:t>rávny dôvod n</w:t>
      </w:r>
      <w:r w:rsidRPr="0093379F">
        <w:rPr>
          <w:rFonts w:ascii="Arial" w:hAnsi="Arial" w:cs="Arial"/>
          <w:sz w:val="22"/>
          <w:szCs w:val="22"/>
        </w:rPr>
        <w:t>a zostavenie účtovnej závierky:</w:t>
      </w:r>
      <w:r w:rsidR="00E676B1">
        <w:rPr>
          <w:rFonts w:ascii="Arial" w:hAnsi="Arial" w:cs="Arial"/>
          <w:sz w:val="22"/>
          <w:szCs w:val="22"/>
        </w:rPr>
        <w:t xml:space="preserve"> Účtovná závierka účtovnej jednotky k 31. decembru  2013 je zostavená ako riadna účtovná závierka podľa § 17 ods. 6 zákona NR SR č. 431/2002 </w:t>
      </w:r>
      <w:proofErr w:type="spellStart"/>
      <w:r w:rsidR="00E676B1">
        <w:rPr>
          <w:rFonts w:ascii="Arial" w:hAnsi="Arial" w:cs="Arial"/>
          <w:sz w:val="22"/>
          <w:szCs w:val="22"/>
        </w:rPr>
        <w:t>Z.z</w:t>
      </w:r>
      <w:proofErr w:type="spellEnd"/>
      <w:r w:rsidR="00E676B1">
        <w:rPr>
          <w:rFonts w:ascii="Arial" w:hAnsi="Arial" w:cs="Arial"/>
          <w:sz w:val="22"/>
          <w:szCs w:val="22"/>
        </w:rPr>
        <w:t xml:space="preserve">. o účtovníctve, za účtovné obdobie od. 1.januára 2013 do 31.decembra 2013. </w:t>
      </w:r>
    </w:p>
    <w:p w:rsidR="006F5A49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3B22E0" w:rsidRPr="0093379F" w:rsidRDefault="003B22E0" w:rsidP="00E90529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4325AF">
        <w:rPr>
          <w:rFonts w:ascii="Arial" w:hAnsi="Arial" w:cs="Arial"/>
          <w:sz w:val="22"/>
          <w:szCs w:val="22"/>
        </w:rPr>
        <w:t>Účtovná</w:t>
      </w:r>
      <w:r w:rsidR="00235630" w:rsidRPr="0093379F">
        <w:rPr>
          <w:rFonts w:ascii="Arial" w:hAnsi="Arial" w:cs="Arial"/>
          <w:sz w:val="22"/>
          <w:szCs w:val="22"/>
        </w:rPr>
        <w:t xml:space="preserve"> závi</w:t>
      </w:r>
      <w:r w:rsidR="004325AF">
        <w:rPr>
          <w:rFonts w:ascii="Arial" w:hAnsi="Arial" w:cs="Arial"/>
          <w:sz w:val="22"/>
          <w:szCs w:val="22"/>
        </w:rPr>
        <w:t>erka</w:t>
      </w:r>
      <w:r w:rsidR="00235630" w:rsidRPr="0093379F">
        <w:rPr>
          <w:rFonts w:ascii="Arial" w:hAnsi="Arial" w:cs="Arial"/>
          <w:sz w:val="22"/>
          <w:szCs w:val="22"/>
        </w:rPr>
        <w:t xml:space="preserve"> za bezprostredne</w:t>
      </w:r>
      <w:r w:rsidR="00741A9D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predchádzajúce účtovné obdobie prísl</w:t>
      </w:r>
      <w:r w:rsidRPr="0093379F">
        <w:rPr>
          <w:rFonts w:ascii="Arial" w:hAnsi="Arial" w:cs="Arial"/>
          <w:sz w:val="22"/>
          <w:szCs w:val="22"/>
        </w:rPr>
        <w:t>ušným orgánom účtovnej jednotky:</w:t>
      </w:r>
      <w:r w:rsidR="00E676B1">
        <w:rPr>
          <w:rFonts w:ascii="Arial" w:hAnsi="Arial" w:cs="Arial"/>
          <w:sz w:val="22"/>
          <w:szCs w:val="22"/>
        </w:rPr>
        <w:t xml:space="preserve"> </w:t>
      </w:r>
      <w:r w:rsidR="004325AF">
        <w:rPr>
          <w:rFonts w:ascii="Arial" w:hAnsi="Arial" w:cs="Arial"/>
          <w:sz w:val="22"/>
          <w:szCs w:val="22"/>
        </w:rPr>
        <w:t>bola schválená.</w:t>
      </w:r>
    </w:p>
    <w:p w:rsidR="00AD68F9" w:rsidRDefault="00AD68F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D68F9" w:rsidRDefault="00AD68F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</w:t>
      </w:r>
      <w:r w:rsidRPr="0093379F">
        <w:rPr>
          <w:rFonts w:ascii="Arial" w:hAnsi="Arial" w:cs="Arial"/>
          <w:sz w:val="22"/>
          <w:szCs w:val="22"/>
        </w:rPr>
        <w:t xml:space="preserve">) </w:t>
      </w:r>
      <w:r>
        <w:rPr>
          <w:rFonts w:ascii="Arial" w:hAnsi="Arial" w:cs="Arial"/>
          <w:sz w:val="22"/>
          <w:szCs w:val="22"/>
        </w:rPr>
        <w:t xml:space="preserve">Informácie o konsolidovanom celku </w:t>
      </w:r>
    </w:p>
    <w:p w:rsidR="00AD68F9" w:rsidRDefault="00AD68F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Účtovná jednotka sa nezahrňuje do konsolidovanej účtovnej závierky žiadnej inej účtovnej jednotky. </w:t>
      </w:r>
    </w:p>
    <w:p w:rsidR="00AD68F9" w:rsidRDefault="00AD68F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D68F9" w:rsidRPr="0093379F" w:rsidRDefault="00AD68F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 </w:t>
      </w:r>
      <w:r w:rsidRPr="0093379F">
        <w:rPr>
          <w:rFonts w:ascii="Arial" w:hAnsi="Arial" w:cs="Arial"/>
          <w:sz w:val="22"/>
          <w:szCs w:val="22"/>
        </w:rPr>
        <w:t>)</w:t>
      </w:r>
      <w:r>
        <w:rPr>
          <w:rFonts w:ascii="Arial" w:hAnsi="Arial" w:cs="Arial"/>
          <w:sz w:val="22"/>
          <w:szCs w:val="22"/>
        </w:rPr>
        <w:t xml:space="preserve">Informácie o účtovných zásadách a účtovných metódach </w:t>
      </w:r>
    </w:p>
    <w:p w:rsidR="006F5A49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773055" w:rsidRDefault="00773055" w:rsidP="00773055">
      <w:pPr>
        <w:numPr>
          <w:ilvl w:val="0"/>
          <w:numId w:val="6"/>
        </w:numPr>
        <w:spacing w:line="360" w:lineRule="auto"/>
        <w:ind w:left="0" w:firstLine="0"/>
        <w:jc w:val="both"/>
        <w:rPr>
          <w:rFonts w:ascii="Arial" w:hAnsi="Arial"/>
          <w:b/>
          <w:sz w:val="22"/>
          <w:szCs w:val="22"/>
        </w:rPr>
      </w:pPr>
      <w:r w:rsidRPr="00FF16C0">
        <w:rPr>
          <w:rFonts w:ascii="Arial" w:hAnsi="Arial"/>
          <w:b/>
          <w:sz w:val="22"/>
          <w:szCs w:val="22"/>
        </w:rPr>
        <w:t>Spôsob oceňovania jednotlivých zložiek majetku a</w:t>
      </w:r>
      <w:r w:rsidR="00002389">
        <w:rPr>
          <w:rFonts w:ascii="Arial" w:hAnsi="Arial"/>
          <w:b/>
          <w:sz w:val="22"/>
          <w:szCs w:val="22"/>
        </w:rPr>
        <w:t> </w:t>
      </w:r>
      <w:r w:rsidRPr="00FF16C0">
        <w:rPr>
          <w:rFonts w:ascii="Arial" w:hAnsi="Arial"/>
          <w:b/>
          <w:sz w:val="22"/>
          <w:szCs w:val="22"/>
        </w:rPr>
        <w:t>záväzkov</w:t>
      </w:r>
    </w:p>
    <w:p w:rsidR="00002389" w:rsidRPr="00002389" w:rsidRDefault="00002389" w:rsidP="00002389">
      <w:pPr>
        <w:spacing w:line="360" w:lineRule="auto"/>
        <w:jc w:val="both"/>
        <w:rPr>
          <w:rFonts w:ascii="Arial" w:hAnsi="Arial"/>
          <w:sz w:val="22"/>
          <w:szCs w:val="22"/>
        </w:rPr>
      </w:pPr>
      <w:r w:rsidRPr="00002389">
        <w:rPr>
          <w:rFonts w:ascii="Arial" w:hAnsi="Arial"/>
          <w:sz w:val="22"/>
          <w:szCs w:val="22"/>
        </w:rPr>
        <w:t xml:space="preserve">Účtovná jednotka oceňovala majetok a záväzky ku dňu uskutočnenia účtovného </w:t>
      </w:r>
      <w:proofErr w:type="spellStart"/>
      <w:r w:rsidRPr="00002389">
        <w:rPr>
          <w:rFonts w:ascii="Arial" w:hAnsi="Arial"/>
          <w:sz w:val="22"/>
          <w:szCs w:val="22"/>
        </w:rPr>
        <w:t>prípadu,ku</w:t>
      </w:r>
      <w:proofErr w:type="spellEnd"/>
      <w:r w:rsidRPr="00002389">
        <w:rPr>
          <w:rFonts w:ascii="Arial" w:hAnsi="Arial"/>
          <w:sz w:val="22"/>
          <w:szCs w:val="22"/>
        </w:rPr>
        <w:t xml:space="preserve"> dňu ku ktorému sa zostavuje účtovná závierka,</w:t>
      </w:r>
      <w:r>
        <w:rPr>
          <w:rFonts w:ascii="Arial" w:hAnsi="Arial"/>
          <w:sz w:val="22"/>
          <w:szCs w:val="22"/>
        </w:rPr>
        <w:t xml:space="preserve"> </w:t>
      </w:r>
      <w:r w:rsidRPr="00002389">
        <w:rPr>
          <w:rFonts w:ascii="Arial" w:hAnsi="Arial"/>
          <w:sz w:val="22"/>
          <w:szCs w:val="22"/>
        </w:rPr>
        <w:t>Ku dňu uskutočnenia účtovného prípadu oceňovala účtovná jednotka majetok a záväzky obstarávacou cenou.</w:t>
      </w:r>
      <w:r>
        <w:rPr>
          <w:rFonts w:ascii="Arial" w:hAnsi="Arial"/>
          <w:sz w:val="22"/>
          <w:szCs w:val="22"/>
        </w:rPr>
        <w:t xml:space="preserve"> </w:t>
      </w:r>
      <w:r w:rsidRPr="00002389">
        <w:rPr>
          <w:rFonts w:ascii="Arial" w:hAnsi="Arial"/>
          <w:sz w:val="22"/>
          <w:szCs w:val="22"/>
        </w:rPr>
        <w:t>Obstarávacia cena obsahuje náklady súvisiace s </w:t>
      </w:r>
      <w:proofErr w:type="spellStart"/>
      <w:r w:rsidRPr="00002389">
        <w:rPr>
          <w:rFonts w:ascii="Arial" w:hAnsi="Arial"/>
          <w:sz w:val="22"/>
          <w:szCs w:val="22"/>
        </w:rPr>
        <w:t>obstaraním:menovitou</w:t>
      </w:r>
      <w:proofErr w:type="spellEnd"/>
      <w:r w:rsidRPr="00002389">
        <w:rPr>
          <w:rFonts w:ascii="Arial" w:hAnsi="Arial"/>
          <w:sz w:val="22"/>
          <w:szCs w:val="22"/>
        </w:rPr>
        <w:t xml:space="preserve"> </w:t>
      </w:r>
      <w:proofErr w:type="spellStart"/>
      <w:r w:rsidRPr="00002389">
        <w:rPr>
          <w:rFonts w:ascii="Arial" w:hAnsi="Arial"/>
          <w:sz w:val="22"/>
          <w:szCs w:val="22"/>
        </w:rPr>
        <w:t>hodnotou:peňažné</w:t>
      </w:r>
      <w:proofErr w:type="spellEnd"/>
      <w:r w:rsidRPr="00002389">
        <w:rPr>
          <w:rFonts w:ascii="Arial" w:hAnsi="Arial"/>
          <w:sz w:val="22"/>
          <w:szCs w:val="22"/>
        </w:rPr>
        <w:t xml:space="preserve"> prostriedky a </w:t>
      </w:r>
      <w:proofErr w:type="spellStart"/>
      <w:r w:rsidRPr="00002389">
        <w:rPr>
          <w:rFonts w:ascii="Arial" w:hAnsi="Arial"/>
          <w:sz w:val="22"/>
          <w:szCs w:val="22"/>
        </w:rPr>
        <w:t>ceniny,záväzky</w:t>
      </w:r>
      <w:proofErr w:type="spellEnd"/>
      <w:r w:rsidRPr="00002389">
        <w:rPr>
          <w:rFonts w:ascii="Arial" w:hAnsi="Arial"/>
          <w:sz w:val="22"/>
          <w:szCs w:val="22"/>
        </w:rPr>
        <w:t xml:space="preserve"> pri ich </w:t>
      </w:r>
      <w:proofErr w:type="spellStart"/>
      <w:r w:rsidRPr="00002389">
        <w:rPr>
          <w:rFonts w:ascii="Arial" w:hAnsi="Arial"/>
          <w:sz w:val="22"/>
          <w:szCs w:val="22"/>
        </w:rPr>
        <w:t>vzniku,pohľadávky</w:t>
      </w:r>
      <w:proofErr w:type="spellEnd"/>
      <w:r w:rsidRPr="00002389">
        <w:rPr>
          <w:rFonts w:ascii="Arial" w:hAnsi="Arial"/>
          <w:sz w:val="22"/>
          <w:szCs w:val="22"/>
        </w:rPr>
        <w:t xml:space="preserve"> pri ich vzniku.</w:t>
      </w:r>
    </w:p>
    <w:p w:rsidR="00773055" w:rsidRPr="00FF16C0" w:rsidRDefault="00773055" w:rsidP="00773055">
      <w:pPr>
        <w:numPr>
          <w:ilvl w:val="0"/>
          <w:numId w:val="7"/>
        </w:numPr>
        <w:spacing w:line="360" w:lineRule="auto"/>
        <w:ind w:left="0" w:firstLine="0"/>
        <w:jc w:val="both"/>
        <w:rPr>
          <w:rFonts w:ascii="Arial" w:hAnsi="Arial"/>
          <w:b/>
          <w:sz w:val="22"/>
          <w:szCs w:val="22"/>
        </w:rPr>
      </w:pPr>
      <w:r w:rsidRPr="00FF16C0">
        <w:rPr>
          <w:rFonts w:ascii="Arial" w:hAnsi="Arial"/>
          <w:b/>
          <w:sz w:val="22"/>
          <w:szCs w:val="22"/>
        </w:rPr>
        <w:t>Pohľadávky</w:t>
      </w:r>
    </w:p>
    <w:p w:rsidR="00973B46" w:rsidRDefault="00773055" w:rsidP="00973B46">
      <w:pPr>
        <w:jc w:val="both"/>
        <w:rPr>
          <w:rFonts w:ascii="Arial" w:hAnsi="Arial"/>
          <w:sz w:val="22"/>
          <w:szCs w:val="22"/>
        </w:rPr>
      </w:pPr>
      <w:r w:rsidRPr="00FF16C0">
        <w:rPr>
          <w:rFonts w:ascii="Arial" w:hAnsi="Arial"/>
          <w:sz w:val="22"/>
          <w:szCs w:val="22"/>
        </w:rPr>
        <w:t xml:space="preserve">- ocenenie pri ich vzniku ich menovitou hodnotou. </w:t>
      </w:r>
    </w:p>
    <w:p w:rsidR="00773055" w:rsidRPr="00FF16C0" w:rsidRDefault="00773055" w:rsidP="00973B46">
      <w:pPr>
        <w:jc w:val="both"/>
        <w:rPr>
          <w:rFonts w:ascii="Arial" w:hAnsi="Arial"/>
          <w:b/>
          <w:sz w:val="22"/>
          <w:szCs w:val="22"/>
        </w:rPr>
      </w:pPr>
      <w:r w:rsidRPr="00FF16C0">
        <w:rPr>
          <w:rFonts w:ascii="Arial" w:hAnsi="Arial"/>
          <w:b/>
          <w:sz w:val="22"/>
          <w:szCs w:val="22"/>
        </w:rPr>
        <w:t>Krátkodobý finančný majetok</w:t>
      </w:r>
    </w:p>
    <w:p w:rsidR="00973B46" w:rsidRDefault="00773055" w:rsidP="00973B46">
      <w:pPr>
        <w:jc w:val="both"/>
        <w:rPr>
          <w:rFonts w:ascii="Arial" w:hAnsi="Arial"/>
          <w:sz w:val="22"/>
          <w:szCs w:val="22"/>
        </w:rPr>
      </w:pPr>
      <w:r w:rsidRPr="00FF16C0">
        <w:rPr>
          <w:rFonts w:ascii="Arial" w:hAnsi="Arial"/>
          <w:sz w:val="22"/>
          <w:szCs w:val="22"/>
        </w:rPr>
        <w:t xml:space="preserve">- peňažné prostriedky a ceniny sa oceňujú ich menovitou hodnotou. </w:t>
      </w:r>
    </w:p>
    <w:p w:rsidR="00773055" w:rsidRPr="00FF16C0" w:rsidRDefault="00773055" w:rsidP="00973B46">
      <w:pPr>
        <w:jc w:val="both"/>
        <w:rPr>
          <w:rFonts w:ascii="Arial" w:hAnsi="Arial"/>
          <w:b/>
          <w:sz w:val="22"/>
          <w:szCs w:val="22"/>
        </w:rPr>
      </w:pPr>
      <w:r w:rsidRPr="00FF16C0">
        <w:rPr>
          <w:rFonts w:ascii="Arial" w:hAnsi="Arial"/>
          <w:b/>
          <w:sz w:val="22"/>
          <w:szCs w:val="22"/>
        </w:rPr>
        <w:t>Časové rozlíšenie na strane aktív súvahy</w:t>
      </w:r>
    </w:p>
    <w:p w:rsidR="00773055" w:rsidRPr="00FF16C0" w:rsidRDefault="00773055" w:rsidP="00773055">
      <w:pPr>
        <w:jc w:val="both"/>
        <w:rPr>
          <w:rFonts w:ascii="Arial" w:hAnsi="Arial"/>
          <w:sz w:val="22"/>
          <w:szCs w:val="22"/>
        </w:rPr>
      </w:pPr>
      <w:r w:rsidRPr="00FF16C0">
        <w:rPr>
          <w:rFonts w:ascii="Arial" w:hAnsi="Arial"/>
          <w:sz w:val="22"/>
          <w:szCs w:val="22"/>
        </w:rPr>
        <w:t>- náklady budúcich období a príjmy budúcich období sa vykazujú vo výške, ktorá je potrebná na dodržanie zásady vecnej a časovej súvislosti s účtovným obdobím.</w:t>
      </w:r>
    </w:p>
    <w:p w:rsidR="00773055" w:rsidRPr="00FF16C0" w:rsidRDefault="00773055" w:rsidP="00773055">
      <w:pPr>
        <w:numPr>
          <w:ilvl w:val="0"/>
          <w:numId w:val="7"/>
        </w:numPr>
        <w:spacing w:line="360" w:lineRule="auto"/>
        <w:ind w:left="0" w:firstLine="0"/>
        <w:jc w:val="both"/>
        <w:rPr>
          <w:rFonts w:ascii="Arial" w:hAnsi="Arial"/>
          <w:b/>
          <w:sz w:val="22"/>
          <w:szCs w:val="22"/>
        </w:rPr>
      </w:pPr>
      <w:r w:rsidRPr="00FF16C0">
        <w:rPr>
          <w:rFonts w:ascii="Arial" w:hAnsi="Arial"/>
          <w:b/>
          <w:sz w:val="22"/>
          <w:szCs w:val="22"/>
        </w:rPr>
        <w:t>Záväzky vrátane rezerv, dlhopisov, pôžičiek a úverov</w:t>
      </w:r>
    </w:p>
    <w:p w:rsidR="00773055" w:rsidRPr="00FF16C0" w:rsidRDefault="00773055" w:rsidP="00773055">
      <w:pPr>
        <w:jc w:val="both"/>
        <w:rPr>
          <w:rFonts w:ascii="Arial" w:hAnsi="Arial"/>
          <w:sz w:val="22"/>
          <w:szCs w:val="22"/>
        </w:rPr>
      </w:pPr>
      <w:r w:rsidRPr="00FF16C0">
        <w:rPr>
          <w:rFonts w:ascii="Arial" w:hAnsi="Arial"/>
          <w:sz w:val="22"/>
          <w:szCs w:val="22"/>
        </w:rPr>
        <w:t>- záväzky sú oceňované pri ich vzniku ich menovitou hodnotou. Záväzky pri ich prevzatí sa oceňujú obstarávacou cenou. Pri zistení v prípade inventarizácii, že suma záväzkov je iná ako ich výška v účtovníctve, uvedú sa záväzky v účtovníctve a v účtovnej závierke v tomto zistenom ocenení</w:t>
      </w:r>
    </w:p>
    <w:p w:rsidR="00773055" w:rsidRPr="00FF16C0" w:rsidRDefault="00773055" w:rsidP="00773055">
      <w:pPr>
        <w:jc w:val="both"/>
        <w:rPr>
          <w:rFonts w:ascii="Arial" w:hAnsi="Arial"/>
          <w:sz w:val="22"/>
          <w:szCs w:val="22"/>
        </w:rPr>
      </w:pPr>
      <w:r w:rsidRPr="00FF16C0">
        <w:rPr>
          <w:rFonts w:ascii="Arial" w:hAnsi="Arial"/>
          <w:sz w:val="22"/>
          <w:szCs w:val="22"/>
        </w:rPr>
        <w:t>- záväzky vyjadrené v cudzej mene sa prepočítavajú na slovenskú menu kurzom určeným v kurzovom lístku Európskej centrálnej banky platným ku dňu predchádzajúcemu dňu uskutočnenia účtovného prípadu a v účtovnej závierke platným ku dňu, ku ktorému sa zostavuje.</w:t>
      </w:r>
    </w:p>
    <w:p w:rsidR="00773055" w:rsidRPr="00FF16C0" w:rsidRDefault="00773055" w:rsidP="00773055">
      <w:pPr>
        <w:numPr>
          <w:ilvl w:val="0"/>
          <w:numId w:val="7"/>
        </w:numPr>
        <w:spacing w:line="360" w:lineRule="auto"/>
        <w:ind w:left="0" w:firstLine="0"/>
        <w:jc w:val="both"/>
        <w:rPr>
          <w:rFonts w:ascii="Arial" w:hAnsi="Arial"/>
          <w:b/>
          <w:sz w:val="22"/>
          <w:szCs w:val="22"/>
        </w:rPr>
      </w:pPr>
      <w:r w:rsidRPr="00FF16C0">
        <w:rPr>
          <w:rFonts w:ascii="Arial" w:hAnsi="Arial"/>
          <w:b/>
          <w:sz w:val="22"/>
          <w:szCs w:val="22"/>
        </w:rPr>
        <w:t>Časové rozlíšenie na strane pasív súvahy</w:t>
      </w:r>
    </w:p>
    <w:p w:rsidR="00773055" w:rsidRPr="00FF16C0" w:rsidRDefault="00773055" w:rsidP="00773055">
      <w:pPr>
        <w:jc w:val="both"/>
        <w:rPr>
          <w:rFonts w:ascii="Arial" w:hAnsi="Arial"/>
          <w:sz w:val="22"/>
          <w:szCs w:val="22"/>
        </w:rPr>
      </w:pPr>
      <w:r w:rsidRPr="00FF16C0">
        <w:rPr>
          <w:rFonts w:ascii="Arial" w:hAnsi="Arial"/>
          <w:sz w:val="22"/>
          <w:szCs w:val="22"/>
        </w:rPr>
        <w:t>- výdavky budúcich období a výnosy budúcich období sa vykazujú vo výške, ktorá je potrebná na dodržanie zásady vecnej a časovej súvislosti s účtovným obdobím.</w:t>
      </w:r>
    </w:p>
    <w:p w:rsidR="00773055" w:rsidRPr="00FF16C0" w:rsidRDefault="00773055" w:rsidP="00773055">
      <w:pPr>
        <w:numPr>
          <w:ilvl w:val="0"/>
          <w:numId w:val="7"/>
        </w:numPr>
        <w:spacing w:line="360" w:lineRule="auto"/>
        <w:ind w:left="0" w:firstLine="0"/>
        <w:jc w:val="both"/>
        <w:rPr>
          <w:rFonts w:ascii="Arial" w:hAnsi="Arial"/>
          <w:b/>
          <w:sz w:val="22"/>
          <w:szCs w:val="22"/>
        </w:rPr>
      </w:pPr>
      <w:r w:rsidRPr="00FF16C0">
        <w:rPr>
          <w:rFonts w:ascii="Arial" w:hAnsi="Arial"/>
          <w:b/>
          <w:sz w:val="22"/>
          <w:szCs w:val="22"/>
        </w:rPr>
        <w:t>Splatná daň z príjmov a odložená daň z príjmov</w:t>
      </w:r>
    </w:p>
    <w:p w:rsidR="00773055" w:rsidRPr="00FF16C0" w:rsidRDefault="00773055" w:rsidP="00773055">
      <w:pPr>
        <w:jc w:val="both"/>
        <w:rPr>
          <w:rFonts w:ascii="Arial" w:hAnsi="Arial"/>
          <w:sz w:val="22"/>
          <w:szCs w:val="22"/>
        </w:rPr>
      </w:pPr>
      <w:r w:rsidRPr="00FF16C0">
        <w:rPr>
          <w:rFonts w:ascii="Arial" w:hAnsi="Arial"/>
          <w:sz w:val="22"/>
          <w:szCs w:val="22"/>
        </w:rPr>
        <w:t>- účtovná jednotka neúčtuje o odloženej dani podľa § 10 ods. 5 postupov účtovania.</w:t>
      </w:r>
    </w:p>
    <w:p w:rsidR="00773055" w:rsidRPr="00FF16C0" w:rsidRDefault="00773055" w:rsidP="00773055">
      <w:pPr>
        <w:numPr>
          <w:ilvl w:val="0"/>
          <w:numId w:val="7"/>
        </w:numPr>
        <w:spacing w:line="360" w:lineRule="auto"/>
        <w:ind w:left="0" w:firstLine="0"/>
        <w:jc w:val="both"/>
        <w:rPr>
          <w:rFonts w:ascii="Arial" w:hAnsi="Arial"/>
          <w:b/>
          <w:sz w:val="22"/>
          <w:szCs w:val="22"/>
        </w:rPr>
      </w:pPr>
      <w:r w:rsidRPr="00FF16C0">
        <w:rPr>
          <w:rFonts w:ascii="Arial" w:hAnsi="Arial"/>
          <w:b/>
          <w:sz w:val="22"/>
          <w:szCs w:val="22"/>
        </w:rPr>
        <w:t>Spôsob zostavenia odpisového plánu dlhodobého majetku</w:t>
      </w:r>
    </w:p>
    <w:p w:rsidR="00AD68F9" w:rsidRDefault="00773055" w:rsidP="00773055">
      <w:pPr>
        <w:jc w:val="both"/>
        <w:rPr>
          <w:rFonts w:ascii="Arial" w:hAnsi="Arial"/>
          <w:sz w:val="22"/>
          <w:szCs w:val="22"/>
        </w:rPr>
      </w:pPr>
      <w:r w:rsidRPr="00FF16C0">
        <w:rPr>
          <w:rFonts w:ascii="Arial" w:hAnsi="Arial"/>
          <w:sz w:val="22"/>
          <w:szCs w:val="22"/>
        </w:rPr>
        <w:t>- spôsob zostavenia účtovného odpisového plánu pre dlhodobý majetok a použité účtovné odpisové metódy pri stanovení účtovných odpisov: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302"/>
        <w:gridCol w:w="2303"/>
        <w:gridCol w:w="2303"/>
        <w:gridCol w:w="2303"/>
      </w:tblGrid>
      <w:tr w:rsidR="00AD68F9" w:rsidTr="00AD68F9">
        <w:tc>
          <w:tcPr>
            <w:tcW w:w="2302" w:type="dxa"/>
          </w:tcPr>
          <w:p w:rsidR="00AD68F9" w:rsidRDefault="00AD68F9" w:rsidP="00773055">
            <w:pPr>
              <w:jc w:val="both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 xml:space="preserve">Druh majetku </w:t>
            </w:r>
          </w:p>
        </w:tc>
        <w:tc>
          <w:tcPr>
            <w:tcW w:w="2303" w:type="dxa"/>
          </w:tcPr>
          <w:p w:rsidR="00AD68F9" w:rsidRDefault="00AD68F9" w:rsidP="00773055">
            <w:pPr>
              <w:jc w:val="both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 xml:space="preserve">Doba odpisovania </w:t>
            </w:r>
          </w:p>
        </w:tc>
        <w:tc>
          <w:tcPr>
            <w:tcW w:w="2303" w:type="dxa"/>
          </w:tcPr>
          <w:p w:rsidR="00AD68F9" w:rsidRDefault="00AD68F9" w:rsidP="00773055">
            <w:pPr>
              <w:jc w:val="both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 xml:space="preserve">Sadzba odpisov </w:t>
            </w:r>
          </w:p>
        </w:tc>
        <w:tc>
          <w:tcPr>
            <w:tcW w:w="2303" w:type="dxa"/>
          </w:tcPr>
          <w:p w:rsidR="00AD68F9" w:rsidRDefault="00AD68F9" w:rsidP="00773055">
            <w:pPr>
              <w:jc w:val="both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 xml:space="preserve">Odpisová metóda </w:t>
            </w:r>
          </w:p>
        </w:tc>
      </w:tr>
      <w:tr w:rsidR="00AD68F9" w:rsidTr="00AD68F9">
        <w:tc>
          <w:tcPr>
            <w:tcW w:w="2302" w:type="dxa"/>
          </w:tcPr>
          <w:p w:rsidR="00AD68F9" w:rsidRDefault="00AD68F9" w:rsidP="00773055">
            <w:pPr>
              <w:jc w:val="both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 xml:space="preserve">Vozidlá </w:t>
            </w:r>
          </w:p>
        </w:tc>
        <w:tc>
          <w:tcPr>
            <w:tcW w:w="2303" w:type="dxa"/>
          </w:tcPr>
          <w:p w:rsidR="00AD68F9" w:rsidRDefault="00AD68F9" w:rsidP="00773055">
            <w:pPr>
              <w:jc w:val="both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4</w:t>
            </w:r>
          </w:p>
        </w:tc>
        <w:tc>
          <w:tcPr>
            <w:tcW w:w="2303" w:type="dxa"/>
          </w:tcPr>
          <w:p w:rsidR="00AD68F9" w:rsidRDefault="00AD68F9" w:rsidP="00773055">
            <w:pPr>
              <w:jc w:val="both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 xml:space="preserve">25 </w:t>
            </w:r>
            <w:r>
              <w:rPr>
                <w:rFonts w:ascii="Arial" w:hAnsi="Arial" w:cs="Arial"/>
                <w:sz w:val="22"/>
                <w:szCs w:val="22"/>
              </w:rPr>
              <w:t>%</w:t>
            </w:r>
          </w:p>
        </w:tc>
        <w:tc>
          <w:tcPr>
            <w:tcW w:w="2303" w:type="dxa"/>
          </w:tcPr>
          <w:p w:rsidR="00AD68F9" w:rsidRDefault="00AD68F9" w:rsidP="00773055">
            <w:pPr>
              <w:jc w:val="both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 xml:space="preserve">Rovnomerná </w:t>
            </w:r>
          </w:p>
        </w:tc>
      </w:tr>
      <w:tr w:rsidR="00AD68F9" w:rsidTr="00AD68F9">
        <w:tc>
          <w:tcPr>
            <w:tcW w:w="2302" w:type="dxa"/>
          </w:tcPr>
          <w:p w:rsidR="00AD68F9" w:rsidRDefault="00973B46" w:rsidP="00773055">
            <w:pPr>
              <w:jc w:val="both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Nehnuteľnosti</w:t>
            </w:r>
          </w:p>
        </w:tc>
        <w:tc>
          <w:tcPr>
            <w:tcW w:w="2303" w:type="dxa"/>
          </w:tcPr>
          <w:p w:rsidR="00AD68F9" w:rsidRDefault="00A03EE0" w:rsidP="00773055">
            <w:pPr>
              <w:jc w:val="both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20</w:t>
            </w:r>
          </w:p>
        </w:tc>
        <w:tc>
          <w:tcPr>
            <w:tcW w:w="2303" w:type="dxa"/>
          </w:tcPr>
          <w:p w:rsidR="00AD68F9" w:rsidRDefault="00AD68F9" w:rsidP="00773055">
            <w:pPr>
              <w:jc w:val="both"/>
              <w:rPr>
                <w:rFonts w:ascii="Arial" w:hAnsi="Arial"/>
                <w:sz w:val="22"/>
                <w:szCs w:val="22"/>
              </w:rPr>
            </w:pPr>
          </w:p>
        </w:tc>
        <w:tc>
          <w:tcPr>
            <w:tcW w:w="2303" w:type="dxa"/>
          </w:tcPr>
          <w:p w:rsidR="00AD68F9" w:rsidRDefault="00AD68F9" w:rsidP="00773055">
            <w:pPr>
              <w:jc w:val="both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 xml:space="preserve">Rovnomerná </w:t>
            </w:r>
          </w:p>
        </w:tc>
      </w:tr>
    </w:tbl>
    <w:p w:rsidR="00AD68F9" w:rsidRDefault="00AD68F9" w:rsidP="00773055">
      <w:pPr>
        <w:jc w:val="both"/>
        <w:rPr>
          <w:rFonts w:ascii="Arial" w:hAnsi="Arial"/>
          <w:sz w:val="22"/>
          <w:szCs w:val="22"/>
        </w:rPr>
      </w:pPr>
    </w:p>
    <w:p w:rsidR="00773055" w:rsidRPr="00FF16C0" w:rsidRDefault="00773055" w:rsidP="00773055">
      <w:pPr>
        <w:jc w:val="both"/>
        <w:rPr>
          <w:rFonts w:ascii="Arial" w:hAnsi="Arial"/>
          <w:sz w:val="22"/>
          <w:szCs w:val="22"/>
        </w:rPr>
      </w:pPr>
      <w:r w:rsidRPr="00FF16C0">
        <w:rPr>
          <w:rFonts w:ascii="Arial" w:hAnsi="Arial"/>
          <w:sz w:val="22"/>
          <w:szCs w:val="22"/>
        </w:rPr>
        <w:t xml:space="preserve">- odpisový plán účtovných odpisov hmotného majetku vychádzal z toho, že vzal za základ spôsob odpisovania podľa daňových odpisov. Odpisové sadzby pre účtovné a daňové odpisy hmotného majetku sa </w:t>
      </w:r>
      <w:r w:rsidR="00AD68F9">
        <w:rPr>
          <w:rFonts w:ascii="Arial" w:hAnsi="Arial"/>
          <w:sz w:val="22"/>
          <w:szCs w:val="22"/>
        </w:rPr>
        <w:t>ne</w:t>
      </w:r>
      <w:r w:rsidRPr="00FF16C0">
        <w:rPr>
          <w:rFonts w:ascii="Arial" w:hAnsi="Arial"/>
          <w:sz w:val="22"/>
          <w:szCs w:val="22"/>
        </w:rPr>
        <w:t>rovnajú.</w:t>
      </w:r>
    </w:p>
    <w:p w:rsidR="005031B8" w:rsidRPr="0093379F" w:rsidRDefault="005031B8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113E1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D</w:t>
      </w:r>
      <w:r w:rsidR="00235630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="001A5D58" w:rsidRPr="0093379F">
        <w:rPr>
          <w:rFonts w:ascii="Arial" w:hAnsi="Arial" w:cs="Arial"/>
          <w:b/>
          <w:bCs/>
          <w:sz w:val="22"/>
          <w:szCs w:val="22"/>
        </w:rPr>
        <w:t xml:space="preserve">Informácie o údajoch </w:t>
      </w:r>
      <w:r w:rsidR="00235630" w:rsidRPr="0093379F">
        <w:rPr>
          <w:rFonts w:ascii="Arial" w:hAnsi="Arial" w:cs="Arial"/>
          <w:b/>
          <w:bCs/>
          <w:sz w:val="22"/>
          <w:szCs w:val="22"/>
        </w:rPr>
        <w:t>vykázaných na strane aktív súvahy</w:t>
      </w:r>
      <w:r w:rsidR="001A5D58" w:rsidRPr="0093379F">
        <w:rPr>
          <w:rFonts w:ascii="Arial" w:hAnsi="Arial" w:cs="Arial"/>
          <w:b/>
          <w:bCs/>
          <w:sz w:val="22"/>
          <w:szCs w:val="22"/>
        </w:rPr>
        <w:t>:</w:t>
      </w:r>
      <w:r w:rsidR="00235630"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33E6" w:rsidRPr="0093379F" w:rsidRDefault="001A5D58" w:rsidP="001A5D5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a) </w:t>
      </w:r>
      <w:r w:rsidR="00DA33E6" w:rsidRPr="0093379F">
        <w:rPr>
          <w:rFonts w:ascii="Arial" w:hAnsi="Arial" w:cs="Arial"/>
          <w:b/>
          <w:sz w:val="22"/>
          <w:szCs w:val="22"/>
          <w:u w:val="single"/>
        </w:rPr>
        <w:t>D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lhodob</w:t>
      </w:r>
      <w:r w:rsidR="00DA33E6" w:rsidRPr="0093379F">
        <w:rPr>
          <w:rFonts w:ascii="Arial" w:hAnsi="Arial" w:cs="Arial"/>
          <w:b/>
          <w:sz w:val="22"/>
          <w:szCs w:val="22"/>
          <w:u w:val="single"/>
        </w:rPr>
        <w:t xml:space="preserve">ý </w:t>
      </w:r>
      <w:r w:rsidR="00DA33E6" w:rsidRPr="0093379F">
        <w:rPr>
          <w:rFonts w:ascii="Arial" w:hAnsi="Arial" w:cs="Arial"/>
          <w:b/>
          <w:bCs/>
          <w:sz w:val="22"/>
          <w:szCs w:val="22"/>
          <w:u w:val="single"/>
        </w:rPr>
        <w:t>nehmotný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 xml:space="preserve"> majet</w:t>
      </w:r>
      <w:r w:rsidR="00DA33E6" w:rsidRPr="0093379F">
        <w:rPr>
          <w:rFonts w:ascii="Arial" w:hAnsi="Arial" w:cs="Arial"/>
          <w:b/>
          <w:bCs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k</w:t>
      </w:r>
      <w:r w:rsidR="00A649E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za bežné účtovné obdobie</w:t>
      </w:r>
      <w:r w:rsidR="00A649E0" w:rsidRPr="0093379F">
        <w:rPr>
          <w:rFonts w:ascii="Arial" w:hAnsi="Arial" w:cs="Arial"/>
          <w:sz w:val="22"/>
          <w:szCs w:val="22"/>
        </w:rPr>
        <w:t xml:space="preserve"> a za bezprostredne predchádzajúce účtovné obdobie</w:t>
      </w:r>
      <w:r w:rsidR="00DA33E6" w:rsidRPr="0093379F">
        <w:rPr>
          <w:rFonts w:ascii="Arial" w:hAnsi="Arial" w:cs="Arial"/>
          <w:sz w:val="22"/>
          <w:szCs w:val="22"/>
        </w:rPr>
        <w:t xml:space="preserve">: 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A03EE0">
        <w:rPr>
          <w:rFonts w:ascii="Arial" w:hAnsi="Arial" w:cs="Arial"/>
          <w:sz w:val="22"/>
          <w:szCs w:val="22"/>
        </w:rPr>
        <w:t>nie je</w:t>
      </w:r>
    </w:p>
    <w:p w:rsidR="00AD1402" w:rsidRPr="0093379F" w:rsidRDefault="00AD1402" w:rsidP="001A5D5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D1402" w:rsidRPr="0093379F" w:rsidRDefault="00AD1402" w:rsidP="00AD1402">
      <w:pPr>
        <w:pStyle w:val="Nzov"/>
        <w:keepNext w:val="0"/>
        <w:spacing w:before="0" w:beforeAutospacing="0" w:after="0"/>
        <w:jc w:val="left"/>
        <w:rPr>
          <w:rFonts w:ascii="Arial" w:hAnsi="Arial" w:cs="Arial"/>
        </w:rPr>
      </w:pPr>
    </w:p>
    <w:p w:rsidR="00AD1402" w:rsidRPr="0093379F" w:rsidRDefault="00AD1402" w:rsidP="001A5D5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538A8" w:rsidRPr="0093379F" w:rsidRDefault="000538A8" w:rsidP="000538A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b/>
          <w:sz w:val="22"/>
          <w:szCs w:val="22"/>
          <w:u w:val="single"/>
        </w:rPr>
        <w:t xml:space="preserve">Dlhodobý 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hmotný majetok</w:t>
      </w:r>
      <w:r w:rsidR="00A649E0" w:rsidRPr="0093379F">
        <w:rPr>
          <w:rFonts w:ascii="Arial" w:hAnsi="Arial" w:cs="Arial"/>
          <w:sz w:val="22"/>
          <w:szCs w:val="22"/>
        </w:rPr>
        <w:t xml:space="preserve"> </w:t>
      </w:r>
      <w:r w:rsidRPr="0093379F">
        <w:rPr>
          <w:rFonts w:ascii="Arial" w:hAnsi="Arial" w:cs="Arial"/>
          <w:sz w:val="22"/>
          <w:szCs w:val="22"/>
        </w:rPr>
        <w:t>za bežné účtovné obdobie</w:t>
      </w:r>
      <w:r w:rsidR="00A649E0" w:rsidRPr="0093379F">
        <w:rPr>
          <w:rFonts w:ascii="Arial" w:hAnsi="Arial" w:cs="Arial"/>
          <w:sz w:val="22"/>
          <w:szCs w:val="22"/>
        </w:rPr>
        <w:t xml:space="preserve"> a za bezprostredne predchádzajúce účtovné obdobie</w:t>
      </w:r>
      <w:r w:rsidRPr="0093379F">
        <w:rPr>
          <w:rFonts w:ascii="Arial" w:hAnsi="Arial" w:cs="Arial"/>
          <w:sz w:val="22"/>
          <w:szCs w:val="22"/>
        </w:rPr>
        <w:t xml:space="preserve">:  </w:t>
      </w:r>
    </w:p>
    <w:p w:rsidR="00C73DCF" w:rsidRPr="0093379F" w:rsidRDefault="00C73DCF" w:rsidP="00C73DCF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</w:p>
    <w:p w:rsidR="00C73DCF" w:rsidRPr="0093379F" w:rsidRDefault="00C73DCF" w:rsidP="00C73DCF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Informácie k prílohe č. 3 časti F. písm. a) o </w:t>
      </w:r>
      <w:r w:rsidRPr="0093379F">
        <w:rPr>
          <w:rFonts w:ascii="Arial" w:hAnsi="Arial" w:cs="Arial"/>
          <w:b w:val="0"/>
          <w:u w:val="single"/>
        </w:rPr>
        <w:t>dlhodobom hmotnom majetku</w:t>
      </w:r>
    </w:p>
    <w:p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1"/>
        <w:gridCol w:w="1025"/>
        <w:gridCol w:w="850"/>
        <w:gridCol w:w="733"/>
        <w:gridCol w:w="118"/>
        <w:gridCol w:w="711"/>
        <w:gridCol w:w="281"/>
        <w:gridCol w:w="582"/>
        <w:gridCol w:w="14"/>
        <w:gridCol w:w="396"/>
        <w:gridCol w:w="709"/>
        <w:gridCol w:w="709"/>
        <w:gridCol w:w="850"/>
        <w:gridCol w:w="709"/>
      </w:tblGrid>
      <w:tr w:rsidR="00C31D64" w:rsidRPr="0093379F" w:rsidTr="001C38CA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7698" w:type="dxa"/>
            <w:gridSpan w:val="1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C31D64" w:rsidRPr="0093379F" w:rsidTr="001C38CA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Stavby</w:t>
            </w: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Samos-tatné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hnuteľné veci 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súbory 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hnuteľ-ných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vecí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Pestova-teľské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celky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</w:t>
            </w:r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Ob-stará-vaný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</w:t>
            </w:r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</w:t>
            </w:r>
            <w:proofErr w:type="spellStart"/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>pred-davky</w:t>
            </w:r>
            <w:proofErr w:type="spellEnd"/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C31D64" w:rsidRPr="0093379F" w:rsidTr="001C38CA">
        <w:trPr>
          <w:trHeight w:val="155"/>
          <w:tblHeader/>
          <w:jc w:val="center"/>
        </w:trPr>
        <w:tc>
          <w:tcPr>
            <w:tcW w:w="1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51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99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j</w:t>
            </w:r>
          </w:p>
        </w:tc>
      </w:tr>
      <w:tr w:rsidR="00C31D64" w:rsidRPr="0093379F" w:rsidTr="001C38CA">
        <w:trPr>
          <w:trHeight w:val="278"/>
          <w:tblHeader/>
          <w:jc w:val="center"/>
        </w:trPr>
        <w:tc>
          <w:tcPr>
            <w:tcW w:w="9242" w:type="dxa"/>
            <w:gridSpan w:val="1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1C38CA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1C38CA" w:rsidRDefault="00A03EE0" w:rsidP="001C38C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14783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73055" w:rsidRPr="001C38CA" w:rsidRDefault="00773055" w:rsidP="0077305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:rsidR="00A378D2" w:rsidRDefault="00A378D2" w:rsidP="00A378D2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  <w:p w:rsidR="00C31D64" w:rsidRPr="001C38CA" w:rsidRDefault="00A03EE0" w:rsidP="00A378D2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85910</w:t>
            </w: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1C38CA" w:rsidRDefault="00A378D2" w:rsidP="0077305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1795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1C38CA" w:rsidRDefault="00C31D64" w:rsidP="0077305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9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1C38CA" w:rsidRDefault="00C31D64" w:rsidP="0077305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1C38CA" w:rsidRDefault="00C31D64" w:rsidP="0077305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1C38CA" w:rsidRDefault="00A378D2" w:rsidP="0077305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110858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1C38CA" w:rsidRDefault="00C31D64" w:rsidP="0077305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378D2" w:rsidRDefault="00A378D2" w:rsidP="0077305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:rsidR="00C31D64" w:rsidRPr="001C38CA" w:rsidRDefault="00A378D2" w:rsidP="0077305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213346</w:t>
            </w:r>
          </w:p>
        </w:tc>
      </w:tr>
      <w:tr w:rsidR="00C31D64" w:rsidRPr="0093379F" w:rsidTr="001C38CA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1C38CA" w:rsidRDefault="00C31D64" w:rsidP="0077305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1C38CA" w:rsidRDefault="00C31D64" w:rsidP="0077305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1C38CA" w:rsidRDefault="00C31D64" w:rsidP="0077305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1C38CA" w:rsidRDefault="00C31D64" w:rsidP="0077305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9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1C38CA" w:rsidRDefault="00C31D64" w:rsidP="0077305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1C38CA" w:rsidRDefault="00C31D64" w:rsidP="0077305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1C38CA" w:rsidRDefault="00C31D64" w:rsidP="0077305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1C38CA" w:rsidRDefault="00C31D64" w:rsidP="0077305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1C38CA" w:rsidRDefault="00C31D64" w:rsidP="0077305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31D64" w:rsidRPr="0093379F" w:rsidTr="001C38CA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1C38CA" w:rsidRDefault="00C31D64" w:rsidP="0077305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1C38CA" w:rsidRDefault="00C31D64" w:rsidP="0077305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1C38CA" w:rsidRDefault="00C31D64" w:rsidP="0077305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1C38CA" w:rsidRDefault="00C31D64" w:rsidP="0077305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9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1C38CA" w:rsidRDefault="00C31D64" w:rsidP="0077305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1C38CA" w:rsidRDefault="00C31D64" w:rsidP="0077305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1C38CA" w:rsidRDefault="00C31D64" w:rsidP="0077305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1C38CA" w:rsidRDefault="00C31D64" w:rsidP="0077305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1C38CA" w:rsidRDefault="00C31D64" w:rsidP="0077305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31D64" w:rsidRPr="0093379F" w:rsidTr="001C38CA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1C38CA" w:rsidRDefault="00C31D64" w:rsidP="0077305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1C38CA" w:rsidRDefault="00A03EE0" w:rsidP="0077305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35654</w:t>
            </w: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1C38CA" w:rsidRDefault="00A378D2" w:rsidP="0077305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2400</w:t>
            </w: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1C38CA" w:rsidRDefault="00C31D64" w:rsidP="0077305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9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1C38CA" w:rsidRDefault="00C31D64" w:rsidP="0077305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1C38CA" w:rsidRDefault="00C31D64" w:rsidP="0077305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1C38CA" w:rsidRDefault="00C31D64" w:rsidP="0077305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1C38CA" w:rsidRDefault="00C31D64" w:rsidP="0077305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1C38CA" w:rsidRDefault="00A378D2" w:rsidP="0077305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38054</w:t>
            </w:r>
          </w:p>
        </w:tc>
      </w:tr>
      <w:tr w:rsidR="00C31D64" w:rsidRPr="0093379F" w:rsidTr="001C38CA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1C38CA" w:rsidRDefault="00A03EE0" w:rsidP="0077305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14783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234570" w:rsidRDefault="00234570" w:rsidP="0077305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:rsidR="00C31D64" w:rsidRPr="001C38CA" w:rsidRDefault="00A03EE0" w:rsidP="0077305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121564</w:t>
            </w: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1C38CA" w:rsidRDefault="00A378D2" w:rsidP="00A03EE0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4195</w:t>
            </w: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1C38CA" w:rsidRDefault="00C31D64" w:rsidP="0077305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9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1C38CA" w:rsidRDefault="00C31D64" w:rsidP="0077305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1C38CA" w:rsidRDefault="00C31D64" w:rsidP="0077305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1C38CA" w:rsidRDefault="00A378D2" w:rsidP="0077305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91176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1C38CA" w:rsidRDefault="00C31D64" w:rsidP="0077305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1C38CA" w:rsidRDefault="00A378D2" w:rsidP="00A03EE0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231718</w:t>
            </w:r>
          </w:p>
        </w:tc>
      </w:tr>
      <w:tr w:rsidR="00C31D64" w:rsidRPr="0093379F" w:rsidTr="001C38CA">
        <w:trPr>
          <w:trHeight w:val="278"/>
          <w:tblHeader/>
          <w:jc w:val="center"/>
        </w:trPr>
        <w:tc>
          <w:tcPr>
            <w:tcW w:w="9242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1C38CA" w:rsidRDefault="00C31D64" w:rsidP="0077305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C38CA">
              <w:rPr>
                <w:rFonts w:ascii="Arial" w:hAnsi="Arial" w:cs="Arial"/>
                <w:sz w:val="20"/>
                <w:szCs w:val="20"/>
              </w:rPr>
              <w:t>Oprávky</w:t>
            </w:r>
          </w:p>
        </w:tc>
      </w:tr>
      <w:tr w:rsidR="00C31D64" w:rsidRPr="0093379F" w:rsidTr="001C38CA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1C38CA" w:rsidRDefault="00C31D64" w:rsidP="0077305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378D2" w:rsidRDefault="00A378D2" w:rsidP="0077305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:rsidR="00A378D2" w:rsidRDefault="00A378D2" w:rsidP="0077305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:rsidR="00C31D64" w:rsidRPr="001C38CA" w:rsidRDefault="00A378D2" w:rsidP="0077305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14263</w:t>
            </w: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1C38CA" w:rsidRDefault="00A378D2" w:rsidP="00A378D2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1344</w:t>
            </w:r>
          </w:p>
        </w:tc>
        <w:tc>
          <w:tcPr>
            <w:tcW w:w="71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1C38CA" w:rsidRDefault="00C31D64" w:rsidP="0077305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1C38CA" w:rsidRDefault="00C31D64" w:rsidP="0077305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1C38CA" w:rsidRDefault="00C31D64" w:rsidP="0077305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1C38CA" w:rsidRDefault="00C31D64" w:rsidP="0077305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1C38CA" w:rsidRDefault="00C31D64" w:rsidP="0077305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Default="00C31D64" w:rsidP="00A378D2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  <w:p w:rsidR="003D3996" w:rsidRDefault="003D3996" w:rsidP="00A378D2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  <w:p w:rsidR="003D3996" w:rsidRPr="001C38CA" w:rsidRDefault="003D3996" w:rsidP="00A378D2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15607</w:t>
            </w:r>
          </w:p>
        </w:tc>
      </w:tr>
      <w:tr w:rsidR="00C31D64" w:rsidRPr="0093379F" w:rsidTr="001C38CA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1C38CA" w:rsidRDefault="00C31D64" w:rsidP="0077305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1C38CA" w:rsidRDefault="00A378D2" w:rsidP="0077305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6667</w:t>
            </w: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1C38CA" w:rsidRDefault="00A378D2" w:rsidP="00A378D2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181</w:t>
            </w:r>
          </w:p>
        </w:tc>
        <w:tc>
          <w:tcPr>
            <w:tcW w:w="7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1C38CA" w:rsidRDefault="00C31D64" w:rsidP="0077305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1C38CA" w:rsidRDefault="00C31D64" w:rsidP="0077305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1C38CA" w:rsidRDefault="00C31D64" w:rsidP="0077305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1C38CA" w:rsidRDefault="00C31D64" w:rsidP="0077305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1C38CA" w:rsidRDefault="00C31D64" w:rsidP="0077305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1C38CA" w:rsidRDefault="003D3996" w:rsidP="00A378D2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6848</w:t>
            </w:r>
          </w:p>
        </w:tc>
      </w:tr>
      <w:tr w:rsidR="00C31D64" w:rsidRPr="0093379F" w:rsidTr="001C38CA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1C38CA" w:rsidRDefault="00C31D64" w:rsidP="0077305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1C38CA" w:rsidRDefault="00C31D64" w:rsidP="0077305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1C38CA" w:rsidRDefault="00C31D64" w:rsidP="0077305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1C38CA" w:rsidRDefault="00C31D64" w:rsidP="0077305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1C38CA" w:rsidRDefault="00C31D64" w:rsidP="0077305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1C38CA" w:rsidRDefault="00C31D64" w:rsidP="0077305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1C38CA" w:rsidRDefault="00C31D64" w:rsidP="0077305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1C38CA" w:rsidRDefault="00C31D64" w:rsidP="0077305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1C38CA" w:rsidRDefault="00C31D64" w:rsidP="0077305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73DCF" w:rsidRPr="0093379F" w:rsidTr="001C38CA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2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1C38CA" w:rsidRDefault="00C73DCF" w:rsidP="0077305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73DCF" w:rsidRPr="001C38CA" w:rsidRDefault="00C73DCF" w:rsidP="0077305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1C38CA" w:rsidRDefault="00C73DCF" w:rsidP="0077305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1C38CA" w:rsidRDefault="00C73DCF" w:rsidP="0077305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1C38CA" w:rsidRDefault="00C73DCF" w:rsidP="0077305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1C38CA" w:rsidRDefault="00C73DCF" w:rsidP="0077305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1C38CA" w:rsidRDefault="00C73DCF" w:rsidP="0077305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1C38CA" w:rsidRDefault="00C73DCF" w:rsidP="0077305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73DCF" w:rsidRPr="001C38CA" w:rsidRDefault="00C73DCF" w:rsidP="0077305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31D64" w:rsidRPr="0093379F" w:rsidTr="001C38CA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1C38CA" w:rsidRDefault="00C31D64" w:rsidP="0077305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C38CA" w:rsidRDefault="001C38CA" w:rsidP="0077305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:rsidR="00C31D64" w:rsidRPr="001C38CA" w:rsidRDefault="00A378D2" w:rsidP="0077305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20930</w:t>
            </w: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1C38CA" w:rsidRDefault="00A378D2" w:rsidP="00A378D2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1525</w:t>
            </w:r>
          </w:p>
        </w:tc>
        <w:tc>
          <w:tcPr>
            <w:tcW w:w="71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1C38CA" w:rsidRDefault="00C31D64" w:rsidP="0077305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1C38CA" w:rsidRDefault="00C31D64" w:rsidP="0077305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1C38CA" w:rsidRDefault="00C31D64" w:rsidP="0077305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1C38CA" w:rsidRDefault="00C31D64" w:rsidP="0077305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1C38CA" w:rsidRDefault="00C31D64" w:rsidP="0077305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D3996" w:rsidRDefault="003D3996" w:rsidP="00A378D2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  <w:p w:rsidR="00C31D64" w:rsidRPr="001C38CA" w:rsidRDefault="003D3996" w:rsidP="00A378D2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22455</w:t>
            </w:r>
          </w:p>
        </w:tc>
      </w:tr>
      <w:tr w:rsidR="00C31D64" w:rsidRPr="0093379F" w:rsidTr="001C38CA">
        <w:trPr>
          <w:trHeight w:val="278"/>
          <w:tblHeader/>
          <w:jc w:val="center"/>
        </w:trPr>
        <w:tc>
          <w:tcPr>
            <w:tcW w:w="9242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1C38CA" w:rsidRDefault="00C31D64" w:rsidP="0077305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C38CA">
              <w:rPr>
                <w:rFonts w:ascii="Arial" w:hAnsi="Arial" w:cs="Arial"/>
                <w:sz w:val="20"/>
                <w:szCs w:val="20"/>
              </w:rPr>
              <w:t>Opravné položky</w:t>
            </w:r>
          </w:p>
        </w:tc>
      </w:tr>
      <w:tr w:rsidR="00C31D64" w:rsidRPr="0093379F" w:rsidTr="001C38CA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1C38CA" w:rsidRDefault="00C31D64" w:rsidP="0077305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1C38CA" w:rsidRDefault="00C31D64" w:rsidP="0077305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3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1C38CA" w:rsidRDefault="00C31D64" w:rsidP="0077305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1C38CA" w:rsidRDefault="00C31D64" w:rsidP="0077305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1C38CA" w:rsidRDefault="00C31D64" w:rsidP="0077305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1C38CA" w:rsidRDefault="00C31D64" w:rsidP="0077305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1C38CA" w:rsidRDefault="00C31D64" w:rsidP="0077305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1C38CA" w:rsidRDefault="00C31D64" w:rsidP="0077305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1C38CA" w:rsidRDefault="00C31D64" w:rsidP="0077305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31D64" w:rsidRPr="0093379F" w:rsidTr="001C38CA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3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1C38CA" w:rsidRDefault="00C31D64" w:rsidP="0077305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1C38CA" w:rsidRDefault="00C31D64" w:rsidP="0077305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1C38CA" w:rsidRDefault="00C31D64" w:rsidP="0077305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1C38CA" w:rsidRDefault="00C31D64" w:rsidP="0077305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1C38CA" w:rsidRDefault="00C31D64" w:rsidP="0077305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1C38CA" w:rsidRDefault="00C31D64" w:rsidP="0077305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1C38CA" w:rsidRDefault="00C31D64" w:rsidP="0077305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1C38CA" w:rsidRDefault="00C31D64" w:rsidP="0077305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1C38CA" w:rsidRDefault="00C31D64" w:rsidP="0077305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31D64" w:rsidRPr="0093379F" w:rsidTr="001C38CA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Úbytky</w:t>
            </w:r>
          </w:p>
        </w:tc>
        <w:tc>
          <w:tcPr>
            <w:tcW w:w="103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1C38CA" w:rsidRDefault="00C31D64" w:rsidP="0077305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1C38CA" w:rsidRDefault="00C31D64" w:rsidP="0077305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1C38CA" w:rsidRDefault="00C31D64" w:rsidP="0077305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1C38CA" w:rsidRDefault="00C31D64" w:rsidP="0077305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1C38CA" w:rsidRDefault="00C31D64" w:rsidP="0077305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1C38CA" w:rsidRDefault="00C31D64" w:rsidP="0077305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1C38CA" w:rsidRDefault="00C31D64" w:rsidP="0077305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1C38CA" w:rsidRDefault="00C31D64" w:rsidP="0077305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1C38CA" w:rsidRDefault="00C31D64" w:rsidP="0077305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73DCF" w:rsidRPr="0093379F" w:rsidTr="001C38CA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3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77305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73DCF" w:rsidRPr="0093379F" w:rsidRDefault="00C73DCF" w:rsidP="0077305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77305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77305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77305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77305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77305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77305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73DCF" w:rsidRPr="0093379F" w:rsidRDefault="00C73DCF" w:rsidP="0077305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1C38CA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1C38CA">
        <w:trPr>
          <w:trHeight w:val="278"/>
          <w:tblHeader/>
          <w:jc w:val="center"/>
        </w:trPr>
        <w:tc>
          <w:tcPr>
            <w:tcW w:w="9242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</w:tbl>
    <w:p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</w:p>
    <w:p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1"/>
        <w:gridCol w:w="6"/>
        <w:gridCol w:w="1019"/>
        <w:gridCol w:w="850"/>
        <w:gridCol w:w="722"/>
        <w:gridCol w:w="11"/>
        <w:gridCol w:w="118"/>
        <w:gridCol w:w="701"/>
        <w:gridCol w:w="10"/>
        <w:gridCol w:w="281"/>
        <w:gridCol w:w="574"/>
        <w:gridCol w:w="8"/>
        <w:gridCol w:w="14"/>
        <w:gridCol w:w="396"/>
        <w:gridCol w:w="709"/>
        <w:gridCol w:w="709"/>
        <w:gridCol w:w="850"/>
        <w:gridCol w:w="709"/>
      </w:tblGrid>
      <w:tr w:rsidR="00C31D64" w:rsidRPr="0093379F" w:rsidTr="00CD560B">
        <w:trPr>
          <w:trHeight w:val="145"/>
          <w:tblHeader/>
          <w:jc w:val="center"/>
        </w:trPr>
        <w:tc>
          <w:tcPr>
            <w:tcW w:w="154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7699" w:type="dxa"/>
            <w:gridSpan w:val="18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C31D64" w:rsidRPr="0093379F" w:rsidTr="007B6B6C">
        <w:trPr>
          <w:trHeight w:val="1537"/>
          <w:tblHeader/>
          <w:jc w:val="center"/>
        </w:trPr>
        <w:tc>
          <w:tcPr>
            <w:tcW w:w="154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Samos-tatné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hnuteľné veci 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súbory 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hnuteľ-ných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vecí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Pestova-teľské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celky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Ob-stará-vaný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Poskyt-nuté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pred-davky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C31D64" w:rsidRPr="0093379F" w:rsidTr="007B6B6C">
        <w:trPr>
          <w:trHeight w:val="155"/>
          <w:tblHeader/>
          <w:jc w:val="center"/>
        </w:trPr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711C27" w:rsidP="00711C2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99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D64" w:rsidRPr="0093379F" w:rsidRDefault="0000238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J</w:t>
            </w:r>
          </w:p>
        </w:tc>
      </w:tr>
      <w:tr w:rsidR="00C31D64" w:rsidRPr="0093379F" w:rsidTr="007B6B6C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1C38CA" w:rsidRDefault="003D399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14783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D3996" w:rsidRDefault="003D399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3D3996" w:rsidRDefault="003D399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C31D64" w:rsidRPr="001C38CA" w:rsidRDefault="003D399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62770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1C38CA" w:rsidRDefault="003D3996" w:rsidP="003D3996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1795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1C38CA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1C38CA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1C38CA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1C38CA" w:rsidRDefault="009B44C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96375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1C38CA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Default="00C31D64" w:rsidP="003D3996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</w:p>
          <w:p w:rsidR="009B44C0" w:rsidRDefault="009B44C0" w:rsidP="003D3996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</w:p>
          <w:p w:rsidR="009B44C0" w:rsidRPr="001C38CA" w:rsidRDefault="009B44C0" w:rsidP="003D3996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175723</w:t>
            </w: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1C38CA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1C38CA" w:rsidRDefault="003D399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23140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1C38CA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1C38CA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1C38CA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1C38CA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1C38CA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1C38CA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1C38CA" w:rsidRDefault="009B44C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23140</w:t>
            </w: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1C38CA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1C38CA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1C38CA" w:rsidRDefault="00C31D64" w:rsidP="003D3996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1C38CA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1C38CA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1C38CA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1C38CA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1C38CA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1C38CA" w:rsidRDefault="00C31D64" w:rsidP="003D3996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1C38CA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1C38CA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1C38CA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1C38CA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1C38CA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1C38CA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1C38CA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1C38CA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1C38CA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1C38CA" w:rsidRDefault="003D399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14783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3D3996" w:rsidRPr="001C38CA" w:rsidRDefault="003D399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85910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1C38CA" w:rsidRDefault="003D3996" w:rsidP="003D3996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1795</w:t>
            </w: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1C38CA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1C38CA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1C38CA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1C38CA" w:rsidRDefault="009B44C0" w:rsidP="009B44C0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110858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1C38CA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Default="00C31D64" w:rsidP="003D3996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</w:p>
          <w:p w:rsidR="009B44C0" w:rsidRPr="001C38CA" w:rsidRDefault="009B44C0" w:rsidP="003D3996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213346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1C38CA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 w:rsidRPr="001C38CA">
              <w:rPr>
                <w:rFonts w:ascii="Arial" w:hAnsi="Arial" w:cs="Arial"/>
                <w:sz w:val="18"/>
                <w:szCs w:val="18"/>
              </w:rPr>
              <w:t>Oprávky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1C38CA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9B44C0" w:rsidRDefault="009B44C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9B44C0" w:rsidRPr="001C38CA" w:rsidRDefault="009B44C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11027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1C38CA" w:rsidRDefault="009B44C0" w:rsidP="003D3996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1163</w:t>
            </w:r>
          </w:p>
        </w:tc>
        <w:tc>
          <w:tcPr>
            <w:tcW w:w="7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1C38CA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1C38CA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1C38CA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1C38CA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1C38CA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Default="00C31D64" w:rsidP="003D3996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</w:p>
          <w:p w:rsidR="009B44C0" w:rsidRDefault="009B44C0" w:rsidP="003D3996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</w:p>
          <w:p w:rsidR="009B44C0" w:rsidRPr="001C38CA" w:rsidRDefault="009B44C0" w:rsidP="003D3996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12190</w:t>
            </w: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1C38CA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1C38CA" w:rsidRDefault="009B44C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3235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1C38CA" w:rsidRDefault="009B44C0" w:rsidP="003D3996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181</w:t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1C38CA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1C38CA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1C38CA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1C38CA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1C38CA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Default="00C31D64" w:rsidP="003D3996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</w:p>
          <w:p w:rsidR="009B44C0" w:rsidRPr="001C38CA" w:rsidRDefault="009B44C0" w:rsidP="003D3996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3416</w:t>
            </w: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1C38CA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1C38CA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1C38CA" w:rsidRDefault="00C31D64" w:rsidP="003D3996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1C38CA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1C38CA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1C38CA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1C38CA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1C38CA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1C38CA" w:rsidRDefault="00C31D64" w:rsidP="003D3996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11C27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1C38CA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11C27" w:rsidRPr="001C38CA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1C38CA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1C38CA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1C38CA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1C38CA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1C38CA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1C38CA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11C27" w:rsidRPr="001C38CA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1C38CA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B44C0" w:rsidRDefault="009B44C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C31D64" w:rsidRPr="001C38CA" w:rsidRDefault="009B44C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14263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1C38CA" w:rsidRDefault="009B44C0" w:rsidP="003D3996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1344</w:t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1C38CA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1C38CA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1C38CA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1C38CA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1C38CA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Default="00C31D64" w:rsidP="003D3996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</w:p>
          <w:p w:rsidR="009B44C0" w:rsidRPr="001C38CA" w:rsidRDefault="009B44C0" w:rsidP="003D3996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15607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1C38CA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 w:rsidRPr="001C38CA">
              <w:rPr>
                <w:rFonts w:ascii="Arial" w:hAnsi="Arial" w:cs="Arial"/>
                <w:sz w:val="18"/>
                <w:szCs w:val="18"/>
              </w:rPr>
              <w:t>Opravné položky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1C38CA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1C38CA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1C38CA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1C38CA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1C38CA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1C38CA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1C38CA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1C38CA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1C38CA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1C38CA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1C38CA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1C38CA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1C38CA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1C38CA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1C38CA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1C38CA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1C38CA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1C38CA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1C38CA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1C38CA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1C38CA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1C38CA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1C38CA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1C38CA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1C38CA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1C38CA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1C38CA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11C27" w:rsidRPr="0093379F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1C38CA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11C27" w:rsidRPr="001C38CA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1C38CA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1C38CA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1C38CA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1C38CA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1C38CA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1C38CA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11C27" w:rsidRPr="001C38CA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1C38CA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1C38CA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1C38CA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1C38CA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1C38CA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1C38CA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1C38CA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1C38CA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1C38CA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1C38CA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1C38CA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C38CA">
              <w:rPr>
                <w:rFonts w:ascii="Arial" w:hAnsi="Arial" w:cs="Arial"/>
                <w:b/>
                <w:bCs/>
                <w:sz w:val="18"/>
                <w:szCs w:val="18"/>
              </w:rPr>
              <w:t>Stav </w:t>
            </w:r>
            <w:r w:rsidRPr="001C38CA">
              <w:rPr>
                <w:rFonts w:ascii="Arial" w:hAnsi="Arial" w:cs="Arial"/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1C38CA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9B44C0" w:rsidRPr="001C38CA" w:rsidRDefault="009B44C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1C38CA" w:rsidRDefault="00C31D64" w:rsidP="009B44C0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1C38CA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1C38CA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1C38CA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1C38CA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1C38CA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Default="00C31D64" w:rsidP="009B44C0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</w:p>
          <w:p w:rsidR="009B44C0" w:rsidRDefault="009B44C0" w:rsidP="009B44C0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</w:p>
          <w:p w:rsidR="009B44C0" w:rsidRPr="001C38CA" w:rsidRDefault="009B44C0" w:rsidP="009B44C0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31D64" w:rsidRPr="0093379F" w:rsidTr="00CD560B">
        <w:trPr>
          <w:trHeight w:val="290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1C38CA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C38CA">
              <w:rPr>
                <w:rFonts w:ascii="Arial" w:hAnsi="Arial" w:cs="Arial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1C38CA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1C38CA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1C38CA" w:rsidRDefault="00C31D64" w:rsidP="009B44C0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1C38CA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1C38CA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1C38CA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1C38CA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1C38CA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1C38CA" w:rsidRDefault="00C31D64" w:rsidP="009B44C0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:rsidR="00D113E1" w:rsidRDefault="00D113E1" w:rsidP="0075484E">
      <w:pPr>
        <w:ind w:left="1440" w:right="-468"/>
        <w:jc w:val="both"/>
        <w:rPr>
          <w:rFonts w:ascii="Arial" w:hAnsi="Arial" w:cs="Arial"/>
          <w:sz w:val="22"/>
          <w:szCs w:val="22"/>
        </w:rPr>
      </w:pPr>
    </w:p>
    <w:p w:rsidR="00D113E1" w:rsidRDefault="00D113E1" w:rsidP="0075484E">
      <w:pPr>
        <w:ind w:left="1440" w:right="-468"/>
        <w:jc w:val="both"/>
        <w:rPr>
          <w:rFonts w:ascii="Arial" w:hAnsi="Arial" w:cs="Arial"/>
          <w:sz w:val="22"/>
          <w:szCs w:val="22"/>
        </w:rPr>
      </w:pPr>
    </w:p>
    <w:p w:rsidR="00D113E1" w:rsidRDefault="00D113E1" w:rsidP="0075484E">
      <w:pPr>
        <w:ind w:left="1440" w:right="-468"/>
        <w:jc w:val="both"/>
        <w:rPr>
          <w:rFonts w:ascii="Arial" w:hAnsi="Arial" w:cs="Arial"/>
          <w:sz w:val="22"/>
          <w:szCs w:val="22"/>
        </w:rPr>
      </w:pPr>
    </w:p>
    <w:p w:rsidR="00D113E1" w:rsidRDefault="00D113E1" w:rsidP="0075484E">
      <w:pPr>
        <w:ind w:left="1440" w:right="-468"/>
        <w:jc w:val="both"/>
        <w:rPr>
          <w:rFonts w:ascii="Arial" w:hAnsi="Arial" w:cs="Arial"/>
          <w:sz w:val="22"/>
          <w:szCs w:val="22"/>
        </w:rPr>
      </w:pPr>
    </w:p>
    <w:p w:rsidR="00D113E1" w:rsidRDefault="00D113E1" w:rsidP="0075484E">
      <w:pPr>
        <w:ind w:left="1440" w:right="-468"/>
        <w:jc w:val="both"/>
        <w:rPr>
          <w:rFonts w:ascii="Arial" w:hAnsi="Arial" w:cs="Arial"/>
          <w:sz w:val="22"/>
          <w:szCs w:val="22"/>
        </w:rPr>
      </w:pPr>
    </w:p>
    <w:p w:rsidR="00D113E1" w:rsidRDefault="00D113E1" w:rsidP="0075484E">
      <w:pPr>
        <w:ind w:left="1440" w:right="-468"/>
        <w:jc w:val="both"/>
        <w:rPr>
          <w:rFonts w:ascii="Arial" w:hAnsi="Arial" w:cs="Arial"/>
          <w:sz w:val="22"/>
          <w:szCs w:val="22"/>
        </w:rPr>
      </w:pPr>
    </w:p>
    <w:p w:rsidR="00D113E1" w:rsidRDefault="00D113E1" w:rsidP="0075484E">
      <w:pPr>
        <w:ind w:left="1440" w:right="-468"/>
        <w:jc w:val="both"/>
        <w:rPr>
          <w:rFonts w:ascii="Arial" w:hAnsi="Arial" w:cs="Arial"/>
          <w:sz w:val="22"/>
          <w:szCs w:val="22"/>
        </w:rPr>
      </w:pPr>
    </w:p>
    <w:p w:rsidR="00D113E1" w:rsidRDefault="00D113E1" w:rsidP="0075484E">
      <w:pPr>
        <w:ind w:left="1440" w:right="-468"/>
        <w:jc w:val="both"/>
        <w:rPr>
          <w:rFonts w:ascii="Arial" w:hAnsi="Arial" w:cs="Arial"/>
          <w:sz w:val="22"/>
          <w:szCs w:val="22"/>
        </w:rPr>
      </w:pPr>
    </w:p>
    <w:p w:rsidR="00D113E1" w:rsidRDefault="00D113E1" w:rsidP="0075484E">
      <w:pPr>
        <w:ind w:left="1440" w:right="-468"/>
        <w:jc w:val="both"/>
        <w:rPr>
          <w:rFonts w:ascii="Arial" w:hAnsi="Arial" w:cs="Arial"/>
          <w:sz w:val="22"/>
          <w:szCs w:val="22"/>
        </w:rPr>
      </w:pPr>
    </w:p>
    <w:p w:rsidR="00D113E1" w:rsidRDefault="00D113E1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br w:type="page"/>
      </w:r>
    </w:p>
    <w:p w:rsidR="00D113E1" w:rsidRDefault="00D113E1" w:rsidP="0075484E">
      <w:pPr>
        <w:ind w:left="1440" w:right="-468"/>
        <w:jc w:val="both"/>
        <w:rPr>
          <w:rFonts w:ascii="Arial" w:hAnsi="Arial" w:cs="Arial"/>
          <w:sz w:val="22"/>
          <w:szCs w:val="22"/>
        </w:rPr>
      </w:pPr>
    </w:p>
    <w:tbl>
      <w:tblPr>
        <w:tblW w:w="8597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71"/>
        <w:gridCol w:w="986"/>
        <w:gridCol w:w="1525"/>
        <w:gridCol w:w="1365"/>
        <w:gridCol w:w="1714"/>
        <w:gridCol w:w="1436"/>
      </w:tblGrid>
      <w:tr w:rsidR="00D113E1" w:rsidRPr="00D113E1" w:rsidTr="00D113E1">
        <w:trPr>
          <w:trHeight w:val="330"/>
        </w:trPr>
        <w:tc>
          <w:tcPr>
            <w:tcW w:w="8597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113E1" w:rsidRPr="00D113E1" w:rsidRDefault="00D113E1" w:rsidP="00D113E1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D113E1">
              <w:rPr>
                <w:rFonts w:ascii="Arial Narrow" w:hAnsi="Arial Narrow"/>
                <w:b/>
                <w:bCs/>
                <w:sz w:val="22"/>
                <w:szCs w:val="22"/>
              </w:rPr>
              <w:t>Informácie k časti F. písm. i) prílohy č. 3 o štruktúre dlhodobého finančného majetku</w:t>
            </w:r>
          </w:p>
        </w:tc>
      </w:tr>
      <w:tr w:rsidR="00D113E1" w:rsidRPr="00D113E1" w:rsidTr="00D113E1">
        <w:trPr>
          <w:trHeight w:val="315"/>
        </w:trPr>
        <w:tc>
          <w:tcPr>
            <w:tcW w:w="15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113E1" w:rsidRPr="00D113E1" w:rsidRDefault="00D113E1" w:rsidP="00D113E1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9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113E1" w:rsidRPr="00D113E1" w:rsidRDefault="00D113E1" w:rsidP="00D113E1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113E1" w:rsidRPr="00D113E1" w:rsidRDefault="00D113E1" w:rsidP="00D113E1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3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113E1" w:rsidRPr="00D113E1" w:rsidRDefault="00D113E1" w:rsidP="00D113E1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7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113E1" w:rsidRPr="00D113E1" w:rsidRDefault="00D113E1" w:rsidP="00D113E1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4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113E1" w:rsidRPr="00D113E1" w:rsidRDefault="00D113E1" w:rsidP="00D113E1">
            <w:pPr>
              <w:rPr>
                <w:rFonts w:ascii="Calibri" w:hAnsi="Calibri"/>
                <w:sz w:val="22"/>
                <w:szCs w:val="22"/>
              </w:rPr>
            </w:pPr>
          </w:p>
        </w:tc>
      </w:tr>
      <w:tr w:rsidR="00D113E1" w:rsidRPr="00D113E1" w:rsidTr="00D113E1">
        <w:trPr>
          <w:trHeight w:val="315"/>
        </w:trPr>
        <w:tc>
          <w:tcPr>
            <w:tcW w:w="1571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113E1" w:rsidRPr="00D113E1" w:rsidRDefault="00D113E1" w:rsidP="00D113E1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D113E1">
              <w:rPr>
                <w:rFonts w:ascii="Arial Narrow" w:hAnsi="Arial Narrow"/>
                <w:b/>
                <w:bCs/>
                <w:sz w:val="21"/>
                <w:szCs w:val="21"/>
              </w:rPr>
              <w:t>Obchodné meno a sídlo spoločnosti, v ktorej má ÚJ umiestnený DFM</w:t>
            </w:r>
          </w:p>
        </w:tc>
        <w:tc>
          <w:tcPr>
            <w:tcW w:w="7026" w:type="dxa"/>
            <w:gridSpan w:val="5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113E1" w:rsidRPr="00D113E1" w:rsidRDefault="00D113E1" w:rsidP="00D113E1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D113E1">
              <w:rPr>
                <w:rFonts w:ascii="Arial Narrow" w:hAnsi="Arial Narrow"/>
                <w:b/>
                <w:bCs/>
                <w:sz w:val="21"/>
                <w:szCs w:val="21"/>
              </w:rPr>
              <w:t>Bežné účtovné obdobie</w:t>
            </w:r>
          </w:p>
        </w:tc>
      </w:tr>
      <w:tr w:rsidR="00D113E1" w:rsidRPr="00D113E1" w:rsidTr="00D113E1">
        <w:trPr>
          <w:trHeight w:val="315"/>
        </w:trPr>
        <w:tc>
          <w:tcPr>
            <w:tcW w:w="1571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D113E1" w:rsidRPr="00D113E1" w:rsidRDefault="00D113E1" w:rsidP="00D113E1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</w:p>
        </w:tc>
        <w:tc>
          <w:tcPr>
            <w:tcW w:w="986" w:type="dxa"/>
            <w:vMerge w:val="restar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113E1" w:rsidRPr="00D113E1" w:rsidRDefault="00D113E1" w:rsidP="00D113E1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D113E1">
              <w:rPr>
                <w:rFonts w:ascii="Arial Narrow" w:hAnsi="Arial Narrow"/>
                <w:b/>
                <w:bCs/>
                <w:sz w:val="21"/>
                <w:szCs w:val="21"/>
              </w:rPr>
              <w:t>Podiel ÚJ na ZI v  %</w:t>
            </w:r>
          </w:p>
        </w:tc>
        <w:tc>
          <w:tcPr>
            <w:tcW w:w="1525" w:type="dxa"/>
            <w:vMerge w:val="restar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113E1" w:rsidRPr="00D113E1" w:rsidRDefault="00D113E1" w:rsidP="00D113E1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D113E1">
              <w:rPr>
                <w:rFonts w:ascii="Arial Narrow" w:hAnsi="Arial Narrow"/>
                <w:b/>
                <w:bCs/>
                <w:sz w:val="21"/>
                <w:szCs w:val="21"/>
              </w:rPr>
              <w:t>Podiel ÚJ na hlasovacích právach v %</w:t>
            </w:r>
          </w:p>
        </w:tc>
        <w:tc>
          <w:tcPr>
            <w:tcW w:w="136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113E1" w:rsidRPr="00D113E1" w:rsidRDefault="00D113E1" w:rsidP="00D113E1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D113E1">
              <w:rPr>
                <w:rFonts w:ascii="Arial Narrow" w:hAnsi="Arial Narrow"/>
                <w:b/>
                <w:bCs/>
                <w:sz w:val="21"/>
                <w:szCs w:val="21"/>
              </w:rPr>
              <w:t>Hodnota</w:t>
            </w:r>
          </w:p>
        </w:tc>
        <w:tc>
          <w:tcPr>
            <w:tcW w:w="1714" w:type="dxa"/>
            <w:vMerge w:val="restar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113E1" w:rsidRPr="00D113E1" w:rsidRDefault="00D113E1" w:rsidP="00D113E1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D113E1">
              <w:rPr>
                <w:rFonts w:ascii="Arial Narrow" w:hAnsi="Arial Narrow"/>
                <w:b/>
                <w:bCs/>
                <w:sz w:val="21"/>
                <w:szCs w:val="21"/>
              </w:rPr>
              <w:t>Výsledok hospodárenia ÚJ, v ktorej má ÚJ umiestnený DFM</w:t>
            </w:r>
          </w:p>
        </w:tc>
        <w:tc>
          <w:tcPr>
            <w:tcW w:w="1436" w:type="dxa"/>
            <w:vMerge w:val="restar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113E1" w:rsidRPr="00D113E1" w:rsidRDefault="00D113E1" w:rsidP="00D113E1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D113E1">
              <w:rPr>
                <w:rFonts w:ascii="Arial Narrow" w:hAnsi="Arial Narrow"/>
                <w:b/>
                <w:bCs/>
                <w:sz w:val="21"/>
                <w:szCs w:val="21"/>
              </w:rPr>
              <w:t>Účtovná hodnota DFM</w:t>
            </w:r>
          </w:p>
        </w:tc>
      </w:tr>
      <w:tr w:rsidR="00D113E1" w:rsidRPr="00D113E1" w:rsidTr="00D113E1">
        <w:trPr>
          <w:trHeight w:val="1350"/>
        </w:trPr>
        <w:tc>
          <w:tcPr>
            <w:tcW w:w="1571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D113E1" w:rsidRPr="00D113E1" w:rsidRDefault="00D113E1" w:rsidP="00D113E1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</w:p>
        </w:tc>
        <w:tc>
          <w:tcPr>
            <w:tcW w:w="986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D113E1" w:rsidRPr="00D113E1" w:rsidRDefault="00D113E1" w:rsidP="00D113E1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</w:p>
        </w:tc>
        <w:tc>
          <w:tcPr>
            <w:tcW w:w="1525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D113E1" w:rsidRPr="00D113E1" w:rsidRDefault="00D113E1" w:rsidP="00D113E1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</w:p>
        </w:tc>
        <w:tc>
          <w:tcPr>
            <w:tcW w:w="136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113E1" w:rsidRPr="00D113E1" w:rsidRDefault="00D113E1" w:rsidP="00D113E1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D113E1">
              <w:rPr>
                <w:rFonts w:ascii="Arial Narrow" w:hAnsi="Arial Narrow"/>
                <w:b/>
                <w:bCs/>
                <w:sz w:val="21"/>
                <w:szCs w:val="21"/>
              </w:rPr>
              <w:t> vlastného imania ÚJ, v ktorej má ÚJ umiestnený DFM</w:t>
            </w:r>
          </w:p>
        </w:tc>
        <w:tc>
          <w:tcPr>
            <w:tcW w:w="1714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D113E1" w:rsidRPr="00D113E1" w:rsidRDefault="00D113E1" w:rsidP="00D113E1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</w:p>
        </w:tc>
        <w:tc>
          <w:tcPr>
            <w:tcW w:w="1436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D113E1" w:rsidRPr="00D113E1" w:rsidRDefault="00D113E1" w:rsidP="00D113E1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</w:p>
        </w:tc>
      </w:tr>
      <w:tr w:rsidR="00D113E1" w:rsidRPr="00D113E1" w:rsidTr="00D113E1">
        <w:trPr>
          <w:trHeight w:val="315"/>
        </w:trPr>
        <w:tc>
          <w:tcPr>
            <w:tcW w:w="1571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113E1" w:rsidRPr="00D113E1" w:rsidRDefault="00D113E1" w:rsidP="00D113E1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D113E1">
              <w:rPr>
                <w:rFonts w:ascii="Arial Narrow" w:hAnsi="Arial Narrow"/>
                <w:sz w:val="21"/>
                <w:szCs w:val="21"/>
              </w:rPr>
              <w:t>a</w:t>
            </w:r>
          </w:p>
        </w:tc>
        <w:tc>
          <w:tcPr>
            <w:tcW w:w="98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113E1" w:rsidRPr="00D113E1" w:rsidRDefault="00D113E1" w:rsidP="00D113E1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D113E1">
              <w:rPr>
                <w:rFonts w:ascii="Arial Narrow" w:hAnsi="Arial Narrow"/>
                <w:sz w:val="21"/>
                <w:szCs w:val="21"/>
              </w:rPr>
              <w:t>b</w:t>
            </w:r>
          </w:p>
        </w:tc>
        <w:tc>
          <w:tcPr>
            <w:tcW w:w="152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113E1" w:rsidRPr="00D113E1" w:rsidRDefault="00D113E1" w:rsidP="00D113E1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D113E1">
              <w:rPr>
                <w:rFonts w:ascii="Arial Narrow" w:hAnsi="Arial Narrow"/>
                <w:sz w:val="21"/>
                <w:szCs w:val="21"/>
              </w:rPr>
              <w:t>c</w:t>
            </w:r>
          </w:p>
        </w:tc>
        <w:tc>
          <w:tcPr>
            <w:tcW w:w="136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113E1" w:rsidRPr="00D113E1" w:rsidRDefault="00D113E1" w:rsidP="00D113E1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D113E1">
              <w:rPr>
                <w:rFonts w:ascii="Arial Narrow" w:hAnsi="Arial Narrow"/>
                <w:sz w:val="21"/>
                <w:szCs w:val="21"/>
              </w:rPr>
              <w:t>d</w:t>
            </w:r>
          </w:p>
        </w:tc>
        <w:tc>
          <w:tcPr>
            <w:tcW w:w="1714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113E1" w:rsidRPr="00D113E1" w:rsidRDefault="00D113E1" w:rsidP="00D113E1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D113E1">
              <w:rPr>
                <w:rFonts w:ascii="Arial Narrow" w:hAnsi="Arial Narrow"/>
                <w:sz w:val="21"/>
                <w:szCs w:val="21"/>
              </w:rPr>
              <w:t>e</w:t>
            </w:r>
          </w:p>
        </w:tc>
        <w:tc>
          <w:tcPr>
            <w:tcW w:w="143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113E1" w:rsidRPr="00D113E1" w:rsidRDefault="00D113E1" w:rsidP="00D113E1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D113E1">
              <w:rPr>
                <w:rFonts w:ascii="Arial Narrow" w:hAnsi="Arial Narrow"/>
                <w:sz w:val="21"/>
                <w:szCs w:val="21"/>
              </w:rPr>
              <w:t>f</w:t>
            </w:r>
          </w:p>
        </w:tc>
      </w:tr>
      <w:tr w:rsidR="00D113E1" w:rsidRPr="00D113E1" w:rsidTr="00D113E1">
        <w:trPr>
          <w:trHeight w:val="315"/>
        </w:trPr>
        <w:tc>
          <w:tcPr>
            <w:tcW w:w="8597" w:type="dxa"/>
            <w:gridSpan w:val="6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113E1" w:rsidRPr="00D113E1" w:rsidRDefault="00D113E1" w:rsidP="00D113E1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D113E1">
              <w:rPr>
                <w:rFonts w:ascii="Arial Narrow" w:hAnsi="Arial Narrow"/>
                <w:b/>
                <w:bCs/>
                <w:sz w:val="21"/>
                <w:szCs w:val="21"/>
              </w:rPr>
              <w:t>Dcérske účtovné jednotky</w:t>
            </w:r>
          </w:p>
        </w:tc>
      </w:tr>
      <w:tr w:rsidR="00D113E1" w:rsidRPr="00D113E1" w:rsidTr="00D113E1">
        <w:trPr>
          <w:trHeight w:val="300"/>
        </w:trPr>
        <w:tc>
          <w:tcPr>
            <w:tcW w:w="157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113E1" w:rsidRPr="00D113E1" w:rsidRDefault="00D113E1" w:rsidP="00177D30">
            <w:pPr>
              <w:rPr>
                <w:rFonts w:ascii="Arial Narrow" w:hAnsi="Arial Narrow"/>
                <w:sz w:val="21"/>
                <w:szCs w:val="21"/>
              </w:rPr>
            </w:pPr>
            <w:r w:rsidRPr="00D113E1">
              <w:rPr>
                <w:rFonts w:ascii="Arial Narrow" w:hAnsi="Arial Narrow"/>
                <w:sz w:val="21"/>
                <w:szCs w:val="21"/>
              </w:rPr>
              <w:t> </w:t>
            </w:r>
            <w:r>
              <w:rPr>
                <w:rFonts w:ascii="Arial Narrow" w:hAnsi="Arial Narrow"/>
                <w:sz w:val="21"/>
                <w:szCs w:val="21"/>
              </w:rPr>
              <w:t xml:space="preserve"> </w:t>
            </w:r>
          </w:p>
        </w:tc>
        <w:tc>
          <w:tcPr>
            <w:tcW w:w="98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113E1" w:rsidRPr="00D113E1" w:rsidRDefault="00D113E1" w:rsidP="00D113E1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52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113E1" w:rsidRPr="00D113E1" w:rsidRDefault="00D113E1" w:rsidP="00D113E1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36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113E1" w:rsidRPr="00D113E1" w:rsidRDefault="00D113E1" w:rsidP="00D113E1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71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113E1" w:rsidRPr="00D113E1" w:rsidRDefault="00D113E1" w:rsidP="00D113E1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4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113E1" w:rsidRPr="00D113E1" w:rsidRDefault="00D113E1" w:rsidP="00D113E1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</w:p>
        </w:tc>
      </w:tr>
      <w:tr w:rsidR="00D113E1" w:rsidRPr="00D113E1" w:rsidTr="00D113E1">
        <w:trPr>
          <w:trHeight w:val="300"/>
        </w:trPr>
        <w:tc>
          <w:tcPr>
            <w:tcW w:w="157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113E1" w:rsidRPr="00D113E1" w:rsidRDefault="00D113E1" w:rsidP="00177D30">
            <w:pPr>
              <w:rPr>
                <w:rFonts w:ascii="Arial Narrow" w:hAnsi="Arial Narrow"/>
                <w:sz w:val="21"/>
                <w:szCs w:val="21"/>
              </w:rPr>
            </w:pPr>
            <w:r w:rsidRPr="00D113E1">
              <w:rPr>
                <w:rFonts w:ascii="Arial Narrow" w:hAnsi="Arial Narrow"/>
                <w:sz w:val="21"/>
                <w:szCs w:val="21"/>
              </w:rPr>
              <w:t> </w:t>
            </w:r>
            <w:r>
              <w:rPr>
                <w:rFonts w:ascii="Arial Narrow" w:hAnsi="Arial Narrow"/>
                <w:sz w:val="21"/>
                <w:szCs w:val="21"/>
              </w:rPr>
              <w:t xml:space="preserve"> </w:t>
            </w:r>
          </w:p>
        </w:tc>
        <w:tc>
          <w:tcPr>
            <w:tcW w:w="98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113E1" w:rsidRPr="00D113E1" w:rsidRDefault="00D113E1" w:rsidP="00D113E1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52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113E1" w:rsidRPr="00D113E1" w:rsidRDefault="00D113E1" w:rsidP="00D113E1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36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113E1" w:rsidRPr="00D113E1" w:rsidRDefault="00D113E1" w:rsidP="00D113E1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71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113E1" w:rsidRPr="00D113E1" w:rsidRDefault="00D113E1" w:rsidP="00D113E1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4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113E1" w:rsidRPr="00D113E1" w:rsidRDefault="00D113E1" w:rsidP="00D113E1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</w:p>
        </w:tc>
      </w:tr>
      <w:tr w:rsidR="00D113E1" w:rsidRPr="00D113E1" w:rsidTr="00D113E1">
        <w:trPr>
          <w:trHeight w:val="315"/>
        </w:trPr>
        <w:tc>
          <w:tcPr>
            <w:tcW w:w="157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113E1" w:rsidRPr="00D113E1" w:rsidRDefault="00D113E1" w:rsidP="00D113E1">
            <w:pPr>
              <w:rPr>
                <w:rFonts w:ascii="Arial Narrow" w:hAnsi="Arial Narrow"/>
                <w:sz w:val="21"/>
                <w:szCs w:val="21"/>
              </w:rPr>
            </w:pPr>
            <w:r w:rsidRPr="00D113E1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113E1" w:rsidRPr="00D113E1" w:rsidRDefault="00D113E1" w:rsidP="00D113E1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D113E1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113E1" w:rsidRPr="00D113E1" w:rsidRDefault="00D113E1" w:rsidP="00D113E1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D113E1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36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113E1" w:rsidRPr="00D113E1" w:rsidRDefault="00D113E1" w:rsidP="00D113E1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D113E1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113E1" w:rsidRPr="00D113E1" w:rsidRDefault="00D113E1" w:rsidP="00D113E1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D113E1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43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113E1" w:rsidRPr="00D113E1" w:rsidRDefault="00D113E1" w:rsidP="00D113E1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D113E1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D113E1" w:rsidRPr="00D113E1" w:rsidTr="00D113E1">
        <w:trPr>
          <w:trHeight w:val="315"/>
        </w:trPr>
        <w:tc>
          <w:tcPr>
            <w:tcW w:w="8597" w:type="dxa"/>
            <w:gridSpan w:val="6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113E1" w:rsidRPr="00D113E1" w:rsidRDefault="00D113E1" w:rsidP="00D113E1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D113E1">
              <w:rPr>
                <w:rFonts w:ascii="Arial Narrow" w:hAnsi="Arial Narrow"/>
                <w:b/>
                <w:bCs/>
                <w:sz w:val="21"/>
                <w:szCs w:val="21"/>
              </w:rPr>
              <w:t>Účtovné jednotky s podstatným vplyvom</w:t>
            </w:r>
          </w:p>
        </w:tc>
      </w:tr>
      <w:tr w:rsidR="00D113E1" w:rsidRPr="00D113E1" w:rsidTr="00D113E1">
        <w:trPr>
          <w:trHeight w:val="300"/>
        </w:trPr>
        <w:tc>
          <w:tcPr>
            <w:tcW w:w="157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113E1" w:rsidRPr="00D113E1" w:rsidRDefault="00D113E1" w:rsidP="00D113E1">
            <w:pPr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98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113E1" w:rsidRPr="00D113E1" w:rsidRDefault="00D113E1" w:rsidP="00D113E1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52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113E1" w:rsidRPr="00D113E1" w:rsidRDefault="00D113E1" w:rsidP="00D113E1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36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113E1" w:rsidRPr="00D113E1" w:rsidRDefault="00D113E1" w:rsidP="00D113E1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71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113E1" w:rsidRPr="00D113E1" w:rsidRDefault="00D113E1" w:rsidP="00D113E1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4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113E1" w:rsidRPr="00D113E1" w:rsidRDefault="00D113E1" w:rsidP="00D113E1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</w:p>
        </w:tc>
      </w:tr>
      <w:tr w:rsidR="00D113E1" w:rsidRPr="00D113E1" w:rsidTr="00D113E1">
        <w:trPr>
          <w:trHeight w:val="300"/>
        </w:trPr>
        <w:tc>
          <w:tcPr>
            <w:tcW w:w="157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113E1" w:rsidRPr="00D113E1" w:rsidRDefault="00D113E1" w:rsidP="00D113E1">
            <w:pPr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98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113E1" w:rsidRPr="00D113E1" w:rsidRDefault="00D113E1" w:rsidP="00D113E1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52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113E1" w:rsidRPr="00D113E1" w:rsidRDefault="00D113E1" w:rsidP="00D113E1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36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113E1" w:rsidRPr="00D113E1" w:rsidRDefault="00D113E1" w:rsidP="00D113E1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71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113E1" w:rsidRPr="00D113E1" w:rsidRDefault="00D113E1" w:rsidP="00D113E1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4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113E1" w:rsidRPr="00D113E1" w:rsidRDefault="00D113E1" w:rsidP="00D113E1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</w:p>
        </w:tc>
      </w:tr>
      <w:tr w:rsidR="00D113E1" w:rsidRPr="00D113E1" w:rsidTr="00D113E1">
        <w:trPr>
          <w:trHeight w:val="315"/>
        </w:trPr>
        <w:tc>
          <w:tcPr>
            <w:tcW w:w="157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113E1" w:rsidRPr="00D113E1" w:rsidRDefault="00D113E1" w:rsidP="00D113E1">
            <w:pPr>
              <w:rPr>
                <w:rFonts w:ascii="Arial Narrow" w:hAnsi="Arial Narrow"/>
                <w:sz w:val="21"/>
                <w:szCs w:val="21"/>
              </w:rPr>
            </w:pPr>
            <w:r w:rsidRPr="00D113E1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113E1" w:rsidRPr="00D113E1" w:rsidRDefault="00D113E1" w:rsidP="00D113E1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D113E1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113E1" w:rsidRPr="00D113E1" w:rsidRDefault="00D113E1" w:rsidP="00D113E1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D113E1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36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113E1" w:rsidRPr="00D113E1" w:rsidRDefault="00D113E1" w:rsidP="00D113E1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D113E1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113E1" w:rsidRPr="00D113E1" w:rsidRDefault="00D113E1" w:rsidP="00D113E1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D113E1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43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113E1" w:rsidRPr="00D113E1" w:rsidRDefault="00D113E1" w:rsidP="00D113E1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D113E1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D113E1" w:rsidRPr="00D113E1" w:rsidTr="00D113E1">
        <w:trPr>
          <w:trHeight w:val="315"/>
        </w:trPr>
        <w:tc>
          <w:tcPr>
            <w:tcW w:w="8597" w:type="dxa"/>
            <w:gridSpan w:val="6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113E1" w:rsidRPr="00D113E1" w:rsidRDefault="00D113E1" w:rsidP="00D113E1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D113E1">
              <w:rPr>
                <w:rFonts w:ascii="Arial Narrow" w:hAnsi="Arial Narrow"/>
                <w:b/>
                <w:bCs/>
                <w:sz w:val="21"/>
                <w:szCs w:val="21"/>
              </w:rPr>
              <w:t xml:space="preserve">Ostatné realizovateľné CP a podiely  </w:t>
            </w:r>
          </w:p>
        </w:tc>
      </w:tr>
      <w:tr w:rsidR="00D113E1" w:rsidRPr="00D113E1" w:rsidTr="00D113E1">
        <w:trPr>
          <w:trHeight w:val="300"/>
        </w:trPr>
        <w:tc>
          <w:tcPr>
            <w:tcW w:w="157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113E1" w:rsidRPr="00D113E1" w:rsidRDefault="00D113E1" w:rsidP="00D113E1">
            <w:pPr>
              <w:rPr>
                <w:rFonts w:ascii="Arial Narrow" w:hAnsi="Arial Narrow"/>
                <w:sz w:val="21"/>
                <w:szCs w:val="21"/>
              </w:rPr>
            </w:pPr>
            <w:r w:rsidRPr="00D113E1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8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113E1" w:rsidRPr="00D113E1" w:rsidRDefault="00D113E1" w:rsidP="00D113E1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D113E1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2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113E1" w:rsidRPr="00D113E1" w:rsidRDefault="00D113E1" w:rsidP="00D113E1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D113E1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36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113E1" w:rsidRPr="00D113E1" w:rsidRDefault="00D113E1" w:rsidP="00D113E1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D113E1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71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113E1" w:rsidRPr="00D113E1" w:rsidRDefault="00D113E1" w:rsidP="00D113E1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D113E1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4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113E1" w:rsidRPr="00D113E1" w:rsidRDefault="00D113E1" w:rsidP="00D113E1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D113E1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D113E1" w:rsidRPr="00D113E1" w:rsidTr="00D113E1">
        <w:trPr>
          <w:trHeight w:val="300"/>
        </w:trPr>
        <w:tc>
          <w:tcPr>
            <w:tcW w:w="157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113E1" w:rsidRPr="00D113E1" w:rsidRDefault="00D113E1" w:rsidP="00D113E1">
            <w:pPr>
              <w:rPr>
                <w:rFonts w:ascii="Arial Narrow" w:hAnsi="Arial Narrow"/>
                <w:sz w:val="21"/>
                <w:szCs w:val="21"/>
              </w:rPr>
            </w:pPr>
            <w:r w:rsidRPr="00D113E1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8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113E1" w:rsidRPr="00D113E1" w:rsidRDefault="00D113E1" w:rsidP="00D113E1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D113E1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2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113E1" w:rsidRPr="00D113E1" w:rsidRDefault="00D113E1" w:rsidP="00D113E1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D113E1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36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113E1" w:rsidRPr="00D113E1" w:rsidRDefault="00D113E1" w:rsidP="00D113E1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D113E1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71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113E1" w:rsidRPr="00D113E1" w:rsidRDefault="00D113E1" w:rsidP="00D113E1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D113E1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4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113E1" w:rsidRPr="00D113E1" w:rsidRDefault="00D113E1" w:rsidP="00D113E1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D113E1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D113E1" w:rsidRPr="00D113E1" w:rsidTr="00D113E1">
        <w:trPr>
          <w:trHeight w:val="315"/>
        </w:trPr>
        <w:tc>
          <w:tcPr>
            <w:tcW w:w="157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113E1" w:rsidRPr="00D113E1" w:rsidRDefault="00D113E1" w:rsidP="00D113E1">
            <w:pPr>
              <w:rPr>
                <w:rFonts w:ascii="Arial Narrow" w:hAnsi="Arial Narrow"/>
                <w:sz w:val="21"/>
                <w:szCs w:val="21"/>
              </w:rPr>
            </w:pPr>
            <w:r w:rsidRPr="00D113E1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113E1" w:rsidRPr="00D113E1" w:rsidRDefault="00D113E1" w:rsidP="00D113E1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D113E1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113E1" w:rsidRPr="00D113E1" w:rsidRDefault="00D113E1" w:rsidP="00D113E1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D113E1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36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113E1" w:rsidRPr="00D113E1" w:rsidRDefault="00D113E1" w:rsidP="00D113E1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D113E1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113E1" w:rsidRPr="00D113E1" w:rsidRDefault="00D113E1" w:rsidP="00D113E1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D113E1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43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113E1" w:rsidRPr="00D113E1" w:rsidRDefault="00D113E1" w:rsidP="00D113E1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D113E1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D113E1" w:rsidRPr="00D113E1" w:rsidTr="00D113E1">
        <w:trPr>
          <w:trHeight w:val="315"/>
        </w:trPr>
        <w:tc>
          <w:tcPr>
            <w:tcW w:w="8597" w:type="dxa"/>
            <w:gridSpan w:val="6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113E1" w:rsidRPr="00D113E1" w:rsidRDefault="00D113E1" w:rsidP="00D113E1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D113E1">
              <w:rPr>
                <w:rFonts w:ascii="Arial Narrow" w:hAnsi="Arial Narrow"/>
                <w:b/>
                <w:bCs/>
                <w:sz w:val="21"/>
                <w:szCs w:val="21"/>
              </w:rPr>
              <w:t>Obstarávaný DFM na účely vykonania vplyvu v inej ÚJ</w:t>
            </w:r>
          </w:p>
        </w:tc>
      </w:tr>
      <w:tr w:rsidR="00D113E1" w:rsidRPr="00D113E1" w:rsidTr="00D113E1">
        <w:trPr>
          <w:trHeight w:val="300"/>
        </w:trPr>
        <w:tc>
          <w:tcPr>
            <w:tcW w:w="157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113E1" w:rsidRPr="00D113E1" w:rsidRDefault="00D113E1" w:rsidP="00D113E1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D113E1">
              <w:rPr>
                <w:rFonts w:ascii="Arial Narrow" w:hAnsi="Arial Narrow"/>
                <w:b/>
                <w:bCs/>
                <w:sz w:val="21"/>
                <w:szCs w:val="21"/>
              </w:rPr>
              <w:t> </w:t>
            </w:r>
          </w:p>
        </w:tc>
        <w:tc>
          <w:tcPr>
            <w:tcW w:w="98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113E1" w:rsidRPr="00D113E1" w:rsidRDefault="00D113E1" w:rsidP="00D113E1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D113E1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2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113E1" w:rsidRPr="00D113E1" w:rsidRDefault="00D113E1" w:rsidP="00D113E1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D113E1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36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113E1" w:rsidRPr="00D113E1" w:rsidRDefault="00D113E1" w:rsidP="00D113E1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D113E1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71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113E1" w:rsidRPr="00D113E1" w:rsidRDefault="00D113E1" w:rsidP="00D113E1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D113E1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4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113E1" w:rsidRPr="00D113E1" w:rsidRDefault="00D113E1" w:rsidP="00D113E1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D113E1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D113E1" w:rsidRPr="00D113E1" w:rsidTr="00D113E1">
        <w:trPr>
          <w:trHeight w:val="300"/>
        </w:trPr>
        <w:tc>
          <w:tcPr>
            <w:tcW w:w="157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113E1" w:rsidRPr="00D113E1" w:rsidRDefault="00D113E1" w:rsidP="00D113E1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D113E1">
              <w:rPr>
                <w:rFonts w:ascii="Arial Narrow" w:hAnsi="Arial Narrow"/>
                <w:b/>
                <w:bCs/>
                <w:sz w:val="21"/>
                <w:szCs w:val="21"/>
              </w:rPr>
              <w:t> </w:t>
            </w:r>
          </w:p>
        </w:tc>
        <w:tc>
          <w:tcPr>
            <w:tcW w:w="98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113E1" w:rsidRPr="00D113E1" w:rsidRDefault="00D113E1" w:rsidP="00D113E1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D113E1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2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113E1" w:rsidRPr="00D113E1" w:rsidRDefault="00D113E1" w:rsidP="00D113E1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D113E1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36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113E1" w:rsidRPr="00D113E1" w:rsidRDefault="00D113E1" w:rsidP="00D113E1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D113E1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71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113E1" w:rsidRPr="00D113E1" w:rsidRDefault="00D113E1" w:rsidP="00D113E1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D113E1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4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113E1" w:rsidRPr="00D113E1" w:rsidRDefault="00D113E1" w:rsidP="00D113E1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D113E1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D113E1" w:rsidRPr="00D113E1" w:rsidTr="00D113E1">
        <w:trPr>
          <w:trHeight w:val="315"/>
        </w:trPr>
        <w:tc>
          <w:tcPr>
            <w:tcW w:w="157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113E1" w:rsidRPr="00D113E1" w:rsidRDefault="00D113E1" w:rsidP="00D113E1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D113E1">
              <w:rPr>
                <w:rFonts w:ascii="Arial Narrow" w:hAnsi="Arial Narrow"/>
                <w:b/>
                <w:bCs/>
                <w:sz w:val="21"/>
                <w:szCs w:val="21"/>
              </w:rPr>
              <w:t> </w:t>
            </w:r>
          </w:p>
        </w:tc>
        <w:tc>
          <w:tcPr>
            <w:tcW w:w="9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113E1" w:rsidRPr="00D113E1" w:rsidRDefault="00D113E1" w:rsidP="00D113E1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D113E1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113E1" w:rsidRPr="00D113E1" w:rsidRDefault="00D113E1" w:rsidP="00D113E1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D113E1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36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113E1" w:rsidRPr="00D113E1" w:rsidRDefault="00D113E1" w:rsidP="00D113E1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D113E1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113E1" w:rsidRPr="00D113E1" w:rsidRDefault="00D113E1" w:rsidP="00D113E1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D113E1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43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113E1" w:rsidRPr="00D113E1" w:rsidRDefault="00D113E1" w:rsidP="00D113E1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D113E1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D113E1" w:rsidRPr="00D113E1" w:rsidTr="00D113E1">
        <w:trPr>
          <w:trHeight w:val="570"/>
        </w:trPr>
        <w:tc>
          <w:tcPr>
            <w:tcW w:w="157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113E1" w:rsidRPr="00D113E1" w:rsidRDefault="00D113E1" w:rsidP="00D113E1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D113E1">
              <w:rPr>
                <w:rFonts w:ascii="Arial Narrow" w:hAnsi="Arial Narrow"/>
                <w:b/>
                <w:bCs/>
                <w:sz w:val="21"/>
                <w:szCs w:val="21"/>
              </w:rPr>
              <w:t>Dlhodobý finančný majetok spolu</w:t>
            </w:r>
          </w:p>
        </w:tc>
        <w:tc>
          <w:tcPr>
            <w:tcW w:w="9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113E1" w:rsidRPr="00D113E1" w:rsidRDefault="00D113E1" w:rsidP="00D113E1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D113E1">
              <w:rPr>
                <w:rFonts w:ascii="Arial Narrow" w:hAnsi="Arial Narrow"/>
                <w:b/>
                <w:bCs/>
                <w:sz w:val="21"/>
                <w:szCs w:val="21"/>
              </w:rPr>
              <w:t>x</w:t>
            </w:r>
          </w:p>
        </w:tc>
        <w:tc>
          <w:tcPr>
            <w:tcW w:w="15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113E1" w:rsidRPr="00D113E1" w:rsidRDefault="00D113E1" w:rsidP="00D113E1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D113E1">
              <w:rPr>
                <w:rFonts w:ascii="Arial Narrow" w:hAnsi="Arial Narrow"/>
                <w:b/>
                <w:bCs/>
                <w:sz w:val="21"/>
                <w:szCs w:val="21"/>
              </w:rPr>
              <w:t>x</w:t>
            </w:r>
          </w:p>
        </w:tc>
        <w:tc>
          <w:tcPr>
            <w:tcW w:w="136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113E1" w:rsidRPr="00D113E1" w:rsidRDefault="00D113E1" w:rsidP="00D113E1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D113E1">
              <w:rPr>
                <w:rFonts w:ascii="Arial Narrow" w:hAnsi="Arial Narrow"/>
                <w:b/>
                <w:bCs/>
                <w:sz w:val="21"/>
                <w:szCs w:val="21"/>
              </w:rPr>
              <w:t>x</w:t>
            </w:r>
          </w:p>
        </w:tc>
        <w:tc>
          <w:tcPr>
            <w:tcW w:w="1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113E1" w:rsidRPr="00D113E1" w:rsidRDefault="00D113E1" w:rsidP="00D113E1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D113E1">
              <w:rPr>
                <w:rFonts w:ascii="Arial Narrow" w:hAnsi="Arial Narrow"/>
                <w:b/>
                <w:bCs/>
                <w:sz w:val="21"/>
                <w:szCs w:val="21"/>
              </w:rPr>
              <w:t>x</w:t>
            </w:r>
          </w:p>
        </w:tc>
        <w:tc>
          <w:tcPr>
            <w:tcW w:w="143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113E1" w:rsidRPr="00D113E1" w:rsidRDefault="00D113E1" w:rsidP="00D113E1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</w:p>
        </w:tc>
      </w:tr>
    </w:tbl>
    <w:p w:rsidR="00D113E1" w:rsidRDefault="00D113E1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br w:type="page"/>
      </w:r>
    </w:p>
    <w:p w:rsidR="00D113E1" w:rsidRDefault="00D113E1" w:rsidP="0075484E">
      <w:pPr>
        <w:ind w:left="1440" w:right="-468"/>
        <w:jc w:val="both"/>
        <w:rPr>
          <w:rFonts w:ascii="Arial" w:hAnsi="Arial" w:cs="Arial"/>
          <w:sz w:val="22"/>
          <w:szCs w:val="22"/>
        </w:rPr>
      </w:pPr>
    </w:p>
    <w:tbl>
      <w:tblPr>
        <w:tblW w:w="8931" w:type="dxa"/>
        <w:tblInd w:w="7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51"/>
        <w:gridCol w:w="954"/>
        <w:gridCol w:w="1260"/>
        <w:gridCol w:w="915"/>
        <w:gridCol w:w="782"/>
        <w:gridCol w:w="782"/>
        <w:gridCol w:w="954"/>
        <w:gridCol w:w="696"/>
        <w:gridCol w:w="868"/>
        <w:gridCol w:w="469"/>
      </w:tblGrid>
      <w:tr w:rsidR="00D113E1" w:rsidRPr="00D113E1" w:rsidTr="00FA12F5">
        <w:trPr>
          <w:trHeight w:val="330"/>
        </w:trPr>
        <w:tc>
          <w:tcPr>
            <w:tcW w:w="7594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113E1" w:rsidRDefault="00D113E1" w:rsidP="00D113E1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D113E1">
              <w:rPr>
                <w:rFonts w:ascii="Arial Narrow" w:hAnsi="Arial Narrow"/>
                <w:b/>
                <w:bCs/>
                <w:sz w:val="22"/>
                <w:szCs w:val="22"/>
              </w:rPr>
              <w:t>Informácie k časti F. písm. j) prílohy č. 3 o  dlhodobom finančnom majetku</w:t>
            </w:r>
          </w:p>
          <w:p w:rsidR="00FA12F5" w:rsidRDefault="00FA12F5" w:rsidP="00D113E1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  <w:p w:rsidR="00FA12F5" w:rsidRPr="00FA12F5" w:rsidRDefault="00FA12F5" w:rsidP="00D113E1">
            <w:pPr>
              <w:rPr>
                <w:rFonts w:asciiTheme="minorHAnsi" w:hAnsiTheme="minorHAnsi"/>
                <w:b/>
                <w:bCs/>
                <w:sz w:val="22"/>
                <w:szCs w:val="22"/>
              </w:rPr>
            </w:pPr>
            <w:r w:rsidRPr="00FA12F5">
              <w:rPr>
                <w:rFonts w:asciiTheme="minorHAnsi" w:hAnsiTheme="minorHAnsi"/>
                <w:b/>
                <w:bCs/>
                <w:sz w:val="22"/>
                <w:szCs w:val="22"/>
              </w:rPr>
              <w:t xml:space="preserve">Dlhodobý </w:t>
            </w:r>
            <w:proofErr w:type="spellStart"/>
            <w:r w:rsidRPr="00FA12F5">
              <w:rPr>
                <w:rFonts w:asciiTheme="minorHAnsi" w:hAnsiTheme="minorHAnsi"/>
                <w:b/>
                <w:bCs/>
                <w:sz w:val="22"/>
                <w:szCs w:val="22"/>
              </w:rPr>
              <w:t>hmotný,nehmotný</w:t>
            </w:r>
            <w:proofErr w:type="spellEnd"/>
            <w:r w:rsidRPr="00FA12F5">
              <w:rPr>
                <w:rFonts w:asciiTheme="minorHAnsi" w:hAnsiTheme="minorHAnsi"/>
                <w:b/>
                <w:bCs/>
                <w:sz w:val="22"/>
                <w:szCs w:val="22"/>
              </w:rPr>
              <w:t xml:space="preserve"> a finančný majetok na ktorý je zriadené záložné právo alebo pri ktorom ma obmedzené právo s ním </w:t>
            </w:r>
            <w:proofErr w:type="spellStart"/>
            <w:r w:rsidRPr="00FA12F5">
              <w:rPr>
                <w:rFonts w:asciiTheme="minorHAnsi" w:hAnsiTheme="minorHAnsi"/>
                <w:b/>
                <w:bCs/>
                <w:sz w:val="22"/>
                <w:szCs w:val="22"/>
              </w:rPr>
              <w:t>nakladať-nie</w:t>
            </w:r>
            <w:proofErr w:type="spellEnd"/>
            <w:r w:rsidRPr="00FA12F5">
              <w:rPr>
                <w:rFonts w:asciiTheme="minorHAnsi" w:hAnsiTheme="minorHAnsi"/>
                <w:b/>
                <w:bCs/>
                <w:sz w:val="22"/>
                <w:szCs w:val="22"/>
              </w:rPr>
              <w:t xml:space="preserve"> je.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113E1" w:rsidRPr="00D113E1" w:rsidRDefault="00D113E1" w:rsidP="00D113E1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4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113E1" w:rsidRPr="00D113E1" w:rsidRDefault="00D113E1" w:rsidP="00D113E1">
            <w:pPr>
              <w:rPr>
                <w:rFonts w:ascii="Calibri" w:hAnsi="Calibri"/>
                <w:sz w:val="22"/>
                <w:szCs w:val="22"/>
              </w:rPr>
            </w:pPr>
          </w:p>
        </w:tc>
      </w:tr>
      <w:tr w:rsidR="00D113E1" w:rsidRPr="00D113E1" w:rsidTr="00FA12F5">
        <w:trPr>
          <w:trHeight w:val="300"/>
        </w:trPr>
        <w:tc>
          <w:tcPr>
            <w:tcW w:w="12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113E1" w:rsidRPr="00D113E1" w:rsidRDefault="00D113E1" w:rsidP="00D113E1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9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113E1" w:rsidRPr="00D113E1" w:rsidRDefault="00D113E1" w:rsidP="00D113E1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113E1" w:rsidRPr="00D113E1" w:rsidRDefault="00D113E1" w:rsidP="00D113E1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9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113E1" w:rsidRPr="00D113E1" w:rsidRDefault="00D113E1" w:rsidP="00D113E1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7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113E1" w:rsidRPr="00D113E1" w:rsidRDefault="00D113E1" w:rsidP="00D113E1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7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113E1" w:rsidRPr="00D113E1" w:rsidRDefault="00D113E1" w:rsidP="00D113E1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9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113E1" w:rsidRPr="00D113E1" w:rsidRDefault="00D113E1" w:rsidP="00D113E1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6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113E1" w:rsidRPr="00D113E1" w:rsidRDefault="00D113E1" w:rsidP="00D113E1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113E1" w:rsidRPr="00D113E1" w:rsidRDefault="00D113E1" w:rsidP="00D113E1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4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113E1" w:rsidRPr="00D113E1" w:rsidRDefault="00D113E1" w:rsidP="00D113E1">
            <w:pPr>
              <w:rPr>
                <w:rFonts w:ascii="Calibri" w:hAnsi="Calibri"/>
                <w:sz w:val="22"/>
                <w:szCs w:val="22"/>
              </w:rPr>
            </w:pPr>
          </w:p>
        </w:tc>
      </w:tr>
      <w:tr w:rsidR="00D113E1" w:rsidRPr="00D113E1" w:rsidTr="00FA12F5">
        <w:trPr>
          <w:trHeight w:val="345"/>
        </w:trPr>
        <w:tc>
          <w:tcPr>
            <w:tcW w:w="12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113E1" w:rsidRPr="00D113E1" w:rsidRDefault="00D113E1" w:rsidP="00D113E1">
            <w:pPr>
              <w:rPr>
                <w:rFonts w:ascii="Arial Narrow" w:hAnsi="Arial Narrow"/>
                <w:sz w:val="22"/>
                <w:szCs w:val="22"/>
              </w:rPr>
            </w:pPr>
            <w:r w:rsidRPr="00D113E1">
              <w:rPr>
                <w:rFonts w:ascii="Arial Narrow" w:hAnsi="Arial Narrow"/>
                <w:sz w:val="22"/>
                <w:szCs w:val="22"/>
              </w:rPr>
              <w:t>Tabuľka č. 1</w:t>
            </w:r>
          </w:p>
        </w:tc>
        <w:tc>
          <w:tcPr>
            <w:tcW w:w="9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113E1" w:rsidRPr="00D113E1" w:rsidRDefault="00D113E1" w:rsidP="00D113E1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113E1" w:rsidRPr="00D113E1" w:rsidRDefault="00D113E1" w:rsidP="00D113E1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9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113E1" w:rsidRPr="00D113E1" w:rsidRDefault="00D113E1" w:rsidP="00D113E1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7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113E1" w:rsidRPr="00D113E1" w:rsidRDefault="00D113E1" w:rsidP="00D113E1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7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113E1" w:rsidRPr="00D113E1" w:rsidRDefault="00D113E1" w:rsidP="00D113E1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9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113E1" w:rsidRPr="00D113E1" w:rsidRDefault="00D113E1" w:rsidP="00D113E1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6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113E1" w:rsidRPr="00D113E1" w:rsidRDefault="00D113E1" w:rsidP="00D113E1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113E1" w:rsidRPr="00D113E1" w:rsidRDefault="00D113E1" w:rsidP="00D113E1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4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113E1" w:rsidRPr="00D113E1" w:rsidRDefault="00D113E1" w:rsidP="00D113E1">
            <w:pPr>
              <w:rPr>
                <w:rFonts w:ascii="Calibri" w:hAnsi="Calibri"/>
                <w:sz w:val="22"/>
                <w:szCs w:val="22"/>
              </w:rPr>
            </w:pPr>
          </w:p>
        </w:tc>
      </w:tr>
      <w:tr w:rsidR="00D113E1" w:rsidRPr="00D113E1" w:rsidTr="00FA12F5">
        <w:trPr>
          <w:trHeight w:val="315"/>
        </w:trPr>
        <w:tc>
          <w:tcPr>
            <w:tcW w:w="1251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113E1" w:rsidRPr="00D113E1" w:rsidRDefault="00D113E1" w:rsidP="00D113E1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D113E1">
              <w:rPr>
                <w:rFonts w:ascii="Arial Narrow" w:hAnsi="Arial Narrow"/>
                <w:b/>
                <w:bCs/>
                <w:sz w:val="21"/>
                <w:szCs w:val="21"/>
              </w:rPr>
              <w:t>Dlhodobý finančný majetok</w:t>
            </w:r>
          </w:p>
        </w:tc>
        <w:tc>
          <w:tcPr>
            <w:tcW w:w="7680" w:type="dxa"/>
            <w:gridSpan w:val="9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D113E1" w:rsidRPr="00D113E1" w:rsidRDefault="00D113E1" w:rsidP="00D113E1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D113E1">
              <w:rPr>
                <w:rFonts w:ascii="Arial Narrow" w:hAnsi="Arial Narrow"/>
                <w:b/>
                <w:bCs/>
                <w:sz w:val="21"/>
                <w:szCs w:val="21"/>
              </w:rPr>
              <w:t>Bežné účtovné obdobie</w:t>
            </w:r>
          </w:p>
        </w:tc>
      </w:tr>
      <w:tr w:rsidR="00D113E1" w:rsidRPr="00D113E1" w:rsidTr="00FA12F5">
        <w:trPr>
          <w:trHeight w:val="1350"/>
        </w:trPr>
        <w:tc>
          <w:tcPr>
            <w:tcW w:w="1251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:rsidR="00D113E1" w:rsidRPr="00D113E1" w:rsidRDefault="00D113E1" w:rsidP="00D113E1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</w:p>
        </w:tc>
        <w:tc>
          <w:tcPr>
            <w:tcW w:w="954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113E1" w:rsidRPr="00D113E1" w:rsidRDefault="00D113E1" w:rsidP="00D113E1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D113E1">
              <w:rPr>
                <w:rFonts w:ascii="Arial Narrow" w:hAnsi="Arial Narrow"/>
                <w:b/>
                <w:bCs/>
                <w:sz w:val="21"/>
                <w:szCs w:val="21"/>
              </w:rPr>
              <w:t>Podielové CP a podiely v DÚJ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113E1" w:rsidRPr="00D113E1" w:rsidRDefault="00D113E1" w:rsidP="00D113E1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D113E1">
              <w:rPr>
                <w:rFonts w:ascii="Arial Narrow" w:hAnsi="Arial Narrow"/>
                <w:b/>
                <w:bCs/>
                <w:sz w:val="21"/>
                <w:szCs w:val="21"/>
              </w:rPr>
              <w:t>Podielové CP a podiely v spoločnosti s podstatným vplyvom</w:t>
            </w:r>
          </w:p>
        </w:tc>
        <w:tc>
          <w:tcPr>
            <w:tcW w:w="91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113E1" w:rsidRPr="00D113E1" w:rsidRDefault="00D113E1" w:rsidP="00D113E1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D113E1">
              <w:rPr>
                <w:rFonts w:ascii="Arial Narrow" w:hAnsi="Arial Narrow"/>
                <w:b/>
                <w:bCs/>
                <w:sz w:val="21"/>
                <w:szCs w:val="21"/>
              </w:rPr>
              <w:t>Ostatné dlhodobé CP a podiely</w:t>
            </w:r>
          </w:p>
        </w:tc>
        <w:tc>
          <w:tcPr>
            <w:tcW w:w="7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113E1" w:rsidRPr="00D113E1" w:rsidRDefault="00D113E1" w:rsidP="00D113E1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D113E1">
              <w:rPr>
                <w:rFonts w:ascii="Arial Narrow" w:hAnsi="Arial Narrow"/>
                <w:b/>
                <w:bCs/>
                <w:sz w:val="21"/>
                <w:szCs w:val="21"/>
              </w:rPr>
              <w:t>Pôžičky ÚJ v  </w:t>
            </w:r>
            <w:proofErr w:type="spellStart"/>
            <w:r w:rsidRPr="00D113E1">
              <w:rPr>
                <w:rFonts w:ascii="Arial Narrow" w:hAnsi="Arial Narrow"/>
                <w:b/>
                <w:bCs/>
                <w:sz w:val="21"/>
                <w:szCs w:val="21"/>
              </w:rPr>
              <w:t>kons</w:t>
            </w:r>
            <w:proofErr w:type="spellEnd"/>
            <w:r w:rsidRPr="00D113E1">
              <w:rPr>
                <w:rFonts w:ascii="Arial Narrow" w:hAnsi="Arial Narrow"/>
                <w:b/>
                <w:bCs/>
                <w:sz w:val="21"/>
                <w:szCs w:val="21"/>
              </w:rPr>
              <w:t>. celku</w:t>
            </w:r>
          </w:p>
        </w:tc>
        <w:tc>
          <w:tcPr>
            <w:tcW w:w="782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113E1" w:rsidRPr="00D113E1" w:rsidRDefault="00D113E1" w:rsidP="00D113E1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D113E1">
              <w:rPr>
                <w:rFonts w:ascii="Arial Narrow" w:hAnsi="Arial Narrow"/>
                <w:b/>
                <w:bCs/>
                <w:sz w:val="21"/>
                <w:szCs w:val="21"/>
              </w:rPr>
              <w:t>Ostatný DFM</w:t>
            </w:r>
          </w:p>
        </w:tc>
        <w:tc>
          <w:tcPr>
            <w:tcW w:w="954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113E1" w:rsidRPr="00D113E1" w:rsidRDefault="00D113E1" w:rsidP="00D113E1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D113E1">
              <w:rPr>
                <w:rFonts w:ascii="Arial Narrow" w:hAnsi="Arial Narrow"/>
                <w:b/>
                <w:bCs/>
                <w:sz w:val="21"/>
                <w:szCs w:val="21"/>
              </w:rPr>
              <w:t>Pôžičky s dobou splatnosti najviac jeden rok</w:t>
            </w:r>
          </w:p>
        </w:tc>
        <w:tc>
          <w:tcPr>
            <w:tcW w:w="696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113E1" w:rsidRPr="00D113E1" w:rsidRDefault="00D113E1" w:rsidP="00D113E1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proofErr w:type="spellStart"/>
            <w:r w:rsidRPr="00D113E1">
              <w:rPr>
                <w:rFonts w:ascii="Arial Narrow" w:hAnsi="Arial Narrow"/>
                <w:b/>
                <w:bCs/>
                <w:sz w:val="21"/>
                <w:szCs w:val="21"/>
              </w:rPr>
              <w:t>Obsta-rávaný</w:t>
            </w:r>
            <w:proofErr w:type="spellEnd"/>
            <w:r w:rsidRPr="00D113E1">
              <w:rPr>
                <w:rFonts w:ascii="Arial Narrow" w:hAnsi="Arial Narrow"/>
                <w:b/>
                <w:bCs/>
                <w:sz w:val="21"/>
                <w:szCs w:val="21"/>
              </w:rPr>
              <w:t xml:space="preserve">  DFM</w:t>
            </w:r>
          </w:p>
        </w:tc>
        <w:tc>
          <w:tcPr>
            <w:tcW w:w="868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113E1" w:rsidRPr="00D113E1" w:rsidRDefault="00D113E1" w:rsidP="00D113E1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proofErr w:type="spellStart"/>
            <w:r w:rsidRPr="00D113E1">
              <w:rPr>
                <w:rFonts w:ascii="Arial Narrow" w:hAnsi="Arial Narrow"/>
                <w:b/>
                <w:bCs/>
                <w:sz w:val="21"/>
                <w:szCs w:val="21"/>
              </w:rPr>
              <w:t>Poskyt-nuté</w:t>
            </w:r>
            <w:proofErr w:type="spellEnd"/>
            <w:r w:rsidRPr="00D113E1">
              <w:rPr>
                <w:rFonts w:ascii="Arial Narrow" w:hAnsi="Arial Narrow"/>
                <w:b/>
                <w:bCs/>
                <w:sz w:val="21"/>
                <w:szCs w:val="21"/>
              </w:rPr>
              <w:t xml:space="preserve"> </w:t>
            </w:r>
            <w:proofErr w:type="spellStart"/>
            <w:r w:rsidRPr="00D113E1">
              <w:rPr>
                <w:rFonts w:ascii="Arial Narrow" w:hAnsi="Arial Narrow"/>
                <w:b/>
                <w:bCs/>
                <w:sz w:val="21"/>
                <w:szCs w:val="21"/>
              </w:rPr>
              <w:t>preddav-ky</w:t>
            </w:r>
            <w:proofErr w:type="spellEnd"/>
            <w:r w:rsidRPr="00D113E1">
              <w:rPr>
                <w:rFonts w:ascii="Arial Narrow" w:hAnsi="Arial Narrow"/>
                <w:b/>
                <w:bCs/>
                <w:sz w:val="21"/>
                <w:szCs w:val="21"/>
              </w:rPr>
              <w:t xml:space="preserve"> na DFM</w:t>
            </w:r>
          </w:p>
        </w:tc>
        <w:tc>
          <w:tcPr>
            <w:tcW w:w="469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113E1" w:rsidRPr="00D113E1" w:rsidRDefault="00D113E1" w:rsidP="00D113E1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D113E1">
              <w:rPr>
                <w:rFonts w:ascii="Arial Narrow" w:hAnsi="Arial Narrow"/>
                <w:b/>
                <w:bCs/>
                <w:sz w:val="21"/>
                <w:szCs w:val="21"/>
              </w:rPr>
              <w:t>Spolu</w:t>
            </w:r>
          </w:p>
        </w:tc>
      </w:tr>
      <w:tr w:rsidR="00D113E1" w:rsidRPr="00D113E1" w:rsidTr="00FA12F5">
        <w:trPr>
          <w:trHeight w:val="315"/>
        </w:trPr>
        <w:tc>
          <w:tcPr>
            <w:tcW w:w="125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D113E1" w:rsidRPr="00D113E1" w:rsidRDefault="00D113E1" w:rsidP="00D113E1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D113E1">
              <w:rPr>
                <w:rFonts w:ascii="Arial Narrow" w:hAnsi="Arial Narrow"/>
                <w:sz w:val="21"/>
                <w:szCs w:val="21"/>
              </w:rPr>
              <w:t>a</w:t>
            </w:r>
          </w:p>
        </w:tc>
        <w:tc>
          <w:tcPr>
            <w:tcW w:w="9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D113E1" w:rsidRPr="00D113E1" w:rsidRDefault="00D113E1" w:rsidP="00D113E1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D113E1">
              <w:rPr>
                <w:rFonts w:ascii="Arial Narrow" w:hAnsi="Arial Narrow"/>
                <w:sz w:val="21"/>
                <w:szCs w:val="21"/>
              </w:rPr>
              <w:t>b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D113E1" w:rsidRPr="00D113E1" w:rsidRDefault="00D113E1" w:rsidP="00D113E1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D113E1">
              <w:rPr>
                <w:rFonts w:ascii="Arial Narrow" w:hAnsi="Arial Narrow"/>
                <w:sz w:val="21"/>
                <w:szCs w:val="21"/>
              </w:rPr>
              <w:t>c</w:t>
            </w:r>
          </w:p>
        </w:tc>
        <w:tc>
          <w:tcPr>
            <w:tcW w:w="9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D113E1" w:rsidRPr="00D113E1" w:rsidRDefault="00D113E1" w:rsidP="00D113E1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D113E1">
              <w:rPr>
                <w:rFonts w:ascii="Arial Narrow" w:hAnsi="Arial Narrow"/>
                <w:sz w:val="21"/>
                <w:szCs w:val="21"/>
              </w:rPr>
              <w:t>d</w:t>
            </w:r>
          </w:p>
        </w:tc>
        <w:tc>
          <w:tcPr>
            <w:tcW w:w="78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hideMark/>
          </w:tcPr>
          <w:p w:rsidR="00D113E1" w:rsidRPr="00D113E1" w:rsidRDefault="00D113E1" w:rsidP="00D113E1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D113E1">
              <w:rPr>
                <w:rFonts w:ascii="Arial Narrow" w:hAnsi="Arial Narrow"/>
                <w:sz w:val="21"/>
                <w:szCs w:val="21"/>
              </w:rPr>
              <w:t>e</w:t>
            </w:r>
          </w:p>
        </w:tc>
        <w:tc>
          <w:tcPr>
            <w:tcW w:w="782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hideMark/>
          </w:tcPr>
          <w:p w:rsidR="00D113E1" w:rsidRPr="00D113E1" w:rsidRDefault="00D113E1" w:rsidP="00D113E1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D113E1">
              <w:rPr>
                <w:rFonts w:ascii="Arial Narrow" w:hAnsi="Arial Narrow"/>
                <w:sz w:val="21"/>
                <w:szCs w:val="21"/>
              </w:rPr>
              <w:t>f</w:t>
            </w:r>
          </w:p>
        </w:tc>
        <w:tc>
          <w:tcPr>
            <w:tcW w:w="954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hideMark/>
          </w:tcPr>
          <w:p w:rsidR="00D113E1" w:rsidRPr="00D113E1" w:rsidRDefault="00D113E1" w:rsidP="00D113E1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D113E1">
              <w:rPr>
                <w:rFonts w:ascii="Arial Narrow" w:hAnsi="Arial Narrow"/>
                <w:sz w:val="21"/>
                <w:szCs w:val="21"/>
              </w:rPr>
              <w:t>g</w:t>
            </w:r>
          </w:p>
        </w:tc>
        <w:tc>
          <w:tcPr>
            <w:tcW w:w="696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hideMark/>
          </w:tcPr>
          <w:p w:rsidR="00D113E1" w:rsidRPr="00D113E1" w:rsidRDefault="00D113E1" w:rsidP="00D113E1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D113E1">
              <w:rPr>
                <w:rFonts w:ascii="Arial Narrow" w:hAnsi="Arial Narrow"/>
                <w:sz w:val="21"/>
                <w:szCs w:val="21"/>
              </w:rPr>
              <w:t>h</w:t>
            </w:r>
          </w:p>
        </w:tc>
        <w:tc>
          <w:tcPr>
            <w:tcW w:w="86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hideMark/>
          </w:tcPr>
          <w:p w:rsidR="00D113E1" w:rsidRPr="00D113E1" w:rsidRDefault="00D113E1" w:rsidP="00D113E1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D113E1">
              <w:rPr>
                <w:rFonts w:ascii="Arial Narrow" w:hAnsi="Arial Narrow"/>
                <w:sz w:val="21"/>
                <w:szCs w:val="21"/>
              </w:rPr>
              <w:t>i</w:t>
            </w:r>
          </w:p>
        </w:tc>
        <w:tc>
          <w:tcPr>
            <w:tcW w:w="46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D113E1" w:rsidRPr="00D113E1" w:rsidRDefault="00D113E1" w:rsidP="00D113E1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D113E1">
              <w:rPr>
                <w:rFonts w:ascii="Arial Narrow" w:hAnsi="Arial Narrow"/>
                <w:sz w:val="21"/>
                <w:szCs w:val="21"/>
              </w:rPr>
              <w:t>j</w:t>
            </w:r>
          </w:p>
        </w:tc>
      </w:tr>
      <w:tr w:rsidR="00D113E1" w:rsidRPr="00D113E1" w:rsidTr="00FA12F5">
        <w:trPr>
          <w:trHeight w:val="315"/>
        </w:trPr>
        <w:tc>
          <w:tcPr>
            <w:tcW w:w="8462" w:type="dxa"/>
            <w:gridSpan w:val="9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113E1" w:rsidRPr="00D113E1" w:rsidRDefault="00D113E1" w:rsidP="00D113E1">
            <w:pPr>
              <w:rPr>
                <w:rFonts w:ascii="Arial Narrow" w:hAnsi="Arial Narrow"/>
                <w:sz w:val="21"/>
                <w:szCs w:val="21"/>
              </w:rPr>
            </w:pPr>
            <w:r w:rsidRPr="00D113E1">
              <w:rPr>
                <w:rFonts w:ascii="Arial Narrow" w:hAnsi="Arial Narrow"/>
                <w:sz w:val="21"/>
                <w:szCs w:val="21"/>
              </w:rPr>
              <w:t>Prvotné ocenenie</w:t>
            </w:r>
          </w:p>
        </w:tc>
        <w:tc>
          <w:tcPr>
            <w:tcW w:w="4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113E1" w:rsidRPr="00D113E1" w:rsidRDefault="00D113E1" w:rsidP="00D113E1">
            <w:pPr>
              <w:rPr>
                <w:rFonts w:ascii="Calibri" w:hAnsi="Calibri"/>
                <w:sz w:val="22"/>
                <w:szCs w:val="22"/>
              </w:rPr>
            </w:pPr>
          </w:p>
        </w:tc>
      </w:tr>
      <w:tr w:rsidR="00D113E1" w:rsidRPr="00D113E1" w:rsidTr="00FA12F5">
        <w:trPr>
          <w:trHeight w:val="1095"/>
        </w:trPr>
        <w:tc>
          <w:tcPr>
            <w:tcW w:w="1251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113E1" w:rsidRPr="00D113E1" w:rsidRDefault="00D113E1" w:rsidP="00D113E1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D113E1">
              <w:rPr>
                <w:rFonts w:ascii="Arial Narrow" w:hAnsi="Arial Narrow"/>
                <w:b/>
                <w:bCs/>
                <w:sz w:val="21"/>
                <w:szCs w:val="21"/>
              </w:rPr>
              <w:t>Stav na začiatku účtovného obdobia</w:t>
            </w:r>
          </w:p>
        </w:tc>
        <w:tc>
          <w:tcPr>
            <w:tcW w:w="95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113E1" w:rsidRPr="00D113E1" w:rsidRDefault="00D113E1" w:rsidP="00FA12F5">
            <w:pPr>
              <w:rPr>
                <w:rFonts w:ascii="Arial Narrow" w:hAnsi="Arial Narrow"/>
                <w:sz w:val="21"/>
                <w:szCs w:val="21"/>
              </w:rPr>
            </w:pPr>
            <w:r w:rsidRPr="00D113E1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26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113E1" w:rsidRPr="00D113E1" w:rsidRDefault="00D113E1" w:rsidP="00FA12F5">
            <w:pPr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915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113E1" w:rsidRPr="00D113E1" w:rsidRDefault="00D113E1" w:rsidP="00D113E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D113E1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82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113E1" w:rsidRPr="00D113E1" w:rsidRDefault="00D113E1" w:rsidP="00D113E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D113E1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82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113E1" w:rsidRPr="00D113E1" w:rsidRDefault="00D113E1" w:rsidP="00D113E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D113E1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5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113E1" w:rsidRPr="00D113E1" w:rsidRDefault="00D113E1" w:rsidP="00D113E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D113E1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696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113E1" w:rsidRPr="00D113E1" w:rsidRDefault="00D113E1" w:rsidP="00D113E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D113E1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6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113E1" w:rsidRPr="00D113E1" w:rsidRDefault="00D113E1" w:rsidP="00D113E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D113E1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469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113E1" w:rsidRPr="00D113E1" w:rsidRDefault="00D113E1" w:rsidP="00FA12F5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</w:tr>
      <w:tr w:rsidR="00D113E1" w:rsidRPr="00D113E1" w:rsidTr="00FA12F5">
        <w:trPr>
          <w:trHeight w:val="300"/>
        </w:trPr>
        <w:tc>
          <w:tcPr>
            <w:tcW w:w="125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113E1" w:rsidRPr="00D113E1" w:rsidRDefault="00D113E1" w:rsidP="00D113E1">
            <w:pPr>
              <w:rPr>
                <w:rFonts w:ascii="Arial Narrow" w:hAnsi="Arial Narrow"/>
                <w:sz w:val="21"/>
                <w:szCs w:val="21"/>
              </w:rPr>
            </w:pPr>
            <w:r w:rsidRPr="00D113E1">
              <w:rPr>
                <w:rFonts w:ascii="Arial Narrow" w:hAnsi="Arial Narrow"/>
                <w:sz w:val="21"/>
                <w:szCs w:val="21"/>
              </w:rPr>
              <w:t>Prírastky</w:t>
            </w:r>
          </w:p>
        </w:tc>
        <w:tc>
          <w:tcPr>
            <w:tcW w:w="9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113E1" w:rsidRPr="00D113E1" w:rsidRDefault="00D113E1" w:rsidP="00D113E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D113E1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113E1" w:rsidRPr="00D113E1" w:rsidRDefault="00D113E1" w:rsidP="00D113E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D113E1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1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113E1" w:rsidRPr="00D113E1" w:rsidRDefault="00D113E1" w:rsidP="00D113E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D113E1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8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113E1" w:rsidRPr="00D113E1" w:rsidRDefault="00D113E1" w:rsidP="00D113E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D113E1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8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113E1" w:rsidRPr="00D113E1" w:rsidRDefault="00D113E1" w:rsidP="00D113E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D113E1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113E1" w:rsidRPr="00D113E1" w:rsidRDefault="00D113E1" w:rsidP="00D113E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D113E1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113E1" w:rsidRPr="00D113E1" w:rsidRDefault="00D113E1" w:rsidP="00D113E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D113E1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113E1" w:rsidRPr="00D113E1" w:rsidRDefault="00D113E1" w:rsidP="00D113E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D113E1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46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113E1" w:rsidRPr="00D113E1" w:rsidRDefault="00D113E1" w:rsidP="00D113E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</w:tr>
      <w:tr w:rsidR="00D113E1" w:rsidRPr="00D113E1" w:rsidTr="00FA12F5">
        <w:trPr>
          <w:trHeight w:val="300"/>
        </w:trPr>
        <w:tc>
          <w:tcPr>
            <w:tcW w:w="125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113E1" w:rsidRPr="00D113E1" w:rsidRDefault="00D113E1" w:rsidP="00D113E1">
            <w:pPr>
              <w:rPr>
                <w:rFonts w:ascii="Arial Narrow" w:hAnsi="Arial Narrow"/>
                <w:sz w:val="21"/>
                <w:szCs w:val="21"/>
              </w:rPr>
            </w:pPr>
            <w:r w:rsidRPr="00D113E1">
              <w:rPr>
                <w:rFonts w:ascii="Arial Narrow" w:hAnsi="Arial Narrow"/>
                <w:sz w:val="21"/>
                <w:szCs w:val="21"/>
              </w:rPr>
              <w:t>Úbytky</w:t>
            </w:r>
          </w:p>
        </w:tc>
        <w:tc>
          <w:tcPr>
            <w:tcW w:w="9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113E1" w:rsidRPr="00D113E1" w:rsidRDefault="00D113E1" w:rsidP="00D113E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D113E1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113E1" w:rsidRPr="00D113E1" w:rsidRDefault="00D113E1" w:rsidP="00D113E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D113E1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1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113E1" w:rsidRPr="00D113E1" w:rsidRDefault="00D113E1" w:rsidP="00D113E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D113E1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8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113E1" w:rsidRPr="00D113E1" w:rsidRDefault="00D113E1" w:rsidP="00D113E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D113E1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8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113E1" w:rsidRPr="00D113E1" w:rsidRDefault="00D113E1" w:rsidP="00D113E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D113E1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113E1" w:rsidRPr="00D113E1" w:rsidRDefault="00D113E1" w:rsidP="00D113E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D113E1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113E1" w:rsidRPr="00D113E1" w:rsidRDefault="00D113E1" w:rsidP="00D113E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D113E1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113E1" w:rsidRPr="00D113E1" w:rsidRDefault="00D113E1" w:rsidP="00D113E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D113E1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46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113E1" w:rsidRPr="00D113E1" w:rsidRDefault="00D113E1" w:rsidP="00D113E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</w:tr>
      <w:tr w:rsidR="00D113E1" w:rsidRPr="00D113E1" w:rsidTr="00FA12F5">
        <w:trPr>
          <w:trHeight w:val="300"/>
        </w:trPr>
        <w:tc>
          <w:tcPr>
            <w:tcW w:w="125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113E1" w:rsidRPr="00D113E1" w:rsidRDefault="00D113E1" w:rsidP="00D113E1">
            <w:pPr>
              <w:rPr>
                <w:rFonts w:ascii="Arial Narrow" w:hAnsi="Arial Narrow"/>
                <w:sz w:val="21"/>
                <w:szCs w:val="21"/>
              </w:rPr>
            </w:pPr>
            <w:r w:rsidRPr="00D113E1">
              <w:rPr>
                <w:rFonts w:ascii="Arial Narrow" w:hAnsi="Arial Narrow"/>
                <w:sz w:val="21"/>
                <w:szCs w:val="21"/>
              </w:rPr>
              <w:t>Presuny</w:t>
            </w:r>
          </w:p>
        </w:tc>
        <w:tc>
          <w:tcPr>
            <w:tcW w:w="9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113E1" w:rsidRPr="00D113E1" w:rsidRDefault="00D113E1" w:rsidP="00D113E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D113E1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113E1" w:rsidRPr="00D113E1" w:rsidRDefault="00D113E1" w:rsidP="00D113E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D113E1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1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113E1" w:rsidRPr="00D113E1" w:rsidRDefault="00D113E1" w:rsidP="00D113E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D113E1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8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113E1" w:rsidRPr="00D113E1" w:rsidRDefault="00D113E1" w:rsidP="00D113E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D113E1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8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113E1" w:rsidRPr="00D113E1" w:rsidRDefault="00D113E1" w:rsidP="00D113E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D113E1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113E1" w:rsidRPr="00D113E1" w:rsidRDefault="00D113E1" w:rsidP="00D113E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D113E1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113E1" w:rsidRPr="00D113E1" w:rsidRDefault="00D113E1" w:rsidP="00D113E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D113E1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113E1" w:rsidRPr="00D113E1" w:rsidRDefault="00D113E1" w:rsidP="00D113E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D113E1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46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113E1" w:rsidRPr="00D113E1" w:rsidRDefault="00D113E1" w:rsidP="00D113E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</w:tr>
      <w:tr w:rsidR="00D113E1" w:rsidRPr="00D113E1" w:rsidTr="00FA12F5">
        <w:trPr>
          <w:trHeight w:val="840"/>
        </w:trPr>
        <w:tc>
          <w:tcPr>
            <w:tcW w:w="125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113E1" w:rsidRPr="00D113E1" w:rsidRDefault="00D113E1" w:rsidP="00D113E1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D113E1">
              <w:rPr>
                <w:rFonts w:ascii="Arial Narrow" w:hAnsi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113E1" w:rsidRPr="00D113E1" w:rsidRDefault="00D113E1" w:rsidP="00FA12F5">
            <w:pPr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113E1" w:rsidRPr="00D113E1" w:rsidRDefault="00D113E1" w:rsidP="00DF1B2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9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113E1" w:rsidRPr="00D113E1" w:rsidRDefault="00D113E1" w:rsidP="00D113E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78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113E1" w:rsidRPr="00D113E1" w:rsidRDefault="00D113E1" w:rsidP="00FA12F5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78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113E1" w:rsidRPr="00D113E1" w:rsidRDefault="00D113E1" w:rsidP="00D113E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9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113E1" w:rsidRPr="00D113E1" w:rsidRDefault="00D113E1" w:rsidP="00D113E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6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113E1" w:rsidRPr="00D113E1" w:rsidRDefault="00D113E1" w:rsidP="00D113E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8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113E1" w:rsidRPr="00D113E1" w:rsidRDefault="00D113E1" w:rsidP="00D113E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4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113E1" w:rsidRPr="00D113E1" w:rsidRDefault="00D113E1" w:rsidP="00FA12F5">
            <w:pPr>
              <w:rPr>
                <w:rFonts w:ascii="Arial Narrow" w:hAnsi="Arial Narrow"/>
                <w:sz w:val="21"/>
                <w:szCs w:val="21"/>
              </w:rPr>
            </w:pPr>
          </w:p>
        </w:tc>
      </w:tr>
      <w:tr w:rsidR="00D113E1" w:rsidRPr="00D113E1" w:rsidTr="00FA12F5">
        <w:trPr>
          <w:trHeight w:val="315"/>
        </w:trPr>
        <w:tc>
          <w:tcPr>
            <w:tcW w:w="8462" w:type="dxa"/>
            <w:gridSpan w:val="9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113E1" w:rsidRPr="00D113E1" w:rsidRDefault="00D113E1" w:rsidP="00D113E1">
            <w:pPr>
              <w:rPr>
                <w:rFonts w:ascii="Arial Narrow" w:hAnsi="Arial Narrow"/>
                <w:sz w:val="21"/>
                <w:szCs w:val="21"/>
              </w:rPr>
            </w:pPr>
            <w:r w:rsidRPr="00D113E1">
              <w:rPr>
                <w:rFonts w:ascii="Arial Narrow" w:hAnsi="Arial Narrow"/>
                <w:sz w:val="21"/>
                <w:szCs w:val="21"/>
              </w:rPr>
              <w:t>Opravné položky</w:t>
            </w:r>
          </w:p>
        </w:tc>
        <w:tc>
          <w:tcPr>
            <w:tcW w:w="4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113E1" w:rsidRPr="00D113E1" w:rsidRDefault="00D113E1" w:rsidP="00D113E1">
            <w:pPr>
              <w:rPr>
                <w:rFonts w:ascii="Calibri" w:hAnsi="Calibri"/>
                <w:sz w:val="22"/>
                <w:szCs w:val="22"/>
              </w:rPr>
            </w:pPr>
          </w:p>
        </w:tc>
      </w:tr>
      <w:tr w:rsidR="00D113E1" w:rsidRPr="00D113E1" w:rsidTr="00FA12F5">
        <w:trPr>
          <w:trHeight w:val="1095"/>
        </w:trPr>
        <w:tc>
          <w:tcPr>
            <w:tcW w:w="1251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113E1" w:rsidRPr="00D113E1" w:rsidRDefault="00D113E1" w:rsidP="00D113E1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D113E1">
              <w:rPr>
                <w:rFonts w:ascii="Arial Narrow" w:hAnsi="Arial Narrow"/>
                <w:b/>
                <w:bCs/>
                <w:sz w:val="21"/>
                <w:szCs w:val="21"/>
              </w:rPr>
              <w:t>Stav             na začiatku účtovného obdobia</w:t>
            </w:r>
          </w:p>
        </w:tc>
        <w:tc>
          <w:tcPr>
            <w:tcW w:w="95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113E1" w:rsidRPr="00D113E1" w:rsidRDefault="00D113E1" w:rsidP="00D113E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D113E1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26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113E1" w:rsidRPr="00D113E1" w:rsidRDefault="00D113E1" w:rsidP="00D113E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D113E1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15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113E1" w:rsidRPr="00D113E1" w:rsidRDefault="00D113E1" w:rsidP="00D113E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D113E1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82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113E1" w:rsidRPr="00D113E1" w:rsidRDefault="00D113E1" w:rsidP="00D113E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D113E1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82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113E1" w:rsidRPr="00D113E1" w:rsidRDefault="00D113E1" w:rsidP="00D113E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D113E1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5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113E1" w:rsidRPr="00D113E1" w:rsidRDefault="00D113E1" w:rsidP="00D113E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D113E1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696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113E1" w:rsidRPr="00D113E1" w:rsidRDefault="00D113E1" w:rsidP="00D113E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D113E1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6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113E1" w:rsidRPr="00D113E1" w:rsidRDefault="00D113E1" w:rsidP="00D113E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D113E1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469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113E1" w:rsidRPr="00D113E1" w:rsidRDefault="00D113E1" w:rsidP="00D113E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</w:tr>
      <w:tr w:rsidR="00D113E1" w:rsidRPr="00D113E1" w:rsidTr="00FA12F5">
        <w:trPr>
          <w:trHeight w:val="300"/>
        </w:trPr>
        <w:tc>
          <w:tcPr>
            <w:tcW w:w="125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113E1" w:rsidRPr="00D113E1" w:rsidRDefault="00D113E1" w:rsidP="00D113E1">
            <w:pPr>
              <w:rPr>
                <w:rFonts w:ascii="Arial Narrow" w:hAnsi="Arial Narrow"/>
                <w:sz w:val="21"/>
                <w:szCs w:val="21"/>
              </w:rPr>
            </w:pPr>
            <w:r w:rsidRPr="00D113E1">
              <w:rPr>
                <w:rFonts w:ascii="Arial Narrow" w:hAnsi="Arial Narrow"/>
                <w:sz w:val="21"/>
                <w:szCs w:val="21"/>
              </w:rPr>
              <w:t>Prírastky</w:t>
            </w:r>
          </w:p>
        </w:tc>
        <w:tc>
          <w:tcPr>
            <w:tcW w:w="9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113E1" w:rsidRPr="00D113E1" w:rsidRDefault="00D113E1" w:rsidP="00D113E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D113E1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113E1" w:rsidRPr="00D113E1" w:rsidRDefault="00D113E1" w:rsidP="00D113E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D113E1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1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113E1" w:rsidRPr="00D113E1" w:rsidRDefault="00D113E1" w:rsidP="00D113E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D113E1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8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113E1" w:rsidRPr="00D113E1" w:rsidRDefault="00D113E1" w:rsidP="00D113E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D113E1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8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113E1" w:rsidRPr="00D113E1" w:rsidRDefault="00D113E1" w:rsidP="00D113E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D113E1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113E1" w:rsidRPr="00D113E1" w:rsidRDefault="00D113E1" w:rsidP="00D113E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D113E1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113E1" w:rsidRPr="00D113E1" w:rsidRDefault="00D113E1" w:rsidP="00D113E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D113E1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113E1" w:rsidRPr="00D113E1" w:rsidRDefault="00D113E1" w:rsidP="00D113E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D113E1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46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113E1" w:rsidRPr="00D113E1" w:rsidRDefault="00D113E1" w:rsidP="00D113E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</w:tr>
      <w:tr w:rsidR="00D113E1" w:rsidRPr="00D113E1" w:rsidTr="00FA12F5">
        <w:trPr>
          <w:trHeight w:val="300"/>
        </w:trPr>
        <w:tc>
          <w:tcPr>
            <w:tcW w:w="125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113E1" w:rsidRPr="00D113E1" w:rsidRDefault="00D113E1" w:rsidP="00D113E1">
            <w:pPr>
              <w:rPr>
                <w:rFonts w:ascii="Arial Narrow" w:hAnsi="Arial Narrow"/>
                <w:sz w:val="21"/>
                <w:szCs w:val="21"/>
              </w:rPr>
            </w:pPr>
            <w:r w:rsidRPr="00D113E1">
              <w:rPr>
                <w:rFonts w:ascii="Arial Narrow" w:hAnsi="Arial Narrow"/>
                <w:sz w:val="21"/>
                <w:szCs w:val="21"/>
              </w:rPr>
              <w:t>Úbytky</w:t>
            </w:r>
          </w:p>
        </w:tc>
        <w:tc>
          <w:tcPr>
            <w:tcW w:w="9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113E1" w:rsidRPr="00D113E1" w:rsidRDefault="00D113E1" w:rsidP="00D113E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D113E1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113E1" w:rsidRPr="00D113E1" w:rsidRDefault="00D113E1" w:rsidP="00D113E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D113E1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1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113E1" w:rsidRPr="00D113E1" w:rsidRDefault="00D113E1" w:rsidP="00D113E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D113E1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8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113E1" w:rsidRPr="00D113E1" w:rsidRDefault="00D113E1" w:rsidP="00D113E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D113E1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8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113E1" w:rsidRPr="00D113E1" w:rsidRDefault="00D113E1" w:rsidP="00D113E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D113E1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113E1" w:rsidRPr="00D113E1" w:rsidRDefault="00D113E1" w:rsidP="00D113E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D113E1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113E1" w:rsidRPr="00D113E1" w:rsidRDefault="00D113E1" w:rsidP="00D113E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D113E1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113E1" w:rsidRPr="00D113E1" w:rsidRDefault="00D113E1" w:rsidP="00D113E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D113E1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46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113E1" w:rsidRPr="00D113E1" w:rsidRDefault="00D113E1" w:rsidP="00D113E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</w:tr>
      <w:tr w:rsidR="00D113E1" w:rsidRPr="00D113E1" w:rsidTr="00FA12F5">
        <w:trPr>
          <w:trHeight w:val="840"/>
        </w:trPr>
        <w:tc>
          <w:tcPr>
            <w:tcW w:w="125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113E1" w:rsidRPr="00D113E1" w:rsidRDefault="00D113E1" w:rsidP="00D113E1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D113E1">
              <w:rPr>
                <w:rFonts w:ascii="Arial Narrow" w:hAnsi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113E1" w:rsidRPr="00D113E1" w:rsidRDefault="00D113E1" w:rsidP="00D113E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113E1" w:rsidRPr="00D113E1" w:rsidRDefault="00D113E1" w:rsidP="00D113E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9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113E1" w:rsidRPr="00D113E1" w:rsidRDefault="00D113E1" w:rsidP="00D113E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78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113E1" w:rsidRPr="00D113E1" w:rsidRDefault="00D113E1" w:rsidP="00D113E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78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113E1" w:rsidRPr="00D113E1" w:rsidRDefault="00D113E1" w:rsidP="00D113E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9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113E1" w:rsidRPr="00D113E1" w:rsidRDefault="00D113E1" w:rsidP="00D113E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6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113E1" w:rsidRPr="00D113E1" w:rsidRDefault="00D113E1" w:rsidP="00FA12F5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8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113E1" w:rsidRPr="00D113E1" w:rsidRDefault="00D113E1" w:rsidP="00D113E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4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113E1" w:rsidRPr="00D113E1" w:rsidRDefault="00D113E1" w:rsidP="00D113E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</w:tr>
      <w:tr w:rsidR="00D113E1" w:rsidRPr="00D113E1" w:rsidTr="00FA12F5">
        <w:trPr>
          <w:trHeight w:val="315"/>
        </w:trPr>
        <w:tc>
          <w:tcPr>
            <w:tcW w:w="8462" w:type="dxa"/>
            <w:gridSpan w:val="9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113E1" w:rsidRPr="00D113E1" w:rsidRDefault="00D113E1" w:rsidP="00D113E1">
            <w:pPr>
              <w:rPr>
                <w:rFonts w:ascii="Arial Narrow" w:hAnsi="Arial Narrow"/>
                <w:sz w:val="21"/>
                <w:szCs w:val="21"/>
              </w:rPr>
            </w:pPr>
            <w:r w:rsidRPr="00D113E1">
              <w:rPr>
                <w:rFonts w:ascii="Arial Narrow" w:hAnsi="Arial Narrow"/>
                <w:sz w:val="21"/>
                <w:szCs w:val="21"/>
              </w:rPr>
              <w:t>Účtovná hodnota</w:t>
            </w:r>
          </w:p>
        </w:tc>
        <w:tc>
          <w:tcPr>
            <w:tcW w:w="4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113E1" w:rsidRPr="00D113E1" w:rsidRDefault="00D113E1" w:rsidP="00D113E1">
            <w:pPr>
              <w:rPr>
                <w:rFonts w:ascii="Calibri" w:hAnsi="Calibri"/>
                <w:sz w:val="22"/>
                <w:szCs w:val="22"/>
              </w:rPr>
            </w:pPr>
          </w:p>
        </w:tc>
      </w:tr>
      <w:tr w:rsidR="00D113E1" w:rsidRPr="00D113E1" w:rsidTr="00FA12F5">
        <w:trPr>
          <w:trHeight w:val="1095"/>
        </w:trPr>
        <w:tc>
          <w:tcPr>
            <w:tcW w:w="1251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113E1" w:rsidRPr="00D113E1" w:rsidRDefault="00D113E1" w:rsidP="00D113E1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D113E1">
              <w:rPr>
                <w:rFonts w:ascii="Arial Narrow" w:hAnsi="Arial Narrow"/>
                <w:b/>
                <w:bCs/>
                <w:sz w:val="21"/>
                <w:szCs w:val="21"/>
              </w:rPr>
              <w:t>Stav             na začiatku účtovného obdobia</w:t>
            </w:r>
          </w:p>
        </w:tc>
        <w:tc>
          <w:tcPr>
            <w:tcW w:w="954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113E1" w:rsidRPr="00D113E1" w:rsidRDefault="00D113E1" w:rsidP="00D113E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26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113E1" w:rsidRPr="00D113E1" w:rsidRDefault="00D113E1" w:rsidP="00DF1B2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915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113E1" w:rsidRPr="00D113E1" w:rsidRDefault="00D113E1" w:rsidP="00D113E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782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113E1" w:rsidRPr="00D113E1" w:rsidRDefault="00D113E1" w:rsidP="00D113E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782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113E1" w:rsidRPr="00D113E1" w:rsidRDefault="00D113E1" w:rsidP="00D113E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954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113E1" w:rsidRPr="00D113E1" w:rsidRDefault="00D113E1" w:rsidP="00D113E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696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113E1" w:rsidRPr="00D113E1" w:rsidRDefault="00D113E1" w:rsidP="00D113E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868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113E1" w:rsidRPr="00D113E1" w:rsidRDefault="00D113E1" w:rsidP="00D113E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469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113E1" w:rsidRPr="00D113E1" w:rsidRDefault="00D113E1" w:rsidP="00D113E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</w:tr>
      <w:tr w:rsidR="00D113E1" w:rsidRPr="00D113E1" w:rsidTr="00FA12F5">
        <w:trPr>
          <w:trHeight w:val="840"/>
        </w:trPr>
        <w:tc>
          <w:tcPr>
            <w:tcW w:w="125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113E1" w:rsidRPr="00D113E1" w:rsidRDefault="00D113E1" w:rsidP="00D113E1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D113E1">
              <w:rPr>
                <w:rFonts w:ascii="Arial Narrow" w:hAnsi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5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113E1" w:rsidRPr="00D113E1" w:rsidRDefault="00D113E1" w:rsidP="00D113E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113E1" w:rsidRPr="00D113E1" w:rsidRDefault="00D113E1" w:rsidP="00DF1B2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915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113E1" w:rsidRPr="00D113E1" w:rsidRDefault="00D113E1" w:rsidP="00D113E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78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113E1" w:rsidRPr="00D113E1" w:rsidRDefault="00D113E1" w:rsidP="00D113E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78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113E1" w:rsidRPr="00D113E1" w:rsidRDefault="00D113E1" w:rsidP="00FA12F5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95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113E1" w:rsidRPr="00D113E1" w:rsidRDefault="00D113E1" w:rsidP="00D113E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696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113E1" w:rsidRPr="00D113E1" w:rsidRDefault="00D113E1" w:rsidP="00D113E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868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113E1" w:rsidRPr="00D113E1" w:rsidRDefault="00D113E1" w:rsidP="00D113E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469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113E1" w:rsidRPr="00D113E1" w:rsidRDefault="00D113E1" w:rsidP="00FA12F5">
            <w:pPr>
              <w:rPr>
                <w:rFonts w:ascii="Arial Narrow" w:hAnsi="Arial Narrow"/>
                <w:sz w:val="21"/>
                <w:szCs w:val="21"/>
              </w:rPr>
            </w:pPr>
          </w:p>
        </w:tc>
      </w:tr>
    </w:tbl>
    <w:p w:rsidR="00D113E1" w:rsidRDefault="00D113E1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br w:type="page"/>
      </w:r>
    </w:p>
    <w:p w:rsidR="00DF1B2D" w:rsidRDefault="00DF1B2D" w:rsidP="0075484E">
      <w:pPr>
        <w:ind w:left="1440" w:right="-468"/>
        <w:jc w:val="both"/>
        <w:rPr>
          <w:rFonts w:ascii="Arial" w:hAnsi="Arial" w:cs="Arial"/>
          <w:sz w:val="22"/>
          <w:szCs w:val="22"/>
        </w:rPr>
      </w:pPr>
    </w:p>
    <w:tbl>
      <w:tblPr>
        <w:tblW w:w="8780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51"/>
        <w:gridCol w:w="954"/>
        <w:gridCol w:w="1260"/>
        <w:gridCol w:w="915"/>
        <w:gridCol w:w="782"/>
        <w:gridCol w:w="782"/>
        <w:gridCol w:w="954"/>
        <w:gridCol w:w="696"/>
        <w:gridCol w:w="868"/>
        <w:gridCol w:w="619"/>
      </w:tblGrid>
      <w:tr w:rsidR="00DF1B2D" w:rsidRPr="00DF1B2D" w:rsidTr="00DF1B2D">
        <w:trPr>
          <w:trHeight w:val="345"/>
        </w:trPr>
        <w:tc>
          <w:tcPr>
            <w:tcW w:w="1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1B2D" w:rsidRPr="00DF1B2D" w:rsidRDefault="00DF1B2D" w:rsidP="00DF1B2D">
            <w:pPr>
              <w:rPr>
                <w:rFonts w:ascii="Arial Narrow" w:hAnsi="Arial Narrow"/>
                <w:sz w:val="22"/>
                <w:szCs w:val="22"/>
              </w:rPr>
            </w:pPr>
            <w:r w:rsidRPr="00DF1B2D">
              <w:rPr>
                <w:rFonts w:ascii="Arial Narrow" w:hAnsi="Arial Narrow"/>
                <w:sz w:val="22"/>
                <w:szCs w:val="22"/>
              </w:rPr>
              <w:t>Tabuľka č. 2</w:t>
            </w:r>
          </w:p>
        </w:tc>
        <w:tc>
          <w:tcPr>
            <w:tcW w:w="8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1B2D" w:rsidRPr="00DF1B2D" w:rsidRDefault="00DF1B2D" w:rsidP="00DF1B2D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2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1B2D" w:rsidRPr="00DF1B2D" w:rsidRDefault="00DF1B2D" w:rsidP="00DF1B2D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8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1B2D" w:rsidRPr="00DF1B2D" w:rsidRDefault="00DF1B2D" w:rsidP="00DF1B2D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7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1B2D" w:rsidRPr="00DF1B2D" w:rsidRDefault="00DF1B2D" w:rsidP="00DF1B2D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1B2D" w:rsidRPr="00DF1B2D" w:rsidRDefault="00DF1B2D" w:rsidP="00DF1B2D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9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1B2D" w:rsidRPr="00DF1B2D" w:rsidRDefault="00DF1B2D" w:rsidP="00DF1B2D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6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1B2D" w:rsidRPr="00DF1B2D" w:rsidRDefault="00DF1B2D" w:rsidP="00DF1B2D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1B2D" w:rsidRPr="00DF1B2D" w:rsidRDefault="00DF1B2D" w:rsidP="00DF1B2D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5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1B2D" w:rsidRPr="00DF1B2D" w:rsidRDefault="00DF1B2D" w:rsidP="00DF1B2D">
            <w:pPr>
              <w:rPr>
                <w:rFonts w:ascii="Calibri" w:hAnsi="Calibri"/>
                <w:sz w:val="22"/>
                <w:szCs w:val="22"/>
              </w:rPr>
            </w:pPr>
          </w:p>
        </w:tc>
      </w:tr>
      <w:tr w:rsidR="00DF1B2D" w:rsidRPr="00DF1B2D" w:rsidTr="00DF1B2D">
        <w:trPr>
          <w:trHeight w:val="315"/>
        </w:trPr>
        <w:tc>
          <w:tcPr>
            <w:tcW w:w="1236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F1B2D" w:rsidRPr="00DF1B2D" w:rsidRDefault="00DF1B2D" w:rsidP="00DF1B2D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DF1B2D">
              <w:rPr>
                <w:rFonts w:ascii="Arial Narrow" w:hAnsi="Arial Narrow"/>
                <w:b/>
                <w:bCs/>
                <w:sz w:val="21"/>
                <w:szCs w:val="21"/>
              </w:rPr>
              <w:t>Dlhodobý finančný majetok</w:t>
            </w:r>
          </w:p>
        </w:tc>
        <w:tc>
          <w:tcPr>
            <w:tcW w:w="7544" w:type="dxa"/>
            <w:gridSpan w:val="9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DF1B2D" w:rsidRPr="00DF1B2D" w:rsidRDefault="00DF1B2D" w:rsidP="00DF1B2D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DF1B2D">
              <w:rPr>
                <w:rFonts w:ascii="Arial Narrow" w:hAnsi="Arial Narrow"/>
                <w:b/>
                <w:bCs/>
                <w:sz w:val="21"/>
                <w:szCs w:val="21"/>
              </w:rPr>
              <w:t>Bezprostredne predchádzajúce účtovné obdobie</w:t>
            </w:r>
          </w:p>
        </w:tc>
      </w:tr>
      <w:tr w:rsidR="00DF1B2D" w:rsidRPr="00DF1B2D" w:rsidTr="00DF1B2D">
        <w:trPr>
          <w:trHeight w:val="1350"/>
        </w:trPr>
        <w:tc>
          <w:tcPr>
            <w:tcW w:w="1236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:rsidR="00DF1B2D" w:rsidRPr="00DF1B2D" w:rsidRDefault="00DF1B2D" w:rsidP="00DF1B2D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</w:p>
        </w:tc>
        <w:tc>
          <w:tcPr>
            <w:tcW w:w="89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F1B2D" w:rsidRPr="00DF1B2D" w:rsidRDefault="00DF1B2D" w:rsidP="00DF1B2D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DF1B2D">
              <w:rPr>
                <w:rFonts w:ascii="Arial Narrow" w:hAnsi="Arial Narrow"/>
                <w:b/>
                <w:bCs/>
                <w:sz w:val="21"/>
                <w:szCs w:val="21"/>
              </w:rPr>
              <w:t>Podielové CP a podiely v DÚJ</w:t>
            </w:r>
          </w:p>
        </w:tc>
        <w:tc>
          <w:tcPr>
            <w:tcW w:w="125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F1B2D" w:rsidRPr="00DF1B2D" w:rsidRDefault="00DF1B2D" w:rsidP="00DF1B2D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DF1B2D">
              <w:rPr>
                <w:rFonts w:ascii="Arial Narrow" w:hAnsi="Arial Narrow"/>
                <w:b/>
                <w:bCs/>
                <w:sz w:val="21"/>
                <w:szCs w:val="21"/>
              </w:rPr>
              <w:t>Podielové CP a podiely v spoločnosti s podstatným vplyvom</w:t>
            </w:r>
          </w:p>
        </w:tc>
        <w:tc>
          <w:tcPr>
            <w:tcW w:w="89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F1B2D" w:rsidRPr="00DF1B2D" w:rsidRDefault="00DF1B2D" w:rsidP="00DF1B2D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DF1B2D">
              <w:rPr>
                <w:rFonts w:ascii="Arial Narrow" w:hAnsi="Arial Narrow"/>
                <w:b/>
                <w:bCs/>
                <w:sz w:val="21"/>
                <w:szCs w:val="21"/>
              </w:rPr>
              <w:t>Ostatné dlhodobé CP a podiely</w:t>
            </w:r>
          </w:p>
        </w:tc>
        <w:tc>
          <w:tcPr>
            <w:tcW w:w="7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F1B2D" w:rsidRPr="00DF1B2D" w:rsidRDefault="00DF1B2D" w:rsidP="00DF1B2D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DF1B2D">
              <w:rPr>
                <w:rFonts w:ascii="Arial Narrow" w:hAnsi="Arial Narrow"/>
                <w:b/>
                <w:bCs/>
                <w:sz w:val="21"/>
                <w:szCs w:val="21"/>
              </w:rPr>
              <w:t>Pôžičky ÚJ v  </w:t>
            </w:r>
            <w:proofErr w:type="spellStart"/>
            <w:r w:rsidRPr="00DF1B2D">
              <w:rPr>
                <w:rFonts w:ascii="Arial Narrow" w:hAnsi="Arial Narrow"/>
                <w:b/>
                <w:bCs/>
                <w:sz w:val="21"/>
                <w:szCs w:val="21"/>
              </w:rPr>
              <w:t>kons</w:t>
            </w:r>
            <w:proofErr w:type="spellEnd"/>
            <w:r w:rsidRPr="00DF1B2D">
              <w:rPr>
                <w:rFonts w:ascii="Arial Narrow" w:hAnsi="Arial Narrow"/>
                <w:b/>
                <w:bCs/>
                <w:sz w:val="21"/>
                <w:szCs w:val="21"/>
              </w:rPr>
              <w:t>. celku</w:t>
            </w:r>
          </w:p>
        </w:tc>
        <w:tc>
          <w:tcPr>
            <w:tcW w:w="756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F1B2D" w:rsidRPr="00DF1B2D" w:rsidRDefault="00DF1B2D" w:rsidP="00DF1B2D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DF1B2D">
              <w:rPr>
                <w:rFonts w:ascii="Arial Narrow" w:hAnsi="Arial Narrow"/>
                <w:b/>
                <w:bCs/>
                <w:sz w:val="21"/>
                <w:szCs w:val="21"/>
              </w:rPr>
              <w:t>Ostatný DFM</w:t>
            </w:r>
          </w:p>
        </w:tc>
        <w:tc>
          <w:tcPr>
            <w:tcW w:w="916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F1B2D" w:rsidRPr="00DF1B2D" w:rsidRDefault="00DF1B2D" w:rsidP="00DF1B2D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DF1B2D">
              <w:rPr>
                <w:rFonts w:ascii="Arial Narrow" w:hAnsi="Arial Narrow"/>
                <w:b/>
                <w:bCs/>
                <w:sz w:val="21"/>
                <w:szCs w:val="21"/>
              </w:rPr>
              <w:t>Pôžičky s dobou splatnosti najviac jeden rok</w:t>
            </w:r>
          </w:p>
        </w:tc>
        <w:tc>
          <w:tcPr>
            <w:tcW w:w="656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F1B2D" w:rsidRPr="00DF1B2D" w:rsidRDefault="00DF1B2D" w:rsidP="00DF1B2D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proofErr w:type="spellStart"/>
            <w:r w:rsidRPr="00DF1B2D">
              <w:rPr>
                <w:rFonts w:ascii="Arial Narrow" w:hAnsi="Arial Narrow"/>
                <w:b/>
                <w:bCs/>
                <w:sz w:val="21"/>
                <w:szCs w:val="21"/>
              </w:rPr>
              <w:t>Obsta-rávaný</w:t>
            </w:r>
            <w:proofErr w:type="spellEnd"/>
            <w:r w:rsidRPr="00DF1B2D">
              <w:rPr>
                <w:rFonts w:ascii="Arial Narrow" w:hAnsi="Arial Narrow"/>
                <w:b/>
                <w:bCs/>
                <w:sz w:val="21"/>
                <w:szCs w:val="21"/>
              </w:rPr>
              <w:t xml:space="preserve">  DFM</w:t>
            </w:r>
          </w:p>
        </w:tc>
        <w:tc>
          <w:tcPr>
            <w:tcW w:w="836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F1B2D" w:rsidRPr="00DF1B2D" w:rsidRDefault="00DF1B2D" w:rsidP="00DF1B2D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proofErr w:type="spellStart"/>
            <w:r w:rsidRPr="00DF1B2D">
              <w:rPr>
                <w:rFonts w:ascii="Arial Narrow" w:hAnsi="Arial Narrow"/>
                <w:b/>
                <w:bCs/>
                <w:sz w:val="21"/>
                <w:szCs w:val="21"/>
              </w:rPr>
              <w:t>Poskyt-nuté</w:t>
            </w:r>
            <w:proofErr w:type="spellEnd"/>
            <w:r w:rsidRPr="00DF1B2D">
              <w:rPr>
                <w:rFonts w:ascii="Arial Narrow" w:hAnsi="Arial Narrow"/>
                <w:b/>
                <w:bCs/>
                <w:sz w:val="21"/>
                <w:szCs w:val="21"/>
              </w:rPr>
              <w:t xml:space="preserve"> </w:t>
            </w:r>
            <w:proofErr w:type="spellStart"/>
            <w:r w:rsidRPr="00DF1B2D">
              <w:rPr>
                <w:rFonts w:ascii="Arial Narrow" w:hAnsi="Arial Narrow"/>
                <w:b/>
                <w:bCs/>
                <w:sz w:val="21"/>
                <w:szCs w:val="21"/>
              </w:rPr>
              <w:t>preddav-ky</w:t>
            </w:r>
            <w:proofErr w:type="spellEnd"/>
            <w:r w:rsidRPr="00DF1B2D">
              <w:rPr>
                <w:rFonts w:ascii="Arial Narrow" w:hAnsi="Arial Narrow"/>
                <w:b/>
                <w:bCs/>
                <w:sz w:val="21"/>
                <w:szCs w:val="21"/>
              </w:rPr>
              <w:t xml:space="preserve"> na DFM</w:t>
            </w:r>
          </w:p>
        </w:tc>
        <w:tc>
          <w:tcPr>
            <w:tcW w:w="596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F1B2D" w:rsidRPr="00DF1B2D" w:rsidRDefault="00DF1B2D" w:rsidP="00DF1B2D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DF1B2D">
              <w:rPr>
                <w:rFonts w:ascii="Arial Narrow" w:hAnsi="Arial Narrow"/>
                <w:b/>
                <w:bCs/>
                <w:sz w:val="21"/>
                <w:szCs w:val="21"/>
              </w:rPr>
              <w:t>Spolu</w:t>
            </w:r>
          </w:p>
        </w:tc>
      </w:tr>
      <w:tr w:rsidR="00DF1B2D" w:rsidRPr="00DF1B2D" w:rsidTr="00DF1B2D">
        <w:trPr>
          <w:trHeight w:val="315"/>
        </w:trPr>
        <w:tc>
          <w:tcPr>
            <w:tcW w:w="123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DF1B2D" w:rsidRPr="00DF1B2D" w:rsidRDefault="00DF1B2D" w:rsidP="00DF1B2D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DF1B2D">
              <w:rPr>
                <w:rFonts w:ascii="Arial Narrow" w:hAnsi="Arial Narrow"/>
                <w:sz w:val="21"/>
                <w:szCs w:val="21"/>
              </w:rPr>
              <w:t>a</w:t>
            </w:r>
          </w:p>
        </w:tc>
        <w:tc>
          <w:tcPr>
            <w:tcW w:w="8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DF1B2D" w:rsidRPr="00DF1B2D" w:rsidRDefault="00DF1B2D" w:rsidP="00DF1B2D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DF1B2D">
              <w:rPr>
                <w:rFonts w:ascii="Arial Narrow" w:hAnsi="Arial Narrow"/>
                <w:sz w:val="21"/>
                <w:szCs w:val="21"/>
              </w:rPr>
              <w:t>b</w:t>
            </w:r>
          </w:p>
        </w:tc>
        <w:tc>
          <w:tcPr>
            <w:tcW w:w="125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DF1B2D" w:rsidRPr="00DF1B2D" w:rsidRDefault="00DF1B2D" w:rsidP="00DF1B2D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DF1B2D">
              <w:rPr>
                <w:rFonts w:ascii="Arial Narrow" w:hAnsi="Arial Narrow"/>
                <w:sz w:val="21"/>
                <w:szCs w:val="21"/>
              </w:rPr>
              <w:t>c</w:t>
            </w:r>
          </w:p>
        </w:tc>
        <w:tc>
          <w:tcPr>
            <w:tcW w:w="8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DF1B2D" w:rsidRPr="00DF1B2D" w:rsidRDefault="00DF1B2D" w:rsidP="00DF1B2D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DF1B2D">
              <w:rPr>
                <w:rFonts w:ascii="Arial Narrow" w:hAnsi="Arial Narrow"/>
                <w:sz w:val="21"/>
                <w:szCs w:val="21"/>
              </w:rPr>
              <w:t>d</w:t>
            </w:r>
          </w:p>
        </w:tc>
        <w:tc>
          <w:tcPr>
            <w:tcW w:w="73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hideMark/>
          </w:tcPr>
          <w:p w:rsidR="00DF1B2D" w:rsidRPr="00DF1B2D" w:rsidRDefault="00DF1B2D" w:rsidP="00DF1B2D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DF1B2D">
              <w:rPr>
                <w:rFonts w:ascii="Arial Narrow" w:hAnsi="Arial Narrow"/>
                <w:sz w:val="21"/>
                <w:szCs w:val="21"/>
              </w:rPr>
              <w:t>e</w:t>
            </w:r>
          </w:p>
        </w:tc>
        <w:tc>
          <w:tcPr>
            <w:tcW w:w="756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hideMark/>
          </w:tcPr>
          <w:p w:rsidR="00DF1B2D" w:rsidRPr="00DF1B2D" w:rsidRDefault="00DF1B2D" w:rsidP="00DF1B2D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DF1B2D">
              <w:rPr>
                <w:rFonts w:ascii="Arial Narrow" w:hAnsi="Arial Narrow"/>
                <w:sz w:val="21"/>
                <w:szCs w:val="21"/>
              </w:rPr>
              <w:t>f</w:t>
            </w:r>
          </w:p>
        </w:tc>
        <w:tc>
          <w:tcPr>
            <w:tcW w:w="916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hideMark/>
          </w:tcPr>
          <w:p w:rsidR="00DF1B2D" w:rsidRPr="00DF1B2D" w:rsidRDefault="00DF1B2D" w:rsidP="00DF1B2D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DF1B2D">
              <w:rPr>
                <w:rFonts w:ascii="Arial Narrow" w:hAnsi="Arial Narrow"/>
                <w:sz w:val="21"/>
                <w:szCs w:val="21"/>
              </w:rPr>
              <w:t>g</w:t>
            </w:r>
          </w:p>
        </w:tc>
        <w:tc>
          <w:tcPr>
            <w:tcW w:w="656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hideMark/>
          </w:tcPr>
          <w:p w:rsidR="00DF1B2D" w:rsidRPr="00DF1B2D" w:rsidRDefault="00DF1B2D" w:rsidP="00DF1B2D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DF1B2D">
              <w:rPr>
                <w:rFonts w:ascii="Arial Narrow" w:hAnsi="Arial Narrow"/>
                <w:sz w:val="21"/>
                <w:szCs w:val="21"/>
              </w:rPr>
              <w:t>h</w:t>
            </w:r>
          </w:p>
        </w:tc>
        <w:tc>
          <w:tcPr>
            <w:tcW w:w="836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hideMark/>
          </w:tcPr>
          <w:p w:rsidR="00DF1B2D" w:rsidRPr="00DF1B2D" w:rsidRDefault="00DF1B2D" w:rsidP="00DF1B2D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DF1B2D">
              <w:rPr>
                <w:rFonts w:ascii="Arial Narrow" w:hAnsi="Arial Narrow"/>
                <w:sz w:val="21"/>
                <w:szCs w:val="21"/>
              </w:rPr>
              <w:t>i</w:t>
            </w:r>
          </w:p>
        </w:tc>
        <w:tc>
          <w:tcPr>
            <w:tcW w:w="59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DF1B2D" w:rsidRPr="00DF1B2D" w:rsidRDefault="00DF1B2D" w:rsidP="00DF1B2D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DF1B2D">
              <w:rPr>
                <w:rFonts w:ascii="Arial Narrow" w:hAnsi="Arial Narrow"/>
                <w:sz w:val="21"/>
                <w:szCs w:val="21"/>
              </w:rPr>
              <w:t>j</w:t>
            </w:r>
          </w:p>
        </w:tc>
      </w:tr>
      <w:tr w:rsidR="00DF1B2D" w:rsidRPr="00DF1B2D" w:rsidTr="00DF1B2D">
        <w:trPr>
          <w:trHeight w:val="315"/>
        </w:trPr>
        <w:tc>
          <w:tcPr>
            <w:tcW w:w="8184" w:type="dxa"/>
            <w:gridSpan w:val="9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F1B2D" w:rsidRPr="00DF1B2D" w:rsidRDefault="00DF1B2D" w:rsidP="00DF1B2D">
            <w:pPr>
              <w:rPr>
                <w:rFonts w:ascii="Arial Narrow" w:hAnsi="Arial Narrow"/>
                <w:sz w:val="21"/>
                <w:szCs w:val="21"/>
              </w:rPr>
            </w:pPr>
            <w:r w:rsidRPr="00DF1B2D">
              <w:rPr>
                <w:rFonts w:ascii="Arial Narrow" w:hAnsi="Arial Narrow"/>
                <w:sz w:val="21"/>
                <w:szCs w:val="21"/>
              </w:rPr>
              <w:t>Prvotné ocenenie</w:t>
            </w:r>
          </w:p>
        </w:tc>
        <w:tc>
          <w:tcPr>
            <w:tcW w:w="5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1B2D" w:rsidRPr="00DF1B2D" w:rsidRDefault="00DF1B2D" w:rsidP="00DF1B2D">
            <w:pPr>
              <w:rPr>
                <w:rFonts w:ascii="Calibri" w:hAnsi="Calibri"/>
                <w:sz w:val="22"/>
                <w:szCs w:val="22"/>
              </w:rPr>
            </w:pPr>
          </w:p>
        </w:tc>
      </w:tr>
      <w:tr w:rsidR="00DF1B2D" w:rsidRPr="00DF1B2D" w:rsidTr="00DF1B2D">
        <w:trPr>
          <w:trHeight w:val="1095"/>
        </w:trPr>
        <w:tc>
          <w:tcPr>
            <w:tcW w:w="1236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1B2D" w:rsidRPr="00DF1B2D" w:rsidRDefault="00DF1B2D" w:rsidP="00DF1B2D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DF1B2D">
              <w:rPr>
                <w:rFonts w:ascii="Arial Narrow" w:hAnsi="Arial Narrow"/>
                <w:b/>
                <w:bCs/>
                <w:sz w:val="21"/>
                <w:szCs w:val="21"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1B2D" w:rsidRPr="00DF1B2D" w:rsidRDefault="00DF1B2D" w:rsidP="00DF1B2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DF1B2D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256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1B2D" w:rsidRPr="00DF1B2D" w:rsidRDefault="00DF1B2D" w:rsidP="00DF1B2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DF1B2D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96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1B2D" w:rsidRPr="00DF1B2D" w:rsidRDefault="00DF1B2D" w:rsidP="00DF1B2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DF1B2D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36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1B2D" w:rsidRPr="00DF1B2D" w:rsidRDefault="00DF1B2D" w:rsidP="00DF1B2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DF1B2D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56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1B2D" w:rsidRPr="00DF1B2D" w:rsidRDefault="00DF1B2D" w:rsidP="00DF1B2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DF1B2D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16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1B2D" w:rsidRPr="00DF1B2D" w:rsidRDefault="00DF1B2D" w:rsidP="00DF1B2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DF1B2D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656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1B2D" w:rsidRPr="00DF1B2D" w:rsidRDefault="00DF1B2D" w:rsidP="00DF1B2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DF1B2D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36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1B2D" w:rsidRPr="00DF1B2D" w:rsidRDefault="00DF1B2D" w:rsidP="00DF1B2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DF1B2D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596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1B2D" w:rsidRPr="00DF1B2D" w:rsidRDefault="00DF1B2D" w:rsidP="00FA12F5">
            <w:pPr>
              <w:rPr>
                <w:rFonts w:ascii="Arial Narrow" w:hAnsi="Arial Narrow"/>
                <w:sz w:val="21"/>
                <w:szCs w:val="21"/>
              </w:rPr>
            </w:pPr>
          </w:p>
        </w:tc>
      </w:tr>
      <w:tr w:rsidR="00DF1B2D" w:rsidRPr="00DF1B2D" w:rsidTr="00DF1B2D">
        <w:trPr>
          <w:trHeight w:val="300"/>
        </w:trPr>
        <w:tc>
          <w:tcPr>
            <w:tcW w:w="123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1B2D" w:rsidRPr="00DF1B2D" w:rsidRDefault="00DF1B2D" w:rsidP="00DF1B2D">
            <w:pPr>
              <w:rPr>
                <w:rFonts w:ascii="Arial Narrow" w:hAnsi="Arial Narrow"/>
                <w:sz w:val="21"/>
                <w:szCs w:val="21"/>
              </w:rPr>
            </w:pPr>
            <w:r w:rsidRPr="00DF1B2D">
              <w:rPr>
                <w:rFonts w:ascii="Arial Narrow" w:hAnsi="Arial Narrow"/>
                <w:sz w:val="21"/>
                <w:szCs w:val="21"/>
              </w:rPr>
              <w:t>Prírastky</w:t>
            </w:r>
          </w:p>
        </w:tc>
        <w:tc>
          <w:tcPr>
            <w:tcW w:w="8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1B2D" w:rsidRPr="00DF1B2D" w:rsidRDefault="00DF1B2D" w:rsidP="00DF1B2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DF1B2D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2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1B2D" w:rsidRPr="00DF1B2D" w:rsidRDefault="00DF1B2D" w:rsidP="00DF1B2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DF1B2D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1B2D" w:rsidRPr="00DF1B2D" w:rsidRDefault="00DF1B2D" w:rsidP="00DF1B2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DF1B2D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1B2D" w:rsidRPr="00DF1B2D" w:rsidRDefault="00DF1B2D" w:rsidP="00DF1B2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DF1B2D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1B2D" w:rsidRPr="00DF1B2D" w:rsidRDefault="00DF1B2D" w:rsidP="00DF1B2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DF1B2D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1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1B2D" w:rsidRPr="00DF1B2D" w:rsidRDefault="00DF1B2D" w:rsidP="00DF1B2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DF1B2D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6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1B2D" w:rsidRPr="00DF1B2D" w:rsidRDefault="00DF1B2D" w:rsidP="00DF1B2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DF1B2D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1B2D" w:rsidRPr="00DF1B2D" w:rsidRDefault="00DF1B2D" w:rsidP="00DF1B2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DF1B2D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5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1B2D" w:rsidRPr="00DF1B2D" w:rsidRDefault="00DF1B2D" w:rsidP="00DF1B2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</w:tr>
      <w:tr w:rsidR="00DF1B2D" w:rsidRPr="00DF1B2D" w:rsidTr="00DF1B2D">
        <w:trPr>
          <w:trHeight w:val="300"/>
        </w:trPr>
        <w:tc>
          <w:tcPr>
            <w:tcW w:w="123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1B2D" w:rsidRPr="00DF1B2D" w:rsidRDefault="00DF1B2D" w:rsidP="00DF1B2D">
            <w:pPr>
              <w:rPr>
                <w:rFonts w:ascii="Arial Narrow" w:hAnsi="Arial Narrow"/>
                <w:sz w:val="21"/>
                <w:szCs w:val="21"/>
              </w:rPr>
            </w:pPr>
            <w:r w:rsidRPr="00DF1B2D">
              <w:rPr>
                <w:rFonts w:ascii="Arial Narrow" w:hAnsi="Arial Narrow"/>
                <w:sz w:val="21"/>
                <w:szCs w:val="21"/>
              </w:rPr>
              <w:t>Úbytky</w:t>
            </w:r>
          </w:p>
        </w:tc>
        <w:tc>
          <w:tcPr>
            <w:tcW w:w="8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1B2D" w:rsidRPr="00DF1B2D" w:rsidRDefault="00DF1B2D" w:rsidP="00DF1B2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DF1B2D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2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1B2D" w:rsidRPr="00DF1B2D" w:rsidRDefault="00DF1B2D" w:rsidP="00DF1B2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DF1B2D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1B2D" w:rsidRPr="00DF1B2D" w:rsidRDefault="00DF1B2D" w:rsidP="00DF1B2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DF1B2D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1B2D" w:rsidRPr="00DF1B2D" w:rsidRDefault="00DF1B2D" w:rsidP="00DF1B2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DF1B2D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1B2D" w:rsidRPr="00DF1B2D" w:rsidRDefault="00DF1B2D" w:rsidP="00DF1B2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DF1B2D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1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1B2D" w:rsidRPr="00DF1B2D" w:rsidRDefault="00DF1B2D" w:rsidP="00DF1B2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DF1B2D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6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1B2D" w:rsidRPr="00DF1B2D" w:rsidRDefault="00DF1B2D" w:rsidP="00DF1B2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DF1B2D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1B2D" w:rsidRPr="00DF1B2D" w:rsidRDefault="00DF1B2D" w:rsidP="00DF1B2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DF1B2D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5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1B2D" w:rsidRPr="00DF1B2D" w:rsidRDefault="00DF1B2D" w:rsidP="00DF1B2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</w:tr>
      <w:tr w:rsidR="00DF1B2D" w:rsidRPr="00DF1B2D" w:rsidTr="00DF1B2D">
        <w:trPr>
          <w:trHeight w:val="300"/>
        </w:trPr>
        <w:tc>
          <w:tcPr>
            <w:tcW w:w="123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1B2D" w:rsidRPr="00DF1B2D" w:rsidRDefault="00DF1B2D" w:rsidP="00DF1B2D">
            <w:pPr>
              <w:rPr>
                <w:rFonts w:ascii="Arial Narrow" w:hAnsi="Arial Narrow"/>
                <w:sz w:val="21"/>
                <w:szCs w:val="21"/>
              </w:rPr>
            </w:pPr>
            <w:r w:rsidRPr="00DF1B2D">
              <w:rPr>
                <w:rFonts w:ascii="Arial Narrow" w:hAnsi="Arial Narrow"/>
                <w:sz w:val="21"/>
                <w:szCs w:val="21"/>
              </w:rPr>
              <w:t>Presuny</w:t>
            </w:r>
          </w:p>
        </w:tc>
        <w:tc>
          <w:tcPr>
            <w:tcW w:w="8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1B2D" w:rsidRPr="00DF1B2D" w:rsidRDefault="00DF1B2D" w:rsidP="00DF1B2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DF1B2D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2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1B2D" w:rsidRPr="00DF1B2D" w:rsidRDefault="00DF1B2D" w:rsidP="00DF1B2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DF1B2D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1B2D" w:rsidRPr="00DF1B2D" w:rsidRDefault="00DF1B2D" w:rsidP="00DF1B2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DF1B2D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1B2D" w:rsidRPr="00DF1B2D" w:rsidRDefault="00DF1B2D" w:rsidP="00DF1B2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DF1B2D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1B2D" w:rsidRPr="00DF1B2D" w:rsidRDefault="00DF1B2D" w:rsidP="00DF1B2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DF1B2D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1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1B2D" w:rsidRPr="00DF1B2D" w:rsidRDefault="00DF1B2D" w:rsidP="00DF1B2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DF1B2D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6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1B2D" w:rsidRPr="00DF1B2D" w:rsidRDefault="00DF1B2D" w:rsidP="00DF1B2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DF1B2D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1B2D" w:rsidRPr="00DF1B2D" w:rsidRDefault="00DF1B2D" w:rsidP="00DF1B2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DF1B2D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5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1B2D" w:rsidRPr="00DF1B2D" w:rsidRDefault="00DF1B2D" w:rsidP="00DF1B2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</w:tr>
      <w:tr w:rsidR="00DF1B2D" w:rsidRPr="00DF1B2D" w:rsidTr="00DF1B2D">
        <w:trPr>
          <w:trHeight w:val="840"/>
        </w:trPr>
        <w:tc>
          <w:tcPr>
            <w:tcW w:w="123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1B2D" w:rsidRPr="00DF1B2D" w:rsidRDefault="00DF1B2D" w:rsidP="00DF1B2D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DF1B2D">
              <w:rPr>
                <w:rFonts w:ascii="Arial Narrow" w:hAnsi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1B2D" w:rsidRPr="00DF1B2D" w:rsidRDefault="00DF1B2D" w:rsidP="00DF1B2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25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1B2D" w:rsidRPr="00DF1B2D" w:rsidRDefault="00DF1B2D" w:rsidP="00DF1B2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8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1B2D" w:rsidRPr="00DF1B2D" w:rsidRDefault="00DF1B2D" w:rsidP="00DF1B2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73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1B2D" w:rsidRPr="00DF1B2D" w:rsidRDefault="00DF1B2D" w:rsidP="00DF1B2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75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1B2D" w:rsidRPr="00DF1B2D" w:rsidRDefault="00DF1B2D" w:rsidP="00DF1B2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91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1B2D" w:rsidRPr="00DF1B2D" w:rsidRDefault="00DF1B2D" w:rsidP="00DF1B2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65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1B2D" w:rsidRPr="00DF1B2D" w:rsidRDefault="00DF1B2D" w:rsidP="00DF1B2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83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1B2D" w:rsidRPr="00DF1B2D" w:rsidRDefault="00DF1B2D" w:rsidP="00DF1B2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5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1B2D" w:rsidRPr="00DF1B2D" w:rsidRDefault="00DF1B2D" w:rsidP="00DF1B2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</w:tr>
      <w:tr w:rsidR="00DF1B2D" w:rsidRPr="00DF1B2D" w:rsidTr="00DF1B2D">
        <w:trPr>
          <w:trHeight w:val="315"/>
        </w:trPr>
        <w:tc>
          <w:tcPr>
            <w:tcW w:w="8184" w:type="dxa"/>
            <w:gridSpan w:val="9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1B2D" w:rsidRPr="00DF1B2D" w:rsidRDefault="00DF1B2D" w:rsidP="00DF1B2D">
            <w:pPr>
              <w:rPr>
                <w:rFonts w:ascii="Arial Narrow" w:hAnsi="Arial Narrow"/>
                <w:sz w:val="21"/>
                <w:szCs w:val="21"/>
              </w:rPr>
            </w:pPr>
            <w:r w:rsidRPr="00DF1B2D">
              <w:rPr>
                <w:rFonts w:ascii="Arial Narrow" w:hAnsi="Arial Narrow"/>
                <w:sz w:val="21"/>
                <w:szCs w:val="21"/>
              </w:rPr>
              <w:t>Opravné položky</w:t>
            </w:r>
          </w:p>
        </w:tc>
        <w:tc>
          <w:tcPr>
            <w:tcW w:w="5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1B2D" w:rsidRPr="00DF1B2D" w:rsidRDefault="00DF1B2D" w:rsidP="00DF1B2D">
            <w:pPr>
              <w:rPr>
                <w:rFonts w:ascii="Calibri" w:hAnsi="Calibri"/>
                <w:sz w:val="22"/>
                <w:szCs w:val="22"/>
              </w:rPr>
            </w:pPr>
          </w:p>
        </w:tc>
      </w:tr>
      <w:tr w:rsidR="00DF1B2D" w:rsidRPr="00DF1B2D" w:rsidTr="00DF1B2D">
        <w:trPr>
          <w:trHeight w:val="1095"/>
        </w:trPr>
        <w:tc>
          <w:tcPr>
            <w:tcW w:w="1236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1B2D" w:rsidRPr="00DF1B2D" w:rsidRDefault="00DF1B2D" w:rsidP="00DF1B2D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DF1B2D">
              <w:rPr>
                <w:rFonts w:ascii="Arial Narrow" w:hAnsi="Arial Narrow"/>
                <w:b/>
                <w:bCs/>
                <w:sz w:val="21"/>
                <w:szCs w:val="21"/>
              </w:rPr>
              <w:t>Stav             na začiatku účtovného obdobia</w:t>
            </w:r>
          </w:p>
        </w:tc>
        <w:tc>
          <w:tcPr>
            <w:tcW w:w="896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1B2D" w:rsidRPr="00DF1B2D" w:rsidRDefault="00DF1B2D" w:rsidP="00DF1B2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DF1B2D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256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1B2D" w:rsidRPr="00DF1B2D" w:rsidRDefault="00DF1B2D" w:rsidP="00DF1B2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DF1B2D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96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1B2D" w:rsidRPr="00DF1B2D" w:rsidRDefault="00DF1B2D" w:rsidP="00DF1B2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DF1B2D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36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1B2D" w:rsidRPr="00DF1B2D" w:rsidRDefault="00DF1B2D" w:rsidP="00DF1B2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DF1B2D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56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1B2D" w:rsidRPr="00DF1B2D" w:rsidRDefault="00DF1B2D" w:rsidP="00DF1B2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DF1B2D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16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1B2D" w:rsidRPr="00DF1B2D" w:rsidRDefault="00DF1B2D" w:rsidP="00DF1B2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DF1B2D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656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1B2D" w:rsidRPr="00DF1B2D" w:rsidRDefault="00DF1B2D" w:rsidP="00DF1B2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DF1B2D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36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1B2D" w:rsidRPr="00DF1B2D" w:rsidRDefault="00DF1B2D" w:rsidP="00DF1B2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DF1B2D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596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1B2D" w:rsidRPr="00DF1B2D" w:rsidRDefault="00DF1B2D" w:rsidP="00DF1B2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</w:tr>
      <w:tr w:rsidR="00DF1B2D" w:rsidRPr="00DF1B2D" w:rsidTr="00FA12F5">
        <w:trPr>
          <w:trHeight w:val="78"/>
        </w:trPr>
        <w:tc>
          <w:tcPr>
            <w:tcW w:w="123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1B2D" w:rsidRPr="00DF1B2D" w:rsidRDefault="00DF1B2D" w:rsidP="00DF1B2D">
            <w:pPr>
              <w:rPr>
                <w:rFonts w:ascii="Arial Narrow" w:hAnsi="Arial Narrow"/>
                <w:sz w:val="21"/>
                <w:szCs w:val="21"/>
              </w:rPr>
            </w:pPr>
            <w:r w:rsidRPr="00DF1B2D">
              <w:rPr>
                <w:rFonts w:ascii="Arial Narrow" w:hAnsi="Arial Narrow"/>
                <w:sz w:val="21"/>
                <w:szCs w:val="21"/>
              </w:rPr>
              <w:t>Prírastky</w:t>
            </w:r>
          </w:p>
        </w:tc>
        <w:tc>
          <w:tcPr>
            <w:tcW w:w="8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1B2D" w:rsidRPr="00DF1B2D" w:rsidRDefault="00DF1B2D" w:rsidP="00DF1B2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DF1B2D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2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1B2D" w:rsidRPr="00DF1B2D" w:rsidRDefault="00DF1B2D" w:rsidP="00DF1B2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DF1B2D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1B2D" w:rsidRPr="00DF1B2D" w:rsidRDefault="00DF1B2D" w:rsidP="00DF1B2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DF1B2D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1B2D" w:rsidRPr="00DF1B2D" w:rsidRDefault="00DF1B2D" w:rsidP="00DF1B2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DF1B2D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1B2D" w:rsidRPr="00DF1B2D" w:rsidRDefault="00DF1B2D" w:rsidP="00DF1B2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DF1B2D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1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1B2D" w:rsidRPr="00DF1B2D" w:rsidRDefault="00DF1B2D" w:rsidP="00DF1B2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DF1B2D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6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1B2D" w:rsidRPr="00DF1B2D" w:rsidRDefault="00DF1B2D" w:rsidP="00DF1B2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DF1B2D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1B2D" w:rsidRPr="00DF1B2D" w:rsidRDefault="00DF1B2D" w:rsidP="00DF1B2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DF1B2D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5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1B2D" w:rsidRPr="00DF1B2D" w:rsidRDefault="00DF1B2D" w:rsidP="00DF1B2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</w:tr>
      <w:tr w:rsidR="00DF1B2D" w:rsidRPr="00DF1B2D" w:rsidTr="00DF1B2D">
        <w:trPr>
          <w:trHeight w:val="300"/>
        </w:trPr>
        <w:tc>
          <w:tcPr>
            <w:tcW w:w="123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1B2D" w:rsidRPr="00DF1B2D" w:rsidRDefault="00DF1B2D" w:rsidP="00DF1B2D">
            <w:pPr>
              <w:rPr>
                <w:rFonts w:ascii="Arial Narrow" w:hAnsi="Arial Narrow"/>
                <w:sz w:val="21"/>
                <w:szCs w:val="21"/>
              </w:rPr>
            </w:pPr>
            <w:r w:rsidRPr="00DF1B2D">
              <w:rPr>
                <w:rFonts w:ascii="Arial Narrow" w:hAnsi="Arial Narrow"/>
                <w:sz w:val="21"/>
                <w:szCs w:val="21"/>
              </w:rPr>
              <w:t>Úbytky</w:t>
            </w:r>
          </w:p>
        </w:tc>
        <w:tc>
          <w:tcPr>
            <w:tcW w:w="8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1B2D" w:rsidRPr="00DF1B2D" w:rsidRDefault="00DF1B2D" w:rsidP="00DF1B2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DF1B2D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2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1B2D" w:rsidRPr="00DF1B2D" w:rsidRDefault="00DF1B2D" w:rsidP="00DF1B2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DF1B2D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1B2D" w:rsidRPr="00DF1B2D" w:rsidRDefault="00DF1B2D" w:rsidP="00DF1B2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DF1B2D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1B2D" w:rsidRPr="00DF1B2D" w:rsidRDefault="00DF1B2D" w:rsidP="00DF1B2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DF1B2D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1B2D" w:rsidRPr="00DF1B2D" w:rsidRDefault="00DF1B2D" w:rsidP="00DF1B2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DF1B2D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1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1B2D" w:rsidRPr="00DF1B2D" w:rsidRDefault="00DF1B2D" w:rsidP="00DF1B2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DF1B2D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6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1B2D" w:rsidRPr="00DF1B2D" w:rsidRDefault="00DF1B2D" w:rsidP="00DF1B2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DF1B2D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1B2D" w:rsidRPr="00DF1B2D" w:rsidRDefault="00DF1B2D" w:rsidP="00DF1B2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DF1B2D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5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1B2D" w:rsidRPr="00DF1B2D" w:rsidRDefault="00DF1B2D" w:rsidP="00DF1B2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</w:tr>
      <w:tr w:rsidR="00DF1B2D" w:rsidRPr="00DF1B2D" w:rsidTr="00DF1B2D">
        <w:trPr>
          <w:trHeight w:val="840"/>
        </w:trPr>
        <w:tc>
          <w:tcPr>
            <w:tcW w:w="123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1B2D" w:rsidRPr="00DF1B2D" w:rsidRDefault="00DF1B2D" w:rsidP="00DF1B2D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DF1B2D">
              <w:rPr>
                <w:rFonts w:ascii="Arial Narrow" w:hAnsi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1B2D" w:rsidRPr="00DF1B2D" w:rsidRDefault="00DF1B2D" w:rsidP="00DF1B2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25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1B2D" w:rsidRPr="00DF1B2D" w:rsidRDefault="00DF1B2D" w:rsidP="00DF1B2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8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1B2D" w:rsidRPr="00DF1B2D" w:rsidRDefault="00DF1B2D" w:rsidP="00DF1B2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73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1B2D" w:rsidRPr="00DF1B2D" w:rsidRDefault="00DF1B2D" w:rsidP="00DF1B2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75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1B2D" w:rsidRPr="00DF1B2D" w:rsidRDefault="00DF1B2D" w:rsidP="00DF1B2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91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1B2D" w:rsidRPr="00DF1B2D" w:rsidRDefault="00DF1B2D" w:rsidP="00DF1B2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65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1B2D" w:rsidRPr="00DF1B2D" w:rsidRDefault="00DF1B2D" w:rsidP="00DF1B2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83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1B2D" w:rsidRPr="00DF1B2D" w:rsidRDefault="00DF1B2D" w:rsidP="00DF1B2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5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1B2D" w:rsidRPr="00DF1B2D" w:rsidRDefault="00DF1B2D" w:rsidP="00DF1B2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</w:tr>
      <w:tr w:rsidR="00DF1B2D" w:rsidRPr="00DF1B2D" w:rsidTr="00DF1B2D">
        <w:trPr>
          <w:trHeight w:val="315"/>
        </w:trPr>
        <w:tc>
          <w:tcPr>
            <w:tcW w:w="8184" w:type="dxa"/>
            <w:gridSpan w:val="9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1B2D" w:rsidRPr="00DF1B2D" w:rsidRDefault="00DF1B2D" w:rsidP="00DF1B2D">
            <w:pPr>
              <w:rPr>
                <w:rFonts w:ascii="Arial Narrow" w:hAnsi="Arial Narrow"/>
                <w:sz w:val="21"/>
                <w:szCs w:val="21"/>
              </w:rPr>
            </w:pPr>
            <w:r w:rsidRPr="00DF1B2D">
              <w:rPr>
                <w:rFonts w:ascii="Arial Narrow" w:hAnsi="Arial Narrow"/>
                <w:sz w:val="21"/>
                <w:szCs w:val="21"/>
              </w:rPr>
              <w:t>Účtovná hodnota</w:t>
            </w:r>
          </w:p>
        </w:tc>
        <w:tc>
          <w:tcPr>
            <w:tcW w:w="5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1B2D" w:rsidRPr="00DF1B2D" w:rsidRDefault="00DF1B2D" w:rsidP="00DF1B2D">
            <w:pPr>
              <w:rPr>
                <w:rFonts w:ascii="Calibri" w:hAnsi="Calibri"/>
                <w:sz w:val="22"/>
                <w:szCs w:val="22"/>
              </w:rPr>
            </w:pPr>
          </w:p>
        </w:tc>
      </w:tr>
      <w:tr w:rsidR="00DF1B2D" w:rsidRPr="00DF1B2D" w:rsidTr="00DF1B2D">
        <w:trPr>
          <w:trHeight w:val="1095"/>
        </w:trPr>
        <w:tc>
          <w:tcPr>
            <w:tcW w:w="1236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1B2D" w:rsidRPr="00DF1B2D" w:rsidRDefault="00DF1B2D" w:rsidP="00DF1B2D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DF1B2D">
              <w:rPr>
                <w:rFonts w:ascii="Arial Narrow" w:hAnsi="Arial Narrow"/>
                <w:b/>
                <w:bCs/>
                <w:sz w:val="21"/>
                <w:szCs w:val="21"/>
              </w:rPr>
              <w:t>Stav             na začiatku účtovného obdobia</w:t>
            </w:r>
          </w:p>
        </w:tc>
        <w:tc>
          <w:tcPr>
            <w:tcW w:w="896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1B2D" w:rsidRPr="00DF1B2D" w:rsidRDefault="00DF1B2D" w:rsidP="00DF1B2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256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1B2D" w:rsidRPr="00DF1B2D" w:rsidRDefault="00DF1B2D" w:rsidP="00DF1B2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896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1B2D" w:rsidRPr="00DF1B2D" w:rsidRDefault="00DF1B2D" w:rsidP="00DF1B2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736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1B2D" w:rsidRPr="00DF1B2D" w:rsidRDefault="00DF1B2D" w:rsidP="00DF1B2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756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1B2D" w:rsidRPr="00DF1B2D" w:rsidRDefault="00DF1B2D" w:rsidP="00DF1B2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916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1B2D" w:rsidRPr="00DF1B2D" w:rsidRDefault="00DF1B2D" w:rsidP="00DF1B2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656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1B2D" w:rsidRPr="00DF1B2D" w:rsidRDefault="00DF1B2D" w:rsidP="00DF1B2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836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1B2D" w:rsidRPr="00DF1B2D" w:rsidRDefault="00DF1B2D" w:rsidP="00DF1B2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596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1B2D" w:rsidRPr="00DF1B2D" w:rsidRDefault="00DF1B2D" w:rsidP="00FA12F5">
            <w:pPr>
              <w:rPr>
                <w:rFonts w:ascii="Arial Narrow" w:hAnsi="Arial Narrow"/>
                <w:sz w:val="21"/>
                <w:szCs w:val="21"/>
              </w:rPr>
            </w:pPr>
          </w:p>
        </w:tc>
      </w:tr>
      <w:tr w:rsidR="00DF1B2D" w:rsidRPr="00DF1B2D" w:rsidTr="00DF1B2D">
        <w:trPr>
          <w:trHeight w:val="840"/>
        </w:trPr>
        <w:tc>
          <w:tcPr>
            <w:tcW w:w="123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1B2D" w:rsidRPr="00DF1B2D" w:rsidRDefault="00DF1B2D" w:rsidP="00DF1B2D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DF1B2D">
              <w:rPr>
                <w:rFonts w:ascii="Arial Narrow" w:hAnsi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1B2D" w:rsidRPr="00DF1B2D" w:rsidRDefault="00DF1B2D" w:rsidP="00DF1B2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256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1B2D" w:rsidRPr="00DF1B2D" w:rsidRDefault="00DF1B2D" w:rsidP="00DF1B2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896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1B2D" w:rsidRPr="00DF1B2D" w:rsidRDefault="00DF1B2D" w:rsidP="00DF1B2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736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1B2D" w:rsidRPr="00DF1B2D" w:rsidRDefault="00DF1B2D" w:rsidP="00DF1B2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756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1B2D" w:rsidRPr="00DF1B2D" w:rsidRDefault="00DF1B2D" w:rsidP="00FA12F5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916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1B2D" w:rsidRPr="00DF1B2D" w:rsidRDefault="00DF1B2D" w:rsidP="00DF1B2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656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1B2D" w:rsidRPr="00DF1B2D" w:rsidRDefault="00DF1B2D" w:rsidP="00DF1B2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836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1B2D" w:rsidRPr="00DF1B2D" w:rsidRDefault="00DF1B2D" w:rsidP="00DF1B2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596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1B2D" w:rsidRPr="00DF1B2D" w:rsidRDefault="00DF1B2D" w:rsidP="00FA12F5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</w:tr>
      <w:tr w:rsidR="00DF1B2D" w:rsidRPr="00DF1B2D" w:rsidTr="00DF1B2D">
        <w:trPr>
          <w:trHeight w:val="300"/>
        </w:trPr>
        <w:tc>
          <w:tcPr>
            <w:tcW w:w="1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1B2D" w:rsidRPr="00DF1B2D" w:rsidRDefault="00DF1B2D" w:rsidP="00DF1B2D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8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1B2D" w:rsidRPr="00DF1B2D" w:rsidRDefault="00DF1B2D" w:rsidP="00DF1B2D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2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1B2D" w:rsidRPr="00DF1B2D" w:rsidRDefault="00DF1B2D" w:rsidP="00DF1B2D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8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1B2D" w:rsidRPr="00DF1B2D" w:rsidRDefault="00DF1B2D" w:rsidP="00DF1B2D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7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1B2D" w:rsidRPr="00DF1B2D" w:rsidRDefault="00DF1B2D" w:rsidP="00DF1B2D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1B2D" w:rsidRPr="00DF1B2D" w:rsidRDefault="00DF1B2D" w:rsidP="00DF1B2D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9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1B2D" w:rsidRPr="00DF1B2D" w:rsidRDefault="00DF1B2D" w:rsidP="00DF1B2D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6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1B2D" w:rsidRPr="00DF1B2D" w:rsidRDefault="00DF1B2D" w:rsidP="00DF1B2D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1B2D" w:rsidRPr="00DF1B2D" w:rsidRDefault="00DF1B2D" w:rsidP="00DF1B2D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5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1B2D" w:rsidRPr="00DF1B2D" w:rsidRDefault="00DF1B2D" w:rsidP="00DF1B2D">
            <w:pPr>
              <w:rPr>
                <w:rFonts w:ascii="Calibri" w:hAnsi="Calibri"/>
                <w:sz w:val="22"/>
                <w:szCs w:val="22"/>
              </w:rPr>
            </w:pPr>
          </w:p>
        </w:tc>
      </w:tr>
    </w:tbl>
    <w:p w:rsidR="00D113E1" w:rsidRDefault="00DF1B2D" w:rsidP="00DF1B2D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br w:type="page"/>
      </w:r>
    </w:p>
    <w:p w:rsidR="00D113E1" w:rsidRPr="0093379F" w:rsidRDefault="00D113E1" w:rsidP="0075484E">
      <w:pPr>
        <w:ind w:left="1440" w:right="-468"/>
        <w:jc w:val="both"/>
        <w:rPr>
          <w:rFonts w:ascii="Arial" w:hAnsi="Arial" w:cs="Arial"/>
          <w:sz w:val="22"/>
          <w:szCs w:val="22"/>
        </w:rPr>
      </w:pPr>
    </w:p>
    <w:p w:rsidR="008E6809" w:rsidRPr="0093379F" w:rsidRDefault="008E68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s) </w:t>
      </w:r>
      <w:r w:rsidRPr="0093379F">
        <w:rPr>
          <w:rFonts w:ascii="Arial" w:hAnsi="Arial" w:cs="Arial"/>
          <w:sz w:val="22"/>
          <w:szCs w:val="22"/>
          <w:u w:val="single"/>
        </w:rPr>
        <w:t>Hodnota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pohľadávok do lehoty sp</w:t>
      </w:r>
      <w:r w:rsidR="00045B2B" w:rsidRPr="0093379F">
        <w:rPr>
          <w:rFonts w:ascii="Arial" w:hAnsi="Arial" w:cs="Arial"/>
          <w:sz w:val="22"/>
          <w:szCs w:val="22"/>
          <w:u w:val="single"/>
        </w:rPr>
        <w:t>latnosti a po lehote splatnosti</w:t>
      </w:r>
      <w:r w:rsidRPr="0093379F">
        <w:rPr>
          <w:rFonts w:ascii="Arial" w:hAnsi="Arial" w:cs="Arial"/>
          <w:sz w:val="22"/>
          <w:szCs w:val="22"/>
        </w:rPr>
        <w:t>:</w:t>
      </w:r>
    </w:p>
    <w:p w:rsidR="00A95B16" w:rsidRPr="0093379F" w:rsidRDefault="00A95B16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A28DC" w:rsidRPr="0093379F" w:rsidRDefault="002A28D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s) </w:t>
      </w:r>
      <w:r w:rsidRPr="0093379F">
        <w:rPr>
          <w:rFonts w:ascii="Arial" w:hAnsi="Arial" w:cs="Arial"/>
          <w:sz w:val="22"/>
          <w:szCs w:val="22"/>
          <w:u w:val="single"/>
        </w:rPr>
        <w:t>o vekovej štruktúre pohľadávok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67"/>
        <w:gridCol w:w="2040"/>
        <w:gridCol w:w="2040"/>
        <w:gridCol w:w="2040"/>
      </w:tblGrid>
      <w:tr w:rsidR="002A28DC" w:rsidRPr="0093379F" w:rsidTr="00A95B16">
        <w:trPr>
          <w:jc w:val="center"/>
        </w:trPr>
        <w:tc>
          <w:tcPr>
            <w:tcW w:w="316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 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 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Pohľadávky spolu</w:t>
            </w:r>
          </w:p>
        </w:tc>
      </w:tr>
      <w:tr w:rsidR="002A28DC" w:rsidRPr="0093379F" w:rsidTr="00A95B16">
        <w:trPr>
          <w:trHeight w:hRule="exact" w:val="227"/>
          <w:jc w:val="center"/>
        </w:trPr>
        <w:tc>
          <w:tcPr>
            <w:tcW w:w="3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A95B16" w:rsidP="00A95B1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</w:tr>
      <w:tr w:rsidR="002A28DC" w:rsidRPr="0093379F" w:rsidTr="00A95B16">
        <w:trPr>
          <w:trHeight w:val="454"/>
          <w:jc w:val="center"/>
        </w:trPr>
        <w:tc>
          <w:tcPr>
            <w:tcW w:w="9287" w:type="dxa"/>
            <w:gridSpan w:val="4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pohľadávky</w:t>
            </w:r>
          </w:p>
        </w:tc>
      </w:tr>
      <w:tr w:rsidR="00B47D3C" w:rsidRPr="0093379F" w:rsidTr="00A95B16">
        <w:trPr>
          <w:trHeight w:hRule="exact" w:val="567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B47D3C" w:rsidRPr="0093379F" w:rsidRDefault="00B47D3C" w:rsidP="00E56718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131AD" w:rsidRPr="0093379F" w:rsidTr="00A95B16">
        <w:trPr>
          <w:trHeight w:hRule="exact" w:val="397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F131AD" w:rsidRPr="0093379F" w:rsidRDefault="00F131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F131AD" w:rsidRPr="0093379F" w:rsidRDefault="00F131AD" w:rsidP="0023457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F131AD" w:rsidRPr="0093379F" w:rsidRDefault="00F131AD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F131AD" w:rsidRPr="0093379F" w:rsidRDefault="004837E8" w:rsidP="0023457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1512</w:t>
            </w:r>
          </w:p>
        </w:tc>
      </w:tr>
      <w:tr w:rsidR="00F131AD" w:rsidRPr="0093379F" w:rsidTr="00A95B16">
        <w:trPr>
          <w:trHeight w:hRule="exact" w:val="397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131AD" w:rsidRPr="0093379F" w:rsidRDefault="00F131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131AD" w:rsidRPr="0093379F" w:rsidRDefault="00F131AD" w:rsidP="00234570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F131AD" w:rsidRPr="0093379F" w:rsidRDefault="00F131AD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F131AD" w:rsidRPr="0093379F" w:rsidRDefault="004837E8" w:rsidP="00234570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1512</w:t>
            </w:r>
          </w:p>
        </w:tc>
      </w:tr>
      <w:tr w:rsidR="00F131AD" w:rsidRPr="0093379F" w:rsidTr="00A95B16">
        <w:trPr>
          <w:trHeight w:val="329"/>
          <w:jc w:val="center"/>
        </w:trPr>
        <w:tc>
          <w:tcPr>
            <w:tcW w:w="9287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F131AD" w:rsidRPr="0093379F" w:rsidRDefault="004837E8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Krátkodobé pohľadávky</w:t>
            </w:r>
          </w:p>
        </w:tc>
      </w:tr>
      <w:tr w:rsidR="00F131AD" w:rsidRPr="0093379F" w:rsidTr="00A95B16">
        <w:trPr>
          <w:trHeight w:val="340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F131AD" w:rsidRPr="0093379F" w:rsidRDefault="00F131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131AD" w:rsidRPr="0093379F" w:rsidRDefault="00F131AD" w:rsidP="004837E8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F131AD" w:rsidRPr="0093379F" w:rsidRDefault="00F131AD" w:rsidP="004837E8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F131AD" w:rsidRPr="0093379F" w:rsidRDefault="003A58AA" w:rsidP="004837E8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3523</w:t>
            </w:r>
          </w:p>
        </w:tc>
      </w:tr>
      <w:tr w:rsidR="00F131AD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F131AD" w:rsidRPr="0093379F" w:rsidRDefault="00F131AD" w:rsidP="002A28D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F131AD" w:rsidRPr="0093379F" w:rsidRDefault="00F131AD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F131AD" w:rsidRPr="0093379F" w:rsidRDefault="00F131AD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F131AD" w:rsidRPr="0093379F" w:rsidRDefault="00F131AD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131AD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F131AD" w:rsidRPr="0093379F" w:rsidRDefault="00F131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F131AD" w:rsidRPr="0093379F" w:rsidRDefault="00F131AD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F131AD" w:rsidRPr="0093379F" w:rsidRDefault="00F131AD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F131AD" w:rsidRPr="0093379F" w:rsidRDefault="00F131AD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131AD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F131AD" w:rsidRPr="0093379F" w:rsidRDefault="00F131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 združeniu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F131AD" w:rsidRPr="0093379F" w:rsidRDefault="00F131AD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F131AD" w:rsidRPr="0093379F" w:rsidRDefault="00F131AD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F131AD" w:rsidRPr="0093379F" w:rsidRDefault="00F131AD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131AD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131AD" w:rsidRPr="0093379F" w:rsidRDefault="00F131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Sociálne poistenie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F131AD" w:rsidRPr="0093379F" w:rsidRDefault="00F131AD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F131AD" w:rsidRPr="0093379F" w:rsidRDefault="00F131AD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F131AD" w:rsidRPr="0093379F" w:rsidRDefault="00F131AD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131AD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F131AD" w:rsidRPr="0093379F" w:rsidRDefault="00F131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Daňové pohľadávky a dotácie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F131AD" w:rsidRPr="0093379F" w:rsidRDefault="00F131AD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F131AD" w:rsidRPr="0093379F" w:rsidRDefault="00F131AD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F131AD" w:rsidRPr="0093379F" w:rsidRDefault="003A58AA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303</w:t>
            </w:r>
          </w:p>
        </w:tc>
      </w:tr>
      <w:tr w:rsidR="00F131AD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F131AD" w:rsidRPr="0093379F" w:rsidRDefault="00F131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F131AD" w:rsidRPr="0093379F" w:rsidRDefault="00F131AD" w:rsidP="004837E8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F131AD" w:rsidRPr="0093379F" w:rsidRDefault="00F131AD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F131AD" w:rsidRPr="0093379F" w:rsidRDefault="00F131AD" w:rsidP="004837E8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131AD" w:rsidRPr="0093379F" w:rsidTr="00A95B16">
        <w:trPr>
          <w:trHeight w:hRule="exact" w:val="538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131AD" w:rsidRPr="0093379F" w:rsidRDefault="00F131AD" w:rsidP="002A28DC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131AD" w:rsidRPr="0093379F" w:rsidRDefault="00F131AD" w:rsidP="004837E8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F131AD" w:rsidRPr="0093379F" w:rsidRDefault="00F131AD" w:rsidP="004837E8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F131AD" w:rsidRPr="0093379F" w:rsidRDefault="004837E8" w:rsidP="004837E8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3826</w:t>
            </w:r>
          </w:p>
        </w:tc>
      </w:tr>
    </w:tbl>
    <w:p w:rsidR="002A28DC" w:rsidRPr="0093379F" w:rsidRDefault="002A28DC" w:rsidP="002A28DC">
      <w:pPr>
        <w:jc w:val="both"/>
        <w:rPr>
          <w:rFonts w:ascii="Arial" w:hAnsi="Arial" w:cs="Arial"/>
        </w:rPr>
      </w:pPr>
    </w:p>
    <w:p w:rsidR="00550F87" w:rsidRDefault="00550F87" w:rsidP="00A649E0">
      <w:pPr>
        <w:ind w:left="644" w:right="-468"/>
        <w:jc w:val="both"/>
        <w:rPr>
          <w:rFonts w:ascii="Arial" w:hAnsi="Arial" w:cs="Arial"/>
          <w:sz w:val="22"/>
          <w:szCs w:val="22"/>
        </w:rPr>
      </w:pPr>
    </w:p>
    <w:p w:rsidR="00A05147" w:rsidRDefault="00A05147" w:rsidP="00A649E0">
      <w:pPr>
        <w:ind w:left="644" w:right="-468"/>
        <w:jc w:val="both"/>
        <w:rPr>
          <w:rFonts w:ascii="Arial" w:hAnsi="Arial" w:cs="Arial"/>
          <w:sz w:val="22"/>
          <w:szCs w:val="22"/>
        </w:rPr>
      </w:pPr>
    </w:p>
    <w:p w:rsidR="00A05147" w:rsidRDefault="00A05147" w:rsidP="00A649E0">
      <w:pPr>
        <w:ind w:left="644" w:right="-468"/>
        <w:jc w:val="both"/>
        <w:rPr>
          <w:rFonts w:ascii="Arial" w:hAnsi="Arial" w:cs="Arial"/>
          <w:sz w:val="22"/>
          <w:szCs w:val="22"/>
        </w:rPr>
      </w:pPr>
    </w:p>
    <w:p w:rsidR="00A05147" w:rsidRDefault="00A05147" w:rsidP="00A649E0">
      <w:pPr>
        <w:ind w:left="644" w:right="-468"/>
        <w:jc w:val="both"/>
        <w:rPr>
          <w:rFonts w:ascii="Arial" w:hAnsi="Arial" w:cs="Arial"/>
          <w:sz w:val="22"/>
          <w:szCs w:val="22"/>
        </w:rPr>
      </w:pPr>
    </w:p>
    <w:p w:rsidR="00A05147" w:rsidRDefault="00A05147" w:rsidP="00A649E0">
      <w:pPr>
        <w:ind w:left="644" w:right="-468"/>
        <w:jc w:val="both"/>
        <w:rPr>
          <w:rFonts w:ascii="Arial" w:hAnsi="Arial" w:cs="Arial"/>
          <w:sz w:val="22"/>
          <w:szCs w:val="22"/>
        </w:rPr>
      </w:pPr>
    </w:p>
    <w:p w:rsidR="00A05147" w:rsidRDefault="00A05147" w:rsidP="00A649E0">
      <w:pPr>
        <w:ind w:left="644" w:right="-468"/>
        <w:jc w:val="both"/>
        <w:rPr>
          <w:rFonts w:ascii="Arial" w:hAnsi="Arial" w:cs="Arial"/>
          <w:sz w:val="22"/>
          <w:szCs w:val="22"/>
        </w:rPr>
      </w:pPr>
    </w:p>
    <w:p w:rsidR="00A05147" w:rsidRDefault="00A05147" w:rsidP="00A649E0">
      <w:pPr>
        <w:ind w:left="644" w:right="-468"/>
        <w:jc w:val="both"/>
        <w:rPr>
          <w:rFonts w:ascii="Arial" w:hAnsi="Arial" w:cs="Arial"/>
          <w:sz w:val="22"/>
          <w:szCs w:val="22"/>
        </w:rPr>
      </w:pPr>
    </w:p>
    <w:p w:rsidR="00A05147" w:rsidRDefault="00A05147" w:rsidP="00A649E0">
      <w:pPr>
        <w:ind w:left="644" w:right="-468"/>
        <w:jc w:val="both"/>
        <w:rPr>
          <w:rFonts w:ascii="Arial" w:hAnsi="Arial" w:cs="Arial"/>
          <w:sz w:val="22"/>
          <w:szCs w:val="22"/>
        </w:rPr>
      </w:pPr>
    </w:p>
    <w:p w:rsidR="00A05147" w:rsidRDefault="00A05147" w:rsidP="00A649E0">
      <w:pPr>
        <w:ind w:left="644" w:right="-468"/>
        <w:jc w:val="both"/>
        <w:rPr>
          <w:rFonts w:ascii="Arial" w:hAnsi="Arial" w:cs="Arial"/>
          <w:sz w:val="22"/>
          <w:szCs w:val="22"/>
        </w:rPr>
      </w:pPr>
    </w:p>
    <w:p w:rsidR="00A05147" w:rsidRDefault="00A05147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br w:type="page"/>
      </w:r>
    </w:p>
    <w:tbl>
      <w:tblPr>
        <w:tblW w:w="8016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10"/>
        <w:gridCol w:w="2183"/>
        <w:gridCol w:w="2623"/>
      </w:tblGrid>
      <w:tr w:rsidR="00A05147" w:rsidRPr="00A05147" w:rsidTr="00A05147">
        <w:trPr>
          <w:trHeight w:val="330"/>
        </w:trPr>
        <w:tc>
          <w:tcPr>
            <w:tcW w:w="801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05147" w:rsidRPr="00A05147" w:rsidRDefault="00A05147" w:rsidP="00A05147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A05147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 xml:space="preserve">Informácie k časti F. písm. s) prílohy č. 3 o  vekovej štruktúre pohľadávok </w:t>
            </w:r>
          </w:p>
        </w:tc>
      </w:tr>
      <w:tr w:rsidR="00A05147" w:rsidRPr="00A05147" w:rsidTr="00A05147">
        <w:trPr>
          <w:trHeight w:val="300"/>
        </w:trPr>
        <w:tc>
          <w:tcPr>
            <w:tcW w:w="32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05147" w:rsidRPr="00A05147" w:rsidRDefault="00A05147" w:rsidP="00A05147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21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05147" w:rsidRPr="00A05147" w:rsidRDefault="00A05147" w:rsidP="00A05147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26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05147" w:rsidRPr="00A05147" w:rsidRDefault="00A05147" w:rsidP="00A05147">
            <w:pPr>
              <w:rPr>
                <w:rFonts w:ascii="Calibri" w:hAnsi="Calibri"/>
                <w:sz w:val="22"/>
                <w:szCs w:val="22"/>
              </w:rPr>
            </w:pPr>
          </w:p>
        </w:tc>
      </w:tr>
      <w:tr w:rsidR="00A05147" w:rsidRPr="00A05147" w:rsidTr="00A05147">
        <w:trPr>
          <w:trHeight w:val="345"/>
        </w:trPr>
        <w:tc>
          <w:tcPr>
            <w:tcW w:w="32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05147" w:rsidRPr="00A05147" w:rsidRDefault="00A05147" w:rsidP="00A05147">
            <w:pPr>
              <w:rPr>
                <w:rFonts w:ascii="Arial Narrow" w:hAnsi="Arial Narrow"/>
                <w:sz w:val="22"/>
                <w:szCs w:val="22"/>
              </w:rPr>
            </w:pPr>
            <w:r w:rsidRPr="00A05147">
              <w:rPr>
                <w:rFonts w:ascii="Arial Narrow" w:hAnsi="Arial Narrow"/>
                <w:sz w:val="22"/>
                <w:szCs w:val="22"/>
              </w:rPr>
              <w:t>Tabuľka č. 2</w:t>
            </w:r>
          </w:p>
        </w:tc>
        <w:tc>
          <w:tcPr>
            <w:tcW w:w="21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05147" w:rsidRPr="00A05147" w:rsidRDefault="00A05147" w:rsidP="00A05147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26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05147" w:rsidRPr="00A05147" w:rsidRDefault="00A05147" w:rsidP="00A05147">
            <w:pPr>
              <w:rPr>
                <w:rFonts w:ascii="Calibri" w:hAnsi="Calibri"/>
                <w:sz w:val="22"/>
                <w:szCs w:val="22"/>
              </w:rPr>
            </w:pPr>
          </w:p>
        </w:tc>
      </w:tr>
      <w:tr w:rsidR="00A05147" w:rsidRPr="00A05147" w:rsidTr="00A05147">
        <w:trPr>
          <w:trHeight w:val="810"/>
        </w:trPr>
        <w:tc>
          <w:tcPr>
            <w:tcW w:w="321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05147" w:rsidRPr="00A05147" w:rsidRDefault="00A05147" w:rsidP="00A05147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A05147">
              <w:rPr>
                <w:rFonts w:ascii="Arial Narrow" w:hAnsi="Arial Narrow"/>
                <w:b/>
                <w:bCs/>
                <w:sz w:val="21"/>
                <w:szCs w:val="21"/>
              </w:rPr>
              <w:t>Pohľadávky podľa zostatkovej                   doby splatnosti</w:t>
            </w:r>
          </w:p>
        </w:tc>
        <w:tc>
          <w:tcPr>
            <w:tcW w:w="2183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05147" w:rsidRPr="00A05147" w:rsidRDefault="00A05147" w:rsidP="00A05147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A05147">
              <w:rPr>
                <w:rFonts w:ascii="Arial Narrow" w:hAnsi="Arial Narrow"/>
                <w:b/>
                <w:bCs/>
                <w:sz w:val="21"/>
                <w:szCs w:val="21"/>
              </w:rPr>
              <w:t>Bežné účtovné obdobie</w:t>
            </w:r>
          </w:p>
        </w:tc>
        <w:tc>
          <w:tcPr>
            <w:tcW w:w="2623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05147" w:rsidRPr="00A05147" w:rsidRDefault="00A05147" w:rsidP="00A05147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A05147">
              <w:rPr>
                <w:rFonts w:ascii="Arial Narrow" w:hAnsi="Arial Narrow"/>
                <w:b/>
                <w:bCs/>
                <w:sz w:val="21"/>
                <w:szCs w:val="21"/>
              </w:rPr>
              <w:t>Bezprostredne predchádzajúce účtovné obdobie</w:t>
            </w:r>
          </w:p>
        </w:tc>
      </w:tr>
      <w:tr w:rsidR="00A05147" w:rsidRPr="00A05147" w:rsidTr="00A05147">
        <w:trPr>
          <w:trHeight w:val="315"/>
        </w:trPr>
        <w:tc>
          <w:tcPr>
            <w:tcW w:w="321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05147" w:rsidRPr="00A05147" w:rsidRDefault="00A05147" w:rsidP="00A05147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A05147">
              <w:rPr>
                <w:rFonts w:ascii="Arial Narrow" w:hAnsi="Arial Narrow"/>
                <w:sz w:val="21"/>
                <w:szCs w:val="21"/>
              </w:rPr>
              <w:t>a</w:t>
            </w:r>
          </w:p>
        </w:tc>
        <w:tc>
          <w:tcPr>
            <w:tcW w:w="2183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05147" w:rsidRPr="00A05147" w:rsidRDefault="00A05147" w:rsidP="00A05147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A05147">
              <w:rPr>
                <w:rFonts w:ascii="Arial Narrow" w:hAnsi="Arial Narrow"/>
                <w:sz w:val="21"/>
                <w:szCs w:val="21"/>
              </w:rPr>
              <w:t>b</w:t>
            </w:r>
          </w:p>
        </w:tc>
        <w:tc>
          <w:tcPr>
            <w:tcW w:w="2623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05147" w:rsidRPr="00A05147" w:rsidRDefault="00A05147" w:rsidP="00A05147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A05147">
              <w:rPr>
                <w:rFonts w:ascii="Arial Narrow" w:hAnsi="Arial Narrow"/>
                <w:sz w:val="21"/>
                <w:szCs w:val="21"/>
              </w:rPr>
              <w:t>c</w:t>
            </w:r>
          </w:p>
        </w:tc>
      </w:tr>
      <w:tr w:rsidR="00A05147" w:rsidRPr="00A05147" w:rsidTr="00A05147">
        <w:trPr>
          <w:trHeight w:val="300"/>
        </w:trPr>
        <w:tc>
          <w:tcPr>
            <w:tcW w:w="321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05147" w:rsidRPr="00A05147" w:rsidRDefault="00A05147" w:rsidP="00A05147">
            <w:pPr>
              <w:rPr>
                <w:rFonts w:ascii="Arial Narrow" w:hAnsi="Arial Narrow"/>
                <w:sz w:val="21"/>
                <w:szCs w:val="21"/>
              </w:rPr>
            </w:pPr>
            <w:r w:rsidRPr="00A05147">
              <w:rPr>
                <w:rFonts w:ascii="Arial Narrow" w:hAnsi="Arial Narrow"/>
                <w:sz w:val="21"/>
                <w:szCs w:val="21"/>
              </w:rPr>
              <w:t>Pohľadávky po lehote splatnosti</w:t>
            </w:r>
          </w:p>
        </w:tc>
        <w:tc>
          <w:tcPr>
            <w:tcW w:w="2183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05147" w:rsidRPr="00A05147" w:rsidRDefault="00A05147" w:rsidP="00A05147">
            <w:pPr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2623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05147" w:rsidRPr="00A05147" w:rsidRDefault="00A05147" w:rsidP="00A05147">
            <w:pPr>
              <w:rPr>
                <w:rFonts w:ascii="Arial Narrow" w:hAnsi="Arial Narrow"/>
                <w:sz w:val="21"/>
                <w:szCs w:val="21"/>
              </w:rPr>
            </w:pPr>
          </w:p>
        </w:tc>
      </w:tr>
      <w:tr w:rsidR="00A05147" w:rsidRPr="00A05147" w:rsidTr="00A05147">
        <w:trPr>
          <w:trHeight w:val="555"/>
        </w:trPr>
        <w:tc>
          <w:tcPr>
            <w:tcW w:w="321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05147" w:rsidRPr="00A05147" w:rsidRDefault="00A05147" w:rsidP="00A05147">
            <w:pPr>
              <w:rPr>
                <w:rFonts w:ascii="Arial Narrow" w:hAnsi="Arial Narrow"/>
                <w:sz w:val="21"/>
                <w:szCs w:val="21"/>
              </w:rPr>
            </w:pPr>
            <w:r w:rsidRPr="00A05147">
              <w:rPr>
                <w:rFonts w:ascii="Arial Narrow" w:hAnsi="Arial Narrow"/>
                <w:sz w:val="21"/>
                <w:szCs w:val="21"/>
              </w:rPr>
              <w:t>Pohľadávky so zostatkovou dobou splatnosti do jedného roka</w:t>
            </w:r>
          </w:p>
        </w:tc>
        <w:tc>
          <w:tcPr>
            <w:tcW w:w="218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05147" w:rsidRPr="00A05147" w:rsidRDefault="00A05147" w:rsidP="00A05147">
            <w:pPr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262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05147" w:rsidRPr="00A05147" w:rsidRDefault="00A05147" w:rsidP="00A05147">
            <w:pPr>
              <w:rPr>
                <w:rFonts w:ascii="Arial Narrow" w:hAnsi="Arial Narrow"/>
                <w:sz w:val="21"/>
                <w:szCs w:val="21"/>
              </w:rPr>
            </w:pPr>
            <w:r w:rsidRPr="00A05147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A05147" w:rsidRPr="00A05147" w:rsidTr="00A05147">
        <w:trPr>
          <w:trHeight w:val="300"/>
        </w:trPr>
        <w:tc>
          <w:tcPr>
            <w:tcW w:w="321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05147" w:rsidRPr="00A05147" w:rsidRDefault="00A05147" w:rsidP="00A05147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A05147">
              <w:rPr>
                <w:rFonts w:ascii="Arial Narrow" w:hAnsi="Arial Narrow"/>
                <w:b/>
                <w:bCs/>
                <w:sz w:val="21"/>
                <w:szCs w:val="21"/>
              </w:rPr>
              <w:t>Krátkodobé pohľadávky spolu</w:t>
            </w:r>
          </w:p>
        </w:tc>
        <w:tc>
          <w:tcPr>
            <w:tcW w:w="218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05147" w:rsidRPr="00A05147" w:rsidRDefault="003A58AA" w:rsidP="004837E8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3826</w:t>
            </w:r>
          </w:p>
        </w:tc>
        <w:tc>
          <w:tcPr>
            <w:tcW w:w="262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05147" w:rsidRPr="00A05147" w:rsidRDefault="003A58AA" w:rsidP="004837E8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2996</w:t>
            </w:r>
          </w:p>
        </w:tc>
      </w:tr>
      <w:tr w:rsidR="00A05147" w:rsidRPr="00A05147" w:rsidTr="00A05147">
        <w:trPr>
          <w:trHeight w:val="555"/>
        </w:trPr>
        <w:tc>
          <w:tcPr>
            <w:tcW w:w="321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05147" w:rsidRPr="00A05147" w:rsidRDefault="00A05147" w:rsidP="00A05147">
            <w:pPr>
              <w:rPr>
                <w:rFonts w:ascii="Arial Narrow" w:hAnsi="Arial Narrow"/>
                <w:sz w:val="21"/>
                <w:szCs w:val="21"/>
              </w:rPr>
            </w:pPr>
            <w:r w:rsidRPr="00A05147">
              <w:rPr>
                <w:rFonts w:ascii="Arial Narrow" w:hAnsi="Arial Narrow"/>
                <w:sz w:val="21"/>
                <w:szCs w:val="21"/>
              </w:rPr>
              <w:t>Pohľadávky so zostatkovou dobou splatnosti  jeden rok až päť rokov</w:t>
            </w:r>
          </w:p>
        </w:tc>
        <w:tc>
          <w:tcPr>
            <w:tcW w:w="218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05147" w:rsidRPr="00A05147" w:rsidRDefault="00A05147" w:rsidP="00A05147">
            <w:pPr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262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05147" w:rsidRPr="00A05147" w:rsidRDefault="00A05147" w:rsidP="00A05147">
            <w:pPr>
              <w:rPr>
                <w:rFonts w:ascii="Arial Narrow" w:hAnsi="Arial Narrow"/>
                <w:sz w:val="21"/>
                <w:szCs w:val="21"/>
              </w:rPr>
            </w:pPr>
            <w:r w:rsidRPr="00A05147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A05147" w:rsidRPr="00A05147" w:rsidTr="00A05147">
        <w:trPr>
          <w:trHeight w:val="555"/>
        </w:trPr>
        <w:tc>
          <w:tcPr>
            <w:tcW w:w="321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05147" w:rsidRPr="00A05147" w:rsidRDefault="00A05147" w:rsidP="00A05147">
            <w:pPr>
              <w:rPr>
                <w:rFonts w:ascii="Arial Narrow" w:hAnsi="Arial Narrow"/>
                <w:sz w:val="21"/>
                <w:szCs w:val="21"/>
              </w:rPr>
            </w:pPr>
            <w:r w:rsidRPr="00A05147">
              <w:rPr>
                <w:rFonts w:ascii="Arial Narrow" w:hAnsi="Arial Narrow"/>
                <w:sz w:val="21"/>
                <w:szCs w:val="21"/>
              </w:rPr>
              <w:t>Pohľadávky so zostatkovou dobou splatnosti dlhšou ako päť rokov</w:t>
            </w:r>
          </w:p>
        </w:tc>
        <w:tc>
          <w:tcPr>
            <w:tcW w:w="218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05147" w:rsidRPr="00A05147" w:rsidRDefault="00A05147" w:rsidP="00A05147">
            <w:pPr>
              <w:rPr>
                <w:rFonts w:ascii="Arial Narrow" w:hAnsi="Arial Narrow"/>
                <w:sz w:val="21"/>
                <w:szCs w:val="21"/>
              </w:rPr>
            </w:pPr>
            <w:r w:rsidRPr="00A05147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262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05147" w:rsidRPr="00A05147" w:rsidRDefault="00A05147" w:rsidP="00A05147">
            <w:pPr>
              <w:rPr>
                <w:rFonts w:ascii="Arial Narrow" w:hAnsi="Arial Narrow"/>
                <w:sz w:val="21"/>
                <w:szCs w:val="21"/>
              </w:rPr>
            </w:pPr>
            <w:r w:rsidRPr="00A05147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A05147" w:rsidRPr="00A05147" w:rsidTr="00A05147">
        <w:trPr>
          <w:trHeight w:val="315"/>
        </w:trPr>
        <w:tc>
          <w:tcPr>
            <w:tcW w:w="321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05147" w:rsidRPr="00A05147" w:rsidRDefault="00A05147" w:rsidP="00A05147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A05147">
              <w:rPr>
                <w:rFonts w:ascii="Arial Narrow" w:hAnsi="Arial Narrow"/>
                <w:b/>
                <w:bCs/>
                <w:sz w:val="21"/>
                <w:szCs w:val="21"/>
              </w:rPr>
              <w:t>Dlhodobé pohľadávky spolu</w:t>
            </w:r>
          </w:p>
        </w:tc>
        <w:tc>
          <w:tcPr>
            <w:tcW w:w="21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05147" w:rsidRPr="00A05147" w:rsidRDefault="003A58AA" w:rsidP="004837E8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1512</w:t>
            </w:r>
          </w:p>
        </w:tc>
        <w:tc>
          <w:tcPr>
            <w:tcW w:w="262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05147" w:rsidRPr="00A05147" w:rsidRDefault="003A58AA" w:rsidP="00A05147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1512</w:t>
            </w:r>
          </w:p>
        </w:tc>
      </w:tr>
      <w:tr w:rsidR="00A05147" w:rsidRPr="00A05147" w:rsidTr="00A05147">
        <w:trPr>
          <w:trHeight w:val="300"/>
        </w:trPr>
        <w:tc>
          <w:tcPr>
            <w:tcW w:w="32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05147" w:rsidRPr="00A05147" w:rsidRDefault="00A05147" w:rsidP="00A05147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21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05147" w:rsidRPr="00A05147" w:rsidRDefault="00A05147" w:rsidP="00A05147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26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05147" w:rsidRPr="00A05147" w:rsidRDefault="00A05147" w:rsidP="00A05147">
            <w:pPr>
              <w:rPr>
                <w:rFonts w:ascii="Calibri" w:hAnsi="Calibri"/>
                <w:sz w:val="22"/>
                <w:szCs w:val="22"/>
              </w:rPr>
            </w:pPr>
          </w:p>
        </w:tc>
      </w:tr>
    </w:tbl>
    <w:p w:rsidR="00A05147" w:rsidRDefault="00A05147" w:rsidP="00A649E0">
      <w:pPr>
        <w:ind w:left="644" w:right="-468"/>
        <w:jc w:val="both"/>
        <w:rPr>
          <w:rFonts w:ascii="Arial" w:hAnsi="Arial" w:cs="Arial"/>
          <w:sz w:val="22"/>
          <w:szCs w:val="22"/>
        </w:rPr>
      </w:pPr>
    </w:p>
    <w:p w:rsidR="00A05147" w:rsidRDefault="00A05147" w:rsidP="00A649E0">
      <w:pPr>
        <w:ind w:left="644" w:right="-468"/>
        <w:jc w:val="both"/>
        <w:rPr>
          <w:rFonts w:ascii="Arial" w:hAnsi="Arial" w:cs="Arial"/>
          <w:sz w:val="22"/>
          <w:szCs w:val="22"/>
        </w:rPr>
      </w:pPr>
    </w:p>
    <w:p w:rsidR="00A05147" w:rsidRDefault="00A05147" w:rsidP="00A649E0">
      <w:pPr>
        <w:ind w:left="644" w:right="-468"/>
        <w:jc w:val="both"/>
        <w:rPr>
          <w:rFonts w:ascii="Arial" w:hAnsi="Arial" w:cs="Arial"/>
          <w:sz w:val="22"/>
          <w:szCs w:val="22"/>
        </w:rPr>
      </w:pPr>
    </w:p>
    <w:p w:rsidR="00A05147" w:rsidRDefault="00A05147" w:rsidP="00A649E0">
      <w:pPr>
        <w:ind w:left="644" w:right="-468"/>
        <w:jc w:val="both"/>
        <w:rPr>
          <w:rFonts w:ascii="Arial" w:hAnsi="Arial" w:cs="Arial"/>
          <w:sz w:val="22"/>
          <w:szCs w:val="22"/>
        </w:rPr>
      </w:pPr>
    </w:p>
    <w:p w:rsidR="00A05147" w:rsidRDefault="00A05147" w:rsidP="00A649E0">
      <w:pPr>
        <w:ind w:left="644" w:right="-468"/>
        <w:jc w:val="both"/>
        <w:rPr>
          <w:rFonts w:ascii="Arial" w:hAnsi="Arial" w:cs="Arial"/>
          <w:sz w:val="22"/>
          <w:szCs w:val="22"/>
        </w:rPr>
      </w:pPr>
    </w:p>
    <w:p w:rsidR="00A05147" w:rsidRDefault="00A05147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br w:type="page"/>
      </w:r>
    </w:p>
    <w:tbl>
      <w:tblPr>
        <w:tblW w:w="9213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73"/>
        <w:gridCol w:w="1412"/>
        <w:gridCol w:w="975"/>
        <w:gridCol w:w="1871"/>
        <w:gridCol w:w="1686"/>
        <w:gridCol w:w="1396"/>
      </w:tblGrid>
      <w:tr w:rsidR="00A05147" w:rsidRPr="00A05147" w:rsidTr="00A05147">
        <w:trPr>
          <w:trHeight w:val="330"/>
        </w:trPr>
        <w:tc>
          <w:tcPr>
            <w:tcW w:w="7817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05147" w:rsidRDefault="00A05147" w:rsidP="00A05147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A05147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 xml:space="preserve">Informácie k časti F. písm. r) prílohy č. 3 o vývoji opravnej položky  k pohľadávkam </w:t>
            </w:r>
          </w:p>
          <w:p w:rsidR="003A58AA" w:rsidRDefault="003A58AA" w:rsidP="00A05147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  <w:p w:rsidR="003A58AA" w:rsidRDefault="003A58AA" w:rsidP="00A05147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  <w:p w:rsidR="003A58AA" w:rsidRDefault="003A58AA" w:rsidP="00A05147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Opravné položky k pohľadávkam neboli vytvorené.</w:t>
            </w:r>
          </w:p>
          <w:p w:rsidR="003A58AA" w:rsidRPr="00A05147" w:rsidRDefault="003A58AA" w:rsidP="00A05147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Pohľadávky zabezpečené záložným právom alebo inou formou </w:t>
            </w:r>
            <w:proofErr w:type="spellStart"/>
            <w:r>
              <w:rPr>
                <w:rFonts w:ascii="Arial Narrow" w:hAnsi="Arial Narrow"/>
                <w:b/>
                <w:bCs/>
                <w:sz w:val="22"/>
                <w:szCs w:val="22"/>
              </w:rPr>
              <w:t>zabezpečenia-nie</w:t>
            </w:r>
            <w:proofErr w:type="spellEnd"/>
            <w:r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sú.</w:t>
            </w:r>
          </w:p>
        </w:tc>
        <w:tc>
          <w:tcPr>
            <w:tcW w:w="13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05147" w:rsidRPr="00A05147" w:rsidRDefault="00A05147" w:rsidP="00A05147">
            <w:pPr>
              <w:rPr>
                <w:rFonts w:ascii="Calibri" w:hAnsi="Calibri"/>
                <w:sz w:val="22"/>
                <w:szCs w:val="22"/>
              </w:rPr>
            </w:pPr>
          </w:p>
        </w:tc>
      </w:tr>
      <w:tr w:rsidR="00A05147" w:rsidRPr="00A05147" w:rsidTr="00A05147">
        <w:trPr>
          <w:trHeight w:val="315"/>
        </w:trPr>
        <w:tc>
          <w:tcPr>
            <w:tcW w:w="18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05147" w:rsidRPr="00A05147" w:rsidRDefault="00A05147" w:rsidP="00A05147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05147" w:rsidRPr="00A05147" w:rsidRDefault="00A05147" w:rsidP="00A05147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05147" w:rsidRPr="00A05147" w:rsidRDefault="00A05147" w:rsidP="00A05147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05147" w:rsidRPr="00A05147" w:rsidRDefault="00A05147" w:rsidP="00A05147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05147" w:rsidRPr="00A05147" w:rsidRDefault="00A05147" w:rsidP="00A05147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3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05147" w:rsidRPr="00A05147" w:rsidRDefault="00A05147" w:rsidP="00A05147">
            <w:pPr>
              <w:rPr>
                <w:rFonts w:ascii="Calibri" w:hAnsi="Calibri"/>
                <w:sz w:val="22"/>
                <w:szCs w:val="22"/>
              </w:rPr>
            </w:pPr>
          </w:p>
        </w:tc>
      </w:tr>
      <w:tr w:rsidR="00A05147" w:rsidRPr="00A05147" w:rsidTr="00A05147">
        <w:trPr>
          <w:trHeight w:val="315"/>
        </w:trPr>
        <w:tc>
          <w:tcPr>
            <w:tcW w:w="1873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05147" w:rsidRPr="00A05147" w:rsidRDefault="00A05147" w:rsidP="00A05147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A05147">
              <w:rPr>
                <w:rFonts w:ascii="Arial Narrow" w:hAnsi="Arial Narrow"/>
                <w:b/>
                <w:bCs/>
                <w:sz w:val="21"/>
                <w:szCs w:val="21"/>
              </w:rPr>
              <w:t>Pohľadávky</w:t>
            </w:r>
          </w:p>
        </w:tc>
        <w:tc>
          <w:tcPr>
            <w:tcW w:w="7340" w:type="dxa"/>
            <w:gridSpan w:val="5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A05147" w:rsidRPr="00A05147" w:rsidRDefault="00A05147" w:rsidP="00A05147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A05147">
              <w:rPr>
                <w:rFonts w:ascii="Arial Narrow" w:hAnsi="Arial Narrow"/>
                <w:b/>
                <w:bCs/>
                <w:sz w:val="21"/>
                <w:szCs w:val="21"/>
              </w:rPr>
              <w:t>Bežné účtovné obdobie</w:t>
            </w:r>
          </w:p>
        </w:tc>
      </w:tr>
      <w:tr w:rsidR="00A05147" w:rsidRPr="00A05147" w:rsidTr="00A05147">
        <w:trPr>
          <w:trHeight w:val="1080"/>
        </w:trPr>
        <w:tc>
          <w:tcPr>
            <w:tcW w:w="1873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vAlign w:val="center"/>
            <w:hideMark/>
          </w:tcPr>
          <w:p w:rsidR="00A05147" w:rsidRPr="00A05147" w:rsidRDefault="00A05147" w:rsidP="00A05147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</w:p>
        </w:tc>
        <w:tc>
          <w:tcPr>
            <w:tcW w:w="1412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05147" w:rsidRPr="00A05147" w:rsidRDefault="00A05147" w:rsidP="00A05147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A05147">
              <w:rPr>
                <w:rFonts w:ascii="Arial Narrow" w:hAnsi="Arial Narrow"/>
                <w:b/>
                <w:bCs/>
                <w:sz w:val="21"/>
                <w:szCs w:val="21"/>
              </w:rPr>
              <w:t>Stav OP na začiatku účtovného obdobia</w:t>
            </w:r>
          </w:p>
        </w:tc>
        <w:tc>
          <w:tcPr>
            <w:tcW w:w="975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05147" w:rsidRPr="00A05147" w:rsidRDefault="00A05147" w:rsidP="00A05147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A05147">
              <w:rPr>
                <w:rFonts w:ascii="Arial Narrow" w:hAnsi="Arial Narrow"/>
                <w:b/>
                <w:bCs/>
                <w:sz w:val="21"/>
                <w:szCs w:val="21"/>
              </w:rPr>
              <w:t>Tvorba        OP</w:t>
            </w:r>
          </w:p>
        </w:tc>
        <w:tc>
          <w:tcPr>
            <w:tcW w:w="1871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05147" w:rsidRPr="00A05147" w:rsidRDefault="00A05147" w:rsidP="00A05147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A05147">
              <w:rPr>
                <w:rFonts w:ascii="Arial Narrow" w:hAnsi="Arial Narrow"/>
                <w:b/>
                <w:bCs/>
                <w:sz w:val="21"/>
                <w:szCs w:val="21"/>
              </w:rPr>
              <w:t>Zúčtovanie OP z dôvodu zániku opodstatnenosti</w:t>
            </w:r>
          </w:p>
        </w:tc>
        <w:tc>
          <w:tcPr>
            <w:tcW w:w="1686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05147" w:rsidRPr="00A05147" w:rsidRDefault="00A05147" w:rsidP="00A05147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A05147">
              <w:rPr>
                <w:rFonts w:ascii="Arial Narrow" w:hAnsi="Arial Narrow"/>
                <w:b/>
                <w:bCs/>
                <w:sz w:val="21"/>
                <w:szCs w:val="21"/>
              </w:rPr>
              <w:t>Zúčtovanie OP z dôvodu vyradenia majetku z účtovníctva</w:t>
            </w:r>
          </w:p>
        </w:tc>
        <w:tc>
          <w:tcPr>
            <w:tcW w:w="1396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05147" w:rsidRPr="00A05147" w:rsidRDefault="00A05147" w:rsidP="00A05147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A05147">
              <w:rPr>
                <w:rFonts w:ascii="Arial Narrow" w:hAnsi="Arial Narrow"/>
                <w:b/>
                <w:bCs/>
                <w:sz w:val="21"/>
                <w:szCs w:val="21"/>
              </w:rPr>
              <w:t>Stav OP na konci účtovného obdobia</w:t>
            </w:r>
          </w:p>
        </w:tc>
      </w:tr>
      <w:tr w:rsidR="00A05147" w:rsidRPr="00A05147" w:rsidTr="00A05147">
        <w:trPr>
          <w:trHeight w:val="315"/>
        </w:trPr>
        <w:tc>
          <w:tcPr>
            <w:tcW w:w="187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05147" w:rsidRPr="00A05147" w:rsidRDefault="00A05147" w:rsidP="00A05147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A05147">
              <w:rPr>
                <w:rFonts w:ascii="Arial Narrow" w:hAnsi="Arial Narrow"/>
                <w:sz w:val="21"/>
                <w:szCs w:val="21"/>
              </w:rPr>
              <w:t>a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05147" w:rsidRPr="00A05147" w:rsidRDefault="00A05147" w:rsidP="00A05147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A05147">
              <w:rPr>
                <w:rFonts w:ascii="Arial Narrow" w:hAnsi="Arial Narrow"/>
                <w:sz w:val="21"/>
                <w:szCs w:val="21"/>
              </w:rPr>
              <w:t>b</w:t>
            </w:r>
          </w:p>
        </w:tc>
        <w:tc>
          <w:tcPr>
            <w:tcW w:w="9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05147" w:rsidRPr="00A05147" w:rsidRDefault="00A05147" w:rsidP="00A05147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A05147">
              <w:rPr>
                <w:rFonts w:ascii="Arial Narrow" w:hAnsi="Arial Narrow"/>
                <w:sz w:val="21"/>
                <w:szCs w:val="21"/>
              </w:rPr>
              <w:t>c</w:t>
            </w:r>
          </w:p>
        </w:tc>
        <w:tc>
          <w:tcPr>
            <w:tcW w:w="187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05147" w:rsidRPr="00A05147" w:rsidRDefault="00A05147" w:rsidP="00A05147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A05147">
              <w:rPr>
                <w:rFonts w:ascii="Arial Narrow" w:hAnsi="Arial Narrow"/>
                <w:sz w:val="21"/>
                <w:szCs w:val="21"/>
              </w:rPr>
              <w:t>d</w:t>
            </w:r>
          </w:p>
        </w:tc>
        <w:tc>
          <w:tcPr>
            <w:tcW w:w="1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05147" w:rsidRPr="00A05147" w:rsidRDefault="00A05147" w:rsidP="00A05147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A05147">
              <w:rPr>
                <w:rFonts w:ascii="Arial Narrow" w:hAnsi="Arial Narrow"/>
                <w:sz w:val="21"/>
                <w:szCs w:val="21"/>
              </w:rPr>
              <w:t>e</w:t>
            </w:r>
          </w:p>
        </w:tc>
        <w:tc>
          <w:tcPr>
            <w:tcW w:w="13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05147" w:rsidRPr="00A05147" w:rsidRDefault="00A05147" w:rsidP="00A05147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A05147">
              <w:rPr>
                <w:rFonts w:ascii="Arial Narrow" w:hAnsi="Arial Narrow"/>
                <w:sz w:val="21"/>
                <w:szCs w:val="21"/>
              </w:rPr>
              <w:t>f</w:t>
            </w:r>
          </w:p>
        </w:tc>
      </w:tr>
      <w:tr w:rsidR="00A05147" w:rsidRPr="00A05147" w:rsidTr="00A05147">
        <w:trPr>
          <w:trHeight w:val="555"/>
        </w:trPr>
        <w:tc>
          <w:tcPr>
            <w:tcW w:w="18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05147" w:rsidRPr="00A05147" w:rsidRDefault="00A05147" w:rsidP="00A05147">
            <w:pPr>
              <w:rPr>
                <w:rFonts w:ascii="Arial Narrow" w:hAnsi="Arial Narrow"/>
                <w:sz w:val="21"/>
                <w:szCs w:val="21"/>
              </w:rPr>
            </w:pPr>
            <w:r w:rsidRPr="00A05147">
              <w:rPr>
                <w:rFonts w:ascii="Arial Narrow" w:hAnsi="Arial Narrow"/>
                <w:sz w:val="21"/>
                <w:szCs w:val="21"/>
              </w:rPr>
              <w:t>Pohľadávky z obchodného styku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05147" w:rsidRPr="00A05147" w:rsidRDefault="00A05147" w:rsidP="00A0514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97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05147" w:rsidRPr="00A05147" w:rsidRDefault="00A05147" w:rsidP="00A0514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A05147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87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05147" w:rsidRPr="00A05147" w:rsidRDefault="00A05147" w:rsidP="00A0514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A05147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68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05147" w:rsidRPr="00A05147" w:rsidRDefault="00A05147" w:rsidP="00A0514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A05147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3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05147" w:rsidRPr="00A05147" w:rsidRDefault="00A05147" w:rsidP="00A0514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</w:tr>
      <w:tr w:rsidR="00A05147" w:rsidRPr="00A05147" w:rsidTr="00A05147">
        <w:trPr>
          <w:trHeight w:val="810"/>
        </w:trPr>
        <w:tc>
          <w:tcPr>
            <w:tcW w:w="18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05147" w:rsidRPr="00A05147" w:rsidRDefault="00A05147" w:rsidP="00A05147">
            <w:pPr>
              <w:rPr>
                <w:rFonts w:ascii="Arial Narrow" w:hAnsi="Arial Narrow"/>
                <w:sz w:val="21"/>
                <w:szCs w:val="21"/>
              </w:rPr>
            </w:pPr>
            <w:r w:rsidRPr="00A05147">
              <w:rPr>
                <w:rFonts w:ascii="Arial Narrow" w:hAnsi="Arial Narrow"/>
                <w:sz w:val="21"/>
                <w:szCs w:val="21"/>
              </w:rPr>
              <w:t>Pohľadávky voči dcérskej účtovnej jednotke a materskej účtovnej jednotke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05147" w:rsidRPr="00A05147" w:rsidRDefault="00A05147" w:rsidP="00A0514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A05147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7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05147" w:rsidRPr="00A05147" w:rsidRDefault="00A05147" w:rsidP="00A0514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A05147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87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05147" w:rsidRPr="00A05147" w:rsidRDefault="00A05147" w:rsidP="00A0514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A05147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68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05147" w:rsidRPr="00A05147" w:rsidRDefault="00A05147" w:rsidP="00A0514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A05147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3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05147" w:rsidRPr="00A05147" w:rsidRDefault="00A05147" w:rsidP="00A0514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</w:tr>
      <w:tr w:rsidR="00A05147" w:rsidRPr="00A05147" w:rsidTr="00A05147">
        <w:trPr>
          <w:trHeight w:val="555"/>
        </w:trPr>
        <w:tc>
          <w:tcPr>
            <w:tcW w:w="18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05147" w:rsidRPr="00A05147" w:rsidRDefault="00A05147" w:rsidP="00A05147">
            <w:pPr>
              <w:rPr>
                <w:rFonts w:ascii="Arial Narrow" w:hAnsi="Arial Narrow"/>
                <w:sz w:val="21"/>
                <w:szCs w:val="21"/>
              </w:rPr>
            </w:pPr>
            <w:r w:rsidRPr="00A05147">
              <w:rPr>
                <w:rFonts w:ascii="Arial Narrow" w:hAnsi="Arial Narrow"/>
                <w:sz w:val="21"/>
                <w:szCs w:val="21"/>
              </w:rPr>
              <w:t xml:space="preserve">Ostatné pohľadávky v rámci </w:t>
            </w:r>
            <w:proofErr w:type="spellStart"/>
            <w:r w:rsidRPr="00A05147">
              <w:rPr>
                <w:rFonts w:ascii="Arial Narrow" w:hAnsi="Arial Narrow"/>
                <w:sz w:val="21"/>
                <w:szCs w:val="21"/>
              </w:rPr>
              <w:t>kons</w:t>
            </w:r>
            <w:proofErr w:type="spellEnd"/>
            <w:r w:rsidRPr="00A05147">
              <w:rPr>
                <w:rFonts w:ascii="Arial Narrow" w:hAnsi="Arial Narrow"/>
                <w:sz w:val="21"/>
                <w:szCs w:val="21"/>
              </w:rPr>
              <w:t>. celku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05147" w:rsidRPr="00A05147" w:rsidRDefault="00A05147" w:rsidP="00A0514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A05147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7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05147" w:rsidRPr="00A05147" w:rsidRDefault="00A05147" w:rsidP="00A0514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A05147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87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05147" w:rsidRPr="00A05147" w:rsidRDefault="00A05147" w:rsidP="00A0514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A05147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68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05147" w:rsidRPr="00A05147" w:rsidRDefault="00A05147" w:rsidP="00A0514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A05147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3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05147" w:rsidRPr="00A05147" w:rsidRDefault="00A05147" w:rsidP="00A0514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</w:tr>
      <w:tr w:rsidR="00A05147" w:rsidRPr="00A05147" w:rsidTr="00A05147">
        <w:trPr>
          <w:trHeight w:val="825"/>
        </w:trPr>
        <w:tc>
          <w:tcPr>
            <w:tcW w:w="18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05147" w:rsidRPr="00A05147" w:rsidRDefault="00A05147" w:rsidP="00A05147">
            <w:pPr>
              <w:rPr>
                <w:rFonts w:ascii="Arial Narrow" w:hAnsi="Arial Narrow"/>
                <w:sz w:val="21"/>
                <w:szCs w:val="21"/>
              </w:rPr>
            </w:pPr>
            <w:r w:rsidRPr="00A05147">
              <w:rPr>
                <w:rFonts w:ascii="Arial Narrow" w:hAnsi="Arial Narrow"/>
                <w:sz w:val="21"/>
                <w:szCs w:val="21"/>
              </w:rPr>
              <w:t>Pohľadávky voči spoločníkom, členom a združeniu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05147" w:rsidRPr="00A05147" w:rsidRDefault="00A05147" w:rsidP="00A0514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A05147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7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05147" w:rsidRPr="00A05147" w:rsidRDefault="00A05147" w:rsidP="00A0514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A05147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87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05147" w:rsidRPr="00A05147" w:rsidRDefault="00A05147" w:rsidP="00A0514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A05147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68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05147" w:rsidRPr="00A05147" w:rsidRDefault="00A05147" w:rsidP="00A0514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A05147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3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05147" w:rsidRPr="00A05147" w:rsidRDefault="00A05147" w:rsidP="00A0514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</w:tr>
      <w:tr w:rsidR="00A05147" w:rsidRPr="00A05147" w:rsidTr="00A05147">
        <w:trPr>
          <w:trHeight w:val="300"/>
        </w:trPr>
        <w:tc>
          <w:tcPr>
            <w:tcW w:w="18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05147" w:rsidRPr="00A05147" w:rsidRDefault="00A05147" w:rsidP="00A05147">
            <w:pPr>
              <w:rPr>
                <w:rFonts w:ascii="Arial Narrow" w:hAnsi="Arial Narrow"/>
                <w:sz w:val="21"/>
                <w:szCs w:val="21"/>
              </w:rPr>
            </w:pPr>
            <w:r w:rsidRPr="00A05147">
              <w:rPr>
                <w:rFonts w:ascii="Arial Narrow" w:hAnsi="Arial Narrow"/>
                <w:sz w:val="21"/>
                <w:szCs w:val="21"/>
              </w:rPr>
              <w:t>Iné pohľadávky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05147" w:rsidRPr="00A05147" w:rsidRDefault="00A05147" w:rsidP="00A0514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A05147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7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05147" w:rsidRPr="00A05147" w:rsidRDefault="00A05147" w:rsidP="00A0514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A05147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87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05147" w:rsidRPr="00A05147" w:rsidRDefault="00A05147" w:rsidP="00A0514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A05147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68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05147" w:rsidRPr="00A05147" w:rsidRDefault="00A05147" w:rsidP="00A0514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A05147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3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05147" w:rsidRPr="00A05147" w:rsidRDefault="00A05147" w:rsidP="00A0514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</w:tr>
      <w:tr w:rsidR="000438C9" w:rsidRPr="00A05147" w:rsidTr="00A05147">
        <w:trPr>
          <w:trHeight w:val="315"/>
        </w:trPr>
        <w:tc>
          <w:tcPr>
            <w:tcW w:w="187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438C9" w:rsidRPr="00A05147" w:rsidRDefault="000438C9" w:rsidP="00A05147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A05147">
              <w:rPr>
                <w:rFonts w:ascii="Arial Narrow" w:hAnsi="Arial Narrow"/>
                <w:b/>
                <w:bCs/>
                <w:sz w:val="21"/>
                <w:szCs w:val="21"/>
              </w:rPr>
              <w:t>Pohľadávky spolu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438C9" w:rsidRPr="00A05147" w:rsidRDefault="000438C9" w:rsidP="00973B46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A05147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438C9" w:rsidRPr="00A05147" w:rsidRDefault="000438C9" w:rsidP="00973B46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A05147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87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438C9" w:rsidRPr="00A05147" w:rsidRDefault="000438C9" w:rsidP="00973B46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A05147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438C9" w:rsidRPr="00A05147" w:rsidRDefault="000438C9" w:rsidP="00973B46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A05147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3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438C9" w:rsidRPr="00A05147" w:rsidRDefault="000438C9" w:rsidP="00973B46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</w:tr>
    </w:tbl>
    <w:p w:rsidR="00A05147" w:rsidRDefault="00A05147" w:rsidP="00A649E0">
      <w:pPr>
        <w:ind w:left="644" w:right="-468"/>
        <w:jc w:val="both"/>
        <w:rPr>
          <w:rFonts w:ascii="Arial" w:hAnsi="Arial" w:cs="Arial"/>
          <w:sz w:val="22"/>
          <w:szCs w:val="22"/>
        </w:rPr>
      </w:pPr>
    </w:p>
    <w:p w:rsidR="00A05147" w:rsidRDefault="00A05147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br w:type="page"/>
      </w:r>
    </w:p>
    <w:p w:rsidR="00A05147" w:rsidRDefault="00A05147" w:rsidP="00A649E0">
      <w:pPr>
        <w:ind w:left="644" w:right="-468"/>
        <w:jc w:val="both"/>
        <w:rPr>
          <w:rFonts w:ascii="Arial" w:hAnsi="Arial" w:cs="Arial"/>
          <w:sz w:val="22"/>
          <w:szCs w:val="22"/>
        </w:rPr>
      </w:pPr>
    </w:p>
    <w:p w:rsidR="00A05147" w:rsidRDefault="00A05147" w:rsidP="00A649E0">
      <w:pPr>
        <w:ind w:left="644" w:right="-468"/>
        <w:jc w:val="both"/>
        <w:rPr>
          <w:rFonts w:ascii="Arial" w:hAnsi="Arial" w:cs="Arial"/>
          <w:sz w:val="22"/>
          <w:szCs w:val="22"/>
        </w:rPr>
      </w:pPr>
    </w:p>
    <w:p w:rsidR="00A05147" w:rsidRPr="0093379F" w:rsidRDefault="00A05147" w:rsidP="00A649E0">
      <w:pPr>
        <w:ind w:left="644" w:right="-468"/>
        <w:jc w:val="both"/>
        <w:rPr>
          <w:rFonts w:ascii="Arial" w:hAnsi="Arial" w:cs="Arial"/>
          <w:sz w:val="22"/>
          <w:szCs w:val="22"/>
        </w:rPr>
      </w:pPr>
    </w:p>
    <w:p w:rsidR="00DA7353" w:rsidRPr="0093379F" w:rsidRDefault="00DA7353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w) Významné</w:t>
      </w:r>
      <w:r w:rsidR="00235630" w:rsidRPr="0093379F">
        <w:rPr>
          <w:rFonts w:ascii="Arial" w:hAnsi="Arial" w:cs="Arial"/>
          <w:sz w:val="22"/>
          <w:szCs w:val="22"/>
        </w:rPr>
        <w:t xml:space="preserve"> zložk</w:t>
      </w:r>
      <w:r w:rsidRPr="0093379F">
        <w:rPr>
          <w:rFonts w:ascii="Arial" w:hAnsi="Arial" w:cs="Arial"/>
          <w:sz w:val="22"/>
          <w:szCs w:val="22"/>
        </w:rPr>
        <w:t xml:space="preserve">y </w:t>
      </w:r>
      <w:r w:rsidR="007728FB" w:rsidRPr="0093379F">
        <w:rPr>
          <w:rFonts w:ascii="Arial" w:hAnsi="Arial" w:cs="Arial"/>
          <w:sz w:val="22"/>
          <w:szCs w:val="22"/>
          <w:u w:val="single"/>
        </w:rPr>
        <w:t>krátkodobého finančného majetku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A95B16" w:rsidRPr="0093379F" w:rsidRDefault="00A95B16" w:rsidP="00DA1265">
      <w:pPr>
        <w:jc w:val="both"/>
        <w:rPr>
          <w:rFonts w:ascii="Arial" w:hAnsi="Arial" w:cs="Arial"/>
          <w:sz w:val="22"/>
          <w:szCs w:val="22"/>
        </w:rPr>
      </w:pPr>
    </w:p>
    <w:p w:rsidR="00175067" w:rsidRPr="0093379F" w:rsidRDefault="00175067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písm. w) o </w:t>
      </w:r>
      <w:r w:rsidRPr="0093379F">
        <w:rPr>
          <w:rFonts w:ascii="Arial" w:hAnsi="Arial" w:cs="Arial"/>
          <w:sz w:val="22"/>
          <w:szCs w:val="22"/>
          <w:u w:val="single"/>
        </w:rPr>
        <w:t>krátkodobom finančnom majetku</w:t>
      </w:r>
    </w:p>
    <w:p w:rsidR="00550F87" w:rsidRPr="0093379F" w:rsidRDefault="00175067" w:rsidP="002C25D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č.1</w:t>
      </w:r>
      <w:r w:rsidR="007728FB" w:rsidRPr="0093379F">
        <w:rPr>
          <w:rFonts w:ascii="Arial" w:hAnsi="Arial" w:cs="Arial"/>
          <w:sz w:val="22"/>
          <w:szCs w:val="22"/>
        </w:rPr>
        <w:t xml:space="preserve"> </w:t>
      </w:r>
    </w:p>
    <w:tbl>
      <w:tblPr>
        <w:tblW w:w="0" w:type="auto"/>
        <w:jc w:val="center"/>
        <w:tblInd w:w="-53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8"/>
        <w:gridCol w:w="2693"/>
        <w:gridCol w:w="2908"/>
      </w:tblGrid>
      <w:tr w:rsidR="006C7BF2" w:rsidRPr="0093379F" w:rsidTr="00223544">
        <w:trPr>
          <w:jc w:val="center"/>
        </w:trPr>
        <w:tc>
          <w:tcPr>
            <w:tcW w:w="361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9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6C7BF2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75067" w:rsidRPr="0093379F" w:rsidRDefault="00B73E84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2080</w:t>
            </w:r>
          </w:p>
        </w:tc>
        <w:tc>
          <w:tcPr>
            <w:tcW w:w="2908" w:type="dxa"/>
            <w:tcBorders>
              <w:top w:val="single" w:sz="12" w:space="0" w:color="auto"/>
            </w:tcBorders>
            <w:vAlign w:val="center"/>
          </w:tcPr>
          <w:p w:rsidR="00175067" w:rsidRPr="0093379F" w:rsidRDefault="00B73E84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749</w:t>
            </w:r>
          </w:p>
        </w:tc>
      </w:tr>
      <w:tr w:rsidR="006C7BF2" w:rsidRPr="0093379F" w:rsidTr="00223544">
        <w:trPr>
          <w:trHeight w:hRule="exact" w:val="498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Bežné účty v</w:t>
            </w:r>
            <w:r w:rsidR="00223544" w:rsidRPr="0093379F">
              <w:rPr>
                <w:rFonts w:ascii="Arial" w:hAnsi="Arial" w:cs="Arial"/>
                <w:bCs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banke</w:t>
            </w:r>
            <w:r w:rsidR="0022354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alebo v pobočke zahraničnej banky</w:t>
            </w:r>
          </w:p>
          <w:p w:rsidR="00175067" w:rsidRPr="0093379F" w:rsidRDefault="00175067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  <w:p w:rsidR="00175067" w:rsidRPr="0093379F" w:rsidRDefault="00A95B16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  <w:r w:rsidR="00175067" w:rsidRPr="0093379F">
              <w:rPr>
                <w:rFonts w:ascii="Arial" w:hAnsi="Arial" w:cs="Arial"/>
                <w:bCs/>
                <w:sz w:val="22"/>
                <w:szCs w:val="22"/>
              </w:rPr>
              <w:t>anky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93379F" w:rsidRDefault="00B73E84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877</w:t>
            </w:r>
          </w:p>
        </w:tc>
        <w:tc>
          <w:tcPr>
            <w:tcW w:w="2908" w:type="dxa"/>
            <w:vAlign w:val="center"/>
          </w:tcPr>
          <w:p w:rsidR="00175067" w:rsidRPr="0093379F" w:rsidRDefault="00B73E84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12599</w:t>
            </w:r>
          </w:p>
        </w:tc>
      </w:tr>
      <w:tr w:rsidR="006C7BF2" w:rsidRPr="0093379F" w:rsidTr="00223544">
        <w:trPr>
          <w:trHeight w:hRule="exact" w:val="704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223544" w:rsidP="00223544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Vkladové ú</w:t>
            </w:r>
            <w:r w:rsidR="00175067" w:rsidRPr="0093379F">
              <w:rPr>
                <w:rFonts w:ascii="Arial" w:hAnsi="Arial" w:cs="Arial"/>
                <w:bCs/>
                <w:sz w:val="22"/>
                <w:szCs w:val="22"/>
              </w:rPr>
              <w:t xml:space="preserve">čty 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v banke alebo v pobočke zahraničnej banky </w:t>
            </w:r>
            <w:r w:rsidR="00175067" w:rsidRPr="0093379F">
              <w:rPr>
                <w:rFonts w:ascii="Arial" w:hAnsi="Arial" w:cs="Arial"/>
                <w:bCs/>
                <w:sz w:val="22"/>
                <w:szCs w:val="22"/>
              </w:rPr>
              <w:t>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2908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6C7BF2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2908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6C7BF2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75067" w:rsidRPr="0093379F" w:rsidRDefault="00B73E84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2957</w:t>
            </w:r>
          </w:p>
        </w:tc>
        <w:tc>
          <w:tcPr>
            <w:tcW w:w="2908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B73E84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13348</w:t>
            </w:r>
          </w:p>
        </w:tc>
      </w:tr>
    </w:tbl>
    <w:p w:rsidR="00175067" w:rsidRPr="0093379F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</w:rPr>
      </w:pPr>
    </w:p>
    <w:p w:rsidR="00C41DAA" w:rsidRPr="0093379F" w:rsidRDefault="00C41DAA" w:rsidP="00E65523">
      <w:pPr>
        <w:rPr>
          <w:rFonts w:ascii="Arial" w:hAnsi="Arial" w:cs="Arial"/>
          <w:sz w:val="22"/>
          <w:szCs w:val="22"/>
        </w:rPr>
      </w:pPr>
    </w:p>
    <w:p w:rsidR="00E65523" w:rsidRDefault="00E65523" w:rsidP="00DA1265">
      <w:pPr>
        <w:jc w:val="both"/>
        <w:rPr>
          <w:rFonts w:ascii="Arial" w:hAnsi="Arial" w:cs="Arial"/>
          <w:sz w:val="22"/>
          <w:szCs w:val="22"/>
        </w:rPr>
      </w:pPr>
    </w:p>
    <w:p w:rsidR="000438C9" w:rsidRDefault="000438C9" w:rsidP="00DA1265">
      <w:pPr>
        <w:jc w:val="both"/>
        <w:rPr>
          <w:rFonts w:ascii="Arial" w:hAnsi="Arial" w:cs="Arial"/>
          <w:sz w:val="22"/>
          <w:szCs w:val="22"/>
        </w:rPr>
      </w:pPr>
    </w:p>
    <w:tbl>
      <w:tblPr>
        <w:tblW w:w="10196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28"/>
        <w:gridCol w:w="2556"/>
        <w:gridCol w:w="3172"/>
        <w:gridCol w:w="146"/>
        <w:gridCol w:w="146"/>
      </w:tblGrid>
      <w:tr w:rsidR="000438C9" w:rsidRPr="000438C9" w:rsidTr="000438C9">
        <w:trPr>
          <w:trHeight w:val="330"/>
        </w:trPr>
        <w:tc>
          <w:tcPr>
            <w:tcW w:w="10196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A7EFD" w:rsidRDefault="00FA7EFD" w:rsidP="000438C9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  <w:p w:rsidR="00FA7EFD" w:rsidRDefault="00FA7EFD" w:rsidP="000438C9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  <w:p w:rsidR="00FA7EFD" w:rsidRDefault="00FA7EFD" w:rsidP="000438C9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  <w:p w:rsidR="00FA7EFD" w:rsidRDefault="00FA7EFD" w:rsidP="000438C9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  <w:p w:rsidR="00FA7EFD" w:rsidRDefault="00FA7EFD" w:rsidP="000438C9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  <w:p w:rsidR="00FA7EFD" w:rsidRDefault="00FA7EFD" w:rsidP="000438C9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  <w:p w:rsidR="00FA7EFD" w:rsidRDefault="00FA7EFD" w:rsidP="000438C9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  <w:p w:rsidR="00FA7EFD" w:rsidRDefault="00FA7EFD" w:rsidP="000438C9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  <w:p w:rsidR="00FA7EFD" w:rsidRDefault="00FA7EFD" w:rsidP="000438C9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  <w:p w:rsidR="00FA7EFD" w:rsidRDefault="00FA7EFD" w:rsidP="000438C9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  <w:p w:rsidR="00FA7EFD" w:rsidRDefault="00FA7EFD" w:rsidP="000438C9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  <w:p w:rsidR="00FA7EFD" w:rsidRDefault="00FA7EFD" w:rsidP="000438C9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  <w:p w:rsidR="00FA7EFD" w:rsidRDefault="00FA7EFD" w:rsidP="000438C9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  <w:p w:rsidR="00FA7EFD" w:rsidRDefault="00FA7EFD" w:rsidP="000438C9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  <w:p w:rsidR="00FA7EFD" w:rsidRDefault="00FA7EFD" w:rsidP="000438C9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  <w:p w:rsidR="00FA7EFD" w:rsidRDefault="00FA7EFD" w:rsidP="000438C9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  <w:p w:rsidR="00FA7EFD" w:rsidRDefault="00FA7EFD" w:rsidP="000438C9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  <w:p w:rsidR="00FA7EFD" w:rsidRDefault="00FA7EFD" w:rsidP="000438C9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  <w:p w:rsidR="00FA7EFD" w:rsidRDefault="00FA7EFD" w:rsidP="000438C9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  <w:p w:rsidR="00FA7EFD" w:rsidRDefault="00FA7EFD" w:rsidP="000438C9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  <w:p w:rsidR="00FA7EFD" w:rsidRDefault="00FA7EFD" w:rsidP="000438C9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  <w:p w:rsidR="00FA7EFD" w:rsidRDefault="00FA7EFD" w:rsidP="000438C9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  <w:p w:rsidR="00FA7EFD" w:rsidRDefault="00FA7EFD" w:rsidP="000438C9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  <w:p w:rsidR="00FA7EFD" w:rsidRDefault="00FA7EFD" w:rsidP="000438C9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  <w:p w:rsidR="00FA7EFD" w:rsidRDefault="00FA7EFD" w:rsidP="000438C9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  <w:p w:rsidR="00FA7EFD" w:rsidRDefault="00FA7EFD" w:rsidP="000438C9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  <w:p w:rsidR="00FA7EFD" w:rsidRDefault="00FA7EFD" w:rsidP="000438C9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  <w:p w:rsidR="00FA7EFD" w:rsidRDefault="00FA7EFD" w:rsidP="000438C9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  <w:p w:rsidR="00FA7EFD" w:rsidRDefault="00FA7EFD" w:rsidP="000438C9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  <w:p w:rsidR="00FA7EFD" w:rsidRDefault="00FA7EFD" w:rsidP="000438C9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  <w:p w:rsidR="00FA7EFD" w:rsidRDefault="00FA7EFD" w:rsidP="000438C9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  <w:p w:rsidR="000438C9" w:rsidRDefault="000438C9" w:rsidP="000438C9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0438C9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Informácie k časti F. písm.  </w:t>
            </w:r>
            <w:proofErr w:type="spellStart"/>
            <w:r w:rsidRPr="000438C9">
              <w:rPr>
                <w:rFonts w:ascii="Arial Narrow" w:hAnsi="Arial Narrow"/>
                <w:b/>
                <w:bCs/>
                <w:sz w:val="22"/>
                <w:szCs w:val="22"/>
              </w:rPr>
              <w:t>zb</w:t>
            </w:r>
            <w:proofErr w:type="spellEnd"/>
            <w:r w:rsidRPr="000438C9">
              <w:rPr>
                <w:rFonts w:ascii="Arial Narrow" w:hAnsi="Arial Narrow"/>
                <w:b/>
                <w:bCs/>
                <w:sz w:val="22"/>
                <w:szCs w:val="22"/>
              </w:rPr>
              <w:t>) prílohy č. 3 o významných položkách časového rozlíšenia na strane aktív</w:t>
            </w:r>
          </w:p>
          <w:p w:rsidR="00B73E84" w:rsidRDefault="00B73E84" w:rsidP="000438C9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  <w:p w:rsidR="00B73E84" w:rsidRPr="000438C9" w:rsidRDefault="00B73E84" w:rsidP="000438C9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Významné položky časového r</w:t>
            </w:r>
            <w:r w:rsidR="00FA7EFD">
              <w:rPr>
                <w:rFonts w:ascii="Arial Narrow" w:hAnsi="Arial Narrow"/>
                <w:b/>
                <w:bCs/>
                <w:sz w:val="22"/>
                <w:szCs w:val="22"/>
              </w:rPr>
              <w:t>ozlíšenia nákladov budúcich období a príjmov budúcich období nie sú.</w:t>
            </w:r>
          </w:p>
        </w:tc>
      </w:tr>
      <w:tr w:rsidR="000438C9" w:rsidRPr="000438C9" w:rsidTr="000438C9">
        <w:trPr>
          <w:trHeight w:val="315"/>
        </w:trPr>
        <w:tc>
          <w:tcPr>
            <w:tcW w:w="44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438C9" w:rsidRPr="000438C9" w:rsidRDefault="000438C9" w:rsidP="000438C9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25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438C9" w:rsidRPr="000438C9" w:rsidRDefault="000438C9" w:rsidP="000438C9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31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438C9" w:rsidRPr="000438C9" w:rsidRDefault="000438C9" w:rsidP="000438C9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438C9" w:rsidRPr="000438C9" w:rsidRDefault="000438C9" w:rsidP="000438C9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438C9" w:rsidRPr="000438C9" w:rsidRDefault="000438C9" w:rsidP="000438C9">
            <w:pPr>
              <w:rPr>
                <w:rFonts w:ascii="Calibri" w:hAnsi="Calibri"/>
                <w:sz w:val="22"/>
                <w:szCs w:val="22"/>
              </w:rPr>
            </w:pPr>
          </w:p>
        </w:tc>
      </w:tr>
      <w:tr w:rsidR="000438C9" w:rsidRPr="000438C9" w:rsidTr="000438C9">
        <w:trPr>
          <w:trHeight w:val="825"/>
        </w:trPr>
        <w:tc>
          <w:tcPr>
            <w:tcW w:w="4428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438C9" w:rsidRPr="000438C9" w:rsidRDefault="000438C9" w:rsidP="000438C9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0438C9">
              <w:rPr>
                <w:rFonts w:ascii="Arial Narrow" w:hAnsi="Arial Narrow"/>
                <w:b/>
                <w:bCs/>
                <w:sz w:val="21"/>
                <w:szCs w:val="21"/>
              </w:rPr>
              <w:t>Opis položky časového rozlíšenia</w:t>
            </w:r>
          </w:p>
        </w:tc>
        <w:tc>
          <w:tcPr>
            <w:tcW w:w="2556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438C9" w:rsidRPr="000438C9" w:rsidRDefault="000438C9" w:rsidP="000438C9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0438C9">
              <w:rPr>
                <w:rFonts w:ascii="Arial Narrow" w:hAnsi="Arial Narrow"/>
                <w:b/>
                <w:bCs/>
                <w:sz w:val="21"/>
                <w:szCs w:val="21"/>
              </w:rPr>
              <w:t>Bežné účtovné obdobie</w:t>
            </w:r>
          </w:p>
        </w:tc>
        <w:tc>
          <w:tcPr>
            <w:tcW w:w="3172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438C9" w:rsidRPr="000438C9" w:rsidRDefault="000438C9" w:rsidP="000438C9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0438C9">
              <w:rPr>
                <w:rFonts w:ascii="Arial Narrow" w:hAnsi="Arial Narrow"/>
                <w:b/>
                <w:bCs/>
                <w:sz w:val="21"/>
                <w:szCs w:val="21"/>
              </w:rPr>
              <w:t>Bezprostredne predchádzajúce účtovné obdobie</w:t>
            </w:r>
          </w:p>
        </w:tc>
        <w:tc>
          <w:tcPr>
            <w:tcW w:w="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438C9" w:rsidRPr="000438C9" w:rsidRDefault="000438C9" w:rsidP="000438C9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438C9" w:rsidRPr="000438C9" w:rsidRDefault="000438C9" w:rsidP="000438C9">
            <w:pPr>
              <w:rPr>
                <w:rFonts w:ascii="Calibri" w:hAnsi="Calibri"/>
                <w:i/>
                <w:iCs/>
                <w:sz w:val="20"/>
                <w:szCs w:val="20"/>
              </w:rPr>
            </w:pPr>
          </w:p>
        </w:tc>
      </w:tr>
      <w:tr w:rsidR="000438C9" w:rsidRPr="000438C9" w:rsidTr="000438C9">
        <w:trPr>
          <w:trHeight w:val="315"/>
        </w:trPr>
        <w:tc>
          <w:tcPr>
            <w:tcW w:w="442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438C9" w:rsidRPr="000438C9" w:rsidRDefault="000438C9" w:rsidP="000438C9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0438C9">
              <w:rPr>
                <w:rFonts w:ascii="Arial Narrow" w:hAnsi="Arial Narrow"/>
                <w:b/>
                <w:bCs/>
                <w:sz w:val="21"/>
                <w:szCs w:val="21"/>
              </w:rPr>
              <w:t xml:space="preserve">Náklady budúcich období dlhodobé,  z toho: </w:t>
            </w:r>
          </w:p>
        </w:tc>
        <w:tc>
          <w:tcPr>
            <w:tcW w:w="255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438C9" w:rsidRPr="000438C9" w:rsidRDefault="000438C9" w:rsidP="000438C9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0438C9">
              <w:rPr>
                <w:rFonts w:ascii="Arial Narrow" w:hAnsi="Arial Narrow"/>
                <w:b/>
                <w:bCs/>
                <w:sz w:val="21"/>
                <w:szCs w:val="21"/>
              </w:rPr>
              <w:t> </w:t>
            </w:r>
          </w:p>
        </w:tc>
        <w:tc>
          <w:tcPr>
            <w:tcW w:w="317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438C9" w:rsidRPr="000438C9" w:rsidRDefault="000438C9" w:rsidP="000438C9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0438C9">
              <w:rPr>
                <w:rFonts w:ascii="Arial Narrow" w:hAnsi="Arial Narrow"/>
                <w:b/>
                <w:bCs/>
                <w:sz w:val="21"/>
                <w:szCs w:val="21"/>
              </w:rPr>
              <w:t> </w:t>
            </w:r>
          </w:p>
        </w:tc>
        <w:tc>
          <w:tcPr>
            <w:tcW w:w="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438C9" w:rsidRPr="000438C9" w:rsidRDefault="000438C9" w:rsidP="000438C9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438C9" w:rsidRPr="000438C9" w:rsidRDefault="000438C9" w:rsidP="000438C9">
            <w:pPr>
              <w:rPr>
                <w:rFonts w:ascii="Calibri" w:hAnsi="Calibri"/>
                <w:i/>
                <w:iCs/>
                <w:sz w:val="20"/>
                <w:szCs w:val="20"/>
              </w:rPr>
            </w:pPr>
          </w:p>
        </w:tc>
      </w:tr>
      <w:tr w:rsidR="000438C9" w:rsidRPr="000438C9" w:rsidTr="000438C9">
        <w:trPr>
          <w:trHeight w:val="300"/>
        </w:trPr>
        <w:tc>
          <w:tcPr>
            <w:tcW w:w="4428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438C9" w:rsidRPr="000438C9" w:rsidRDefault="000438C9" w:rsidP="000438C9">
            <w:pPr>
              <w:rPr>
                <w:rFonts w:ascii="Arial Narrow" w:hAnsi="Arial Narrow"/>
                <w:sz w:val="21"/>
                <w:szCs w:val="21"/>
              </w:rPr>
            </w:pPr>
            <w:r w:rsidRPr="000438C9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25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438C9" w:rsidRPr="000438C9" w:rsidRDefault="000438C9" w:rsidP="000438C9">
            <w:pPr>
              <w:rPr>
                <w:rFonts w:ascii="Arial Narrow" w:hAnsi="Arial Narrow"/>
                <w:sz w:val="21"/>
                <w:szCs w:val="21"/>
              </w:rPr>
            </w:pPr>
            <w:r w:rsidRPr="000438C9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31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438C9" w:rsidRPr="000438C9" w:rsidRDefault="000438C9" w:rsidP="000438C9">
            <w:pPr>
              <w:rPr>
                <w:rFonts w:ascii="Arial Narrow" w:hAnsi="Arial Narrow"/>
                <w:sz w:val="21"/>
                <w:szCs w:val="21"/>
              </w:rPr>
            </w:pPr>
            <w:r w:rsidRPr="000438C9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438C9" w:rsidRPr="000438C9" w:rsidRDefault="000438C9" w:rsidP="000438C9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438C9" w:rsidRPr="000438C9" w:rsidRDefault="000438C9" w:rsidP="000438C9">
            <w:pPr>
              <w:rPr>
                <w:rFonts w:ascii="Calibri" w:hAnsi="Calibri"/>
                <w:i/>
                <w:iCs/>
                <w:sz w:val="20"/>
                <w:szCs w:val="20"/>
              </w:rPr>
            </w:pPr>
          </w:p>
        </w:tc>
      </w:tr>
      <w:tr w:rsidR="000438C9" w:rsidRPr="000438C9" w:rsidTr="000438C9">
        <w:trPr>
          <w:trHeight w:val="300"/>
        </w:trPr>
        <w:tc>
          <w:tcPr>
            <w:tcW w:w="4428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438C9" w:rsidRPr="000438C9" w:rsidRDefault="000438C9" w:rsidP="000438C9">
            <w:pPr>
              <w:rPr>
                <w:rFonts w:ascii="Arial Narrow" w:hAnsi="Arial Narrow"/>
                <w:sz w:val="21"/>
                <w:szCs w:val="21"/>
              </w:rPr>
            </w:pPr>
            <w:r w:rsidRPr="000438C9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255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438C9" w:rsidRPr="000438C9" w:rsidRDefault="000438C9" w:rsidP="000438C9">
            <w:pPr>
              <w:rPr>
                <w:rFonts w:ascii="Arial Narrow" w:hAnsi="Arial Narrow"/>
                <w:sz w:val="21"/>
                <w:szCs w:val="21"/>
              </w:rPr>
            </w:pPr>
            <w:r w:rsidRPr="000438C9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3172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438C9" w:rsidRPr="000438C9" w:rsidRDefault="000438C9" w:rsidP="000438C9">
            <w:pPr>
              <w:rPr>
                <w:rFonts w:ascii="Arial Narrow" w:hAnsi="Arial Narrow"/>
                <w:sz w:val="21"/>
                <w:szCs w:val="21"/>
              </w:rPr>
            </w:pPr>
            <w:r w:rsidRPr="000438C9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438C9" w:rsidRPr="000438C9" w:rsidRDefault="000438C9" w:rsidP="000438C9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438C9" w:rsidRPr="000438C9" w:rsidRDefault="000438C9" w:rsidP="000438C9">
            <w:pPr>
              <w:rPr>
                <w:rFonts w:ascii="Calibri" w:hAnsi="Calibri"/>
                <w:i/>
                <w:iCs/>
                <w:sz w:val="20"/>
                <w:szCs w:val="20"/>
              </w:rPr>
            </w:pPr>
          </w:p>
        </w:tc>
      </w:tr>
      <w:tr w:rsidR="000438C9" w:rsidRPr="000438C9" w:rsidTr="000438C9">
        <w:trPr>
          <w:trHeight w:val="315"/>
        </w:trPr>
        <w:tc>
          <w:tcPr>
            <w:tcW w:w="4428" w:type="dxa"/>
            <w:tcBorders>
              <w:top w:val="single" w:sz="4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438C9" w:rsidRPr="000438C9" w:rsidRDefault="000438C9" w:rsidP="000438C9">
            <w:pPr>
              <w:rPr>
                <w:rFonts w:ascii="Arial Narrow" w:hAnsi="Arial Narrow"/>
                <w:sz w:val="21"/>
                <w:szCs w:val="21"/>
              </w:rPr>
            </w:pPr>
            <w:r w:rsidRPr="000438C9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2556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438C9" w:rsidRPr="000438C9" w:rsidRDefault="000438C9" w:rsidP="000438C9">
            <w:pPr>
              <w:rPr>
                <w:rFonts w:ascii="Arial Narrow" w:hAnsi="Arial Narrow"/>
                <w:sz w:val="21"/>
                <w:szCs w:val="21"/>
              </w:rPr>
            </w:pPr>
            <w:r w:rsidRPr="000438C9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3172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438C9" w:rsidRPr="000438C9" w:rsidRDefault="000438C9" w:rsidP="000438C9">
            <w:pPr>
              <w:rPr>
                <w:rFonts w:ascii="Arial Narrow" w:hAnsi="Arial Narrow"/>
                <w:sz w:val="21"/>
                <w:szCs w:val="21"/>
              </w:rPr>
            </w:pPr>
            <w:r w:rsidRPr="000438C9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438C9" w:rsidRPr="000438C9" w:rsidRDefault="000438C9" w:rsidP="000438C9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438C9" w:rsidRPr="000438C9" w:rsidRDefault="000438C9" w:rsidP="000438C9">
            <w:pPr>
              <w:rPr>
                <w:rFonts w:ascii="Calibri" w:hAnsi="Calibri"/>
                <w:i/>
                <w:iCs/>
                <w:sz w:val="20"/>
                <w:szCs w:val="20"/>
              </w:rPr>
            </w:pPr>
          </w:p>
        </w:tc>
      </w:tr>
      <w:tr w:rsidR="000438C9" w:rsidRPr="000438C9" w:rsidTr="000438C9">
        <w:trPr>
          <w:trHeight w:val="315"/>
        </w:trPr>
        <w:tc>
          <w:tcPr>
            <w:tcW w:w="442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438C9" w:rsidRPr="000438C9" w:rsidRDefault="000438C9" w:rsidP="000438C9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0438C9">
              <w:rPr>
                <w:rFonts w:ascii="Arial Narrow" w:hAnsi="Arial Narrow"/>
                <w:b/>
                <w:bCs/>
                <w:sz w:val="21"/>
                <w:szCs w:val="21"/>
              </w:rPr>
              <w:t>Náklady budúcich období krátkodobé, z toho:</w:t>
            </w:r>
          </w:p>
        </w:tc>
        <w:tc>
          <w:tcPr>
            <w:tcW w:w="255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438C9" w:rsidRPr="000438C9" w:rsidRDefault="000438C9" w:rsidP="000438C9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</w:p>
        </w:tc>
        <w:tc>
          <w:tcPr>
            <w:tcW w:w="317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438C9" w:rsidRPr="000438C9" w:rsidRDefault="000438C9" w:rsidP="000438C9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</w:p>
        </w:tc>
        <w:tc>
          <w:tcPr>
            <w:tcW w:w="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438C9" w:rsidRPr="000438C9" w:rsidRDefault="000438C9" w:rsidP="000438C9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438C9" w:rsidRPr="000438C9" w:rsidRDefault="000438C9" w:rsidP="000438C9">
            <w:pPr>
              <w:rPr>
                <w:rFonts w:ascii="Calibri" w:hAnsi="Calibri"/>
                <w:i/>
                <w:iCs/>
                <w:sz w:val="20"/>
                <w:szCs w:val="20"/>
              </w:rPr>
            </w:pPr>
          </w:p>
        </w:tc>
      </w:tr>
      <w:tr w:rsidR="000438C9" w:rsidRPr="000438C9" w:rsidTr="000438C9">
        <w:trPr>
          <w:trHeight w:val="300"/>
        </w:trPr>
        <w:tc>
          <w:tcPr>
            <w:tcW w:w="4428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438C9" w:rsidRPr="00B73E84" w:rsidRDefault="000438C9" w:rsidP="00B73E84">
            <w:pPr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25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438C9" w:rsidRPr="000438C9" w:rsidRDefault="000438C9" w:rsidP="000438C9">
            <w:pPr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31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438C9" w:rsidRPr="000438C9" w:rsidRDefault="000438C9" w:rsidP="000438C9">
            <w:pPr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438C9" w:rsidRPr="000438C9" w:rsidRDefault="000438C9" w:rsidP="000438C9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438C9" w:rsidRPr="000438C9" w:rsidRDefault="000438C9" w:rsidP="000438C9">
            <w:pPr>
              <w:rPr>
                <w:rFonts w:ascii="Calibri" w:hAnsi="Calibri"/>
                <w:i/>
                <w:iCs/>
                <w:sz w:val="20"/>
                <w:szCs w:val="20"/>
              </w:rPr>
            </w:pPr>
          </w:p>
        </w:tc>
      </w:tr>
      <w:tr w:rsidR="000438C9" w:rsidRPr="000438C9" w:rsidTr="000438C9">
        <w:trPr>
          <w:trHeight w:val="300"/>
        </w:trPr>
        <w:tc>
          <w:tcPr>
            <w:tcW w:w="4428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438C9" w:rsidRPr="000438C9" w:rsidRDefault="000438C9" w:rsidP="000438C9">
            <w:pPr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255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438C9" w:rsidRPr="000438C9" w:rsidRDefault="000438C9" w:rsidP="000438C9">
            <w:pPr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3172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438C9" w:rsidRPr="000438C9" w:rsidRDefault="000438C9" w:rsidP="000438C9">
            <w:pPr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438C9" w:rsidRPr="000438C9" w:rsidRDefault="000438C9" w:rsidP="000438C9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438C9" w:rsidRPr="000438C9" w:rsidRDefault="000438C9" w:rsidP="000438C9">
            <w:pPr>
              <w:rPr>
                <w:rFonts w:ascii="Calibri" w:hAnsi="Calibri"/>
                <w:i/>
                <w:iCs/>
                <w:sz w:val="20"/>
                <w:szCs w:val="20"/>
              </w:rPr>
            </w:pPr>
          </w:p>
        </w:tc>
      </w:tr>
      <w:tr w:rsidR="000438C9" w:rsidRPr="000438C9" w:rsidTr="000438C9">
        <w:trPr>
          <w:trHeight w:val="315"/>
        </w:trPr>
        <w:tc>
          <w:tcPr>
            <w:tcW w:w="4428" w:type="dxa"/>
            <w:tcBorders>
              <w:top w:val="single" w:sz="4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438C9" w:rsidRPr="000438C9" w:rsidRDefault="000438C9" w:rsidP="000438C9">
            <w:pPr>
              <w:rPr>
                <w:rFonts w:ascii="Arial Narrow" w:hAnsi="Arial Narrow"/>
                <w:sz w:val="21"/>
                <w:szCs w:val="21"/>
              </w:rPr>
            </w:pPr>
            <w:r w:rsidRPr="000438C9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2556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438C9" w:rsidRPr="000438C9" w:rsidRDefault="000438C9" w:rsidP="000438C9">
            <w:pPr>
              <w:rPr>
                <w:rFonts w:ascii="Arial Narrow" w:hAnsi="Arial Narrow"/>
                <w:sz w:val="21"/>
                <w:szCs w:val="21"/>
              </w:rPr>
            </w:pPr>
            <w:r w:rsidRPr="000438C9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3172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438C9" w:rsidRPr="000438C9" w:rsidRDefault="000438C9" w:rsidP="000438C9">
            <w:pPr>
              <w:rPr>
                <w:rFonts w:ascii="Arial Narrow" w:hAnsi="Arial Narrow"/>
                <w:sz w:val="21"/>
                <w:szCs w:val="21"/>
              </w:rPr>
            </w:pPr>
            <w:r w:rsidRPr="000438C9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438C9" w:rsidRPr="000438C9" w:rsidRDefault="000438C9" w:rsidP="000438C9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438C9" w:rsidRPr="000438C9" w:rsidRDefault="000438C9" w:rsidP="000438C9">
            <w:pPr>
              <w:rPr>
                <w:rFonts w:ascii="Calibri" w:hAnsi="Calibri"/>
                <w:i/>
                <w:iCs/>
                <w:sz w:val="20"/>
                <w:szCs w:val="20"/>
              </w:rPr>
            </w:pPr>
          </w:p>
        </w:tc>
      </w:tr>
      <w:tr w:rsidR="000438C9" w:rsidRPr="000438C9" w:rsidTr="000438C9">
        <w:trPr>
          <w:trHeight w:val="315"/>
        </w:trPr>
        <w:tc>
          <w:tcPr>
            <w:tcW w:w="442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438C9" w:rsidRPr="000438C9" w:rsidRDefault="000438C9" w:rsidP="000438C9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0438C9">
              <w:rPr>
                <w:rFonts w:ascii="Arial Narrow" w:hAnsi="Arial Narrow"/>
                <w:b/>
                <w:bCs/>
                <w:sz w:val="21"/>
                <w:szCs w:val="21"/>
              </w:rPr>
              <w:t>Príjmy budúcich období dlhodobé, z toho:</w:t>
            </w:r>
          </w:p>
        </w:tc>
        <w:tc>
          <w:tcPr>
            <w:tcW w:w="255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438C9" w:rsidRPr="000438C9" w:rsidRDefault="000438C9" w:rsidP="000438C9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0438C9">
              <w:rPr>
                <w:rFonts w:ascii="Arial Narrow" w:hAnsi="Arial Narrow"/>
                <w:b/>
                <w:bCs/>
                <w:sz w:val="21"/>
                <w:szCs w:val="21"/>
              </w:rPr>
              <w:t> </w:t>
            </w:r>
          </w:p>
        </w:tc>
        <w:tc>
          <w:tcPr>
            <w:tcW w:w="317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438C9" w:rsidRPr="000438C9" w:rsidRDefault="000438C9" w:rsidP="000438C9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0438C9">
              <w:rPr>
                <w:rFonts w:ascii="Arial Narrow" w:hAnsi="Arial Narrow"/>
                <w:b/>
                <w:bCs/>
                <w:sz w:val="21"/>
                <w:szCs w:val="21"/>
              </w:rPr>
              <w:t> </w:t>
            </w:r>
          </w:p>
        </w:tc>
        <w:tc>
          <w:tcPr>
            <w:tcW w:w="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438C9" w:rsidRPr="000438C9" w:rsidRDefault="000438C9" w:rsidP="000438C9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438C9" w:rsidRPr="000438C9" w:rsidRDefault="000438C9" w:rsidP="000438C9">
            <w:pPr>
              <w:rPr>
                <w:rFonts w:ascii="Calibri" w:hAnsi="Calibri"/>
                <w:i/>
                <w:iCs/>
                <w:sz w:val="20"/>
                <w:szCs w:val="20"/>
              </w:rPr>
            </w:pPr>
          </w:p>
        </w:tc>
      </w:tr>
      <w:tr w:rsidR="000438C9" w:rsidRPr="000438C9" w:rsidTr="000438C9">
        <w:trPr>
          <w:trHeight w:val="300"/>
        </w:trPr>
        <w:tc>
          <w:tcPr>
            <w:tcW w:w="4428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438C9" w:rsidRPr="000438C9" w:rsidRDefault="000438C9" w:rsidP="000438C9">
            <w:pPr>
              <w:rPr>
                <w:rFonts w:ascii="Arial Narrow" w:hAnsi="Arial Narrow"/>
                <w:sz w:val="21"/>
                <w:szCs w:val="21"/>
              </w:rPr>
            </w:pPr>
            <w:r w:rsidRPr="000438C9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25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438C9" w:rsidRPr="000438C9" w:rsidRDefault="000438C9" w:rsidP="000438C9">
            <w:pPr>
              <w:rPr>
                <w:rFonts w:ascii="Arial Narrow" w:hAnsi="Arial Narrow"/>
                <w:sz w:val="21"/>
                <w:szCs w:val="21"/>
              </w:rPr>
            </w:pPr>
            <w:r w:rsidRPr="000438C9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31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438C9" w:rsidRPr="000438C9" w:rsidRDefault="000438C9" w:rsidP="000438C9">
            <w:pPr>
              <w:rPr>
                <w:rFonts w:ascii="Arial Narrow" w:hAnsi="Arial Narrow"/>
                <w:sz w:val="21"/>
                <w:szCs w:val="21"/>
              </w:rPr>
            </w:pPr>
            <w:r w:rsidRPr="000438C9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438C9" w:rsidRPr="000438C9" w:rsidRDefault="000438C9" w:rsidP="000438C9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438C9" w:rsidRPr="000438C9" w:rsidRDefault="000438C9" w:rsidP="000438C9">
            <w:pPr>
              <w:rPr>
                <w:rFonts w:ascii="Calibri" w:hAnsi="Calibri"/>
                <w:i/>
                <w:iCs/>
                <w:sz w:val="20"/>
                <w:szCs w:val="20"/>
              </w:rPr>
            </w:pPr>
          </w:p>
        </w:tc>
      </w:tr>
      <w:tr w:rsidR="000438C9" w:rsidRPr="000438C9" w:rsidTr="000438C9">
        <w:trPr>
          <w:trHeight w:val="300"/>
        </w:trPr>
        <w:tc>
          <w:tcPr>
            <w:tcW w:w="4428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438C9" w:rsidRPr="000438C9" w:rsidRDefault="000438C9" w:rsidP="000438C9">
            <w:pPr>
              <w:rPr>
                <w:rFonts w:ascii="Arial Narrow" w:hAnsi="Arial Narrow"/>
                <w:sz w:val="21"/>
                <w:szCs w:val="21"/>
              </w:rPr>
            </w:pPr>
            <w:r w:rsidRPr="000438C9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255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438C9" w:rsidRPr="000438C9" w:rsidRDefault="000438C9" w:rsidP="000438C9">
            <w:pPr>
              <w:rPr>
                <w:rFonts w:ascii="Arial Narrow" w:hAnsi="Arial Narrow"/>
                <w:sz w:val="21"/>
                <w:szCs w:val="21"/>
              </w:rPr>
            </w:pPr>
            <w:r w:rsidRPr="000438C9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3172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438C9" w:rsidRPr="000438C9" w:rsidRDefault="000438C9" w:rsidP="000438C9">
            <w:pPr>
              <w:rPr>
                <w:rFonts w:ascii="Arial Narrow" w:hAnsi="Arial Narrow"/>
                <w:sz w:val="21"/>
                <w:szCs w:val="21"/>
              </w:rPr>
            </w:pPr>
            <w:r w:rsidRPr="000438C9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438C9" w:rsidRPr="000438C9" w:rsidRDefault="000438C9" w:rsidP="000438C9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438C9" w:rsidRPr="000438C9" w:rsidRDefault="000438C9" w:rsidP="000438C9">
            <w:pPr>
              <w:rPr>
                <w:rFonts w:ascii="Calibri" w:hAnsi="Calibri"/>
                <w:i/>
                <w:iCs/>
                <w:sz w:val="20"/>
                <w:szCs w:val="20"/>
              </w:rPr>
            </w:pPr>
          </w:p>
        </w:tc>
      </w:tr>
      <w:tr w:rsidR="000438C9" w:rsidRPr="000438C9" w:rsidTr="000438C9">
        <w:trPr>
          <w:trHeight w:val="315"/>
        </w:trPr>
        <w:tc>
          <w:tcPr>
            <w:tcW w:w="4428" w:type="dxa"/>
            <w:tcBorders>
              <w:top w:val="single" w:sz="4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438C9" w:rsidRPr="000438C9" w:rsidRDefault="000438C9" w:rsidP="000438C9">
            <w:pPr>
              <w:rPr>
                <w:rFonts w:ascii="Arial Narrow" w:hAnsi="Arial Narrow"/>
                <w:sz w:val="21"/>
                <w:szCs w:val="21"/>
              </w:rPr>
            </w:pPr>
            <w:r w:rsidRPr="000438C9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2556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438C9" w:rsidRPr="000438C9" w:rsidRDefault="000438C9" w:rsidP="000438C9">
            <w:pPr>
              <w:rPr>
                <w:rFonts w:ascii="Arial Narrow" w:hAnsi="Arial Narrow"/>
                <w:sz w:val="21"/>
                <w:szCs w:val="21"/>
              </w:rPr>
            </w:pPr>
            <w:r w:rsidRPr="000438C9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3172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438C9" w:rsidRPr="000438C9" w:rsidRDefault="000438C9" w:rsidP="000438C9">
            <w:pPr>
              <w:rPr>
                <w:rFonts w:ascii="Arial Narrow" w:hAnsi="Arial Narrow"/>
                <w:sz w:val="21"/>
                <w:szCs w:val="21"/>
              </w:rPr>
            </w:pPr>
            <w:r w:rsidRPr="000438C9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438C9" w:rsidRPr="000438C9" w:rsidRDefault="000438C9" w:rsidP="000438C9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438C9" w:rsidRPr="000438C9" w:rsidRDefault="000438C9" w:rsidP="000438C9">
            <w:pPr>
              <w:rPr>
                <w:rFonts w:ascii="Calibri" w:hAnsi="Calibri"/>
                <w:i/>
                <w:iCs/>
                <w:sz w:val="20"/>
                <w:szCs w:val="20"/>
              </w:rPr>
            </w:pPr>
          </w:p>
        </w:tc>
      </w:tr>
      <w:tr w:rsidR="000438C9" w:rsidRPr="000438C9" w:rsidTr="000438C9">
        <w:trPr>
          <w:trHeight w:val="315"/>
        </w:trPr>
        <w:tc>
          <w:tcPr>
            <w:tcW w:w="442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438C9" w:rsidRPr="000438C9" w:rsidRDefault="000438C9" w:rsidP="000438C9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0438C9">
              <w:rPr>
                <w:rFonts w:ascii="Arial Narrow" w:hAnsi="Arial Narrow"/>
                <w:b/>
                <w:bCs/>
                <w:sz w:val="21"/>
                <w:szCs w:val="21"/>
              </w:rPr>
              <w:t>Príjmy budúcich období krátkodobé, z toho:</w:t>
            </w:r>
          </w:p>
        </w:tc>
        <w:tc>
          <w:tcPr>
            <w:tcW w:w="255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438C9" w:rsidRPr="000438C9" w:rsidRDefault="000438C9" w:rsidP="000438C9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0438C9">
              <w:rPr>
                <w:rFonts w:ascii="Arial Narrow" w:hAnsi="Arial Narrow"/>
                <w:b/>
                <w:bCs/>
                <w:sz w:val="21"/>
                <w:szCs w:val="21"/>
              </w:rPr>
              <w:t> </w:t>
            </w:r>
          </w:p>
        </w:tc>
        <w:tc>
          <w:tcPr>
            <w:tcW w:w="317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438C9" w:rsidRPr="000438C9" w:rsidRDefault="000438C9" w:rsidP="000438C9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0438C9">
              <w:rPr>
                <w:rFonts w:ascii="Arial Narrow" w:hAnsi="Arial Narrow"/>
                <w:b/>
                <w:bCs/>
                <w:sz w:val="21"/>
                <w:szCs w:val="21"/>
              </w:rPr>
              <w:t> </w:t>
            </w:r>
          </w:p>
        </w:tc>
        <w:tc>
          <w:tcPr>
            <w:tcW w:w="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438C9" w:rsidRPr="000438C9" w:rsidRDefault="000438C9" w:rsidP="000438C9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438C9" w:rsidRPr="000438C9" w:rsidRDefault="000438C9" w:rsidP="000438C9">
            <w:pPr>
              <w:rPr>
                <w:rFonts w:ascii="Calibri" w:hAnsi="Calibri"/>
                <w:i/>
                <w:iCs/>
                <w:sz w:val="20"/>
                <w:szCs w:val="20"/>
              </w:rPr>
            </w:pPr>
          </w:p>
        </w:tc>
      </w:tr>
      <w:tr w:rsidR="000438C9" w:rsidRPr="000438C9" w:rsidTr="000438C9">
        <w:trPr>
          <w:trHeight w:val="300"/>
        </w:trPr>
        <w:tc>
          <w:tcPr>
            <w:tcW w:w="4428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438C9" w:rsidRPr="000438C9" w:rsidRDefault="000438C9" w:rsidP="000438C9">
            <w:pPr>
              <w:rPr>
                <w:rFonts w:ascii="Arial Narrow" w:hAnsi="Arial Narrow"/>
                <w:sz w:val="21"/>
                <w:szCs w:val="21"/>
              </w:rPr>
            </w:pPr>
            <w:r w:rsidRPr="000438C9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25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438C9" w:rsidRPr="000438C9" w:rsidRDefault="000438C9" w:rsidP="000438C9">
            <w:pPr>
              <w:rPr>
                <w:rFonts w:ascii="Arial Narrow" w:hAnsi="Arial Narrow"/>
                <w:sz w:val="21"/>
                <w:szCs w:val="21"/>
              </w:rPr>
            </w:pPr>
            <w:r w:rsidRPr="000438C9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31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438C9" w:rsidRPr="000438C9" w:rsidRDefault="000438C9" w:rsidP="000438C9">
            <w:pPr>
              <w:rPr>
                <w:rFonts w:ascii="Arial Narrow" w:hAnsi="Arial Narrow"/>
                <w:sz w:val="21"/>
                <w:szCs w:val="21"/>
              </w:rPr>
            </w:pPr>
            <w:r w:rsidRPr="000438C9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438C9" w:rsidRPr="000438C9" w:rsidRDefault="000438C9" w:rsidP="000438C9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438C9" w:rsidRPr="000438C9" w:rsidRDefault="000438C9" w:rsidP="000438C9">
            <w:pPr>
              <w:rPr>
                <w:rFonts w:ascii="Calibri" w:hAnsi="Calibri"/>
                <w:i/>
                <w:iCs/>
                <w:sz w:val="20"/>
                <w:szCs w:val="20"/>
              </w:rPr>
            </w:pPr>
          </w:p>
        </w:tc>
      </w:tr>
      <w:tr w:rsidR="000438C9" w:rsidRPr="000438C9" w:rsidTr="000438C9">
        <w:trPr>
          <w:trHeight w:val="300"/>
        </w:trPr>
        <w:tc>
          <w:tcPr>
            <w:tcW w:w="4428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438C9" w:rsidRPr="000438C9" w:rsidRDefault="000438C9" w:rsidP="000438C9">
            <w:pPr>
              <w:rPr>
                <w:rFonts w:ascii="Arial Narrow" w:hAnsi="Arial Narrow"/>
                <w:sz w:val="21"/>
                <w:szCs w:val="21"/>
              </w:rPr>
            </w:pPr>
            <w:r w:rsidRPr="000438C9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255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438C9" w:rsidRPr="000438C9" w:rsidRDefault="000438C9" w:rsidP="000438C9">
            <w:pPr>
              <w:rPr>
                <w:rFonts w:ascii="Arial Narrow" w:hAnsi="Arial Narrow"/>
                <w:sz w:val="21"/>
                <w:szCs w:val="21"/>
              </w:rPr>
            </w:pPr>
            <w:r w:rsidRPr="000438C9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3172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438C9" w:rsidRPr="000438C9" w:rsidRDefault="000438C9" w:rsidP="000438C9">
            <w:pPr>
              <w:rPr>
                <w:rFonts w:ascii="Arial Narrow" w:hAnsi="Arial Narrow"/>
                <w:sz w:val="21"/>
                <w:szCs w:val="21"/>
              </w:rPr>
            </w:pPr>
            <w:r w:rsidRPr="000438C9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438C9" w:rsidRPr="000438C9" w:rsidRDefault="000438C9" w:rsidP="000438C9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438C9" w:rsidRPr="000438C9" w:rsidRDefault="000438C9" w:rsidP="000438C9">
            <w:pPr>
              <w:rPr>
                <w:rFonts w:ascii="Calibri" w:hAnsi="Calibri"/>
                <w:i/>
                <w:iCs/>
                <w:sz w:val="20"/>
                <w:szCs w:val="20"/>
              </w:rPr>
            </w:pPr>
          </w:p>
        </w:tc>
      </w:tr>
      <w:tr w:rsidR="000438C9" w:rsidRPr="000438C9" w:rsidTr="000438C9">
        <w:trPr>
          <w:trHeight w:val="315"/>
        </w:trPr>
        <w:tc>
          <w:tcPr>
            <w:tcW w:w="4428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438C9" w:rsidRPr="000438C9" w:rsidRDefault="000438C9" w:rsidP="000438C9">
            <w:pPr>
              <w:rPr>
                <w:rFonts w:ascii="Arial Narrow" w:hAnsi="Arial Narrow"/>
                <w:sz w:val="21"/>
                <w:szCs w:val="21"/>
              </w:rPr>
            </w:pPr>
            <w:r w:rsidRPr="000438C9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2556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438C9" w:rsidRPr="000438C9" w:rsidRDefault="000438C9" w:rsidP="000438C9">
            <w:pPr>
              <w:rPr>
                <w:rFonts w:ascii="Arial Narrow" w:hAnsi="Arial Narrow"/>
                <w:sz w:val="21"/>
                <w:szCs w:val="21"/>
              </w:rPr>
            </w:pPr>
            <w:r w:rsidRPr="000438C9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317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438C9" w:rsidRPr="000438C9" w:rsidRDefault="000438C9" w:rsidP="000438C9">
            <w:pPr>
              <w:rPr>
                <w:rFonts w:ascii="Arial Narrow" w:hAnsi="Arial Narrow"/>
                <w:sz w:val="21"/>
                <w:szCs w:val="21"/>
              </w:rPr>
            </w:pPr>
            <w:r w:rsidRPr="000438C9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438C9" w:rsidRPr="000438C9" w:rsidRDefault="000438C9" w:rsidP="000438C9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438C9" w:rsidRPr="000438C9" w:rsidRDefault="000438C9" w:rsidP="000438C9">
            <w:pPr>
              <w:rPr>
                <w:rFonts w:ascii="Calibri" w:hAnsi="Calibri"/>
                <w:sz w:val="20"/>
                <w:szCs w:val="20"/>
              </w:rPr>
            </w:pPr>
          </w:p>
        </w:tc>
      </w:tr>
      <w:tr w:rsidR="000438C9" w:rsidRPr="000438C9" w:rsidTr="000438C9">
        <w:trPr>
          <w:trHeight w:val="300"/>
        </w:trPr>
        <w:tc>
          <w:tcPr>
            <w:tcW w:w="44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438C9" w:rsidRPr="000438C9" w:rsidRDefault="000438C9" w:rsidP="000438C9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25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438C9" w:rsidRPr="000438C9" w:rsidRDefault="000438C9" w:rsidP="000438C9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31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438C9" w:rsidRPr="000438C9" w:rsidRDefault="000438C9" w:rsidP="000438C9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438C9" w:rsidRPr="000438C9" w:rsidRDefault="000438C9" w:rsidP="000438C9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438C9" w:rsidRPr="000438C9" w:rsidRDefault="000438C9" w:rsidP="000438C9">
            <w:pPr>
              <w:rPr>
                <w:rFonts w:ascii="Calibri" w:hAnsi="Calibri"/>
                <w:sz w:val="20"/>
                <w:szCs w:val="20"/>
              </w:rPr>
            </w:pPr>
          </w:p>
        </w:tc>
      </w:tr>
    </w:tbl>
    <w:p w:rsidR="000438C9" w:rsidRDefault="000438C9" w:rsidP="00DA1265">
      <w:pPr>
        <w:jc w:val="both"/>
        <w:rPr>
          <w:rFonts w:ascii="Arial" w:hAnsi="Arial" w:cs="Arial"/>
          <w:sz w:val="22"/>
          <w:szCs w:val="22"/>
        </w:rPr>
      </w:pPr>
    </w:p>
    <w:p w:rsidR="000438C9" w:rsidRDefault="000438C9" w:rsidP="00DA1265">
      <w:pPr>
        <w:jc w:val="both"/>
        <w:rPr>
          <w:rFonts w:ascii="Arial" w:hAnsi="Arial" w:cs="Arial"/>
          <w:sz w:val="22"/>
          <w:szCs w:val="22"/>
        </w:rPr>
      </w:pPr>
    </w:p>
    <w:p w:rsidR="000438C9" w:rsidRPr="0093379F" w:rsidRDefault="000438C9" w:rsidP="000438C9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br w:type="page"/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lastRenderedPageBreak/>
        <w:t xml:space="preserve">G. </w:t>
      </w:r>
      <w:r w:rsidR="00990840" w:rsidRPr="0093379F">
        <w:rPr>
          <w:rFonts w:ascii="Arial" w:hAnsi="Arial" w:cs="Arial"/>
          <w:b/>
          <w:bCs/>
          <w:sz w:val="22"/>
          <w:szCs w:val="22"/>
        </w:rPr>
        <w:t xml:space="preserve">Informácie o </w:t>
      </w:r>
      <w:r w:rsidRPr="0093379F">
        <w:rPr>
          <w:rFonts w:ascii="Arial" w:hAnsi="Arial" w:cs="Arial"/>
          <w:b/>
          <w:bCs/>
          <w:sz w:val="22"/>
          <w:szCs w:val="22"/>
        </w:rPr>
        <w:t>údajoch vykázaných na strane pasív súvahy</w:t>
      </w:r>
      <w:r w:rsidR="00990840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235630" w:rsidP="0075484E">
      <w:pPr>
        <w:ind w:left="36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F50C7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Vlastné imanie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za bežné účtovné obdobie, a</w:t>
      </w:r>
      <w:r w:rsidR="00990840"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to</w:t>
      </w:r>
      <w:r w:rsidR="00990840" w:rsidRPr="0093379F">
        <w:rPr>
          <w:rFonts w:ascii="Arial" w:hAnsi="Arial" w:cs="Arial"/>
          <w:sz w:val="22"/>
          <w:szCs w:val="22"/>
        </w:rPr>
        <w:t>:</w:t>
      </w:r>
      <w:r w:rsidR="00FA7EFD">
        <w:rPr>
          <w:rFonts w:ascii="Arial" w:hAnsi="Arial" w:cs="Arial"/>
          <w:sz w:val="22"/>
          <w:szCs w:val="22"/>
        </w:rPr>
        <w:t>51833</w:t>
      </w:r>
      <w:r w:rsidR="00F131AD">
        <w:rPr>
          <w:rFonts w:ascii="Arial" w:hAnsi="Arial" w:cs="Arial"/>
          <w:sz w:val="22"/>
          <w:szCs w:val="22"/>
        </w:rPr>
        <w:t xml:space="preserve">€ </w:t>
      </w:r>
    </w:p>
    <w:p w:rsidR="00990840" w:rsidRPr="0093379F" w:rsidRDefault="00990840" w:rsidP="00990840">
      <w:pPr>
        <w:ind w:left="1004" w:right="-468"/>
        <w:jc w:val="both"/>
        <w:rPr>
          <w:rFonts w:ascii="Arial" w:hAnsi="Arial" w:cs="Arial"/>
          <w:sz w:val="22"/>
          <w:szCs w:val="22"/>
        </w:rPr>
      </w:pPr>
    </w:p>
    <w:p w:rsidR="00235630" w:rsidRPr="000438C9" w:rsidRDefault="00990840" w:rsidP="000438C9">
      <w:pPr>
        <w:pStyle w:val="Odsekzoznamu"/>
        <w:numPr>
          <w:ilvl w:val="1"/>
          <w:numId w:val="6"/>
        </w:numPr>
        <w:jc w:val="both"/>
        <w:rPr>
          <w:rFonts w:ascii="Arial" w:hAnsi="Arial" w:cs="Arial"/>
          <w:sz w:val="22"/>
          <w:szCs w:val="22"/>
        </w:rPr>
      </w:pPr>
      <w:r w:rsidRPr="000438C9">
        <w:rPr>
          <w:rFonts w:ascii="Arial" w:hAnsi="Arial" w:cs="Arial"/>
          <w:sz w:val="22"/>
          <w:szCs w:val="22"/>
          <w:u w:val="single"/>
        </w:rPr>
        <w:t>O</w:t>
      </w:r>
      <w:r w:rsidR="00235630" w:rsidRPr="000438C9">
        <w:rPr>
          <w:rFonts w:ascii="Arial" w:hAnsi="Arial" w:cs="Arial"/>
          <w:sz w:val="22"/>
          <w:szCs w:val="22"/>
          <w:u w:val="single"/>
        </w:rPr>
        <w:t>pis základného imania</w:t>
      </w:r>
      <w:r w:rsidR="00235630" w:rsidRPr="000438C9">
        <w:rPr>
          <w:rFonts w:ascii="Arial" w:hAnsi="Arial" w:cs="Arial"/>
          <w:sz w:val="22"/>
          <w:szCs w:val="22"/>
        </w:rPr>
        <w:t xml:space="preserve"> najmä počet akcií, hodnota akcií, práva spojené s jednotlivými druhmi </w:t>
      </w:r>
      <w:r w:rsidR="00FA7EFD">
        <w:rPr>
          <w:rFonts w:ascii="Arial" w:hAnsi="Arial" w:cs="Arial"/>
          <w:sz w:val="22"/>
          <w:szCs w:val="22"/>
        </w:rPr>
        <w:t>akcií, splatené základné imanie:6639</w:t>
      </w:r>
      <w:r w:rsidR="00C8559D" w:rsidRPr="000438C9">
        <w:rPr>
          <w:rFonts w:ascii="Arial" w:hAnsi="Arial" w:cs="Arial"/>
          <w:sz w:val="22"/>
          <w:szCs w:val="22"/>
        </w:rPr>
        <w:t xml:space="preserve"> €</w:t>
      </w:r>
    </w:p>
    <w:p w:rsidR="000438C9" w:rsidRPr="000438C9" w:rsidRDefault="000438C9" w:rsidP="000438C9">
      <w:pPr>
        <w:jc w:val="both"/>
        <w:rPr>
          <w:rFonts w:ascii="Arial" w:hAnsi="Arial" w:cs="Arial"/>
          <w:sz w:val="22"/>
          <w:szCs w:val="22"/>
        </w:rPr>
      </w:pPr>
    </w:p>
    <w:p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C8559D" w:rsidP="00990840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2</w:t>
      </w:r>
      <w:r w:rsidR="00FF50C7" w:rsidRPr="0093379F">
        <w:rPr>
          <w:rFonts w:ascii="Arial" w:hAnsi="Arial" w:cs="Arial"/>
          <w:sz w:val="22"/>
          <w:szCs w:val="22"/>
        </w:rPr>
        <w:t xml:space="preserve">. </w:t>
      </w:r>
      <w:r w:rsidR="00FF50C7" w:rsidRPr="0093379F">
        <w:rPr>
          <w:rFonts w:ascii="Arial" w:hAnsi="Arial" w:cs="Arial"/>
          <w:sz w:val="22"/>
          <w:szCs w:val="22"/>
          <w:u w:val="single"/>
        </w:rPr>
        <w:t>R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ozdelenie účtovného zisku alebo </w:t>
      </w:r>
      <w:proofErr w:type="spellStart"/>
      <w:r w:rsidR="00235630" w:rsidRPr="0093379F">
        <w:rPr>
          <w:rFonts w:ascii="Arial" w:hAnsi="Arial" w:cs="Arial"/>
          <w:sz w:val="22"/>
          <w:szCs w:val="22"/>
          <w:u w:val="single"/>
        </w:rPr>
        <w:t>vysporiadanie</w:t>
      </w:r>
      <w:proofErr w:type="spellEnd"/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účtovnej straty</w:t>
      </w:r>
      <w:r w:rsidR="00235630" w:rsidRPr="0093379F">
        <w:rPr>
          <w:rFonts w:ascii="Arial" w:hAnsi="Arial" w:cs="Arial"/>
          <w:sz w:val="22"/>
          <w:szCs w:val="22"/>
        </w:rPr>
        <w:t xml:space="preserve"> vykázanej v </w:t>
      </w:r>
      <w:r w:rsidR="00FF50C7" w:rsidRPr="0093379F">
        <w:rPr>
          <w:rFonts w:ascii="Arial" w:hAnsi="Arial" w:cs="Arial"/>
          <w:sz w:val="22"/>
          <w:szCs w:val="22"/>
        </w:rPr>
        <w:t>predchádzajúcom účtovnom období:</w:t>
      </w:r>
      <w:r w:rsidR="00FA7EFD">
        <w:rPr>
          <w:rFonts w:ascii="Arial" w:hAnsi="Arial" w:cs="Arial"/>
          <w:sz w:val="22"/>
          <w:szCs w:val="22"/>
        </w:rPr>
        <w:t xml:space="preserve"> účtovná strata </w:t>
      </w:r>
      <w:r w:rsidR="00F131AD">
        <w:rPr>
          <w:rFonts w:ascii="Arial" w:hAnsi="Arial" w:cs="Arial"/>
          <w:sz w:val="22"/>
          <w:szCs w:val="22"/>
        </w:rPr>
        <w:t xml:space="preserve"> bol</w:t>
      </w:r>
      <w:r w:rsidR="00FA7EFD">
        <w:rPr>
          <w:rFonts w:ascii="Arial" w:hAnsi="Arial" w:cs="Arial"/>
          <w:sz w:val="22"/>
          <w:szCs w:val="22"/>
        </w:rPr>
        <w:t>a</w:t>
      </w:r>
      <w:r w:rsidR="00F131AD">
        <w:rPr>
          <w:rFonts w:ascii="Arial" w:hAnsi="Arial" w:cs="Arial"/>
          <w:sz w:val="22"/>
          <w:szCs w:val="22"/>
        </w:rPr>
        <w:t xml:space="preserve"> pre</w:t>
      </w:r>
      <w:r w:rsidR="00FA7EFD">
        <w:rPr>
          <w:rFonts w:ascii="Arial" w:hAnsi="Arial" w:cs="Arial"/>
          <w:sz w:val="22"/>
          <w:szCs w:val="22"/>
        </w:rPr>
        <w:t>vedená do neuhradenej  straty</w:t>
      </w:r>
      <w:r w:rsidR="00F131AD">
        <w:rPr>
          <w:rFonts w:ascii="Arial" w:hAnsi="Arial" w:cs="Arial"/>
          <w:sz w:val="22"/>
          <w:szCs w:val="22"/>
        </w:rPr>
        <w:t xml:space="preserve"> z minulých rokov </w:t>
      </w:r>
    </w:p>
    <w:p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:rsidR="008B4817" w:rsidRPr="0093379F" w:rsidRDefault="001A1F4C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Informácia k prílohe č.3 časti G. písm. a) bod 3 </w:t>
      </w:r>
      <w:r w:rsidRPr="0093379F">
        <w:rPr>
          <w:rFonts w:ascii="Arial" w:hAnsi="Arial" w:cs="Arial"/>
          <w:sz w:val="22"/>
          <w:szCs w:val="22"/>
          <w:u w:val="single"/>
        </w:rPr>
        <w:t xml:space="preserve">o rozdelení účtovného zisku alebo </w:t>
      </w:r>
      <w:proofErr w:type="spellStart"/>
      <w:r w:rsidRPr="0093379F">
        <w:rPr>
          <w:rFonts w:ascii="Arial" w:hAnsi="Arial" w:cs="Arial"/>
          <w:sz w:val="22"/>
          <w:szCs w:val="22"/>
          <w:u w:val="single"/>
        </w:rPr>
        <w:t>vysporiadaní</w:t>
      </w:r>
      <w:proofErr w:type="spellEnd"/>
      <w:r w:rsidRPr="0093379F">
        <w:rPr>
          <w:rFonts w:ascii="Arial" w:hAnsi="Arial" w:cs="Arial"/>
          <w:sz w:val="22"/>
          <w:szCs w:val="22"/>
          <w:u w:val="single"/>
        </w:rPr>
        <w:t xml:space="preserve"> účtovnej straty</w:t>
      </w:r>
    </w:p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945"/>
        <w:gridCol w:w="2342"/>
      </w:tblGrid>
      <w:tr w:rsidR="001A1F4C" w:rsidRPr="0093379F" w:rsidTr="004C591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945"/>
        <w:gridCol w:w="2342"/>
      </w:tblGrid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Bezprostredne predchádzajúce účtovné obdobie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FA7EFD" w:rsidP="00FA7EFD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19958</w:t>
            </w:r>
          </w:p>
        </w:tc>
      </w:tr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Vysporiadanie</w:t>
            </w:r>
            <w:proofErr w:type="spellEnd"/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Úhrada straty spoločníkmi, členmi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FA7EFD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19958</w:t>
            </w: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FA7EFD" w:rsidP="00FA7EFD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19958</w:t>
            </w:r>
          </w:p>
        </w:tc>
      </w:tr>
    </w:tbl>
    <w:p w:rsidR="001A1F4C" w:rsidRPr="0093379F" w:rsidRDefault="001A1F4C" w:rsidP="001A1F4C">
      <w:pPr>
        <w:pStyle w:val="Nzov"/>
        <w:tabs>
          <w:tab w:val="left" w:pos="2488"/>
        </w:tabs>
        <w:spacing w:before="0" w:beforeAutospacing="0" w:after="0"/>
        <w:jc w:val="left"/>
        <w:rPr>
          <w:rFonts w:ascii="Arial" w:hAnsi="Arial" w:cs="Arial"/>
        </w:rPr>
      </w:pPr>
      <w:r w:rsidRPr="0093379F">
        <w:rPr>
          <w:rFonts w:ascii="Arial" w:hAnsi="Arial" w:cs="Arial"/>
        </w:rPr>
        <w:tab/>
      </w:r>
    </w:p>
    <w:p w:rsidR="008B4817" w:rsidRPr="0093379F" w:rsidRDefault="00733A07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c, d</w:t>
      </w:r>
      <w:r w:rsidR="00FF50C7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ýšk</w:t>
      </w:r>
      <w:r w:rsidR="00FF50C7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záväzkov </w:t>
      </w:r>
      <w:r w:rsidRPr="0093379F">
        <w:rPr>
          <w:rFonts w:ascii="Arial" w:hAnsi="Arial" w:cs="Arial"/>
          <w:sz w:val="22"/>
          <w:szCs w:val="22"/>
          <w:u w:val="single"/>
        </w:rPr>
        <w:t>p</w:t>
      </w:r>
      <w:r w:rsidR="00235630" w:rsidRPr="0093379F">
        <w:rPr>
          <w:rFonts w:ascii="Arial" w:hAnsi="Arial" w:cs="Arial"/>
          <w:sz w:val="22"/>
          <w:szCs w:val="22"/>
          <w:u w:val="single"/>
        </w:rPr>
        <w:t>o lehot</w:t>
      </w:r>
      <w:r w:rsidRPr="0093379F">
        <w:rPr>
          <w:rFonts w:ascii="Arial" w:hAnsi="Arial" w:cs="Arial"/>
          <w:sz w:val="22"/>
          <w:szCs w:val="22"/>
          <w:u w:val="single"/>
        </w:rPr>
        <w:t xml:space="preserve">e </w:t>
      </w:r>
      <w:r w:rsidR="00235630" w:rsidRPr="0093379F">
        <w:rPr>
          <w:rFonts w:ascii="Arial" w:hAnsi="Arial" w:cs="Arial"/>
          <w:sz w:val="22"/>
          <w:szCs w:val="22"/>
          <w:u w:val="single"/>
        </w:rPr>
        <w:t>splatnosti</w:t>
      </w:r>
      <w:r w:rsidR="00235630" w:rsidRPr="0093379F">
        <w:rPr>
          <w:rFonts w:ascii="Arial" w:hAnsi="Arial" w:cs="Arial"/>
          <w:sz w:val="22"/>
          <w:szCs w:val="22"/>
        </w:rPr>
        <w:t xml:space="preserve"> a</w:t>
      </w:r>
      <w:r w:rsidRPr="0093379F">
        <w:rPr>
          <w:rFonts w:ascii="Arial" w:hAnsi="Arial" w:cs="Arial"/>
          <w:sz w:val="22"/>
          <w:szCs w:val="22"/>
        </w:rPr>
        <w:t xml:space="preserve"> š</w:t>
      </w:r>
      <w:r w:rsidR="00F82459" w:rsidRPr="0093379F">
        <w:rPr>
          <w:rFonts w:ascii="Arial" w:hAnsi="Arial" w:cs="Arial"/>
          <w:sz w:val="22"/>
          <w:szCs w:val="22"/>
        </w:rPr>
        <w:t xml:space="preserve">truktúra </w:t>
      </w:r>
      <w:r w:rsidR="00235630" w:rsidRPr="0093379F">
        <w:rPr>
          <w:rFonts w:ascii="Arial" w:hAnsi="Arial" w:cs="Arial"/>
          <w:sz w:val="22"/>
          <w:szCs w:val="22"/>
        </w:rPr>
        <w:t xml:space="preserve">záväzkov </w:t>
      </w:r>
      <w:r w:rsidRPr="0093379F">
        <w:rPr>
          <w:rFonts w:ascii="Arial" w:hAnsi="Arial" w:cs="Arial"/>
          <w:sz w:val="22"/>
          <w:szCs w:val="22"/>
          <w:u w:val="single"/>
        </w:rPr>
        <w:t>do lehoty splatnosti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pod</w:t>
      </w:r>
      <w:r w:rsidR="00F82459" w:rsidRPr="0093379F">
        <w:rPr>
          <w:rFonts w:ascii="Arial" w:hAnsi="Arial" w:cs="Arial"/>
          <w:sz w:val="22"/>
          <w:szCs w:val="22"/>
        </w:rPr>
        <w:t>ľa zostatkovej doby splatnosti:</w:t>
      </w:r>
    </w:p>
    <w:p w:rsidR="004E4FCE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</w:t>
      </w:r>
    </w:p>
    <w:p w:rsidR="00E50A4C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c) a d) </w:t>
      </w:r>
      <w:r w:rsidRPr="0093379F">
        <w:rPr>
          <w:rFonts w:ascii="Arial" w:hAnsi="Arial" w:cs="Arial"/>
          <w:sz w:val="22"/>
          <w:szCs w:val="22"/>
          <w:u w:val="single"/>
        </w:rPr>
        <w:t>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5"/>
        <w:gridCol w:w="2922"/>
        <w:gridCol w:w="2610"/>
      </w:tblGrid>
      <w:tr w:rsidR="00E50A4C" w:rsidRPr="0093379F" w:rsidTr="004C591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50A4C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záväzky sp</w:t>
            </w:r>
            <w:r w:rsidR="007062B3">
              <w:rPr>
                <w:rFonts w:ascii="Arial" w:hAnsi="Arial" w:cs="Arial"/>
                <w:b/>
                <w:bCs/>
                <w:sz w:val="22"/>
                <w:szCs w:val="22"/>
              </w:rPr>
              <w:t>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585386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7062B3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Záväzky </w:t>
            </w:r>
            <w:r w:rsidR="007062B3">
              <w:rPr>
                <w:rFonts w:ascii="Arial" w:hAnsi="Arial" w:cs="Arial"/>
                <w:sz w:val="22"/>
                <w:szCs w:val="22"/>
              </w:rPr>
              <w:t xml:space="preserve">pred </w:t>
            </w:r>
            <w:proofErr w:type="spellStart"/>
            <w:r w:rsidR="007062B3">
              <w:rPr>
                <w:rFonts w:ascii="Arial" w:hAnsi="Arial" w:cs="Arial"/>
                <w:sz w:val="22"/>
                <w:szCs w:val="22"/>
              </w:rPr>
              <w:t>splatnostou</w:t>
            </w:r>
            <w:proofErr w:type="spellEnd"/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7062B3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195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A94A7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A94A7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7062B3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5896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</w:tbl>
    <w:p w:rsidR="00E50A4C" w:rsidRPr="0093379F" w:rsidRDefault="00E50A4C" w:rsidP="00E50A4C">
      <w:pPr>
        <w:pStyle w:val="Nzov"/>
        <w:keepNext w:val="0"/>
        <w:widowControl w:val="0"/>
        <w:spacing w:before="0" w:beforeAutospacing="0" w:after="0"/>
        <w:ind w:left="360"/>
        <w:jc w:val="both"/>
        <w:rPr>
          <w:rFonts w:ascii="Arial" w:hAnsi="Arial" w:cs="Arial"/>
        </w:rPr>
      </w:pPr>
    </w:p>
    <w:p w:rsidR="00B87E21" w:rsidRPr="0093379F" w:rsidRDefault="00B87E21" w:rsidP="00B87E21">
      <w:pPr>
        <w:rPr>
          <w:rFonts w:ascii="Arial" w:hAnsi="Arial" w:cs="Arial"/>
          <w:sz w:val="22"/>
          <w:szCs w:val="22"/>
        </w:rPr>
      </w:pPr>
    </w:p>
    <w:p w:rsidR="00B87E21" w:rsidRPr="0093379F" w:rsidRDefault="00B87E21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861803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H. Informácie o výnosoch: </w:t>
      </w:r>
    </w:p>
    <w:p w:rsidR="00E44945" w:rsidRPr="0093379F" w:rsidRDefault="00E44945" w:rsidP="002E490E">
      <w:pPr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jc w:val="center"/>
        <w:tblLook w:val="0600" w:firstRow="0" w:lastRow="0" w:firstColumn="0" w:lastColumn="0" w:noHBand="1" w:noVBand="1"/>
      </w:tblPr>
      <w:tblGrid>
        <w:gridCol w:w="18"/>
        <w:gridCol w:w="1198"/>
        <w:gridCol w:w="1079"/>
        <w:gridCol w:w="1748"/>
        <w:gridCol w:w="1079"/>
        <w:gridCol w:w="673"/>
        <w:gridCol w:w="679"/>
        <w:gridCol w:w="755"/>
        <w:gridCol w:w="1629"/>
        <w:gridCol w:w="18"/>
        <w:gridCol w:w="270"/>
        <w:gridCol w:w="141"/>
      </w:tblGrid>
      <w:tr w:rsidR="00F371EA" w:rsidRPr="001E05A2" w:rsidTr="007062B3">
        <w:trPr>
          <w:trHeight w:val="1005"/>
          <w:jc w:val="center"/>
        </w:trPr>
        <w:tc>
          <w:tcPr>
            <w:tcW w:w="0" w:type="auto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E05A2" w:rsidRPr="001E05A2" w:rsidRDefault="001E05A2" w:rsidP="001E05A2">
            <w:pPr>
              <w:pStyle w:val="TopHeader"/>
              <w:rPr>
                <w:rFonts w:ascii="Arial" w:hAnsi="Arial" w:cs="Arial"/>
              </w:rPr>
            </w:pPr>
            <w:r w:rsidRPr="001E05A2">
              <w:rPr>
                <w:rFonts w:ascii="Arial" w:hAnsi="Arial" w:cs="Arial"/>
              </w:rPr>
              <w:t>Informácie k časti H. písm. a) prílohy č. 3 o tržbách</w:t>
            </w:r>
          </w:p>
        </w:tc>
        <w:tc>
          <w:tcPr>
            <w:tcW w:w="257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E05A2" w:rsidRPr="001E05A2" w:rsidRDefault="001E05A2" w:rsidP="001E05A2">
            <w:pPr>
              <w:pStyle w:val="TopHeader"/>
              <w:rPr>
                <w:rFonts w:ascii="Arial" w:hAnsi="Arial" w:cs="Arial"/>
              </w:rPr>
            </w:pPr>
          </w:p>
        </w:tc>
        <w:tc>
          <w:tcPr>
            <w:tcW w:w="139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E05A2" w:rsidRPr="001E05A2" w:rsidRDefault="001E05A2" w:rsidP="001E05A2">
            <w:pPr>
              <w:pStyle w:val="TopHeader"/>
              <w:rPr>
                <w:rFonts w:ascii="Arial" w:hAnsi="Arial" w:cs="Arial"/>
              </w:rPr>
            </w:pPr>
          </w:p>
        </w:tc>
      </w:tr>
      <w:tr w:rsidR="001E05A2" w:rsidRPr="001E05A2" w:rsidTr="007062B3">
        <w:tblPrEx>
          <w:jc w:val="left"/>
          <w:tblCellMar>
            <w:left w:w="70" w:type="dxa"/>
            <w:right w:w="70" w:type="dxa"/>
          </w:tblCellMar>
        </w:tblPrEx>
        <w:trPr>
          <w:gridBefore w:val="1"/>
          <w:gridAfter w:val="2"/>
          <w:wAfter w:w="1356" w:type="dxa"/>
          <w:trHeight w:val="315"/>
        </w:trPr>
        <w:tc>
          <w:tcPr>
            <w:tcW w:w="10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05A2" w:rsidRPr="001E05A2" w:rsidRDefault="001E05A2" w:rsidP="001E05A2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9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05A2" w:rsidRPr="001E05A2" w:rsidRDefault="001E05A2" w:rsidP="001E05A2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6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05A2" w:rsidRPr="001E05A2" w:rsidRDefault="001E05A2" w:rsidP="001E05A2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9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05A2" w:rsidRPr="001E05A2" w:rsidRDefault="001E05A2" w:rsidP="001E05A2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25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05A2" w:rsidRPr="001E05A2" w:rsidRDefault="001E05A2" w:rsidP="001E05A2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05A2" w:rsidRPr="001E05A2" w:rsidRDefault="001E05A2" w:rsidP="001E05A2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2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05A2" w:rsidRPr="001E05A2" w:rsidRDefault="001E05A2" w:rsidP="001E05A2">
            <w:pPr>
              <w:rPr>
                <w:rFonts w:ascii="Calibri" w:hAnsi="Calibri"/>
                <w:sz w:val="22"/>
                <w:szCs w:val="22"/>
              </w:rPr>
            </w:pPr>
          </w:p>
        </w:tc>
      </w:tr>
      <w:tr w:rsidR="001E05A2" w:rsidRPr="001E05A2" w:rsidTr="007062B3">
        <w:tblPrEx>
          <w:jc w:val="left"/>
          <w:tblCellMar>
            <w:left w:w="70" w:type="dxa"/>
            <w:right w:w="70" w:type="dxa"/>
          </w:tblCellMar>
        </w:tblPrEx>
        <w:trPr>
          <w:gridBefore w:val="1"/>
          <w:gridAfter w:val="2"/>
          <w:wAfter w:w="1356" w:type="dxa"/>
          <w:trHeight w:val="510"/>
        </w:trPr>
        <w:tc>
          <w:tcPr>
            <w:tcW w:w="1094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E05A2" w:rsidRPr="001E05A2" w:rsidRDefault="001E05A2" w:rsidP="001E05A2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1E05A2">
              <w:rPr>
                <w:rFonts w:ascii="Arial Narrow" w:hAnsi="Arial Narrow"/>
                <w:b/>
                <w:bCs/>
                <w:sz w:val="21"/>
                <w:szCs w:val="21"/>
              </w:rPr>
              <w:t>Oblasť    odbytu</w:t>
            </w:r>
          </w:p>
        </w:tc>
        <w:tc>
          <w:tcPr>
            <w:tcW w:w="258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E05A2" w:rsidRPr="001E05A2" w:rsidRDefault="001E05A2" w:rsidP="001E05A2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1E05A2">
              <w:rPr>
                <w:rFonts w:ascii="Arial Narrow" w:hAnsi="Arial Narrow"/>
                <w:b/>
                <w:bCs/>
                <w:sz w:val="21"/>
                <w:szCs w:val="21"/>
              </w:rPr>
              <w:t xml:space="preserve">Tovar </w:t>
            </w:r>
          </w:p>
        </w:tc>
        <w:tc>
          <w:tcPr>
            <w:tcW w:w="2241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E05A2" w:rsidRPr="001E05A2" w:rsidRDefault="001E05A2" w:rsidP="00585386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1E05A2">
              <w:rPr>
                <w:rFonts w:ascii="Arial Narrow" w:hAnsi="Arial Narrow"/>
                <w:b/>
                <w:bCs/>
                <w:sz w:val="21"/>
                <w:szCs w:val="21"/>
              </w:rPr>
              <w:t xml:space="preserve">Služby </w:t>
            </w:r>
          </w:p>
        </w:tc>
        <w:tc>
          <w:tcPr>
            <w:tcW w:w="1974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E05A2" w:rsidRPr="001E05A2" w:rsidRDefault="001E05A2" w:rsidP="001E05A2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1E05A2">
              <w:rPr>
                <w:rFonts w:ascii="Arial Narrow" w:hAnsi="Arial Narrow"/>
                <w:b/>
                <w:bCs/>
                <w:sz w:val="21"/>
                <w:szCs w:val="21"/>
              </w:rPr>
              <w:t xml:space="preserve">Ostatné </w:t>
            </w:r>
          </w:p>
        </w:tc>
      </w:tr>
      <w:tr w:rsidR="001E05A2" w:rsidRPr="001E05A2" w:rsidTr="007062B3">
        <w:tblPrEx>
          <w:jc w:val="left"/>
          <w:tblCellMar>
            <w:left w:w="70" w:type="dxa"/>
            <w:right w:w="70" w:type="dxa"/>
          </w:tblCellMar>
        </w:tblPrEx>
        <w:trPr>
          <w:gridBefore w:val="1"/>
          <w:gridAfter w:val="2"/>
          <w:wAfter w:w="1356" w:type="dxa"/>
          <w:trHeight w:val="1080"/>
        </w:trPr>
        <w:tc>
          <w:tcPr>
            <w:tcW w:w="1094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:rsidR="001E05A2" w:rsidRPr="001E05A2" w:rsidRDefault="001E05A2" w:rsidP="001E05A2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</w:p>
        </w:tc>
        <w:tc>
          <w:tcPr>
            <w:tcW w:w="984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E05A2" w:rsidRPr="001E05A2" w:rsidRDefault="001E05A2" w:rsidP="001E05A2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1E05A2">
              <w:rPr>
                <w:rFonts w:ascii="Arial Narrow" w:hAnsi="Arial Narrow"/>
                <w:b/>
                <w:bCs/>
                <w:sz w:val="21"/>
                <w:szCs w:val="21"/>
              </w:rPr>
              <w:t>Bežné účtovné obdobie</w:t>
            </w:r>
          </w:p>
        </w:tc>
        <w:tc>
          <w:tcPr>
            <w:tcW w:w="160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E05A2" w:rsidRPr="001E05A2" w:rsidRDefault="001E05A2" w:rsidP="001E05A2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1E05A2">
              <w:rPr>
                <w:rFonts w:ascii="Arial Narrow" w:hAnsi="Arial Narrow"/>
                <w:b/>
                <w:bCs/>
                <w:sz w:val="21"/>
                <w:szCs w:val="21"/>
              </w:rPr>
              <w:t>Bezprostredne predchádzajúce účtovné obdobie</w:t>
            </w:r>
          </w:p>
        </w:tc>
        <w:tc>
          <w:tcPr>
            <w:tcW w:w="984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E05A2" w:rsidRPr="001E05A2" w:rsidRDefault="001E05A2" w:rsidP="001E05A2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1E05A2">
              <w:rPr>
                <w:rFonts w:ascii="Arial Narrow" w:hAnsi="Arial Narrow"/>
                <w:b/>
                <w:bCs/>
                <w:sz w:val="21"/>
                <w:szCs w:val="21"/>
              </w:rPr>
              <w:t>Bežné účtovné obdobie</w:t>
            </w:r>
          </w:p>
        </w:tc>
        <w:tc>
          <w:tcPr>
            <w:tcW w:w="1257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E05A2" w:rsidRPr="001E05A2" w:rsidRDefault="001E05A2" w:rsidP="001E05A2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1E05A2">
              <w:rPr>
                <w:rFonts w:ascii="Arial Narrow" w:hAnsi="Arial Narrow"/>
                <w:b/>
                <w:bCs/>
                <w:sz w:val="21"/>
                <w:szCs w:val="21"/>
              </w:rPr>
              <w:t>Bezprostredne predchádzajúce účtovné obdobie</w:t>
            </w:r>
          </w:p>
        </w:tc>
        <w:tc>
          <w:tcPr>
            <w:tcW w:w="718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E05A2" w:rsidRPr="001E05A2" w:rsidRDefault="001E05A2" w:rsidP="001E05A2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1E05A2">
              <w:rPr>
                <w:rFonts w:ascii="Arial Narrow" w:hAnsi="Arial Narrow"/>
                <w:b/>
                <w:bCs/>
                <w:sz w:val="21"/>
                <w:szCs w:val="21"/>
              </w:rPr>
              <w:t>Bežné účtovné obdobie</w:t>
            </w:r>
          </w:p>
        </w:tc>
        <w:tc>
          <w:tcPr>
            <w:tcW w:w="1256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E05A2" w:rsidRPr="001E05A2" w:rsidRDefault="001E05A2" w:rsidP="001E05A2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1E05A2">
              <w:rPr>
                <w:rFonts w:ascii="Arial Narrow" w:hAnsi="Arial Narrow"/>
                <w:b/>
                <w:bCs/>
                <w:sz w:val="21"/>
                <w:szCs w:val="21"/>
              </w:rPr>
              <w:t>Bezprostredne predchádzajúce účtovné obdobie</w:t>
            </w:r>
          </w:p>
        </w:tc>
      </w:tr>
      <w:tr w:rsidR="001E05A2" w:rsidRPr="001E05A2" w:rsidTr="007062B3">
        <w:tblPrEx>
          <w:jc w:val="left"/>
          <w:tblCellMar>
            <w:left w:w="70" w:type="dxa"/>
            <w:right w:w="70" w:type="dxa"/>
          </w:tblCellMar>
        </w:tblPrEx>
        <w:trPr>
          <w:gridBefore w:val="1"/>
          <w:gridAfter w:val="2"/>
          <w:wAfter w:w="1356" w:type="dxa"/>
          <w:trHeight w:val="315"/>
        </w:trPr>
        <w:tc>
          <w:tcPr>
            <w:tcW w:w="109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E05A2" w:rsidRPr="001E05A2" w:rsidRDefault="001E05A2" w:rsidP="001E05A2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1E05A2">
              <w:rPr>
                <w:rFonts w:ascii="Arial Narrow" w:hAnsi="Arial Narrow"/>
                <w:sz w:val="21"/>
                <w:szCs w:val="21"/>
              </w:rPr>
              <w:t>a</w:t>
            </w:r>
          </w:p>
        </w:tc>
        <w:tc>
          <w:tcPr>
            <w:tcW w:w="9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E05A2" w:rsidRPr="001E05A2" w:rsidRDefault="001E05A2" w:rsidP="001E05A2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1E05A2">
              <w:rPr>
                <w:rFonts w:ascii="Arial Narrow" w:hAnsi="Arial Narrow"/>
                <w:sz w:val="21"/>
                <w:szCs w:val="21"/>
              </w:rPr>
              <w:t>b</w:t>
            </w:r>
          </w:p>
        </w:tc>
        <w:tc>
          <w:tcPr>
            <w:tcW w:w="16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E05A2" w:rsidRPr="001E05A2" w:rsidRDefault="001E05A2" w:rsidP="001E05A2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1E05A2">
              <w:rPr>
                <w:rFonts w:ascii="Arial Narrow" w:hAnsi="Arial Narrow"/>
                <w:sz w:val="21"/>
                <w:szCs w:val="21"/>
              </w:rPr>
              <w:t>c</w:t>
            </w:r>
          </w:p>
        </w:tc>
        <w:tc>
          <w:tcPr>
            <w:tcW w:w="9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E05A2" w:rsidRPr="001E05A2" w:rsidRDefault="001E05A2" w:rsidP="001E05A2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1E05A2">
              <w:rPr>
                <w:rFonts w:ascii="Arial Narrow" w:hAnsi="Arial Narrow"/>
                <w:sz w:val="21"/>
                <w:szCs w:val="21"/>
              </w:rPr>
              <w:t>d</w:t>
            </w:r>
          </w:p>
        </w:tc>
        <w:tc>
          <w:tcPr>
            <w:tcW w:w="1257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E05A2" w:rsidRPr="001E05A2" w:rsidRDefault="001E05A2" w:rsidP="001E05A2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1E05A2">
              <w:rPr>
                <w:rFonts w:ascii="Arial Narrow" w:hAnsi="Arial Narrow"/>
                <w:sz w:val="21"/>
                <w:szCs w:val="21"/>
              </w:rPr>
              <w:t>e</w:t>
            </w:r>
          </w:p>
        </w:tc>
        <w:tc>
          <w:tcPr>
            <w:tcW w:w="7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E05A2" w:rsidRPr="001E05A2" w:rsidRDefault="001E05A2" w:rsidP="001E05A2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1E05A2">
              <w:rPr>
                <w:rFonts w:ascii="Arial Narrow" w:hAnsi="Arial Narrow"/>
                <w:sz w:val="21"/>
                <w:szCs w:val="21"/>
              </w:rPr>
              <w:t>f</w:t>
            </w:r>
          </w:p>
        </w:tc>
        <w:tc>
          <w:tcPr>
            <w:tcW w:w="125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E05A2" w:rsidRPr="001E05A2" w:rsidRDefault="001E05A2" w:rsidP="001E05A2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1E05A2">
              <w:rPr>
                <w:rFonts w:ascii="Arial Narrow" w:hAnsi="Arial Narrow"/>
                <w:sz w:val="21"/>
                <w:szCs w:val="21"/>
              </w:rPr>
              <w:t>g</w:t>
            </w:r>
          </w:p>
        </w:tc>
      </w:tr>
      <w:tr w:rsidR="001E05A2" w:rsidRPr="001E05A2" w:rsidTr="007062B3">
        <w:tblPrEx>
          <w:jc w:val="left"/>
          <w:tblCellMar>
            <w:left w:w="70" w:type="dxa"/>
            <w:right w:w="70" w:type="dxa"/>
          </w:tblCellMar>
        </w:tblPrEx>
        <w:trPr>
          <w:gridBefore w:val="1"/>
          <w:gridAfter w:val="2"/>
          <w:wAfter w:w="1356" w:type="dxa"/>
          <w:trHeight w:val="300"/>
        </w:trPr>
        <w:tc>
          <w:tcPr>
            <w:tcW w:w="109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E05A2" w:rsidRPr="001E05A2" w:rsidRDefault="001E05A2" w:rsidP="001E05A2">
            <w:pPr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98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E05A2" w:rsidRPr="001E05A2" w:rsidRDefault="00A364E8" w:rsidP="001E05A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667</w:t>
            </w:r>
            <w:r w:rsidR="001E05A2" w:rsidRPr="001E05A2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60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E05A2" w:rsidRPr="001E05A2" w:rsidRDefault="001E05A2" w:rsidP="001E05A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98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E05A2" w:rsidRPr="001E05A2" w:rsidRDefault="00A364E8" w:rsidP="0068102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12649</w:t>
            </w:r>
          </w:p>
        </w:tc>
        <w:tc>
          <w:tcPr>
            <w:tcW w:w="1257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E05A2" w:rsidRPr="001E05A2" w:rsidRDefault="001E05A2" w:rsidP="001E05A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E05A2" w:rsidRPr="001E05A2" w:rsidRDefault="00A364E8" w:rsidP="001E05A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4271</w:t>
            </w:r>
          </w:p>
        </w:tc>
        <w:tc>
          <w:tcPr>
            <w:tcW w:w="1256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E05A2" w:rsidRPr="001E05A2" w:rsidRDefault="001E05A2" w:rsidP="001E05A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1E05A2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1E05A2" w:rsidRPr="001E05A2" w:rsidTr="007062B3">
        <w:tblPrEx>
          <w:jc w:val="left"/>
          <w:tblCellMar>
            <w:left w:w="70" w:type="dxa"/>
            <w:right w:w="70" w:type="dxa"/>
          </w:tblCellMar>
        </w:tblPrEx>
        <w:trPr>
          <w:gridBefore w:val="1"/>
          <w:gridAfter w:val="2"/>
          <w:wAfter w:w="1356" w:type="dxa"/>
          <w:trHeight w:val="300"/>
        </w:trPr>
        <w:tc>
          <w:tcPr>
            <w:tcW w:w="109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E05A2" w:rsidRPr="001E05A2" w:rsidRDefault="001E05A2" w:rsidP="001E05A2">
            <w:pPr>
              <w:rPr>
                <w:rFonts w:ascii="Arial Narrow" w:hAnsi="Arial Narrow"/>
                <w:sz w:val="21"/>
                <w:szCs w:val="21"/>
              </w:rPr>
            </w:pPr>
            <w:r w:rsidRPr="001E05A2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8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E05A2" w:rsidRPr="001E05A2" w:rsidRDefault="001E05A2" w:rsidP="001E05A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1E05A2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60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E05A2" w:rsidRPr="001E05A2" w:rsidRDefault="001E05A2" w:rsidP="001E05A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98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E05A2" w:rsidRPr="001E05A2" w:rsidRDefault="001E05A2" w:rsidP="001E05A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257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E05A2" w:rsidRPr="001E05A2" w:rsidRDefault="001E05A2" w:rsidP="001E05A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E05A2" w:rsidRPr="001E05A2" w:rsidRDefault="001E05A2" w:rsidP="001E05A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256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E05A2" w:rsidRPr="001E05A2" w:rsidRDefault="001E05A2" w:rsidP="001E05A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1E05A2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1E05A2" w:rsidRPr="001E05A2" w:rsidTr="007062B3">
        <w:tblPrEx>
          <w:jc w:val="left"/>
          <w:tblCellMar>
            <w:left w:w="70" w:type="dxa"/>
            <w:right w:w="70" w:type="dxa"/>
          </w:tblCellMar>
        </w:tblPrEx>
        <w:trPr>
          <w:gridBefore w:val="1"/>
          <w:gridAfter w:val="2"/>
          <w:wAfter w:w="1356" w:type="dxa"/>
          <w:trHeight w:val="300"/>
        </w:trPr>
        <w:tc>
          <w:tcPr>
            <w:tcW w:w="109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E05A2" w:rsidRPr="001E05A2" w:rsidRDefault="001E05A2" w:rsidP="001E05A2">
            <w:pPr>
              <w:rPr>
                <w:rFonts w:ascii="Arial Narrow" w:hAnsi="Arial Narrow"/>
                <w:sz w:val="21"/>
                <w:szCs w:val="21"/>
              </w:rPr>
            </w:pPr>
            <w:r w:rsidRPr="001E05A2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8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E05A2" w:rsidRPr="001E05A2" w:rsidRDefault="001E05A2" w:rsidP="001E05A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1E05A2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60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E05A2" w:rsidRPr="001E05A2" w:rsidRDefault="001E05A2" w:rsidP="001E05A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98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E05A2" w:rsidRPr="001E05A2" w:rsidRDefault="001E05A2" w:rsidP="001E05A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257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E05A2" w:rsidRPr="001E05A2" w:rsidRDefault="001E05A2" w:rsidP="001E05A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E05A2" w:rsidRPr="001E05A2" w:rsidRDefault="001E05A2" w:rsidP="001E05A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256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E05A2" w:rsidRPr="001E05A2" w:rsidRDefault="001E05A2" w:rsidP="001E05A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1E05A2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1E05A2" w:rsidRPr="001E05A2" w:rsidTr="007062B3">
        <w:tblPrEx>
          <w:jc w:val="left"/>
          <w:tblCellMar>
            <w:left w:w="70" w:type="dxa"/>
            <w:right w:w="70" w:type="dxa"/>
          </w:tblCellMar>
        </w:tblPrEx>
        <w:trPr>
          <w:gridBefore w:val="1"/>
          <w:gridAfter w:val="2"/>
          <w:wAfter w:w="1356" w:type="dxa"/>
          <w:trHeight w:val="300"/>
        </w:trPr>
        <w:tc>
          <w:tcPr>
            <w:tcW w:w="109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E05A2" w:rsidRPr="001E05A2" w:rsidRDefault="001E05A2" w:rsidP="001E05A2">
            <w:pPr>
              <w:rPr>
                <w:rFonts w:ascii="Arial Narrow" w:hAnsi="Arial Narrow"/>
                <w:sz w:val="21"/>
                <w:szCs w:val="21"/>
              </w:rPr>
            </w:pPr>
            <w:r w:rsidRPr="001E05A2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8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E05A2" w:rsidRPr="001E05A2" w:rsidRDefault="001E05A2" w:rsidP="001E05A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1E05A2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60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E05A2" w:rsidRPr="001E05A2" w:rsidRDefault="001E05A2" w:rsidP="001E05A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98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E05A2" w:rsidRPr="001E05A2" w:rsidRDefault="001E05A2" w:rsidP="001E05A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257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E05A2" w:rsidRPr="001E05A2" w:rsidRDefault="001E05A2" w:rsidP="001E05A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E05A2" w:rsidRPr="001E05A2" w:rsidRDefault="001E05A2" w:rsidP="001E05A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256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E05A2" w:rsidRPr="001E05A2" w:rsidRDefault="001E05A2" w:rsidP="001E05A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1E05A2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1E05A2" w:rsidRPr="001E05A2" w:rsidTr="007062B3">
        <w:tblPrEx>
          <w:jc w:val="left"/>
          <w:tblCellMar>
            <w:left w:w="70" w:type="dxa"/>
            <w:right w:w="70" w:type="dxa"/>
          </w:tblCellMar>
        </w:tblPrEx>
        <w:trPr>
          <w:gridBefore w:val="1"/>
          <w:gridAfter w:val="2"/>
          <w:wAfter w:w="1356" w:type="dxa"/>
          <w:trHeight w:val="315"/>
        </w:trPr>
        <w:tc>
          <w:tcPr>
            <w:tcW w:w="109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E05A2" w:rsidRPr="001E05A2" w:rsidRDefault="001E05A2" w:rsidP="001E05A2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1E05A2">
              <w:rPr>
                <w:rFonts w:ascii="Arial Narrow" w:hAnsi="Arial Narrow"/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9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E05A2" w:rsidRPr="001E05A2" w:rsidRDefault="00A364E8" w:rsidP="001E05A2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667</w:t>
            </w:r>
          </w:p>
        </w:tc>
        <w:tc>
          <w:tcPr>
            <w:tcW w:w="16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E05A2" w:rsidRPr="001E05A2" w:rsidRDefault="001E05A2" w:rsidP="001E05A2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</w:p>
        </w:tc>
        <w:tc>
          <w:tcPr>
            <w:tcW w:w="9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E05A2" w:rsidRPr="001E05A2" w:rsidRDefault="00A364E8" w:rsidP="001E05A2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12649</w:t>
            </w:r>
          </w:p>
        </w:tc>
        <w:tc>
          <w:tcPr>
            <w:tcW w:w="1257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E05A2" w:rsidRPr="001E05A2" w:rsidRDefault="001E05A2" w:rsidP="001E05A2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E05A2" w:rsidRPr="001E05A2" w:rsidRDefault="00A364E8" w:rsidP="001E05A2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4271</w:t>
            </w:r>
            <w:bookmarkStart w:id="0" w:name="_GoBack"/>
            <w:bookmarkEnd w:id="0"/>
          </w:p>
        </w:tc>
        <w:tc>
          <w:tcPr>
            <w:tcW w:w="125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E05A2" w:rsidRPr="001E05A2" w:rsidRDefault="001E05A2" w:rsidP="001E05A2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1E05A2">
              <w:rPr>
                <w:rFonts w:ascii="Arial Narrow" w:hAnsi="Arial Narrow"/>
                <w:b/>
                <w:bCs/>
                <w:sz w:val="21"/>
                <w:szCs w:val="21"/>
              </w:rPr>
              <w:t>0</w:t>
            </w:r>
          </w:p>
        </w:tc>
      </w:tr>
      <w:tr w:rsidR="001E05A2" w:rsidRPr="001E05A2" w:rsidTr="007062B3">
        <w:tblPrEx>
          <w:jc w:val="left"/>
          <w:tblCellMar>
            <w:left w:w="70" w:type="dxa"/>
            <w:right w:w="70" w:type="dxa"/>
          </w:tblCellMar>
        </w:tblPrEx>
        <w:trPr>
          <w:gridBefore w:val="1"/>
          <w:gridAfter w:val="2"/>
          <w:wAfter w:w="1356" w:type="dxa"/>
          <w:trHeight w:val="300"/>
        </w:trPr>
        <w:tc>
          <w:tcPr>
            <w:tcW w:w="10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05A2" w:rsidRDefault="001E05A2" w:rsidP="001E05A2">
            <w:pPr>
              <w:rPr>
                <w:rFonts w:ascii="Calibri" w:hAnsi="Calibri"/>
                <w:sz w:val="22"/>
                <w:szCs w:val="22"/>
              </w:rPr>
            </w:pPr>
          </w:p>
          <w:p w:rsidR="001E05A2" w:rsidRDefault="001E05A2" w:rsidP="001E05A2">
            <w:pPr>
              <w:rPr>
                <w:rFonts w:ascii="Calibri" w:hAnsi="Calibri"/>
                <w:sz w:val="22"/>
                <w:szCs w:val="22"/>
              </w:rPr>
            </w:pPr>
          </w:p>
          <w:p w:rsidR="001E05A2" w:rsidRPr="001E05A2" w:rsidRDefault="001E05A2" w:rsidP="001E05A2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9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05A2" w:rsidRPr="001E05A2" w:rsidRDefault="001E05A2" w:rsidP="001E05A2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6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05A2" w:rsidRDefault="001E05A2" w:rsidP="001E05A2">
            <w:pPr>
              <w:rPr>
                <w:rFonts w:ascii="Calibri" w:hAnsi="Calibri"/>
                <w:sz w:val="22"/>
                <w:szCs w:val="22"/>
              </w:rPr>
            </w:pPr>
          </w:p>
          <w:p w:rsidR="001E05A2" w:rsidRPr="001E05A2" w:rsidRDefault="001E05A2" w:rsidP="001E05A2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9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05A2" w:rsidRPr="001E05A2" w:rsidRDefault="001E05A2" w:rsidP="001E05A2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25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05A2" w:rsidRPr="001E05A2" w:rsidRDefault="001E05A2" w:rsidP="001E05A2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05A2" w:rsidRPr="001E05A2" w:rsidRDefault="001E05A2" w:rsidP="001E05A2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2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05A2" w:rsidRPr="001E05A2" w:rsidRDefault="001E05A2" w:rsidP="001E05A2">
            <w:pPr>
              <w:rPr>
                <w:rFonts w:ascii="Calibri" w:hAnsi="Calibri"/>
                <w:sz w:val="22"/>
                <w:szCs w:val="22"/>
              </w:rPr>
            </w:pPr>
          </w:p>
        </w:tc>
      </w:tr>
      <w:tr w:rsidR="001E05A2" w:rsidRPr="001E05A2" w:rsidTr="007062B3">
        <w:tblPrEx>
          <w:jc w:val="left"/>
          <w:tblCellMar>
            <w:left w:w="70" w:type="dxa"/>
            <w:right w:w="70" w:type="dxa"/>
          </w:tblCellMar>
        </w:tblPrEx>
        <w:trPr>
          <w:gridBefore w:val="1"/>
          <w:gridAfter w:val="2"/>
          <w:wAfter w:w="1356" w:type="dxa"/>
          <w:trHeight w:val="300"/>
        </w:trPr>
        <w:tc>
          <w:tcPr>
            <w:tcW w:w="10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05A2" w:rsidRPr="001E05A2" w:rsidRDefault="001E05A2" w:rsidP="001E05A2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9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05A2" w:rsidRPr="001E05A2" w:rsidRDefault="001E05A2" w:rsidP="001E05A2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6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05A2" w:rsidRPr="001E05A2" w:rsidRDefault="001E05A2" w:rsidP="001E05A2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9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05A2" w:rsidRPr="001E05A2" w:rsidRDefault="001E05A2" w:rsidP="001E05A2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25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05A2" w:rsidRPr="001E05A2" w:rsidRDefault="001E05A2" w:rsidP="001E05A2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05A2" w:rsidRPr="001E05A2" w:rsidRDefault="001E05A2" w:rsidP="001E05A2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2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05A2" w:rsidRPr="001E05A2" w:rsidRDefault="001E05A2" w:rsidP="001E05A2">
            <w:pPr>
              <w:rPr>
                <w:rFonts w:ascii="Calibri" w:hAnsi="Calibri"/>
                <w:sz w:val="22"/>
                <w:szCs w:val="22"/>
              </w:rPr>
            </w:pPr>
          </w:p>
        </w:tc>
      </w:tr>
      <w:tr w:rsidR="00F30374" w:rsidRPr="0093379F" w:rsidTr="007062B3">
        <w:trPr>
          <w:gridAfter w:val="1"/>
          <w:wAfter w:w="1099" w:type="dxa"/>
          <w:trHeight w:val="1005"/>
          <w:jc w:val="center"/>
        </w:trPr>
        <w:tc>
          <w:tcPr>
            <w:tcW w:w="0" w:type="auto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F371EA" w:rsidRDefault="00F30374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F371EA">
              <w:rPr>
                <w:rFonts w:ascii="Arial" w:hAnsi="Arial" w:cs="Arial"/>
                <w:b w:val="0"/>
              </w:rPr>
              <w:t>Názov položky</w:t>
            </w:r>
          </w:p>
        </w:tc>
        <w:tc>
          <w:tcPr>
            <w:tcW w:w="257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9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</w:p>
        </w:tc>
      </w:tr>
      <w:tr w:rsidR="00F30374" w:rsidRPr="0093379F" w:rsidTr="007062B3">
        <w:trPr>
          <w:gridAfter w:val="1"/>
          <w:wAfter w:w="1099" w:type="dxa"/>
          <w:trHeight w:val="397"/>
          <w:jc w:val="center"/>
        </w:trPr>
        <w:tc>
          <w:tcPr>
            <w:tcW w:w="0" w:type="auto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za vlastné výrobky</w:t>
            </w:r>
          </w:p>
        </w:tc>
        <w:tc>
          <w:tcPr>
            <w:tcW w:w="257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4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30374" w:rsidRPr="0093379F" w:rsidTr="007062B3">
        <w:trPr>
          <w:gridAfter w:val="1"/>
          <w:wAfter w:w="1099" w:type="dxa"/>
          <w:trHeight w:val="397"/>
          <w:jc w:val="center"/>
        </w:trPr>
        <w:tc>
          <w:tcPr>
            <w:tcW w:w="0" w:type="auto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68102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 predaja služieb</w:t>
            </w:r>
            <w:r w:rsidR="00291096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  <w:tc>
          <w:tcPr>
            <w:tcW w:w="257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7062B3" w:rsidP="00681022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12649</w:t>
            </w:r>
          </w:p>
        </w:tc>
        <w:tc>
          <w:tcPr>
            <w:tcW w:w="294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681022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30374" w:rsidRPr="0093379F" w:rsidTr="007062B3">
        <w:trPr>
          <w:gridAfter w:val="1"/>
          <w:wAfter w:w="1099" w:type="dxa"/>
          <w:trHeight w:val="397"/>
          <w:jc w:val="center"/>
        </w:trPr>
        <w:tc>
          <w:tcPr>
            <w:tcW w:w="0" w:type="auto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za tovar</w:t>
            </w:r>
          </w:p>
        </w:tc>
        <w:tc>
          <w:tcPr>
            <w:tcW w:w="2572" w:type="dxa"/>
            <w:gridSpan w:val="3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7062B3" w:rsidP="000B252C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667</w:t>
            </w:r>
          </w:p>
        </w:tc>
        <w:tc>
          <w:tcPr>
            <w:tcW w:w="294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30374" w:rsidRPr="0093379F" w:rsidTr="007062B3">
        <w:trPr>
          <w:gridAfter w:val="1"/>
          <w:wAfter w:w="1099" w:type="dxa"/>
          <w:trHeight w:val="397"/>
          <w:jc w:val="center"/>
        </w:trPr>
        <w:tc>
          <w:tcPr>
            <w:tcW w:w="0" w:type="auto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7062B3" w:rsidP="000B252C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Tržby s predaja materiálu</w:t>
            </w:r>
          </w:p>
        </w:tc>
        <w:tc>
          <w:tcPr>
            <w:tcW w:w="2572" w:type="dxa"/>
            <w:gridSpan w:val="3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7062B3" w:rsidP="000B252C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200</w:t>
            </w:r>
          </w:p>
        </w:tc>
        <w:tc>
          <w:tcPr>
            <w:tcW w:w="294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30374" w:rsidRPr="0093379F" w:rsidTr="007062B3">
        <w:trPr>
          <w:gridAfter w:val="1"/>
          <w:wAfter w:w="1099" w:type="dxa"/>
          <w:trHeight w:val="397"/>
          <w:jc w:val="center"/>
        </w:trPr>
        <w:tc>
          <w:tcPr>
            <w:tcW w:w="0" w:type="auto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</w:t>
            </w:r>
            <w:r w:rsidR="007062B3">
              <w:rPr>
                <w:rFonts w:ascii="Arial" w:hAnsi="Arial" w:cs="Arial"/>
                <w:sz w:val="22"/>
                <w:szCs w:val="22"/>
              </w:rPr>
              <w:t> hospodárskej činnosti</w:t>
            </w:r>
          </w:p>
        </w:tc>
        <w:tc>
          <w:tcPr>
            <w:tcW w:w="2572" w:type="dxa"/>
            <w:gridSpan w:val="3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7062B3" w:rsidP="000B252C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1025</w:t>
            </w:r>
          </w:p>
        </w:tc>
        <w:tc>
          <w:tcPr>
            <w:tcW w:w="294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30374" w:rsidRPr="0093379F" w:rsidTr="007062B3">
        <w:trPr>
          <w:gridAfter w:val="1"/>
          <w:wAfter w:w="1099" w:type="dxa"/>
          <w:trHeight w:val="397"/>
          <w:jc w:val="center"/>
        </w:trPr>
        <w:tc>
          <w:tcPr>
            <w:tcW w:w="0" w:type="auto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výn</w:t>
            </w:r>
            <w:r w:rsidR="007062B3">
              <w:rPr>
                <w:rFonts w:ascii="Arial" w:hAnsi="Arial" w:cs="Arial"/>
                <w:sz w:val="22"/>
                <w:szCs w:val="22"/>
              </w:rPr>
              <w:t xml:space="preserve">osy </w:t>
            </w:r>
          </w:p>
        </w:tc>
        <w:tc>
          <w:tcPr>
            <w:tcW w:w="2572" w:type="dxa"/>
            <w:gridSpan w:val="3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7062B3" w:rsidP="000B252C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3046</w:t>
            </w:r>
          </w:p>
        </w:tc>
        <w:tc>
          <w:tcPr>
            <w:tcW w:w="294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291096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30374" w:rsidRPr="0093379F" w:rsidTr="007062B3">
        <w:trPr>
          <w:gridAfter w:val="1"/>
          <w:wAfter w:w="1099" w:type="dxa"/>
          <w:trHeight w:val="397"/>
          <w:jc w:val="center"/>
        </w:trPr>
        <w:tc>
          <w:tcPr>
            <w:tcW w:w="0" w:type="auto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57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7062B3" w:rsidP="00681022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17587</w:t>
            </w:r>
          </w:p>
        </w:tc>
        <w:tc>
          <w:tcPr>
            <w:tcW w:w="294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F30374" w:rsidRPr="0093379F" w:rsidRDefault="00F30374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44945" w:rsidRDefault="00E44945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1022" w:rsidRDefault="00681022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1022" w:rsidRDefault="00681022">
      <w:pPr>
        <w:rPr>
          <w:rFonts w:ascii="Arial" w:hAnsi="Arial" w:cs="Arial"/>
          <w:sz w:val="22"/>
          <w:szCs w:val="22"/>
        </w:rPr>
      </w:pPr>
    </w:p>
    <w:p w:rsidR="00681022" w:rsidRDefault="00681022">
      <w:pPr>
        <w:rPr>
          <w:rFonts w:ascii="Arial" w:hAnsi="Arial" w:cs="Arial"/>
          <w:sz w:val="22"/>
          <w:szCs w:val="22"/>
        </w:rPr>
      </w:pPr>
    </w:p>
    <w:p w:rsidR="00681022" w:rsidRDefault="00681022">
      <w:pPr>
        <w:rPr>
          <w:rFonts w:ascii="Arial" w:hAnsi="Arial" w:cs="Arial"/>
          <w:sz w:val="22"/>
          <w:szCs w:val="22"/>
        </w:rPr>
      </w:pPr>
    </w:p>
    <w:p w:rsidR="00681022" w:rsidRDefault="00681022">
      <w:pPr>
        <w:rPr>
          <w:rFonts w:ascii="Arial" w:hAnsi="Arial" w:cs="Arial"/>
          <w:sz w:val="22"/>
          <w:szCs w:val="22"/>
        </w:rPr>
      </w:pPr>
    </w:p>
    <w:p w:rsidR="00681022" w:rsidRDefault="00681022">
      <w:pPr>
        <w:rPr>
          <w:rFonts w:ascii="Arial" w:hAnsi="Arial" w:cs="Arial"/>
          <w:sz w:val="22"/>
          <w:szCs w:val="22"/>
        </w:rPr>
      </w:pPr>
    </w:p>
    <w:p w:rsidR="00681022" w:rsidRDefault="00681022">
      <w:pPr>
        <w:rPr>
          <w:rFonts w:ascii="Arial" w:hAnsi="Arial" w:cs="Arial"/>
          <w:sz w:val="22"/>
          <w:szCs w:val="22"/>
        </w:rPr>
      </w:pPr>
    </w:p>
    <w:p w:rsidR="00681022" w:rsidRDefault="00681022">
      <w:pPr>
        <w:rPr>
          <w:rFonts w:ascii="Arial" w:hAnsi="Arial" w:cs="Arial"/>
          <w:sz w:val="22"/>
          <w:szCs w:val="22"/>
        </w:rPr>
      </w:pPr>
    </w:p>
    <w:p w:rsidR="00681022" w:rsidRDefault="00681022">
      <w:pPr>
        <w:rPr>
          <w:rFonts w:ascii="Arial" w:hAnsi="Arial" w:cs="Arial"/>
          <w:sz w:val="22"/>
          <w:szCs w:val="22"/>
        </w:rPr>
      </w:pPr>
    </w:p>
    <w:p w:rsidR="00681022" w:rsidRDefault="00681022">
      <w:pPr>
        <w:rPr>
          <w:rFonts w:ascii="Arial" w:hAnsi="Arial" w:cs="Arial"/>
          <w:sz w:val="22"/>
          <w:szCs w:val="22"/>
        </w:rPr>
      </w:pPr>
    </w:p>
    <w:p w:rsidR="00681022" w:rsidRDefault="00681022">
      <w:pPr>
        <w:rPr>
          <w:rFonts w:ascii="Arial" w:hAnsi="Arial" w:cs="Arial"/>
          <w:sz w:val="22"/>
          <w:szCs w:val="22"/>
        </w:rPr>
      </w:pPr>
    </w:p>
    <w:p w:rsidR="00681022" w:rsidRDefault="00681022">
      <w:pPr>
        <w:rPr>
          <w:rFonts w:ascii="Arial" w:hAnsi="Arial" w:cs="Arial"/>
          <w:sz w:val="22"/>
          <w:szCs w:val="22"/>
        </w:rPr>
      </w:pPr>
    </w:p>
    <w:p w:rsidR="00681022" w:rsidRDefault="00681022">
      <w:pPr>
        <w:rPr>
          <w:rFonts w:ascii="Arial" w:hAnsi="Arial" w:cs="Arial"/>
          <w:sz w:val="22"/>
          <w:szCs w:val="22"/>
        </w:rPr>
      </w:pPr>
    </w:p>
    <w:p w:rsidR="00681022" w:rsidRDefault="00681022">
      <w:pPr>
        <w:rPr>
          <w:rFonts w:ascii="Arial" w:hAnsi="Arial" w:cs="Arial"/>
          <w:sz w:val="22"/>
          <w:szCs w:val="22"/>
        </w:rPr>
      </w:pPr>
    </w:p>
    <w:p w:rsidR="00681022" w:rsidRDefault="00681022">
      <w:pPr>
        <w:rPr>
          <w:rFonts w:ascii="Arial" w:hAnsi="Arial" w:cs="Arial"/>
          <w:sz w:val="22"/>
          <w:szCs w:val="22"/>
        </w:rPr>
      </w:pPr>
    </w:p>
    <w:p w:rsidR="00681022" w:rsidRDefault="00681022">
      <w:pPr>
        <w:rPr>
          <w:rFonts w:ascii="Arial" w:hAnsi="Arial" w:cs="Arial"/>
          <w:sz w:val="22"/>
          <w:szCs w:val="22"/>
        </w:rPr>
      </w:pPr>
    </w:p>
    <w:p w:rsidR="00681022" w:rsidRDefault="00681022">
      <w:pPr>
        <w:rPr>
          <w:rFonts w:ascii="Arial" w:hAnsi="Arial" w:cs="Arial"/>
          <w:sz w:val="22"/>
          <w:szCs w:val="22"/>
        </w:rPr>
      </w:pPr>
    </w:p>
    <w:p w:rsidR="00681022" w:rsidRDefault="00681022">
      <w:pPr>
        <w:rPr>
          <w:rFonts w:ascii="Arial" w:hAnsi="Arial" w:cs="Arial"/>
          <w:sz w:val="22"/>
          <w:szCs w:val="22"/>
        </w:rPr>
      </w:pPr>
    </w:p>
    <w:p w:rsidR="00681022" w:rsidRDefault="00681022">
      <w:pPr>
        <w:rPr>
          <w:rFonts w:ascii="Arial" w:hAnsi="Arial" w:cs="Arial"/>
          <w:sz w:val="22"/>
          <w:szCs w:val="22"/>
        </w:rPr>
      </w:pPr>
    </w:p>
    <w:p w:rsidR="00681022" w:rsidRDefault="00681022">
      <w:pPr>
        <w:rPr>
          <w:rFonts w:ascii="Arial" w:hAnsi="Arial" w:cs="Arial"/>
          <w:sz w:val="22"/>
          <w:szCs w:val="22"/>
        </w:rPr>
      </w:pPr>
    </w:p>
    <w:p w:rsidR="00681022" w:rsidRDefault="00681022">
      <w:pPr>
        <w:rPr>
          <w:rFonts w:ascii="Arial" w:hAnsi="Arial" w:cs="Arial"/>
          <w:sz w:val="22"/>
          <w:szCs w:val="22"/>
        </w:rPr>
      </w:pPr>
    </w:p>
    <w:p w:rsidR="00681022" w:rsidRDefault="00681022">
      <w:pPr>
        <w:rPr>
          <w:rFonts w:ascii="Arial" w:hAnsi="Arial" w:cs="Arial"/>
          <w:sz w:val="22"/>
          <w:szCs w:val="22"/>
        </w:rPr>
      </w:pPr>
    </w:p>
    <w:p w:rsidR="00681022" w:rsidRDefault="00681022">
      <w:pPr>
        <w:rPr>
          <w:rFonts w:ascii="Arial" w:hAnsi="Arial" w:cs="Arial"/>
          <w:sz w:val="22"/>
          <w:szCs w:val="22"/>
        </w:rPr>
      </w:pPr>
    </w:p>
    <w:p w:rsidR="00681022" w:rsidRDefault="00681022">
      <w:pPr>
        <w:rPr>
          <w:rFonts w:ascii="Arial" w:hAnsi="Arial" w:cs="Arial"/>
          <w:sz w:val="22"/>
          <w:szCs w:val="22"/>
        </w:rPr>
      </w:pPr>
    </w:p>
    <w:p w:rsidR="00681022" w:rsidRDefault="00681022">
      <w:pPr>
        <w:rPr>
          <w:rFonts w:ascii="Arial" w:hAnsi="Arial" w:cs="Arial"/>
          <w:sz w:val="22"/>
          <w:szCs w:val="22"/>
        </w:rPr>
      </w:pPr>
    </w:p>
    <w:p w:rsidR="00681022" w:rsidRDefault="00681022">
      <w:pPr>
        <w:rPr>
          <w:rFonts w:ascii="Arial" w:hAnsi="Arial" w:cs="Arial"/>
          <w:sz w:val="22"/>
          <w:szCs w:val="22"/>
        </w:rPr>
      </w:pPr>
    </w:p>
    <w:p w:rsidR="00681022" w:rsidRDefault="00681022">
      <w:pPr>
        <w:rPr>
          <w:rFonts w:ascii="Arial" w:hAnsi="Arial" w:cs="Arial"/>
          <w:sz w:val="22"/>
          <w:szCs w:val="22"/>
        </w:rPr>
      </w:pPr>
    </w:p>
    <w:p w:rsidR="00681022" w:rsidRDefault="00681022">
      <w:pPr>
        <w:rPr>
          <w:rFonts w:ascii="Arial" w:hAnsi="Arial" w:cs="Arial"/>
          <w:sz w:val="22"/>
          <w:szCs w:val="22"/>
        </w:rPr>
      </w:pPr>
    </w:p>
    <w:p w:rsidR="00681022" w:rsidRDefault="00681022">
      <w:pPr>
        <w:rPr>
          <w:rFonts w:ascii="Arial" w:hAnsi="Arial" w:cs="Arial"/>
          <w:sz w:val="22"/>
          <w:szCs w:val="22"/>
        </w:rPr>
      </w:pPr>
    </w:p>
    <w:p w:rsidR="00681022" w:rsidRDefault="00681022">
      <w:pPr>
        <w:rPr>
          <w:rFonts w:ascii="Arial" w:hAnsi="Arial" w:cs="Arial"/>
          <w:sz w:val="22"/>
          <w:szCs w:val="22"/>
        </w:rPr>
      </w:pPr>
    </w:p>
    <w:p w:rsidR="00681022" w:rsidRDefault="00681022">
      <w:pPr>
        <w:rPr>
          <w:rFonts w:ascii="Arial" w:hAnsi="Arial" w:cs="Arial"/>
          <w:sz w:val="22"/>
          <w:szCs w:val="22"/>
        </w:rPr>
      </w:pPr>
    </w:p>
    <w:p w:rsidR="00681022" w:rsidRDefault="00681022">
      <w:pPr>
        <w:rPr>
          <w:rFonts w:ascii="Arial" w:hAnsi="Arial" w:cs="Arial"/>
          <w:sz w:val="22"/>
          <w:szCs w:val="22"/>
        </w:rPr>
      </w:pPr>
    </w:p>
    <w:p w:rsidR="00681022" w:rsidRDefault="00681022">
      <w:pPr>
        <w:rPr>
          <w:rFonts w:ascii="Arial" w:hAnsi="Arial" w:cs="Arial"/>
          <w:sz w:val="22"/>
          <w:szCs w:val="22"/>
        </w:rPr>
      </w:pPr>
    </w:p>
    <w:p w:rsidR="00681022" w:rsidRDefault="00681022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br w:type="page"/>
      </w:r>
    </w:p>
    <w:tbl>
      <w:tblPr>
        <w:tblW w:w="8460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260"/>
        <w:gridCol w:w="1696"/>
        <w:gridCol w:w="1504"/>
      </w:tblGrid>
      <w:tr w:rsidR="00681022" w:rsidRPr="00681022" w:rsidTr="00681022">
        <w:trPr>
          <w:trHeight w:val="825"/>
        </w:trPr>
        <w:tc>
          <w:tcPr>
            <w:tcW w:w="52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681022" w:rsidRPr="00681022" w:rsidRDefault="00681022" w:rsidP="00681022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681022">
              <w:rPr>
                <w:rFonts w:ascii="Arial Narrow" w:hAnsi="Arial Narrow"/>
                <w:b/>
                <w:bCs/>
                <w:sz w:val="21"/>
                <w:szCs w:val="21"/>
              </w:rPr>
              <w:lastRenderedPageBreak/>
              <w:t>Názov položky</w:t>
            </w:r>
          </w:p>
        </w:tc>
        <w:tc>
          <w:tcPr>
            <w:tcW w:w="169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81022" w:rsidRPr="00681022" w:rsidRDefault="00681022" w:rsidP="00681022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681022">
              <w:rPr>
                <w:rFonts w:ascii="Arial Narrow" w:hAnsi="Arial Narrow"/>
                <w:b/>
                <w:bCs/>
                <w:sz w:val="21"/>
                <w:szCs w:val="21"/>
              </w:rPr>
              <w:t>Bežné účtovné obdobie</w:t>
            </w:r>
          </w:p>
        </w:tc>
        <w:tc>
          <w:tcPr>
            <w:tcW w:w="150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81022" w:rsidRPr="00681022" w:rsidRDefault="00681022" w:rsidP="00681022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681022">
              <w:rPr>
                <w:rFonts w:ascii="Arial Narrow" w:hAnsi="Arial Narrow"/>
                <w:b/>
                <w:bCs/>
                <w:sz w:val="21"/>
                <w:szCs w:val="21"/>
              </w:rPr>
              <w:t>Bezprostredne predchádzajúce účtovné obdobie</w:t>
            </w:r>
          </w:p>
        </w:tc>
      </w:tr>
      <w:tr w:rsidR="00681022" w:rsidRPr="00681022" w:rsidTr="00681022">
        <w:trPr>
          <w:trHeight w:val="300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81022" w:rsidRPr="00681022" w:rsidRDefault="00681022" w:rsidP="00681022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681022">
              <w:rPr>
                <w:rFonts w:ascii="Arial Narrow" w:hAnsi="Arial Narrow"/>
                <w:b/>
                <w:bCs/>
                <w:sz w:val="21"/>
                <w:szCs w:val="21"/>
              </w:rPr>
              <w:t>Významné položky pri aktivácii nákladov, z toho:</w:t>
            </w:r>
            <w:r w:rsidRPr="00681022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6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81022" w:rsidRPr="00681022" w:rsidRDefault="00681022" w:rsidP="00681022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681022">
              <w:rPr>
                <w:rFonts w:ascii="Arial Narrow" w:hAnsi="Arial Narrow"/>
                <w:b/>
                <w:bCs/>
                <w:sz w:val="21"/>
                <w:szCs w:val="21"/>
              </w:rPr>
              <w:t> </w:t>
            </w:r>
          </w:p>
        </w:tc>
        <w:tc>
          <w:tcPr>
            <w:tcW w:w="150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81022" w:rsidRPr="00681022" w:rsidRDefault="00681022" w:rsidP="00681022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681022">
              <w:rPr>
                <w:rFonts w:ascii="Arial Narrow" w:hAnsi="Arial Narrow"/>
                <w:b/>
                <w:bCs/>
                <w:sz w:val="21"/>
                <w:szCs w:val="21"/>
              </w:rPr>
              <w:t> </w:t>
            </w:r>
          </w:p>
        </w:tc>
      </w:tr>
      <w:tr w:rsidR="00681022" w:rsidRPr="00681022" w:rsidTr="00681022">
        <w:trPr>
          <w:trHeight w:val="300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81022" w:rsidRPr="00681022" w:rsidRDefault="00681022" w:rsidP="00681022">
            <w:pPr>
              <w:rPr>
                <w:rFonts w:ascii="Arial Narrow" w:hAnsi="Arial Narrow"/>
                <w:sz w:val="21"/>
                <w:szCs w:val="21"/>
              </w:rPr>
            </w:pPr>
            <w:r w:rsidRPr="00681022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6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81022" w:rsidRPr="00681022" w:rsidRDefault="00681022" w:rsidP="0068102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681022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0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81022" w:rsidRPr="00681022" w:rsidRDefault="00681022" w:rsidP="0068102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681022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681022" w:rsidRPr="00681022" w:rsidTr="00681022">
        <w:trPr>
          <w:trHeight w:val="300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81022" w:rsidRPr="00681022" w:rsidRDefault="00681022" w:rsidP="00681022">
            <w:pPr>
              <w:rPr>
                <w:rFonts w:ascii="Arial Narrow" w:hAnsi="Arial Narrow"/>
                <w:sz w:val="21"/>
                <w:szCs w:val="21"/>
              </w:rPr>
            </w:pPr>
            <w:r w:rsidRPr="00681022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6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81022" w:rsidRPr="00681022" w:rsidRDefault="00681022" w:rsidP="0068102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681022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0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81022" w:rsidRPr="00681022" w:rsidRDefault="00681022" w:rsidP="0068102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681022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681022" w:rsidRPr="00681022" w:rsidTr="00681022">
        <w:trPr>
          <w:trHeight w:val="300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81022" w:rsidRPr="00681022" w:rsidRDefault="00681022" w:rsidP="00681022">
            <w:pPr>
              <w:rPr>
                <w:rFonts w:ascii="Arial Narrow" w:hAnsi="Arial Narrow"/>
                <w:sz w:val="21"/>
                <w:szCs w:val="21"/>
              </w:rPr>
            </w:pPr>
            <w:r w:rsidRPr="00681022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6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81022" w:rsidRPr="00681022" w:rsidRDefault="00681022" w:rsidP="0068102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681022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0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81022" w:rsidRPr="00681022" w:rsidRDefault="00681022" w:rsidP="0068102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681022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681022" w:rsidRPr="00681022" w:rsidTr="00681022">
        <w:trPr>
          <w:trHeight w:val="555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81022" w:rsidRPr="00681022" w:rsidRDefault="00681022" w:rsidP="00681022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681022">
              <w:rPr>
                <w:rFonts w:ascii="Arial Narrow" w:hAnsi="Arial Narrow"/>
                <w:b/>
                <w:bCs/>
                <w:sz w:val="21"/>
                <w:szCs w:val="21"/>
              </w:rPr>
              <w:t>Ostatné významné položky výnosov z hospodárskej činnosti, z toho:</w:t>
            </w:r>
          </w:p>
        </w:tc>
        <w:tc>
          <w:tcPr>
            <w:tcW w:w="16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81022" w:rsidRPr="00681022" w:rsidRDefault="00681022" w:rsidP="00681022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</w:p>
        </w:tc>
        <w:tc>
          <w:tcPr>
            <w:tcW w:w="150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81022" w:rsidRPr="00681022" w:rsidRDefault="00681022" w:rsidP="00681022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</w:p>
        </w:tc>
      </w:tr>
      <w:tr w:rsidR="00681022" w:rsidRPr="00681022" w:rsidTr="00681022">
        <w:trPr>
          <w:trHeight w:val="300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81022" w:rsidRPr="00681022" w:rsidRDefault="00681022" w:rsidP="00681022">
            <w:pPr>
              <w:pStyle w:val="Odsekzoznamu"/>
              <w:numPr>
                <w:ilvl w:val="0"/>
                <w:numId w:val="10"/>
              </w:numPr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6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81022" w:rsidRPr="00681022" w:rsidRDefault="00681022" w:rsidP="0068102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50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81022" w:rsidRPr="00681022" w:rsidRDefault="00681022" w:rsidP="0068102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</w:tr>
      <w:tr w:rsidR="00681022" w:rsidRPr="00681022" w:rsidTr="00681022">
        <w:trPr>
          <w:trHeight w:val="300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81022" w:rsidRPr="00681022" w:rsidRDefault="00681022" w:rsidP="00681022">
            <w:pPr>
              <w:pStyle w:val="Odsekzoznamu"/>
              <w:numPr>
                <w:ilvl w:val="0"/>
                <w:numId w:val="10"/>
              </w:numPr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6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81022" w:rsidRPr="00681022" w:rsidRDefault="00681022" w:rsidP="0068102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50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81022" w:rsidRPr="00681022" w:rsidRDefault="00681022" w:rsidP="0068102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</w:tr>
      <w:tr w:rsidR="00681022" w:rsidRPr="00681022" w:rsidTr="00681022">
        <w:trPr>
          <w:trHeight w:val="300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81022" w:rsidRPr="00681022" w:rsidRDefault="00681022" w:rsidP="00681022">
            <w:pPr>
              <w:rPr>
                <w:rFonts w:ascii="Arial Narrow" w:hAnsi="Arial Narrow"/>
                <w:sz w:val="21"/>
                <w:szCs w:val="21"/>
              </w:rPr>
            </w:pPr>
            <w:r w:rsidRPr="00681022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6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81022" w:rsidRPr="00681022" w:rsidRDefault="00681022" w:rsidP="0068102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50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81022" w:rsidRPr="00681022" w:rsidRDefault="00681022" w:rsidP="0068102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</w:tr>
      <w:tr w:rsidR="00681022" w:rsidRPr="00681022" w:rsidTr="00681022">
        <w:trPr>
          <w:trHeight w:val="300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81022" w:rsidRPr="00681022" w:rsidRDefault="00681022" w:rsidP="00681022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681022">
              <w:rPr>
                <w:rFonts w:ascii="Arial Narrow" w:hAnsi="Arial Narrow"/>
                <w:b/>
                <w:bCs/>
                <w:sz w:val="21"/>
                <w:szCs w:val="21"/>
              </w:rPr>
              <w:t>Finančné výnosy, z toho:</w:t>
            </w:r>
          </w:p>
        </w:tc>
        <w:tc>
          <w:tcPr>
            <w:tcW w:w="16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81022" w:rsidRPr="00681022" w:rsidRDefault="00681022" w:rsidP="00681022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</w:p>
        </w:tc>
        <w:tc>
          <w:tcPr>
            <w:tcW w:w="150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81022" w:rsidRPr="00681022" w:rsidRDefault="00681022" w:rsidP="00681022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</w:p>
        </w:tc>
      </w:tr>
      <w:tr w:rsidR="00681022" w:rsidRPr="00681022" w:rsidTr="00681022">
        <w:trPr>
          <w:trHeight w:val="300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81022" w:rsidRPr="00681022" w:rsidRDefault="00681022" w:rsidP="00681022">
            <w:pPr>
              <w:rPr>
                <w:rFonts w:ascii="Arial Narrow" w:hAnsi="Arial Narrow"/>
                <w:i/>
                <w:iCs/>
                <w:sz w:val="21"/>
                <w:szCs w:val="21"/>
              </w:rPr>
            </w:pPr>
          </w:p>
        </w:tc>
        <w:tc>
          <w:tcPr>
            <w:tcW w:w="16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81022" w:rsidRPr="00681022" w:rsidRDefault="00681022" w:rsidP="00681022">
            <w:pPr>
              <w:jc w:val="right"/>
              <w:rPr>
                <w:rFonts w:ascii="Arial Narrow" w:hAnsi="Arial Narrow"/>
                <w:i/>
                <w:iCs/>
                <w:sz w:val="21"/>
                <w:szCs w:val="21"/>
              </w:rPr>
            </w:pPr>
          </w:p>
        </w:tc>
        <w:tc>
          <w:tcPr>
            <w:tcW w:w="150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81022" w:rsidRPr="00681022" w:rsidRDefault="00681022" w:rsidP="00681022">
            <w:pPr>
              <w:jc w:val="right"/>
              <w:rPr>
                <w:rFonts w:ascii="Arial Narrow" w:hAnsi="Arial Narrow"/>
                <w:i/>
                <w:iCs/>
                <w:sz w:val="21"/>
                <w:szCs w:val="21"/>
              </w:rPr>
            </w:pPr>
          </w:p>
        </w:tc>
      </w:tr>
      <w:tr w:rsidR="00681022" w:rsidRPr="00681022" w:rsidTr="00681022">
        <w:trPr>
          <w:trHeight w:val="300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81022" w:rsidRPr="00681022" w:rsidRDefault="00681022" w:rsidP="00681022">
            <w:pPr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6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81022" w:rsidRPr="00681022" w:rsidRDefault="00681022" w:rsidP="0068102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50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81022" w:rsidRPr="00681022" w:rsidRDefault="00681022" w:rsidP="0068102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</w:tr>
      <w:tr w:rsidR="00681022" w:rsidRPr="00681022" w:rsidTr="00681022">
        <w:trPr>
          <w:trHeight w:val="300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81022" w:rsidRPr="00681022" w:rsidRDefault="00681022" w:rsidP="00681022">
            <w:pPr>
              <w:rPr>
                <w:rFonts w:ascii="Arial Narrow" w:hAnsi="Arial Narrow"/>
                <w:i/>
                <w:iCs/>
                <w:sz w:val="21"/>
                <w:szCs w:val="21"/>
              </w:rPr>
            </w:pPr>
          </w:p>
        </w:tc>
        <w:tc>
          <w:tcPr>
            <w:tcW w:w="16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81022" w:rsidRPr="00681022" w:rsidRDefault="00681022" w:rsidP="00681022">
            <w:pPr>
              <w:jc w:val="right"/>
              <w:rPr>
                <w:rFonts w:ascii="Arial Narrow" w:hAnsi="Arial Narrow"/>
                <w:i/>
                <w:iCs/>
                <w:sz w:val="21"/>
                <w:szCs w:val="21"/>
              </w:rPr>
            </w:pPr>
          </w:p>
        </w:tc>
        <w:tc>
          <w:tcPr>
            <w:tcW w:w="150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81022" w:rsidRPr="00681022" w:rsidRDefault="00681022" w:rsidP="00681022">
            <w:pPr>
              <w:jc w:val="right"/>
              <w:rPr>
                <w:rFonts w:ascii="Arial Narrow" w:hAnsi="Arial Narrow"/>
                <w:i/>
                <w:iCs/>
                <w:sz w:val="21"/>
                <w:szCs w:val="21"/>
              </w:rPr>
            </w:pPr>
          </w:p>
        </w:tc>
      </w:tr>
      <w:tr w:rsidR="00681022" w:rsidRPr="00681022" w:rsidTr="00681022">
        <w:trPr>
          <w:trHeight w:val="300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81022" w:rsidRPr="00681022" w:rsidRDefault="00681022" w:rsidP="00681022">
            <w:pPr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6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81022" w:rsidRPr="00681022" w:rsidRDefault="00681022" w:rsidP="0068102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50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81022" w:rsidRPr="00681022" w:rsidRDefault="00681022" w:rsidP="0068102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</w:tr>
      <w:tr w:rsidR="00681022" w:rsidRPr="00681022" w:rsidTr="00681022">
        <w:trPr>
          <w:trHeight w:val="300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81022" w:rsidRPr="00681022" w:rsidRDefault="00681022" w:rsidP="00681022">
            <w:pPr>
              <w:rPr>
                <w:rFonts w:ascii="Arial Narrow" w:hAnsi="Arial Narrow"/>
                <w:sz w:val="21"/>
                <w:szCs w:val="21"/>
              </w:rPr>
            </w:pPr>
            <w:r w:rsidRPr="00681022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6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81022" w:rsidRPr="00681022" w:rsidRDefault="00681022" w:rsidP="0068102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50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81022" w:rsidRPr="00681022" w:rsidRDefault="00681022" w:rsidP="0068102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</w:tr>
      <w:tr w:rsidR="00681022" w:rsidRPr="00681022" w:rsidTr="00681022">
        <w:trPr>
          <w:trHeight w:val="300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81022" w:rsidRPr="00681022" w:rsidRDefault="00681022" w:rsidP="00681022">
            <w:pPr>
              <w:rPr>
                <w:rFonts w:ascii="Arial Narrow" w:hAnsi="Arial Narrow"/>
                <w:sz w:val="21"/>
                <w:szCs w:val="21"/>
              </w:rPr>
            </w:pPr>
            <w:r w:rsidRPr="00681022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6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81022" w:rsidRPr="00681022" w:rsidRDefault="00681022" w:rsidP="0068102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681022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0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81022" w:rsidRPr="00681022" w:rsidRDefault="00681022" w:rsidP="0068102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681022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681022" w:rsidRPr="00681022" w:rsidTr="00681022">
        <w:trPr>
          <w:trHeight w:val="300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81022" w:rsidRPr="00681022" w:rsidRDefault="00681022" w:rsidP="00681022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681022">
              <w:rPr>
                <w:rFonts w:ascii="Arial Narrow" w:hAnsi="Arial Narrow"/>
                <w:b/>
                <w:bCs/>
                <w:sz w:val="21"/>
                <w:szCs w:val="21"/>
              </w:rPr>
              <w:t>Mimoriadne výnosy, z toho:</w:t>
            </w:r>
          </w:p>
        </w:tc>
        <w:tc>
          <w:tcPr>
            <w:tcW w:w="16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81022" w:rsidRPr="00681022" w:rsidRDefault="00681022" w:rsidP="00681022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681022">
              <w:rPr>
                <w:rFonts w:ascii="Arial Narrow" w:hAnsi="Arial Narrow"/>
                <w:b/>
                <w:bCs/>
                <w:sz w:val="21"/>
                <w:szCs w:val="21"/>
              </w:rPr>
              <w:t> </w:t>
            </w:r>
          </w:p>
        </w:tc>
        <w:tc>
          <w:tcPr>
            <w:tcW w:w="150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81022" w:rsidRPr="00681022" w:rsidRDefault="00681022" w:rsidP="00681022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681022">
              <w:rPr>
                <w:rFonts w:ascii="Arial Narrow" w:hAnsi="Arial Narrow"/>
                <w:b/>
                <w:bCs/>
                <w:sz w:val="21"/>
                <w:szCs w:val="21"/>
              </w:rPr>
              <w:t> </w:t>
            </w:r>
          </w:p>
        </w:tc>
      </w:tr>
      <w:tr w:rsidR="00681022" w:rsidRPr="00681022" w:rsidTr="00681022">
        <w:trPr>
          <w:trHeight w:val="300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81022" w:rsidRPr="00681022" w:rsidRDefault="00681022" w:rsidP="00681022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681022">
              <w:rPr>
                <w:rFonts w:ascii="Arial Narrow" w:hAnsi="Arial Narrow"/>
                <w:b/>
                <w:bCs/>
                <w:sz w:val="21"/>
                <w:szCs w:val="21"/>
              </w:rPr>
              <w:t> </w:t>
            </w:r>
          </w:p>
        </w:tc>
        <w:tc>
          <w:tcPr>
            <w:tcW w:w="16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81022" w:rsidRPr="00681022" w:rsidRDefault="00681022" w:rsidP="0068102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681022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0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81022" w:rsidRPr="00681022" w:rsidRDefault="00681022" w:rsidP="0068102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681022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681022" w:rsidRPr="00681022" w:rsidTr="00681022">
        <w:trPr>
          <w:trHeight w:val="300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81022" w:rsidRPr="00681022" w:rsidRDefault="00681022" w:rsidP="00681022">
            <w:pPr>
              <w:rPr>
                <w:rFonts w:ascii="Arial Narrow" w:hAnsi="Arial Narrow"/>
                <w:sz w:val="21"/>
                <w:szCs w:val="21"/>
              </w:rPr>
            </w:pPr>
            <w:r w:rsidRPr="00681022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6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81022" w:rsidRPr="00681022" w:rsidRDefault="00681022" w:rsidP="0068102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681022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0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81022" w:rsidRPr="00681022" w:rsidRDefault="00681022" w:rsidP="0068102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681022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681022" w:rsidRPr="00681022" w:rsidTr="00681022">
        <w:trPr>
          <w:trHeight w:val="315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81022" w:rsidRPr="00681022" w:rsidRDefault="00681022" w:rsidP="00681022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681022">
              <w:rPr>
                <w:rFonts w:ascii="Arial Narrow" w:hAnsi="Arial Narrow"/>
                <w:b/>
                <w:bCs/>
                <w:sz w:val="21"/>
                <w:szCs w:val="21"/>
              </w:rPr>
              <w:t> </w:t>
            </w:r>
          </w:p>
        </w:tc>
        <w:tc>
          <w:tcPr>
            <w:tcW w:w="16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81022" w:rsidRPr="00681022" w:rsidRDefault="00681022" w:rsidP="0068102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681022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81022" w:rsidRPr="00681022" w:rsidRDefault="00681022" w:rsidP="0068102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681022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</w:tbl>
    <w:p w:rsidR="00681022" w:rsidRDefault="00681022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1022" w:rsidRDefault="00681022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br w:type="page"/>
      </w:r>
    </w:p>
    <w:p w:rsidR="00F371EA" w:rsidRDefault="00F371EA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F371EA" w:rsidRPr="0093379F" w:rsidRDefault="00F371EA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F371EA" w:rsidRDefault="00952C06" w:rsidP="00F371EA">
      <w:pPr>
        <w:pStyle w:val="Odsekzoznamu"/>
        <w:numPr>
          <w:ilvl w:val="0"/>
          <w:numId w:val="8"/>
        </w:num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F371EA">
        <w:rPr>
          <w:rFonts w:ascii="Arial" w:hAnsi="Arial" w:cs="Arial"/>
          <w:b/>
          <w:bCs/>
          <w:sz w:val="22"/>
          <w:szCs w:val="22"/>
        </w:rPr>
        <w:t>Informácie o nákladoch:</w:t>
      </w:r>
    </w:p>
    <w:p w:rsidR="00F371EA" w:rsidRDefault="00F371EA" w:rsidP="00F371EA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</w:p>
    <w:tbl>
      <w:tblPr>
        <w:tblW w:w="8608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56"/>
        <w:gridCol w:w="1676"/>
        <w:gridCol w:w="1576"/>
      </w:tblGrid>
      <w:tr w:rsidR="000C1A0E" w:rsidRPr="000C1A0E" w:rsidTr="000C1A0E">
        <w:trPr>
          <w:trHeight w:val="330"/>
        </w:trPr>
        <w:tc>
          <w:tcPr>
            <w:tcW w:w="53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C1A0E" w:rsidRPr="000C1A0E" w:rsidRDefault="000C1A0E" w:rsidP="000C1A0E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0C1A0E">
              <w:rPr>
                <w:rFonts w:ascii="Arial Narrow" w:hAnsi="Arial Narrow"/>
                <w:b/>
                <w:bCs/>
                <w:sz w:val="22"/>
                <w:szCs w:val="22"/>
              </w:rPr>
              <w:t>Informácie k časti I. prílohy č. 3 o nákladoch</w:t>
            </w:r>
          </w:p>
        </w:tc>
        <w:tc>
          <w:tcPr>
            <w:tcW w:w="16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C1A0E" w:rsidRPr="000C1A0E" w:rsidRDefault="000C1A0E" w:rsidP="000C1A0E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C1A0E" w:rsidRPr="000C1A0E" w:rsidRDefault="000C1A0E" w:rsidP="000C1A0E">
            <w:pPr>
              <w:rPr>
                <w:rFonts w:ascii="Calibri" w:hAnsi="Calibri"/>
                <w:sz w:val="22"/>
                <w:szCs w:val="22"/>
              </w:rPr>
            </w:pPr>
          </w:p>
        </w:tc>
      </w:tr>
      <w:tr w:rsidR="000C1A0E" w:rsidRPr="000C1A0E" w:rsidTr="000C1A0E">
        <w:trPr>
          <w:trHeight w:val="315"/>
        </w:trPr>
        <w:tc>
          <w:tcPr>
            <w:tcW w:w="53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C1A0E" w:rsidRPr="000C1A0E" w:rsidRDefault="000C1A0E" w:rsidP="000C1A0E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6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C1A0E" w:rsidRPr="000C1A0E" w:rsidRDefault="000C1A0E" w:rsidP="000C1A0E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C1A0E" w:rsidRPr="000C1A0E" w:rsidRDefault="000C1A0E" w:rsidP="000C1A0E">
            <w:pPr>
              <w:rPr>
                <w:rFonts w:ascii="Calibri" w:hAnsi="Calibri"/>
                <w:sz w:val="22"/>
                <w:szCs w:val="22"/>
              </w:rPr>
            </w:pPr>
          </w:p>
        </w:tc>
      </w:tr>
      <w:tr w:rsidR="000C1A0E" w:rsidRPr="000C1A0E" w:rsidTr="000C1A0E">
        <w:trPr>
          <w:trHeight w:val="825"/>
        </w:trPr>
        <w:tc>
          <w:tcPr>
            <w:tcW w:w="535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C1A0E" w:rsidRPr="000C1A0E" w:rsidRDefault="000C1A0E" w:rsidP="000C1A0E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0C1A0E">
              <w:rPr>
                <w:rFonts w:ascii="Arial Narrow" w:hAnsi="Arial Narrow"/>
                <w:b/>
                <w:bCs/>
                <w:sz w:val="21"/>
                <w:szCs w:val="21"/>
              </w:rPr>
              <w:t>Názov položky</w:t>
            </w:r>
          </w:p>
        </w:tc>
        <w:tc>
          <w:tcPr>
            <w:tcW w:w="16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C1A0E" w:rsidRPr="000C1A0E" w:rsidRDefault="000C1A0E" w:rsidP="000C1A0E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0C1A0E">
              <w:rPr>
                <w:rFonts w:ascii="Arial Narrow" w:hAnsi="Arial Narrow"/>
                <w:b/>
                <w:bCs/>
                <w:sz w:val="21"/>
                <w:szCs w:val="21"/>
              </w:rPr>
              <w:t>Bežné účtovné obdobie</w:t>
            </w:r>
          </w:p>
        </w:tc>
        <w:tc>
          <w:tcPr>
            <w:tcW w:w="15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C1A0E" w:rsidRPr="000C1A0E" w:rsidRDefault="000C1A0E" w:rsidP="000C1A0E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0C1A0E">
              <w:rPr>
                <w:rFonts w:ascii="Arial Narrow" w:hAnsi="Arial Narrow"/>
                <w:b/>
                <w:bCs/>
                <w:sz w:val="21"/>
                <w:szCs w:val="21"/>
              </w:rPr>
              <w:t>Bezprostredne predchádzajúce účtovné obdobie</w:t>
            </w:r>
          </w:p>
        </w:tc>
      </w:tr>
      <w:tr w:rsidR="000C1A0E" w:rsidRPr="000C1A0E" w:rsidTr="000C1A0E">
        <w:trPr>
          <w:trHeight w:val="300"/>
        </w:trPr>
        <w:tc>
          <w:tcPr>
            <w:tcW w:w="535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C1A0E" w:rsidRPr="000C1A0E" w:rsidRDefault="000C1A0E" w:rsidP="000C1A0E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0C1A0E">
              <w:rPr>
                <w:rFonts w:ascii="Arial Narrow" w:hAnsi="Arial Narrow"/>
                <w:b/>
                <w:bCs/>
                <w:sz w:val="21"/>
                <w:szCs w:val="21"/>
              </w:rPr>
              <w:t>Náklady za poskytnuté služby, z toho:</w:t>
            </w:r>
          </w:p>
        </w:tc>
        <w:tc>
          <w:tcPr>
            <w:tcW w:w="16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C1A0E" w:rsidRPr="000C1A0E" w:rsidRDefault="000C1A0E" w:rsidP="000C1A0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C1A0E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C1A0E" w:rsidRPr="000C1A0E" w:rsidRDefault="000C1A0E" w:rsidP="000C1A0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</w:tr>
      <w:tr w:rsidR="000C1A0E" w:rsidRPr="000C1A0E" w:rsidTr="000C1A0E">
        <w:trPr>
          <w:trHeight w:val="300"/>
        </w:trPr>
        <w:tc>
          <w:tcPr>
            <w:tcW w:w="535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C1A0E" w:rsidRPr="000C1A0E" w:rsidRDefault="000C1A0E" w:rsidP="000C1A0E">
            <w:pPr>
              <w:rPr>
                <w:rFonts w:ascii="Arial Narrow" w:hAnsi="Arial Narrow"/>
                <w:i/>
                <w:iCs/>
                <w:sz w:val="21"/>
                <w:szCs w:val="21"/>
              </w:rPr>
            </w:pPr>
            <w:r w:rsidRPr="000C1A0E">
              <w:rPr>
                <w:rFonts w:ascii="Arial Narrow" w:hAnsi="Arial Narrow"/>
                <w:i/>
                <w:iCs/>
                <w:sz w:val="21"/>
                <w:szCs w:val="21"/>
              </w:rPr>
              <w:t>Náklady voči audítorovi, audítorskej spoločnosti, z toho:</w:t>
            </w:r>
          </w:p>
        </w:tc>
        <w:tc>
          <w:tcPr>
            <w:tcW w:w="16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C1A0E" w:rsidRPr="000C1A0E" w:rsidRDefault="000C1A0E" w:rsidP="000C1A0E">
            <w:pPr>
              <w:jc w:val="right"/>
              <w:rPr>
                <w:rFonts w:ascii="Arial Narrow" w:hAnsi="Arial Narrow"/>
                <w:i/>
                <w:iCs/>
                <w:sz w:val="21"/>
                <w:szCs w:val="21"/>
              </w:rPr>
            </w:pPr>
            <w:r w:rsidRPr="000C1A0E">
              <w:rPr>
                <w:rFonts w:ascii="Arial Narrow" w:hAnsi="Arial Narrow"/>
                <w:i/>
                <w:iCs/>
                <w:sz w:val="21"/>
                <w:szCs w:val="21"/>
              </w:rPr>
              <w:t> </w:t>
            </w:r>
          </w:p>
        </w:tc>
        <w:tc>
          <w:tcPr>
            <w:tcW w:w="15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C1A0E" w:rsidRPr="000C1A0E" w:rsidRDefault="000C1A0E" w:rsidP="000C1A0E">
            <w:pPr>
              <w:jc w:val="right"/>
              <w:rPr>
                <w:rFonts w:ascii="Arial Narrow" w:hAnsi="Arial Narrow"/>
                <w:i/>
                <w:iCs/>
                <w:sz w:val="21"/>
                <w:szCs w:val="21"/>
              </w:rPr>
            </w:pPr>
            <w:r w:rsidRPr="000C1A0E">
              <w:rPr>
                <w:rFonts w:ascii="Arial Narrow" w:hAnsi="Arial Narrow"/>
                <w:i/>
                <w:iCs/>
                <w:sz w:val="21"/>
                <w:szCs w:val="21"/>
              </w:rPr>
              <w:t> </w:t>
            </w:r>
          </w:p>
        </w:tc>
      </w:tr>
      <w:tr w:rsidR="000C1A0E" w:rsidRPr="000C1A0E" w:rsidTr="000C1A0E">
        <w:trPr>
          <w:trHeight w:val="300"/>
        </w:trPr>
        <w:tc>
          <w:tcPr>
            <w:tcW w:w="535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C1A0E" w:rsidRPr="000C1A0E" w:rsidRDefault="000C1A0E" w:rsidP="000C1A0E">
            <w:pPr>
              <w:rPr>
                <w:rFonts w:ascii="Arial Narrow" w:hAnsi="Arial Narrow"/>
                <w:sz w:val="21"/>
                <w:szCs w:val="21"/>
              </w:rPr>
            </w:pPr>
            <w:r w:rsidRPr="000C1A0E">
              <w:rPr>
                <w:rFonts w:ascii="Arial Narrow" w:hAnsi="Arial Narrow"/>
                <w:sz w:val="21"/>
                <w:szCs w:val="21"/>
              </w:rPr>
              <w:t>náklady za overenie individuálnej účtovnej závierky</w:t>
            </w:r>
          </w:p>
        </w:tc>
        <w:tc>
          <w:tcPr>
            <w:tcW w:w="16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C1A0E" w:rsidRPr="000C1A0E" w:rsidRDefault="000C1A0E" w:rsidP="000C1A0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C1A0E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C1A0E" w:rsidRPr="000C1A0E" w:rsidRDefault="000C1A0E" w:rsidP="000C1A0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C1A0E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0C1A0E" w:rsidRPr="000C1A0E" w:rsidTr="000C1A0E">
        <w:trPr>
          <w:trHeight w:val="300"/>
        </w:trPr>
        <w:tc>
          <w:tcPr>
            <w:tcW w:w="535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C1A0E" w:rsidRPr="000C1A0E" w:rsidRDefault="000C1A0E" w:rsidP="000C1A0E">
            <w:pPr>
              <w:rPr>
                <w:rFonts w:ascii="Arial Narrow" w:hAnsi="Arial Narrow"/>
                <w:sz w:val="21"/>
                <w:szCs w:val="21"/>
              </w:rPr>
            </w:pPr>
            <w:r w:rsidRPr="000C1A0E">
              <w:rPr>
                <w:rFonts w:ascii="Arial Narrow" w:hAnsi="Arial Narrow"/>
                <w:sz w:val="21"/>
                <w:szCs w:val="21"/>
              </w:rPr>
              <w:t xml:space="preserve">iné </w:t>
            </w:r>
            <w:proofErr w:type="spellStart"/>
            <w:r w:rsidRPr="000C1A0E">
              <w:rPr>
                <w:rFonts w:ascii="Arial Narrow" w:hAnsi="Arial Narrow"/>
                <w:sz w:val="21"/>
                <w:szCs w:val="21"/>
              </w:rPr>
              <w:t>uisťovacie</w:t>
            </w:r>
            <w:proofErr w:type="spellEnd"/>
            <w:r w:rsidRPr="000C1A0E">
              <w:rPr>
                <w:rFonts w:ascii="Arial Narrow" w:hAnsi="Arial Narrow"/>
                <w:sz w:val="21"/>
                <w:szCs w:val="21"/>
              </w:rPr>
              <w:t xml:space="preserve"> audítorské služby</w:t>
            </w:r>
          </w:p>
        </w:tc>
        <w:tc>
          <w:tcPr>
            <w:tcW w:w="16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C1A0E" w:rsidRPr="000C1A0E" w:rsidRDefault="000C1A0E" w:rsidP="000C1A0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C1A0E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C1A0E" w:rsidRPr="000C1A0E" w:rsidRDefault="000C1A0E" w:rsidP="000C1A0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C1A0E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0C1A0E" w:rsidRPr="000C1A0E" w:rsidTr="000C1A0E">
        <w:trPr>
          <w:trHeight w:val="300"/>
        </w:trPr>
        <w:tc>
          <w:tcPr>
            <w:tcW w:w="535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C1A0E" w:rsidRPr="000C1A0E" w:rsidRDefault="000C1A0E" w:rsidP="000C1A0E">
            <w:pPr>
              <w:rPr>
                <w:rFonts w:ascii="Arial Narrow" w:hAnsi="Arial Narrow"/>
                <w:sz w:val="21"/>
                <w:szCs w:val="21"/>
              </w:rPr>
            </w:pPr>
            <w:r w:rsidRPr="000C1A0E">
              <w:rPr>
                <w:rFonts w:ascii="Arial Narrow" w:hAnsi="Arial Narrow"/>
                <w:sz w:val="21"/>
                <w:szCs w:val="21"/>
              </w:rPr>
              <w:t>súvisiace audítorské služby</w:t>
            </w:r>
          </w:p>
        </w:tc>
        <w:tc>
          <w:tcPr>
            <w:tcW w:w="16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C1A0E" w:rsidRPr="000C1A0E" w:rsidRDefault="000C1A0E" w:rsidP="000C1A0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C1A0E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C1A0E" w:rsidRPr="000C1A0E" w:rsidRDefault="000C1A0E" w:rsidP="000C1A0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C1A0E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0C1A0E" w:rsidRPr="000C1A0E" w:rsidTr="000C1A0E">
        <w:trPr>
          <w:trHeight w:val="300"/>
        </w:trPr>
        <w:tc>
          <w:tcPr>
            <w:tcW w:w="535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C1A0E" w:rsidRPr="000C1A0E" w:rsidRDefault="000C1A0E" w:rsidP="000C1A0E">
            <w:pPr>
              <w:rPr>
                <w:rFonts w:ascii="Arial Narrow" w:hAnsi="Arial Narrow"/>
                <w:sz w:val="21"/>
                <w:szCs w:val="21"/>
              </w:rPr>
            </w:pPr>
            <w:r w:rsidRPr="000C1A0E">
              <w:rPr>
                <w:rFonts w:ascii="Arial Narrow" w:hAnsi="Arial Narrow"/>
                <w:sz w:val="21"/>
                <w:szCs w:val="21"/>
              </w:rPr>
              <w:t>daňové poradenstvo</w:t>
            </w:r>
          </w:p>
        </w:tc>
        <w:tc>
          <w:tcPr>
            <w:tcW w:w="16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C1A0E" w:rsidRPr="000C1A0E" w:rsidRDefault="000C1A0E" w:rsidP="000C1A0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C1A0E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C1A0E" w:rsidRPr="000C1A0E" w:rsidRDefault="000C1A0E" w:rsidP="000C1A0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C1A0E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0C1A0E" w:rsidRPr="000C1A0E" w:rsidTr="000C1A0E">
        <w:trPr>
          <w:trHeight w:val="300"/>
        </w:trPr>
        <w:tc>
          <w:tcPr>
            <w:tcW w:w="535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C1A0E" w:rsidRPr="000C1A0E" w:rsidRDefault="000C1A0E" w:rsidP="000C1A0E">
            <w:pPr>
              <w:rPr>
                <w:rFonts w:ascii="Arial Narrow" w:hAnsi="Arial Narrow"/>
                <w:sz w:val="21"/>
                <w:szCs w:val="21"/>
              </w:rPr>
            </w:pPr>
            <w:r w:rsidRPr="000C1A0E">
              <w:rPr>
                <w:rFonts w:ascii="Arial Narrow" w:hAnsi="Arial Narrow"/>
                <w:sz w:val="21"/>
                <w:szCs w:val="21"/>
              </w:rPr>
              <w:t>ostatné neaudítorské služby</w:t>
            </w:r>
          </w:p>
        </w:tc>
        <w:tc>
          <w:tcPr>
            <w:tcW w:w="16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C1A0E" w:rsidRPr="000C1A0E" w:rsidRDefault="000C1A0E" w:rsidP="000C1A0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C1A0E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C1A0E" w:rsidRPr="000C1A0E" w:rsidRDefault="000C1A0E" w:rsidP="000C1A0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C1A0E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0C1A0E" w:rsidRPr="000C1A0E" w:rsidTr="000C1A0E">
        <w:trPr>
          <w:trHeight w:val="300"/>
        </w:trPr>
        <w:tc>
          <w:tcPr>
            <w:tcW w:w="535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C1A0E" w:rsidRPr="000C1A0E" w:rsidRDefault="000C1A0E" w:rsidP="007F0FF7">
            <w:pPr>
              <w:rPr>
                <w:rFonts w:ascii="Arial Narrow" w:hAnsi="Arial Narrow"/>
                <w:b/>
                <w:i/>
                <w:iCs/>
                <w:sz w:val="21"/>
                <w:szCs w:val="21"/>
              </w:rPr>
            </w:pPr>
            <w:r w:rsidRPr="000C1A0E">
              <w:rPr>
                <w:rFonts w:ascii="Arial Narrow" w:hAnsi="Arial Narrow"/>
                <w:b/>
                <w:i/>
                <w:iCs/>
                <w:sz w:val="21"/>
                <w:szCs w:val="21"/>
              </w:rPr>
              <w:t xml:space="preserve">Ostatné významné položky nákladov za </w:t>
            </w:r>
            <w:r w:rsidR="007F0FF7">
              <w:rPr>
                <w:rFonts w:ascii="Arial Narrow" w:hAnsi="Arial Narrow"/>
                <w:b/>
                <w:i/>
                <w:iCs/>
                <w:sz w:val="21"/>
                <w:szCs w:val="21"/>
              </w:rPr>
              <w:t xml:space="preserve">spotrebovaného materiálu , z toho : </w:t>
            </w:r>
          </w:p>
        </w:tc>
        <w:tc>
          <w:tcPr>
            <w:tcW w:w="16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C1A0E" w:rsidRPr="000C1A0E" w:rsidRDefault="000C1A0E" w:rsidP="000C1A0E">
            <w:pPr>
              <w:jc w:val="right"/>
              <w:rPr>
                <w:rFonts w:ascii="Arial Narrow" w:hAnsi="Arial Narrow"/>
                <w:i/>
                <w:iCs/>
                <w:sz w:val="21"/>
                <w:szCs w:val="21"/>
              </w:rPr>
            </w:pPr>
          </w:p>
        </w:tc>
        <w:tc>
          <w:tcPr>
            <w:tcW w:w="15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C1A0E" w:rsidRPr="000C1A0E" w:rsidRDefault="000C1A0E" w:rsidP="000C1A0E">
            <w:pPr>
              <w:jc w:val="right"/>
              <w:rPr>
                <w:rFonts w:ascii="Arial Narrow" w:hAnsi="Arial Narrow"/>
                <w:i/>
                <w:iCs/>
                <w:sz w:val="21"/>
                <w:szCs w:val="21"/>
              </w:rPr>
            </w:pPr>
          </w:p>
        </w:tc>
      </w:tr>
      <w:tr w:rsidR="000C1A0E" w:rsidRPr="000C1A0E" w:rsidTr="000C1A0E">
        <w:trPr>
          <w:trHeight w:val="300"/>
        </w:trPr>
        <w:tc>
          <w:tcPr>
            <w:tcW w:w="535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C1A0E" w:rsidRPr="000C1A0E" w:rsidRDefault="008969C4" w:rsidP="000C1A0E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 xml:space="preserve"> </w:t>
            </w:r>
            <w:proofErr w:type="spellStart"/>
            <w:r>
              <w:rPr>
                <w:rFonts w:ascii="Arial Narrow" w:hAnsi="Arial Narrow"/>
                <w:sz w:val="21"/>
                <w:szCs w:val="21"/>
              </w:rPr>
              <w:t>Pomocny</w:t>
            </w:r>
            <w:proofErr w:type="spellEnd"/>
            <w:r>
              <w:rPr>
                <w:rFonts w:ascii="Arial Narrow" w:hAnsi="Arial Narrow"/>
                <w:sz w:val="21"/>
                <w:szCs w:val="21"/>
              </w:rPr>
              <w:t xml:space="preserve"> </w:t>
            </w:r>
            <w:r w:rsidR="007F0FF7">
              <w:rPr>
                <w:rFonts w:ascii="Arial Narrow" w:hAnsi="Arial Narrow"/>
                <w:sz w:val="21"/>
                <w:szCs w:val="21"/>
              </w:rPr>
              <w:t xml:space="preserve">materiál </w:t>
            </w:r>
          </w:p>
        </w:tc>
        <w:tc>
          <w:tcPr>
            <w:tcW w:w="16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C1A0E" w:rsidRPr="000C1A0E" w:rsidRDefault="008969C4" w:rsidP="008969C4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497</w:t>
            </w:r>
          </w:p>
        </w:tc>
        <w:tc>
          <w:tcPr>
            <w:tcW w:w="15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C1A0E" w:rsidRPr="000C1A0E" w:rsidRDefault="000C1A0E" w:rsidP="000C1A0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</w:tr>
      <w:tr w:rsidR="000C1A0E" w:rsidRPr="000C1A0E" w:rsidTr="000C1A0E">
        <w:trPr>
          <w:trHeight w:val="300"/>
        </w:trPr>
        <w:tc>
          <w:tcPr>
            <w:tcW w:w="535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C1A0E" w:rsidRPr="000C1A0E" w:rsidRDefault="00681022" w:rsidP="000C1A0E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 xml:space="preserve">Spotreba PHM, materiál do vozidla </w:t>
            </w:r>
            <w:r w:rsidR="000C1A0E" w:rsidRPr="000C1A0E">
              <w:rPr>
                <w:rFonts w:ascii="Arial Narrow" w:hAnsi="Arial Narrow"/>
                <w:sz w:val="21"/>
                <w:szCs w:val="21"/>
              </w:rPr>
              <w:t xml:space="preserve"> </w:t>
            </w:r>
          </w:p>
        </w:tc>
        <w:tc>
          <w:tcPr>
            <w:tcW w:w="16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C1A0E" w:rsidRPr="000C1A0E" w:rsidRDefault="000E591D" w:rsidP="000C1A0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2672</w:t>
            </w:r>
          </w:p>
        </w:tc>
        <w:tc>
          <w:tcPr>
            <w:tcW w:w="15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C1A0E" w:rsidRPr="000C1A0E" w:rsidRDefault="000C1A0E" w:rsidP="000C1A0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</w:tr>
      <w:tr w:rsidR="000C1A0E" w:rsidRPr="000C1A0E" w:rsidTr="000C1A0E">
        <w:trPr>
          <w:trHeight w:val="300"/>
        </w:trPr>
        <w:tc>
          <w:tcPr>
            <w:tcW w:w="535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C1A0E" w:rsidRPr="000C1A0E" w:rsidRDefault="007F0FF7" w:rsidP="007F0FF7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Kancelársky materiál</w:t>
            </w:r>
            <w:r w:rsidR="000C1A0E" w:rsidRPr="000C1A0E">
              <w:rPr>
                <w:rFonts w:ascii="Arial Narrow" w:hAnsi="Arial Narrow"/>
                <w:sz w:val="21"/>
                <w:szCs w:val="21"/>
              </w:rPr>
              <w:t xml:space="preserve"> </w:t>
            </w:r>
          </w:p>
        </w:tc>
        <w:tc>
          <w:tcPr>
            <w:tcW w:w="16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C1A0E" w:rsidRPr="000C1A0E" w:rsidRDefault="008969C4" w:rsidP="008969C4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38</w:t>
            </w:r>
          </w:p>
        </w:tc>
        <w:tc>
          <w:tcPr>
            <w:tcW w:w="15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C1A0E" w:rsidRPr="000C1A0E" w:rsidRDefault="000C1A0E" w:rsidP="000C1A0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</w:tr>
      <w:tr w:rsidR="000C1A0E" w:rsidRPr="000C1A0E" w:rsidTr="000C1A0E">
        <w:trPr>
          <w:trHeight w:val="300"/>
        </w:trPr>
        <w:tc>
          <w:tcPr>
            <w:tcW w:w="535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C1A0E" w:rsidRPr="000C1A0E" w:rsidRDefault="008969C4" w:rsidP="000C1A0E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 xml:space="preserve">Zariadenia </w:t>
            </w:r>
            <w:proofErr w:type="spellStart"/>
            <w:r>
              <w:rPr>
                <w:rFonts w:ascii="Arial Narrow" w:hAnsi="Arial Narrow"/>
                <w:sz w:val="21"/>
                <w:szCs w:val="21"/>
              </w:rPr>
              <w:t>nehnutelnosi</w:t>
            </w:r>
            <w:proofErr w:type="spellEnd"/>
          </w:p>
        </w:tc>
        <w:tc>
          <w:tcPr>
            <w:tcW w:w="16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C1A0E" w:rsidRPr="000C1A0E" w:rsidRDefault="008969C4" w:rsidP="000C1A0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1168</w:t>
            </w:r>
          </w:p>
        </w:tc>
        <w:tc>
          <w:tcPr>
            <w:tcW w:w="15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C1A0E" w:rsidRPr="000C1A0E" w:rsidRDefault="000C1A0E" w:rsidP="000C1A0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</w:tr>
      <w:tr w:rsidR="000C1A0E" w:rsidRPr="000C1A0E" w:rsidTr="000C1A0E">
        <w:trPr>
          <w:trHeight w:val="300"/>
        </w:trPr>
        <w:tc>
          <w:tcPr>
            <w:tcW w:w="535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C1A0E" w:rsidRPr="000C1A0E" w:rsidRDefault="007F0FF7" w:rsidP="000C1A0E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 xml:space="preserve">Spotreba materiálu- oprava nájomných priestorov </w:t>
            </w:r>
          </w:p>
        </w:tc>
        <w:tc>
          <w:tcPr>
            <w:tcW w:w="16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C1A0E" w:rsidRPr="000C1A0E" w:rsidRDefault="000C1A0E" w:rsidP="000C1A0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5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C1A0E" w:rsidRPr="000C1A0E" w:rsidRDefault="000C1A0E" w:rsidP="000C1A0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</w:tr>
      <w:tr w:rsidR="000C1A0E" w:rsidRPr="000C1A0E" w:rsidTr="000C1A0E">
        <w:trPr>
          <w:trHeight w:val="300"/>
        </w:trPr>
        <w:tc>
          <w:tcPr>
            <w:tcW w:w="535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C1A0E" w:rsidRPr="000C1A0E" w:rsidRDefault="008969C4" w:rsidP="000C1A0E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 xml:space="preserve">Stavebne </w:t>
            </w:r>
            <w:proofErr w:type="spellStart"/>
            <w:r>
              <w:rPr>
                <w:rFonts w:ascii="Arial Narrow" w:hAnsi="Arial Narrow"/>
                <w:sz w:val="21"/>
                <w:szCs w:val="21"/>
              </w:rPr>
              <w:t>materialy</w:t>
            </w:r>
            <w:proofErr w:type="spellEnd"/>
          </w:p>
        </w:tc>
        <w:tc>
          <w:tcPr>
            <w:tcW w:w="16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C1A0E" w:rsidRPr="000C1A0E" w:rsidRDefault="008969C4" w:rsidP="000C1A0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3888</w:t>
            </w:r>
          </w:p>
        </w:tc>
        <w:tc>
          <w:tcPr>
            <w:tcW w:w="15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C1A0E" w:rsidRPr="000C1A0E" w:rsidRDefault="000C1A0E" w:rsidP="000C1A0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</w:tr>
      <w:tr w:rsidR="000C1A0E" w:rsidRPr="000C1A0E" w:rsidTr="000C1A0E">
        <w:trPr>
          <w:trHeight w:val="300"/>
        </w:trPr>
        <w:tc>
          <w:tcPr>
            <w:tcW w:w="535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C1A0E" w:rsidRPr="000C1A0E" w:rsidRDefault="008969C4" w:rsidP="000C1A0E">
            <w:pPr>
              <w:rPr>
                <w:rFonts w:ascii="Arial Narrow" w:hAnsi="Arial Narrow"/>
                <w:sz w:val="21"/>
                <w:szCs w:val="21"/>
              </w:rPr>
            </w:pPr>
            <w:proofErr w:type="spellStart"/>
            <w:r>
              <w:rPr>
                <w:rFonts w:ascii="Arial Narrow" w:hAnsi="Arial Narrow"/>
                <w:sz w:val="21"/>
                <w:szCs w:val="21"/>
              </w:rPr>
              <w:t>Nakup</w:t>
            </w:r>
            <w:proofErr w:type="spellEnd"/>
            <w:r>
              <w:rPr>
                <w:rFonts w:ascii="Arial Narrow" w:hAnsi="Arial Narrow"/>
                <w:sz w:val="21"/>
                <w:szCs w:val="21"/>
              </w:rPr>
              <w:t xml:space="preserve"> </w:t>
            </w:r>
            <w:proofErr w:type="spellStart"/>
            <w:r>
              <w:rPr>
                <w:rFonts w:ascii="Arial Narrow" w:hAnsi="Arial Narrow"/>
                <w:sz w:val="21"/>
                <w:szCs w:val="21"/>
              </w:rPr>
              <w:t>drobneho</w:t>
            </w:r>
            <w:proofErr w:type="spellEnd"/>
            <w:r>
              <w:rPr>
                <w:rFonts w:ascii="Arial Narrow" w:hAnsi="Arial Narrow"/>
                <w:sz w:val="21"/>
                <w:szCs w:val="21"/>
              </w:rPr>
              <w:t xml:space="preserve"> majetku</w:t>
            </w:r>
          </w:p>
        </w:tc>
        <w:tc>
          <w:tcPr>
            <w:tcW w:w="16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C1A0E" w:rsidRPr="000C1A0E" w:rsidRDefault="008969C4" w:rsidP="008969C4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407</w:t>
            </w:r>
          </w:p>
        </w:tc>
        <w:tc>
          <w:tcPr>
            <w:tcW w:w="15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C1A0E" w:rsidRPr="000C1A0E" w:rsidRDefault="000C1A0E" w:rsidP="000C1A0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</w:tr>
      <w:tr w:rsidR="000C1A0E" w:rsidRPr="000C1A0E" w:rsidTr="000C1A0E">
        <w:trPr>
          <w:trHeight w:val="300"/>
        </w:trPr>
        <w:tc>
          <w:tcPr>
            <w:tcW w:w="535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C1A0E" w:rsidRPr="000E591D" w:rsidRDefault="000E591D" w:rsidP="007F0FF7">
            <w:pPr>
              <w:rPr>
                <w:rFonts w:asciiTheme="minorHAnsi" w:hAnsiTheme="minorHAnsi"/>
                <w:b/>
                <w:bCs/>
                <w:sz w:val="21"/>
                <w:szCs w:val="21"/>
              </w:rPr>
            </w:pPr>
            <w:proofErr w:type="spellStart"/>
            <w:r w:rsidRPr="000E591D">
              <w:rPr>
                <w:rFonts w:asciiTheme="minorHAnsi" w:hAnsiTheme="minorHAnsi"/>
                <w:b/>
                <w:bCs/>
                <w:sz w:val="21"/>
                <w:szCs w:val="21"/>
              </w:rPr>
              <w:t>Naklady</w:t>
            </w:r>
            <w:proofErr w:type="spellEnd"/>
            <w:r w:rsidRPr="000E591D">
              <w:rPr>
                <w:rFonts w:asciiTheme="minorHAnsi" w:hAnsiTheme="minorHAnsi"/>
                <w:b/>
                <w:bCs/>
                <w:sz w:val="21"/>
                <w:szCs w:val="21"/>
              </w:rPr>
              <w:t xml:space="preserve"> na </w:t>
            </w:r>
            <w:proofErr w:type="spellStart"/>
            <w:r w:rsidRPr="000E591D">
              <w:rPr>
                <w:rFonts w:asciiTheme="minorHAnsi" w:hAnsiTheme="minorHAnsi"/>
                <w:b/>
                <w:bCs/>
                <w:sz w:val="21"/>
                <w:szCs w:val="21"/>
              </w:rPr>
              <w:t>predany</w:t>
            </w:r>
            <w:proofErr w:type="spellEnd"/>
            <w:r w:rsidRPr="000E591D">
              <w:rPr>
                <w:rFonts w:asciiTheme="minorHAnsi" w:hAnsiTheme="minorHAnsi"/>
                <w:b/>
                <w:bCs/>
                <w:sz w:val="21"/>
                <w:szCs w:val="21"/>
              </w:rPr>
              <w:t xml:space="preserve"> tovar</w:t>
            </w:r>
          </w:p>
        </w:tc>
        <w:tc>
          <w:tcPr>
            <w:tcW w:w="16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C1A0E" w:rsidRPr="000C1A0E" w:rsidRDefault="000E591D" w:rsidP="000C1A0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4517</w:t>
            </w:r>
          </w:p>
        </w:tc>
        <w:tc>
          <w:tcPr>
            <w:tcW w:w="15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C1A0E" w:rsidRPr="000C1A0E" w:rsidRDefault="000C1A0E" w:rsidP="000C1A0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</w:tr>
      <w:tr w:rsidR="000C1A0E" w:rsidRPr="000C1A0E" w:rsidTr="000C1A0E">
        <w:trPr>
          <w:trHeight w:val="555"/>
        </w:trPr>
        <w:tc>
          <w:tcPr>
            <w:tcW w:w="535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C1A0E" w:rsidRPr="000C1A0E" w:rsidRDefault="007F0FF7" w:rsidP="000C1A0E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Ekonomické, právne služby, vzdelávanie</w:t>
            </w:r>
          </w:p>
        </w:tc>
        <w:tc>
          <w:tcPr>
            <w:tcW w:w="16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C1A0E" w:rsidRPr="000C1A0E" w:rsidRDefault="000C1A0E" w:rsidP="000C1A0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5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C1A0E" w:rsidRPr="000C1A0E" w:rsidRDefault="000C1A0E" w:rsidP="000C1A0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</w:tr>
      <w:tr w:rsidR="007F0FF7" w:rsidRPr="000C1A0E" w:rsidTr="007F0FF7">
        <w:trPr>
          <w:trHeight w:val="277"/>
        </w:trPr>
        <w:tc>
          <w:tcPr>
            <w:tcW w:w="535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7F0FF7" w:rsidRPr="000C1A0E" w:rsidRDefault="007F0FF7" w:rsidP="000C1A0E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 xml:space="preserve">Opravy a udržiavanie </w:t>
            </w:r>
          </w:p>
        </w:tc>
        <w:tc>
          <w:tcPr>
            <w:tcW w:w="16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0FF7" w:rsidRPr="000C1A0E" w:rsidRDefault="000E591D" w:rsidP="000C1A0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3870</w:t>
            </w:r>
          </w:p>
        </w:tc>
        <w:tc>
          <w:tcPr>
            <w:tcW w:w="15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0FF7" w:rsidRPr="000C1A0E" w:rsidRDefault="007F0FF7" w:rsidP="000C1A0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</w:tr>
      <w:tr w:rsidR="007F0FF7" w:rsidRPr="000C1A0E" w:rsidTr="007F0FF7">
        <w:trPr>
          <w:trHeight w:val="277"/>
        </w:trPr>
        <w:tc>
          <w:tcPr>
            <w:tcW w:w="535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7F0FF7" w:rsidRPr="000C1A0E" w:rsidRDefault="007F0FF7" w:rsidP="000C1A0E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 xml:space="preserve">Telefóny, internet, poštovné </w:t>
            </w:r>
            <w:r w:rsidR="000E591D">
              <w:rPr>
                <w:rFonts w:ascii="Arial Narrow" w:hAnsi="Arial Narrow"/>
                <w:sz w:val="21"/>
                <w:szCs w:val="21"/>
              </w:rPr>
              <w:t xml:space="preserve">,ostatne </w:t>
            </w:r>
            <w:proofErr w:type="spellStart"/>
            <w:r w:rsidR="000E591D">
              <w:rPr>
                <w:rFonts w:ascii="Arial Narrow" w:hAnsi="Arial Narrow"/>
                <w:sz w:val="21"/>
                <w:szCs w:val="21"/>
              </w:rPr>
              <w:t>sluzby</w:t>
            </w:r>
            <w:proofErr w:type="spellEnd"/>
          </w:p>
        </w:tc>
        <w:tc>
          <w:tcPr>
            <w:tcW w:w="16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0FF7" w:rsidRPr="000C1A0E" w:rsidRDefault="000E591D" w:rsidP="000C1A0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1839</w:t>
            </w:r>
          </w:p>
        </w:tc>
        <w:tc>
          <w:tcPr>
            <w:tcW w:w="15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0FF7" w:rsidRPr="000C1A0E" w:rsidRDefault="007F0FF7" w:rsidP="000C1A0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</w:tr>
      <w:tr w:rsidR="007F0FF7" w:rsidRPr="000C1A0E" w:rsidTr="007F0FF7">
        <w:trPr>
          <w:trHeight w:val="277"/>
        </w:trPr>
        <w:tc>
          <w:tcPr>
            <w:tcW w:w="535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7F0FF7" w:rsidRPr="000C1A0E" w:rsidRDefault="007F0FF7" w:rsidP="000C1A0E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 xml:space="preserve">Nájomné </w:t>
            </w:r>
          </w:p>
        </w:tc>
        <w:tc>
          <w:tcPr>
            <w:tcW w:w="16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0FF7" w:rsidRPr="000C1A0E" w:rsidRDefault="007F0FF7" w:rsidP="000C1A0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5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0FF7" w:rsidRPr="000C1A0E" w:rsidRDefault="007F0FF7" w:rsidP="000C1A0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</w:tr>
      <w:tr w:rsidR="007F0FF7" w:rsidRPr="000C1A0E" w:rsidTr="007F0FF7">
        <w:trPr>
          <w:trHeight w:val="277"/>
        </w:trPr>
        <w:tc>
          <w:tcPr>
            <w:tcW w:w="535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7F0FF7" w:rsidRPr="000C1A0E" w:rsidRDefault="007F0FF7" w:rsidP="000C1A0E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 xml:space="preserve">Sprostredkovanie zákaziek </w:t>
            </w:r>
          </w:p>
        </w:tc>
        <w:tc>
          <w:tcPr>
            <w:tcW w:w="16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0FF7" w:rsidRPr="000C1A0E" w:rsidRDefault="007F0FF7" w:rsidP="000C1A0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5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0FF7" w:rsidRPr="000C1A0E" w:rsidRDefault="007F0FF7" w:rsidP="000C1A0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</w:tr>
      <w:tr w:rsidR="007F0FF7" w:rsidRPr="000C1A0E" w:rsidTr="007F0FF7">
        <w:trPr>
          <w:trHeight w:val="277"/>
        </w:trPr>
        <w:tc>
          <w:tcPr>
            <w:tcW w:w="535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7F0FF7" w:rsidRPr="000C1A0E" w:rsidRDefault="007F0FF7" w:rsidP="000C1A0E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Reklama . inzercia</w:t>
            </w:r>
          </w:p>
        </w:tc>
        <w:tc>
          <w:tcPr>
            <w:tcW w:w="16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0FF7" w:rsidRPr="000C1A0E" w:rsidRDefault="000E591D" w:rsidP="000C1A0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235</w:t>
            </w:r>
          </w:p>
        </w:tc>
        <w:tc>
          <w:tcPr>
            <w:tcW w:w="15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0FF7" w:rsidRPr="000C1A0E" w:rsidRDefault="007F0FF7" w:rsidP="000C1A0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</w:tr>
      <w:tr w:rsidR="007F0FF7" w:rsidRPr="000C1A0E" w:rsidTr="007F0FF7">
        <w:trPr>
          <w:trHeight w:val="277"/>
        </w:trPr>
        <w:tc>
          <w:tcPr>
            <w:tcW w:w="535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7F0FF7" w:rsidRDefault="000E591D" w:rsidP="000C1A0E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Spotreba energii</w:t>
            </w:r>
          </w:p>
        </w:tc>
        <w:tc>
          <w:tcPr>
            <w:tcW w:w="16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0FF7" w:rsidRPr="000C1A0E" w:rsidRDefault="000E591D" w:rsidP="000C1A0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4342</w:t>
            </w:r>
          </w:p>
        </w:tc>
        <w:tc>
          <w:tcPr>
            <w:tcW w:w="15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0FF7" w:rsidRDefault="007F0FF7" w:rsidP="000C1A0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</w:tr>
      <w:tr w:rsidR="007F0FF7" w:rsidRPr="000C1A0E" w:rsidTr="007F0FF7">
        <w:trPr>
          <w:trHeight w:val="277"/>
        </w:trPr>
        <w:tc>
          <w:tcPr>
            <w:tcW w:w="535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7F0FF7" w:rsidRPr="007F0FF7" w:rsidRDefault="007F0FF7" w:rsidP="000C1A0E">
            <w:pPr>
              <w:rPr>
                <w:rFonts w:ascii="Arial Narrow" w:hAnsi="Arial Narrow"/>
                <w:b/>
                <w:sz w:val="21"/>
                <w:szCs w:val="21"/>
              </w:rPr>
            </w:pPr>
            <w:r w:rsidRPr="007F0FF7">
              <w:rPr>
                <w:rFonts w:ascii="Arial Narrow" w:hAnsi="Arial Narrow"/>
                <w:b/>
                <w:sz w:val="21"/>
                <w:szCs w:val="21"/>
              </w:rPr>
              <w:t xml:space="preserve">Ostatné významné položky nákladov z hospodárskej činnosti , z toho : </w:t>
            </w:r>
          </w:p>
        </w:tc>
        <w:tc>
          <w:tcPr>
            <w:tcW w:w="16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0FF7" w:rsidRPr="000C1A0E" w:rsidRDefault="007F0FF7" w:rsidP="000C1A0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5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0FF7" w:rsidRDefault="007F0FF7" w:rsidP="000C1A0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</w:tr>
      <w:tr w:rsidR="007F0FF7" w:rsidRPr="000C1A0E" w:rsidTr="007F0FF7">
        <w:trPr>
          <w:trHeight w:val="277"/>
        </w:trPr>
        <w:tc>
          <w:tcPr>
            <w:tcW w:w="535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7F0FF7" w:rsidRDefault="007F0FF7" w:rsidP="000C1A0E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 xml:space="preserve">Mzdové náklady, odvody, ostatné sociálne náklady </w:t>
            </w:r>
          </w:p>
        </w:tc>
        <w:tc>
          <w:tcPr>
            <w:tcW w:w="16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0FF7" w:rsidRPr="000C1A0E" w:rsidRDefault="007F0FF7" w:rsidP="000C1A0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5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0FF7" w:rsidRDefault="007F0FF7" w:rsidP="000C1A0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</w:tr>
      <w:tr w:rsidR="007F0FF7" w:rsidRPr="000C1A0E" w:rsidTr="007F0FF7">
        <w:trPr>
          <w:trHeight w:val="277"/>
        </w:trPr>
        <w:tc>
          <w:tcPr>
            <w:tcW w:w="535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7F0FF7" w:rsidRDefault="007F0FF7" w:rsidP="000C1A0E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 xml:space="preserve">Ostatné dane </w:t>
            </w:r>
          </w:p>
        </w:tc>
        <w:tc>
          <w:tcPr>
            <w:tcW w:w="16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0FF7" w:rsidRPr="000C1A0E" w:rsidRDefault="000E591D" w:rsidP="000C1A0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558</w:t>
            </w:r>
          </w:p>
        </w:tc>
        <w:tc>
          <w:tcPr>
            <w:tcW w:w="15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0FF7" w:rsidRDefault="007F0FF7" w:rsidP="000C1A0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</w:tr>
      <w:tr w:rsidR="000C1A0E" w:rsidRPr="000C1A0E" w:rsidTr="000C1A0E">
        <w:trPr>
          <w:trHeight w:val="300"/>
        </w:trPr>
        <w:tc>
          <w:tcPr>
            <w:tcW w:w="535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C1A0E" w:rsidRPr="000C1A0E" w:rsidRDefault="000C1A0E" w:rsidP="000C1A0E">
            <w:pPr>
              <w:rPr>
                <w:rFonts w:ascii="Arial Narrow" w:hAnsi="Arial Narrow"/>
                <w:sz w:val="21"/>
                <w:szCs w:val="21"/>
              </w:rPr>
            </w:pPr>
            <w:r w:rsidRPr="000C1A0E">
              <w:rPr>
                <w:rFonts w:ascii="Arial Narrow" w:hAnsi="Arial Narrow"/>
                <w:sz w:val="21"/>
                <w:szCs w:val="21"/>
              </w:rPr>
              <w:t xml:space="preserve">Odpisy </w:t>
            </w:r>
          </w:p>
        </w:tc>
        <w:tc>
          <w:tcPr>
            <w:tcW w:w="16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C1A0E" w:rsidRPr="000C1A0E" w:rsidRDefault="000E591D" w:rsidP="000C1A0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6849</w:t>
            </w:r>
          </w:p>
        </w:tc>
        <w:tc>
          <w:tcPr>
            <w:tcW w:w="15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C1A0E" w:rsidRPr="000C1A0E" w:rsidRDefault="000C1A0E" w:rsidP="000C1A0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</w:tr>
      <w:tr w:rsidR="000C1A0E" w:rsidRPr="000C1A0E" w:rsidTr="000C1A0E">
        <w:trPr>
          <w:trHeight w:val="300"/>
        </w:trPr>
        <w:tc>
          <w:tcPr>
            <w:tcW w:w="535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C1A0E" w:rsidRPr="000C1A0E" w:rsidRDefault="007F0FF7" w:rsidP="000C1A0E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 xml:space="preserve">Opravné položky k pohľadávkam </w:t>
            </w:r>
            <w:r w:rsidR="000C1A0E" w:rsidRPr="000C1A0E">
              <w:rPr>
                <w:rFonts w:ascii="Arial Narrow" w:hAnsi="Arial Narrow"/>
                <w:sz w:val="21"/>
                <w:szCs w:val="21"/>
              </w:rPr>
              <w:t xml:space="preserve"> </w:t>
            </w:r>
          </w:p>
        </w:tc>
        <w:tc>
          <w:tcPr>
            <w:tcW w:w="16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C1A0E" w:rsidRPr="000C1A0E" w:rsidRDefault="000C1A0E" w:rsidP="000C1A0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5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C1A0E" w:rsidRPr="000C1A0E" w:rsidRDefault="000C1A0E" w:rsidP="000C1A0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</w:tr>
      <w:tr w:rsidR="007F0FF7" w:rsidRPr="000C1A0E" w:rsidTr="000C1A0E">
        <w:trPr>
          <w:trHeight w:val="300"/>
        </w:trPr>
        <w:tc>
          <w:tcPr>
            <w:tcW w:w="535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7F0FF7" w:rsidRPr="000C1A0E" w:rsidRDefault="007F0FF7" w:rsidP="000C1A0E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 xml:space="preserve">Zostatková cena vyradeného majetku  </w:t>
            </w:r>
          </w:p>
        </w:tc>
        <w:tc>
          <w:tcPr>
            <w:tcW w:w="16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0FF7" w:rsidRPr="000C1A0E" w:rsidRDefault="007F0FF7" w:rsidP="000C1A0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5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0FF7" w:rsidRPr="000C1A0E" w:rsidRDefault="007F0FF7" w:rsidP="000C1A0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</w:tr>
      <w:tr w:rsidR="000C1A0E" w:rsidRPr="000C1A0E" w:rsidTr="000C1A0E">
        <w:trPr>
          <w:trHeight w:val="300"/>
        </w:trPr>
        <w:tc>
          <w:tcPr>
            <w:tcW w:w="535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C1A0E" w:rsidRPr="000C1A0E" w:rsidRDefault="000C1A0E" w:rsidP="000C1A0E">
            <w:pPr>
              <w:rPr>
                <w:rFonts w:ascii="Arial Narrow" w:hAnsi="Arial Narrow"/>
                <w:sz w:val="21"/>
                <w:szCs w:val="21"/>
              </w:rPr>
            </w:pPr>
            <w:r w:rsidRPr="000C1A0E">
              <w:rPr>
                <w:rFonts w:ascii="Arial Narrow" w:hAnsi="Arial Narrow"/>
                <w:sz w:val="21"/>
                <w:szCs w:val="21"/>
              </w:rPr>
              <w:t xml:space="preserve">Ostané </w:t>
            </w:r>
            <w:r w:rsidR="000E591D">
              <w:rPr>
                <w:rFonts w:ascii="Arial Narrow" w:hAnsi="Arial Narrow"/>
                <w:sz w:val="21"/>
                <w:szCs w:val="21"/>
              </w:rPr>
              <w:t xml:space="preserve">finančne </w:t>
            </w:r>
            <w:proofErr w:type="spellStart"/>
            <w:r w:rsidR="000E591D">
              <w:rPr>
                <w:rFonts w:ascii="Arial Narrow" w:hAnsi="Arial Narrow"/>
                <w:sz w:val="21"/>
                <w:szCs w:val="21"/>
              </w:rPr>
              <w:t>naklady</w:t>
            </w:r>
            <w:proofErr w:type="spellEnd"/>
          </w:p>
        </w:tc>
        <w:tc>
          <w:tcPr>
            <w:tcW w:w="16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C1A0E" w:rsidRPr="000C1A0E" w:rsidRDefault="000E591D" w:rsidP="000C1A0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845</w:t>
            </w:r>
          </w:p>
        </w:tc>
        <w:tc>
          <w:tcPr>
            <w:tcW w:w="15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C1A0E" w:rsidRPr="000C1A0E" w:rsidRDefault="000C1A0E" w:rsidP="000C1A0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</w:tr>
      <w:tr w:rsidR="000C1A0E" w:rsidRPr="000C1A0E" w:rsidTr="000C1A0E">
        <w:trPr>
          <w:trHeight w:val="300"/>
        </w:trPr>
        <w:tc>
          <w:tcPr>
            <w:tcW w:w="535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C1A0E" w:rsidRPr="000C1A0E" w:rsidRDefault="000C1A0E" w:rsidP="000C1A0E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0C1A0E">
              <w:rPr>
                <w:rFonts w:ascii="Arial Narrow" w:hAnsi="Arial Narrow"/>
                <w:b/>
                <w:bCs/>
                <w:sz w:val="21"/>
                <w:szCs w:val="21"/>
              </w:rPr>
              <w:t>Finančné náklady, z toho:</w:t>
            </w:r>
          </w:p>
        </w:tc>
        <w:tc>
          <w:tcPr>
            <w:tcW w:w="16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C1A0E" w:rsidRPr="000C1A0E" w:rsidRDefault="000C1A0E" w:rsidP="000C1A0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5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C1A0E" w:rsidRPr="000C1A0E" w:rsidRDefault="000C1A0E" w:rsidP="000C1A0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</w:tr>
      <w:tr w:rsidR="000C1A0E" w:rsidRPr="000C1A0E" w:rsidTr="000C1A0E">
        <w:trPr>
          <w:trHeight w:val="300"/>
        </w:trPr>
        <w:tc>
          <w:tcPr>
            <w:tcW w:w="535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C1A0E" w:rsidRPr="000C1A0E" w:rsidRDefault="000C1A0E" w:rsidP="000C1A0E">
            <w:pPr>
              <w:rPr>
                <w:rFonts w:ascii="Arial Narrow" w:hAnsi="Arial Narrow"/>
                <w:i/>
                <w:iCs/>
                <w:sz w:val="21"/>
                <w:szCs w:val="21"/>
              </w:rPr>
            </w:pPr>
            <w:r w:rsidRPr="000C1A0E">
              <w:rPr>
                <w:rFonts w:ascii="Arial Narrow" w:hAnsi="Arial Narrow"/>
                <w:i/>
                <w:iCs/>
                <w:sz w:val="21"/>
                <w:szCs w:val="21"/>
              </w:rPr>
              <w:t>Kurzové straty, z toho:</w:t>
            </w:r>
          </w:p>
        </w:tc>
        <w:tc>
          <w:tcPr>
            <w:tcW w:w="16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C1A0E" w:rsidRPr="000C1A0E" w:rsidRDefault="000C1A0E" w:rsidP="000C1A0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5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C1A0E" w:rsidRPr="000C1A0E" w:rsidRDefault="000C1A0E" w:rsidP="000C1A0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</w:tr>
      <w:tr w:rsidR="000C1A0E" w:rsidRPr="000C1A0E" w:rsidTr="000C1A0E">
        <w:trPr>
          <w:trHeight w:val="300"/>
        </w:trPr>
        <w:tc>
          <w:tcPr>
            <w:tcW w:w="535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C1A0E" w:rsidRPr="000C1A0E" w:rsidRDefault="000C1A0E" w:rsidP="000C1A0E">
            <w:pPr>
              <w:rPr>
                <w:rFonts w:ascii="Arial Narrow" w:hAnsi="Arial Narrow"/>
                <w:sz w:val="21"/>
                <w:szCs w:val="21"/>
              </w:rPr>
            </w:pPr>
            <w:r w:rsidRPr="000C1A0E">
              <w:rPr>
                <w:rFonts w:ascii="Arial Narrow" w:hAnsi="Arial Narrow"/>
                <w:sz w:val="21"/>
                <w:szCs w:val="21"/>
              </w:rPr>
              <w:t>kurzové straty ku dňu, ku ktorému sa zostavuje účtovná závierka</w:t>
            </w:r>
          </w:p>
        </w:tc>
        <w:tc>
          <w:tcPr>
            <w:tcW w:w="16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C1A0E" w:rsidRPr="000C1A0E" w:rsidRDefault="000C1A0E" w:rsidP="000C1A0E">
            <w:pPr>
              <w:jc w:val="right"/>
              <w:rPr>
                <w:rFonts w:ascii="Arial Narrow" w:hAnsi="Arial Narrow"/>
                <w:i/>
                <w:iCs/>
                <w:sz w:val="21"/>
                <w:szCs w:val="21"/>
              </w:rPr>
            </w:pPr>
          </w:p>
        </w:tc>
        <w:tc>
          <w:tcPr>
            <w:tcW w:w="15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C1A0E" w:rsidRPr="000C1A0E" w:rsidRDefault="000C1A0E" w:rsidP="000C1A0E">
            <w:pPr>
              <w:jc w:val="right"/>
              <w:rPr>
                <w:rFonts w:ascii="Arial Narrow" w:hAnsi="Arial Narrow"/>
                <w:i/>
                <w:iCs/>
                <w:sz w:val="21"/>
                <w:szCs w:val="21"/>
              </w:rPr>
            </w:pPr>
          </w:p>
        </w:tc>
      </w:tr>
      <w:tr w:rsidR="000C1A0E" w:rsidRPr="000C1A0E" w:rsidTr="000C1A0E">
        <w:trPr>
          <w:trHeight w:val="300"/>
        </w:trPr>
        <w:tc>
          <w:tcPr>
            <w:tcW w:w="535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C1A0E" w:rsidRPr="000C1A0E" w:rsidRDefault="000C1A0E" w:rsidP="000C1A0E">
            <w:pPr>
              <w:rPr>
                <w:rFonts w:ascii="Arial Narrow" w:hAnsi="Arial Narrow"/>
                <w:i/>
                <w:iCs/>
                <w:sz w:val="21"/>
                <w:szCs w:val="21"/>
              </w:rPr>
            </w:pPr>
            <w:r w:rsidRPr="000C1A0E">
              <w:rPr>
                <w:rFonts w:ascii="Arial Narrow" w:hAnsi="Arial Narrow"/>
                <w:i/>
                <w:iCs/>
                <w:sz w:val="21"/>
                <w:szCs w:val="21"/>
              </w:rPr>
              <w:t>Ostatné významné položky finančných nákladov, z toho:</w:t>
            </w:r>
          </w:p>
        </w:tc>
        <w:tc>
          <w:tcPr>
            <w:tcW w:w="16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C1A0E" w:rsidRPr="000C1A0E" w:rsidRDefault="000C1A0E" w:rsidP="000C1A0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5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C1A0E" w:rsidRPr="000C1A0E" w:rsidRDefault="000C1A0E" w:rsidP="000C1A0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</w:tr>
      <w:tr w:rsidR="000C1A0E" w:rsidRPr="000C1A0E" w:rsidTr="000C1A0E">
        <w:trPr>
          <w:trHeight w:val="300"/>
        </w:trPr>
        <w:tc>
          <w:tcPr>
            <w:tcW w:w="535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C1A0E" w:rsidRPr="000C1A0E" w:rsidRDefault="000C1A0E" w:rsidP="000C1A0E">
            <w:pPr>
              <w:rPr>
                <w:rFonts w:ascii="Arial Narrow" w:hAnsi="Arial Narrow"/>
                <w:sz w:val="21"/>
                <w:szCs w:val="21"/>
              </w:rPr>
            </w:pPr>
            <w:r w:rsidRPr="000C1A0E">
              <w:rPr>
                <w:rFonts w:ascii="Arial Narrow" w:hAnsi="Arial Narrow"/>
                <w:sz w:val="21"/>
                <w:szCs w:val="21"/>
              </w:rPr>
              <w:lastRenderedPageBreak/>
              <w:t> </w:t>
            </w:r>
            <w:r>
              <w:rPr>
                <w:rFonts w:ascii="Arial Narrow" w:hAnsi="Arial Narrow"/>
                <w:sz w:val="21"/>
                <w:szCs w:val="21"/>
              </w:rPr>
              <w:t xml:space="preserve">Bankové poplatky </w:t>
            </w:r>
          </w:p>
        </w:tc>
        <w:tc>
          <w:tcPr>
            <w:tcW w:w="16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C1A0E" w:rsidRPr="000C1A0E" w:rsidRDefault="000C1A0E" w:rsidP="000C1A0E">
            <w:pPr>
              <w:jc w:val="right"/>
              <w:rPr>
                <w:rFonts w:ascii="Arial Narrow" w:hAnsi="Arial Narrow"/>
                <w:i/>
                <w:iCs/>
                <w:sz w:val="21"/>
                <w:szCs w:val="21"/>
              </w:rPr>
            </w:pPr>
          </w:p>
        </w:tc>
        <w:tc>
          <w:tcPr>
            <w:tcW w:w="15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C1A0E" w:rsidRPr="000C1A0E" w:rsidRDefault="000C1A0E" w:rsidP="000C1A0E">
            <w:pPr>
              <w:jc w:val="right"/>
              <w:rPr>
                <w:rFonts w:ascii="Arial Narrow" w:hAnsi="Arial Narrow"/>
                <w:i/>
                <w:iCs/>
                <w:sz w:val="21"/>
                <w:szCs w:val="21"/>
              </w:rPr>
            </w:pPr>
          </w:p>
        </w:tc>
      </w:tr>
      <w:tr w:rsidR="000C1A0E" w:rsidRPr="000C1A0E" w:rsidTr="000C1A0E">
        <w:trPr>
          <w:trHeight w:val="300"/>
        </w:trPr>
        <w:tc>
          <w:tcPr>
            <w:tcW w:w="535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C1A0E" w:rsidRPr="000C1A0E" w:rsidRDefault="000C1A0E" w:rsidP="000C1A0E">
            <w:pPr>
              <w:rPr>
                <w:rFonts w:ascii="Arial Narrow" w:hAnsi="Arial Narrow"/>
                <w:sz w:val="21"/>
                <w:szCs w:val="21"/>
              </w:rPr>
            </w:pPr>
            <w:r w:rsidRPr="000C1A0E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6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C1A0E" w:rsidRPr="000C1A0E" w:rsidRDefault="000C1A0E" w:rsidP="000C1A0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5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C1A0E" w:rsidRPr="000C1A0E" w:rsidRDefault="000C1A0E" w:rsidP="000C1A0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</w:tr>
      <w:tr w:rsidR="000C1A0E" w:rsidRPr="000C1A0E" w:rsidTr="000C1A0E">
        <w:trPr>
          <w:trHeight w:val="300"/>
        </w:trPr>
        <w:tc>
          <w:tcPr>
            <w:tcW w:w="535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C1A0E" w:rsidRPr="000C1A0E" w:rsidRDefault="000C1A0E" w:rsidP="000C1A0E">
            <w:pPr>
              <w:rPr>
                <w:rFonts w:ascii="Arial Narrow" w:hAnsi="Arial Narrow"/>
                <w:sz w:val="21"/>
                <w:szCs w:val="21"/>
              </w:rPr>
            </w:pPr>
            <w:r w:rsidRPr="000C1A0E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6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C1A0E" w:rsidRPr="000C1A0E" w:rsidRDefault="000C1A0E" w:rsidP="000C1A0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C1A0E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C1A0E" w:rsidRPr="000C1A0E" w:rsidRDefault="000C1A0E" w:rsidP="000C1A0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</w:tr>
      <w:tr w:rsidR="000C1A0E" w:rsidRPr="000C1A0E" w:rsidTr="000C1A0E">
        <w:trPr>
          <w:trHeight w:val="300"/>
        </w:trPr>
        <w:tc>
          <w:tcPr>
            <w:tcW w:w="535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C1A0E" w:rsidRPr="000C1A0E" w:rsidRDefault="000C1A0E" w:rsidP="000C1A0E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0C1A0E">
              <w:rPr>
                <w:rFonts w:ascii="Arial Narrow" w:hAnsi="Arial Narrow"/>
                <w:b/>
                <w:bCs/>
                <w:sz w:val="21"/>
                <w:szCs w:val="21"/>
              </w:rPr>
              <w:t>Mimoriadne náklady, z toho:</w:t>
            </w:r>
          </w:p>
        </w:tc>
        <w:tc>
          <w:tcPr>
            <w:tcW w:w="16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C1A0E" w:rsidRPr="000C1A0E" w:rsidRDefault="000C1A0E" w:rsidP="000C1A0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C1A0E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C1A0E" w:rsidRPr="000C1A0E" w:rsidRDefault="000C1A0E" w:rsidP="000C1A0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C1A0E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0C1A0E" w:rsidRPr="000C1A0E" w:rsidTr="000C1A0E">
        <w:trPr>
          <w:trHeight w:val="300"/>
        </w:trPr>
        <w:tc>
          <w:tcPr>
            <w:tcW w:w="535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C1A0E" w:rsidRPr="000C1A0E" w:rsidRDefault="000C1A0E" w:rsidP="000C1A0E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0C1A0E">
              <w:rPr>
                <w:rFonts w:ascii="Arial Narrow" w:hAnsi="Arial Narrow"/>
                <w:b/>
                <w:bCs/>
                <w:sz w:val="21"/>
                <w:szCs w:val="21"/>
              </w:rPr>
              <w:t> </w:t>
            </w:r>
          </w:p>
        </w:tc>
        <w:tc>
          <w:tcPr>
            <w:tcW w:w="16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C1A0E" w:rsidRPr="000C1A0E" w:rsidRDefault="000C1A0E" w:rsidP="000C1A0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C1A0E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C1A0E" w:rsidRPr="000C1A0E" w:rsidRDefault="000C1A0E" w:rsidP="000C1A0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C1A0E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0C1A0E" w:rsidRPr="000C1A0E" w:rsidTr="00F609A3">
        <w:trPr>
          <w:trHeight w:val="300"/>
        </w:trPr>
        <w:tc>
          <w:tcPr>
            <w:tcW w:w="5356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C1A0E" w:rsidRPr="000C1A0E" w:rsidRDefault="000C1A0E" w:rsidP="000C1A0E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0C1A0E">
              <w:rPr>
                <w:rFonts w:ascii="Arial Narrow" w:hAnsi="Arial Narrow"/>
                <w:b/>
                <w:bCs/>
                <w:sz w:val="21"/>
                <w:szCs w:val="21"/>
              </w:rPr>
              <w:t> </w:t>
            </w:r>
          </w:p>
        </w:tc>
        <w:tc>
          <w:tcPr>
            <w:tcW w:w="16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C1A0E" w:rsidRPr="000C1A0E" w:rsidRDefault="000C1A0E" w:rsidP="000C1A0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C1A0E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C1A0E" w:rsidRPr="000C1A0E" w:rsidRDefault="000C1A0E" w:rsidP="000C1A0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C1A0E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0C1A0E" w:rsidRPr="000C1A0E" w:rsidTr="00F609A3">
        <w:trPr>
          <w:trHeight w:val="300"/>
        </w:trPr>
        <w:tc>
          <w:tcPr>
            <w:tcW w:w="5356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C1A0E" w:rsidRPr="000C1A0E" w:rsidRDefault="000C1A0E" w:rsidP="000C1A0E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0C1A0E">
              <w:rPr>
                <w:rFonts w:ascii="Arial Narrow" w:hAnsi="Arial Narrow"/>
                <w:b/>
                <w:bCs/>
                <w:sz w:val="21"/>
                <w:szCs w:val="21"/>
              </w:rPr>
              <w:t> </w:t>
            </w:r>
          </w:p>
        </w:tc>
        <w:tc>
          <w:tcPr>
            <w:tcW w:w="167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C1A0E" w:rsidRPr="000C1A0E" w:rsidRDefault="000C1A0E" w:rsidP="000C1A0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C1A0E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7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C1A0E" w:rsidRPr="000C1A0E" w:rsidRDefault="000C1A0E" w:rsidP="000C1A0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C1A0E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0C1A0E" w:rsidRPr="000C1A0E" w:rsidTr="000C1A0E">
        <w:trPr>
          <w:trHeight w:val="315"/>
        </w:trPr>
        <w:tc>
          <w:tcPr>
            <w:tcW w:w="5356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C1A0E" w:rsidRPr="000C1A0E" w:rsidRDefault="000C1A0E" w:rsidP="000C1A0E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</w:p>
        </w:tc>
        <w:tc>
          <w:tcPr>
            <w:tcW w:w="1676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C1A0E" w:rsidRPr="000C1A0E" w:rsidRDefault="000C1A0E" w:rsidP="000C1A0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C1A0E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76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C1A0E" w:rsidRPr="000C1A0E" w:rsidRDefault="000C1A0E" w:rsidP="000C1A0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C1A0E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</w:tbl>
    <w:p w:rsidR="00F371EA" w:rsidRDefault="00F371EA" w:rsidP="00F371EA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</w:p>
    <w:p w:rsidR="00B8705E" w:rsidRDefault="00B8705E" w:rsidP="00F371EA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</w:p>
    <w:p w:rsidR="00B8705E" w:rsidRPr="00F371EA" w:rsidRDefault="00B8705E" w:rsidP="00F371EA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</w:p>
    <w:p w:rsidR="00C53BB5" w:rsidRPr="0093379F" w:rsidRDefault="00C53BB5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f,g</w:t>
      </w:r>
      <w:proofErr w:type="spellEnd"/>
      <w:r w:rsidRPr="0093379F">
        <w:rPr>
          <w:rFonts w:ascii="Arial" w:hAnsi="Arial" w:cs="Arial"/>
          <w:sz w:val="22"/>
          <w:szCs w:val="22"/>
        </w:rPr>
        <w:t>) Informácie o daniach z príjmov:</w:t>
      </w:r>
    </w:p>
    <w:p w:rsidR="00C53BB5" w:rsidRPr="0093379F" w:rsidRDefault="00C53BB5" w:rsidP="004A1E6C">
      <w:pPr>
        <w:spacing w:after="120"/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J. písm. f) a g) </w:t>
      </w:r>
      <w:r w:rsidRPr="0093379F">
        <w:rPr>
          <w:rFonts w:ascii="Arial" w:hAnsi="Arial" w:cs="Arial"/>
          <w:sz w:val="22"/>
          <w:szCs w:val="22"/>
          <w:u w:val="single"/>
        </w:rPr>
        <w:t>o daniach z príjmov</w:t>
      </w:r>
    </w:p>
    <w:tbl>
      <w:tblPr>
        <w:tblW w:w="5095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831"/>
        <w:gridCol w:w="665"/>
        <w:gridCol w:w="665"/>
        <w:gridCol w:w="1995"/>
        <w:gridCol w:w="665"/>
        <w:gridCol w:w="842"/>
      </w:tblGrid>
      <w:tr w:rsidR="002716CB" w:rsidRPr="0093379F" w:rsidTr="003E07C9">
        <w:trPr>
          <w:trHeight w:val="642"/>
          <w:jc w:val="center"/>
        </w:trPr>
        <w:tc>
          <w:tcPr>
            <w:tcW w:w="280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50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</w:t>
            </w:r>
          </w:p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účtovné obdobie</w:t>
            </w:r>
          </w:p>
        </w:tc>
      </w:tr>
      <w:tr w:rsidR="002716CB" w:rsidRPr="0093379F" w:rsidTr="00B8705E">
        <w:trPr>
          <w:trHeight w:val="345"/>
          <w:jc w:val="center"/>
        </w:trPr>
        <w:tc>
          <w:tcPr>
            <w:tcW w:w="280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8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 v %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</w:t>
            </w:r>
          </w:p>
        </w:tc>
        <w:tc>
          <w:tcPr>
            <w:tcW w:w="8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 v %</w:t>
            </w:r>
          </w:p>
        </w:tc>
      </w:tr>
      <w:tr w:rsidR="002716CB" w:rsidRPr="0093379F" w:rsidTr="00B8705E">
        <w:trPr>
          <w:trHeight w:val="330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84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2716CB" w:rsidRPr="0093379F" w:rsidTr="00B8705E">
        <w:trPr>
          <w:trHeight w:val="330"/>
          <w:jc w:val="center"/>
        </w:trPr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</w:t>
            </w:r>
            <w:r w:rsidRPr="0093379F">
              <w:rPr>
                <w:rFonts w:ascii="Arial" w:hAnsi="Arial" w:cs="Arial"/>
                <w:sz w:val="22"/>
                <w:szCs w:val="22"/>
              </w:rPr>
              <w:br/>
              <w:t>pred  zdanením, z toho:</w:t>
            </w:r>
          </w:p>
        </w:tc>
        <w:tc>
          <w:tcPr>
            <w:tcW w:w="18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B8705E" w:rsidRDefault="003E07C9" w:rsidP="005C7EE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-14198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B8705E" w:rsidRDefault="00C53BB5" w:rsidP="005C7EE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B8705E"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B8705E" w:rsidRDefault="00C53BB5" w:rsidP="005C7EE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B8705E"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B8705E" w:rsidRDefault="003E07C9" w:rsidP="005C7EE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-19959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B8705E" w:rsidRDefault="00C53BB5" w:rsidP="005C7EE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B8705E"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84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B8705E" w:rsidRDefault="00C53BB5" w:rsidP="005C7EE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B8705E">
              <w:rPr>
                <w:rFonts w:ascii="Arial" w:hAnsi="Arial" w:cs="Arial"/>
                <w:sz w:val="18"/>
                <w:szCs w:val="18"/>
              </w:rPr>
              <w:t>x</w:t>
            </w:r>
          </w:p>
        </w:tc>
      </w:tr>
      <w:tr w:rsidR="002716CB" w:rsidRPr="0093379F" w:rsidTr="00B8705E">
        <w:trPr>
          <w:trHeight w:val="454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Daňovo neuznané náklady</w:t>
            </w: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B8705E" w:rsidRDefault="003E07C9" w:rsidP="00C968A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56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B8705E" w:rsidRDefault="00C53BB5" w:rsidP="003E07C9">
            <w:pPr>
              <w:rPr>
                <w:rFonts w:ascii="Arial" w:hAnsi="Arial" w:cs="Arial"/>
                <w:sz w:val="18"/>
                <w:szCs w:val="18"/>
              </w:rPr>
            </w:pPr>
            <w:r w:rsidRPr="00B8705E">
              <w:rPr>
                <w:rFonts w:ascii="Arial" w:hAnsi="Arial" w:cs="Arial"/>
                <w:sz w:val="18"/>
                <w:szCs w:val="18"/>
              </w:rPr>
              <w:t> </w:t>
            </w:r>
            <w:r w:rsidR="003E07C9"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B8705E" w:rsidRDefault="00C53BB5" w:rsidP="005C7EEB">
            <w:pPr>
              <w:rPr>
                <w:rFonts w:ascii="Arial" w:hAnsi="Arial" w:cs="Arial"/>
                <w:sz w:val="18"/>
                <w:szCs w:val="18"/>
              </w:rPr>
            </w:pPr>
            <w:r w:rsidRPr="00B8705E">
              <w:rPr>
                <w:rFonts w:ascii="Arial" w:hAnsi="Arial" w:cs="Arial"/>
                <w:sz w:val="18"/>
                <w:szCs w:val="18"/>
              </w:rPr>
              <w:t> </w:t>
            </w:r>
            <w:r w:rsidR="000C1A0E">
              <w:rPr>
                <w:rFonts w:ascii="Arial" w:hAnsi="Arial" w:cs="Arial"/>
                <w:sz w:val="18"/>
                <w:szCs w:val="18"/>
              </w:rPr>
              <w:t>23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B8705E" w:rsidRDefault="003E07C9" w:rsidP="005C7EE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806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B8705E" w:rsidRDefault="003E07C9" w:rsidP="00C968A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84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B8705E" w:rsidRDefault="00C53BB5" w:rsidP="003E07C9">
            <w:pPr>
              <w:rPr>
                <w:rFonts w:ascii="Arial" w:hAnsi="Arial" w:cs="Arial"/>
                <w:sz w:val="18"/>
                <w:szCs w:val="18"/>
              </w:rPr>
            </w:pPr>
            <w:r w:rsidRPr="00B8705E">
              <w:rPr>
                <w:rFonts w:ascii="Arial" w:hAnsi="Arial" w:cs="Arial"/>
                <w:sz w:val="18"/>
                <w:szCs w:val="18"/>
              </w:rPr>
              <w:t> </w:t>
            </w:r>
            <w:r w:rsidR="003E07C9">
              <w:rPr>
                <w:rFonts w:ascii="Arial" w:hAnsi="Arial" w:cs="Arial"/>
                <w:sz w:val="18"/>
                <w:szCs w:val="18"/>
              </w:rPr>
              <w:t>x</w:t>
            </w:r>
          </w:p>
        </w:tc>
      </w:tr>
      <w:tr w:rsidR="002716CB" w:rsidRPr="0093379F" w:rsidTr="003E07C9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nepodliehajúce dani</w:t>
            </w: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B8705E" w:rsidRDefault="00C53BB5" w:rsidP="005C7EEB">
            <w:pPr>
              <w:rPr>
                <w:rFonts w:ascii="Arial" w:hAnsi="Arial" w:cs="Arial"/>
                <w:sz w:val="18"/>
                <w:szCs w:val="18"/>
              </w:rPr>
            </w:pPr>
            <w:r w:rsidRPr="00B8705E">
              <w:rPr>
                <w:rFonts w:ascii="Arial" w:hAnsi="Arial" w:cs="Arial"/>
                <w:sz w:val="18"/>
                <w:szCs w:val="18"/>
              </w:rPr>
              <w:t> </w:t>
            </w:r>
            <w:r w:rsidR="000C1A0E"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B8705E" w:rsidRDefault="00C53BB5" w:rsidP="005C7EEB">
            <w:pPr>
              <w:rPr>
                <w:rFonts w:ascii="Arial" w:hAnsi="Arial" w:cs="Arial"/>
                <w:sz w:val="18"/>
                <w:szCs w:val="18"/>
              </w:rPr>
            </w:pPr>
            <w:r w:rsidRPr="00B8705E">
              <w:rPr>
                <w:rFonts w:ascii="Arial" w:hAnsi="Arial" w:cs="Arial"/>
                <w:sz w:val="18"/>
                <w:szCs w:val="18"/>
              </w:rPr>
              <w:t> </w:t>
            </w:r>
            <w:r w:rsidR="000C1A0E"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B8705E" w:rsidRDefault="00C53BB5" w:rsidP="005C7EEB">
            <w:pPr>
              <w:rPr>
                <w:rFonts w:ascii="Arial" w:hAnsi="Arial" w:cs="Arial"/>
                <w:sz w:val="18"/>
                <w:szCs w:val="18"/>
              </w:rPr>
            </w:pPr>
            <w:r w:rsidRPr="00B8705E">
              <w:rPr>
                <w:rFonts w:ascii="Arial" w:hAnsi="Arial" w:cs="Arial"/>
                <w:sz w:val="18"/>
                <w:szCs w:val="18"/>
              </w:rPr>
              <w:t> </w:t>
            </w:r>
            <w:r w:rsidR="000C1A0E"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B8705E" w:rsidRDefault="00C53BB5" w:rsidP="00C968A7">
            <w:pPr>
              <w:rPr>
                <w:rFonts w:ascii="Arial" w:hAnsi="Arial" w:cs="Arial"/>
                <w:sz w:val="18"/>
                <w:szCs w:val="18"/>
              </w:rPr>
            </w:pPr>
            <w:r w:rsidRPr="00B8705E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B8705E" w:rsidRDefault="00C53BB5" w:rsidP="005C7EEB">
            <w:pPr>
              <w:rPr>
                <w:rFonts w:ascii="Arial" w:hAnsi="Arial" w:cs="Arial"/>
                <w:sz w:val="18"/>
                <w:szCs w:val="18"/>
              </w:rPr>
            </w:pPr>
            <w:r w:rsidRPr="00B8705E">
              <w:rPr>
                <w:rFonts w:ascii="Arial" w:hAnsi="Arial" w:cs="Arial"/>
                <w:sz w:val="18"/>
                <w:szCs w:val="18"/>
              </w:rPr>
              <w:t> </w:t>
            </w:r>
            <w:r w:rsidR="000C1A0E"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842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B8705E" w:rsidRDefault="00C53BB5" w:rsidP="005C7EEB">
            <w:pPr>
              <w:rPr>
                <w:rFonts w:ascii="Arial" w:hAnsi="Arial" w:cs="Arial"/>
                <w:sz w:val="18"/>
                <w:szCs w:val="18"/>
              </w:rPr>
            </w:pPr>
            <w:r w:rsidRPr="00B8705E">
              <w:rPr>
                <w:rFonts w:ascii="Arial" w:hAnsi="Arial" w:cs="Arial"/>
                <w:sz w:val="18"/>
                <w:szCs w:val="18"/>
              </w:rPr>
              <w:t> </w:t>
            </w:r>
            <w:r w:rsidR="000C1A0E">
              <w:rPr>
                <w:rFonts w:ascii="Arial" w:hAnsi="Arial" w:cs="Arial"/>
                <w:sz w:val="18"/>
                <w:szCs w:val="18"/>
              </w:rPr>
              <w:t>x</w:t>
            </w:r>
          </w:p>
        </w:tc>
      </w:tr>
      <w:tr w:rsidR="00C53BB5" w:rsidRPr="0093379F" w:rsidTr="003E07C9">
        <w:trPr>
          <w:trHeight w:val="454"/>
          <w:jc w:val="center"/>
        </w:trPr>
        <w:tc>
          <w:tcPr>
            <w:tcW w:w="2800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C53BB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Vplyv nevykázanej odloženej daňovej pohľadávky</w:t>
            </w:r>
          </w:p>
        </w:tc>
        <w:tc>
          <w:tcPr>
            <w:tcW w:w="18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B8705E" w:rsidRDefault="000C1A0E" w:rsidP="005C7EE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B8705E" w:rsidRDefault="000C1A0E" w:rsidP="005C7EE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B8705E" w:rsidRDefault="000C1A0E" w:rsidP="005C7EE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19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B8705E" w:rsidRDefault="000C1A0E" w:rsidP="005C7EE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B8705E" w:rsidRDefault="000C1A0E" w:rsidP="005C7EE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842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B8705E" w:rsidRDefault="000C1A0E" w:rsidP="005C7EE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x</w:t>
            </w:r>
          </w:p>
        </w:tc>
      </w:tr>
      <w:tr w:rsidR="002716CB" w:rsidRPr="0093379F" w:rsidTr="003E07C9">
        <w:trPr>
          <w:trHeight w:val="454"/>
          <w:jc w:val="center"/>
        </w:trPr>
        <w:tc>
          <w:tcPr>
            <w:tcW w:w="2800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Umorenie daňovej straty</w:t>
            </w:r>
          </w:p>
        </w:tc>
        <w:tc>
          <w:tcPr>
            <w:tcW w:w="18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B8705E" w:rsidRDefault="00C53BB5" w:rsidP="003E07C9">
            <w:pPr>
              <w:rPr>
                <w:rFonts w:ascii="Arial" w:hAnsi="Arial" w:cs="Arial"/>
                <w:sz w:val="18"/>
                <w:szCs w:val="18"/>
              </w:rPr>
            </w:pPr>
            <w:r w:rsidRPr="00B8705E">
              <w:rPr>
                <w:rFonts w:ascii="Arial" w:hAnsi="Arial" w:cs="Arial"/>
                <w:sz w:val="18"/>
                <w:szCs w:val="18"/>
              </w:rPr>
              <w:t> </w:t>
            </w:r>
            <w:r w:rsidR="003E07C9"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B8705E" w:rsidRDefault="00C53BB5" w:rsidP="005C7EEB">
            <w:pPr>
              <w:rPr>
                <w:rFonts w:ascii="Arial" w:hAnsi="Arial" w:cs="Arial"/>
                <w:sz w:val="18"/>
                <w:szCs w:val="18"/>
              </w:rPr>
            </w:pPr>
            <w:r w:rsidRPr="00B8705E">
              <w:rPr>
                <w:rFonts w:ascii="Arial" w:hAnsi="Arial" w:cs="Arial"/>
                <w:sz w:val="18"/>
                <w:szCs w:val="18"/>
              </w:rPr>
              <w:t> </w:t>
            </w:r>
            <w:r w:rsidR="000C1A0E"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B8705E" w:rsidRDefault="000C1A0E" w:rsidP="005C7EE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19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B8705E" w:rsidRDefault="00C53BB5" w:rsidP="005C7EEB">
            <w:pPr>
              <w:rPr>
                <w:rFonts w:ascii="Arial" w:hAnsi="Arial" w:cs="Arial"/>
                <w:sz w:val="18"/>
                <w:szCs w:val="18"/>
              </w:rPr>
            </w:pPr>
            <w:r w:rsidRPr="00B8705E">
              <w:rPr>
                <w:rFonts w:ascii="Arial" w:hAnsi="Arial" w:cs="Arial"/>
                <w:sz w:val="18"/>
                <w:szCs w:val="18"/>
              </w:rPr>
              <w:t> </w:t>
            </w:r>
            <w:r w:rsidR="000C1A0E"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B8705E" w:rsidRDefault="00C53BB5" w:rsidP="005C7EEB">
            <w:pPr>
              <w:rPr>
                <w:rFonts w:ascii="Arial" w:hAnsi="Arial" w:cs="Arial"/>
                <w:sz w:val="18"/>
                <w:szCs w:val="18"/>
              </w:rPr>
            </w:pPr>
            <w:r w:rsidRPr="00B8705E">
              <w:rPr>
                <w:rFonts w:ascii="Arial" w:hAnsi="Arial" w:cs="Arial"/>
                <w:sz w:val="18"/>
                <w:szCs w:val="18"/>
              </w:rPr>
              <w:t> </w:t>
            </w:r>
            <w:r w:rsidR="000C1A0E"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842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B8705E" w:rsidRDefault="00C53BB5" w:rsidP="005C7EEB">
            <w:pPr>
              <w:rPr>
                <w:rFonts w:ascii="Arial" w:hAnsi="Arial" w:cs="Arial"/>
                <w:sz w:val="18"/>
                <w:szCs w:val="18"/>
              </w:rPr>
            </w:pPr>
            <w:r w:rsidRPr="00B8705E">
              <w:rPr>
                <w:rFonts w:ascii="Arial" w:hAnsi="Arial" w:cs="Arial"/>
                <w:sz w:val="18"/>
                <w:szCs w:val="18"/>
              </w:rPr>
              <w:t> </w:t>
            </w:r>
            <w:r w:rsidR="000C1A0E">
              <w:rPr>
                <w:rFonts w:ascii="Arial" w:hAnsi="Arial" w:cs="Arial"/>
                <w:sz w:val="18"/>
                <w:szCs w:val="18"/>
              </w:rPr>
              <w:t>x</w:t>
            </w:r>
          </w:p>
        </w:tc>
      </w:tr>
      <w:tr w:rsidR="00C53BB5" w:rsidRPr="0093379F" w:rsidTr="003E07C9">
        <w:trPr>
          <w:trHeight w:val="454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 sadzby dane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B8705E" w:rsidRDefault="000C1A0E" w:rsidP="005C7EE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B8705E" w:rsidRDefault="000C1A0E" w:rsidP="005C7EE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B8705E" w:rsidRDefault="000C1A0E" w:rsidP="005C7EE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B8705E" w:rsidRDefault="000C1A0E" w:rsidP="005C7EE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B8705E" w:rsidRDefault="000C1A0E" w:rsidP="005C7EE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84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B8705E" w:rsidRDefault="000C1A0E" w:rsidP="005C7EE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x</w:t>
            </w:r>
          </w:p>
        </w:tc>
      </w:tr>
      <w:tr w:rsidR="002716CB" w:rsidRPr="0093379F" w:rsidTr="003E07C9">
        <w:trPr>
          <w:trHeight w:val="454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B8705E" w:rsidRDefault="000C1A0E" w:rsidP="005C7EE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B8705E" w:rsidRDefault="000C1A0E" w:rsidP="005C7EE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B8705E" w:rsidRDefault="000C1A0E" w:rsidP="005C7EE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B8705E" w:rsidRDefault="000C1A0E" w:rsidP="005C7EE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B8705E" w:rsidRDefault="000C1A0E" w:rsidP="005C7EE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84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B8705E" w:rsidRDefault="000C1A0E" w:rsidP="005C7EE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x</w:t>
            </w:r>
          </w:p>
        </w:tc>
      </w:tr>
      <w:tr w:rsidR="002716CB" w:rsidRPr="0093379F" w:rsidTr="003E07C9">
        <w:trPr>
          <w:trHeight w:val="454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Spolu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B8705E" w:rsidRDefault="00C53BB5" w:rsidP="005C7EEB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B8705E" w:rsidRDefault="00C53BB5" w:rsidP="00C968A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B8705E" w:rsidRDefault="00C53BB5" w:rsidP="005C7EEB">
            <w:pPr>
              <w:rPr>
                <w:rFonts w:ascii="Arial" w:hAnsi="Arial" w:cs="Arial"/>
                <w:sz w:val="18"/>
                <w:szCs w:val="18"/>
              </w:rPr>
            </w:pPr>
            <w:r w:rsidRPr="00B8705E">
              <w:rPr>
                <w:rFonts w:ascii="Arial" w:hAnsi="Arial" w:cs="Arial"/>
                <w:sz w:val="18"/>
                <w:szCs w:val="18"/>
              </w:rPr>
              <w:t> </w:t>
            </w:r>
            <w:r w:rsidR="000C1A0E">
              <w:rPr>
                <w:rFonts w:ascii="Arial" w:hAnsi="Arial" w:cs="Arial"/>
                <w:sz w:val="18"/>
                <w:szCs w:val="18"/>
              </w:rPr>
              <w:t>23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B8705E" w:rsidRDefault="00C53BB5" w:rsidP="005C7EEB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B8705E" w:rsidRDefault="00C53BB5" w:rsidP="00C968A7">
            <w:pPr>
              <w:rPr>
                <w:rFonts w:ascii="Arial" w:hAnsi="Arial" w:cs="Arial"/>
                <w:sz w:val="18"/>
                <w:szCs w:val="18"/>
              </w:rPr>
            </w:pPr>
            <w:r w:rsidRPr="00B8705E">
              <w:rPr>
                <w:rFonts w:ascii="Arial" w:hAnsi="Arial" w:cs="Arial"/>
                <w:sz w:val="18"/>
                <w:szCs w:val="18"/>
              </w:rPr>
              <w:t> </w:t>
            </w:r>
            <w:r w:rsidR="003E07C9"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84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B8705E" w:rsidRDefault="00C53BB5" w:rsidP="005C7EEB">
            <w:pPr>
              <w:rPr>
                <w:rFonts w:ascii="Arial" w:hAnsi="Arial" w:cs="Arial"/>
                <w:sz w:val="18"/>
                <w:szCs w:val="18"/>
              </w:rPr>
            </w:pPr>
            <w:r w:rsidRPr="00B8705E">
              <w:rPr>
                <w:rFonts w:ascii="Arial" w:hAnsi="Arial" w:cs="Arial"/>
                <w:sz w:val="18"/>
                <w:szCs w:val="18"/>
              </w:rPr>
              <w:t> </w:t>
            </w:r>
            <w:r w:rsidR="000C1A0E">
              <w:rPr>
                <w:rFonts w:ascii="Arial" w:hAnsi="Arial" w:cs="Arial"/>
                <w:sz w:val="18"/>
                <w:szCs w:val="18"/>
              </w:rPr>
              <w:t>19</w:t>
            </w:r>
          </w:p>
        </w:tc>
      </w:tr>
      <w:tr w:rsidR="002716CB" w:rsidRPr="0093379F" w:rsidTr="003E07C9">
        <w:trPr>
          <w:trHeight w:val="454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Splatná daň z príjmov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B8705E" w:rsidRDefault="00C53BB5" w:rsidP="005C7EE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B8705E"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B8705E" w:rsidRDefault="00C53BB5" w:rsidP="00C968A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B8705E" w:rsidRDefault="00C53BB5" w:rsidP="005C7EEB">
            <w:pPr>
              <w:rPr>
                <w:rFonts w:ascii="Arial" w:hAnsi="Arial" w:cs="Arial"/>
                <w:sz w:val="18"/>
                <w:szCs w:val="18"/>
              </w:rPr>
            </w:pPr>
            <w:r w:rsidRPr="00B8705E">
              <w:rPr>
                <w:rFonts w:ascii="Arial" w:hAnsi="Arial" w:cs="Arial"/>
                <w:sz w:val="18"/>
                <w:szCs w:val="18"/>
              </w:rPr>
              <w:t> </w:t>
            </w:r>
            <w:r w:rsidR="000C1A0E">
              <w:rPr>
                <w:rFonts w:ascii="Arial" w:hAnsi="Arial" w:cs="Arial"/>
                <w:sz w:val="18"/>
                <w:szCs w:val="18"/>
              </w:rPr>
              <w:t>23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B8705E" w:rsidRDefault="00C53BB5" w:rsidP="005C7EE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B8705E"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B8705E" w:rsidRDefault="003E07C9" w:rsidP="005C7EE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84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B8705E" w:rsidRDefault="00C53BB5" w:rsidP="005C7EEB">
            <w:pPr>
              <w:rPr>
                <w:rFonts w:ascii="Arial" w:hAnsi="Arial" w:cs="Arial"/>
                <w:sz w:val="18"/>
                <w:szCs w:val="18"/>
              </w:rPr>
            </w:pPr>
            <w:r w:rsidRPr="00B8705E">
              <w:rPr>
                <w:rFonts w:ascii="Arial" w:hAnsi="Arial" w:cs="Arial"/>
                <w:sz w:val="18"/>
                <w:szCs w:val="18"/>
              </w:rPr>
              <w:t> </w:t>
            </w:r>
            <w:r w:rsidR="000C1A0E">
              <w:rPr>
                <w:rFonts w:ascii="Arial" w:hAnsi="Arial" w:cs="Arial"/>
                <w:sz w:val="18"/>
                <w:szCs w:val="18"/>
              </w:rPr>
              <w:t>19</w:t>
            </w:r>
          </w:p>
        </w:tc>
      </w:tr>
      <w:tr w:rsidR="002716CB" w:rsidRPr="0093379F" w:rsidTr="003E07C9">
        <w:trPr>
          <w:trHeight w:val="454"/>
          <w:jc w:val="center"/>
        </w:trPr>
        <w:tc>
          <w:tcPr>
            <w:tcW w:w="28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Odložená daň z príjmov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B8705E" w:rsidRDefault="00C53BB5" w:rsidP="005C7EE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B8705E"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B8705E" w:rsidRDefault="00C53BB5" w:rsidP="005C7EEB">
            <w:pPr>
              <w:rPr>
                <w:rFonts w:ascii="Arial" w:hAnsi="Arial" w:cs="Arial"/>
                <w:sz w:val="18"/>
                <w:szCs w:val="18"/>
              </w:rPr>
            </w:pPr>
            <w:r w:rsidRPr="00B8705E">
              <w:rPr>
                <w:rFonts w:ascii="Arial" w:hAnsi="Arial" w:cs="Arial"/>
                <w:sz w:val="18"/>
                <w:szCs w:val="18"/>
              </w:rPr>
              <w:t> </w:t>
            </w:r>
            <w:r w:rsidR="000C1A0E"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B8705E" w:rsidRDefault="00C53BB5" w:rsidP="005C7EEB">
            <w:pPr>
              <w:rPr>
                <w:rFonts w:ascii="Arial" w:hAnsi="Arial" w:cs="Arial"/>
                <w:sz w:val="18"/>
                <w:szCs w:val="18"/>
              </w:rPr>
            </w:pPr>
            <w:r w:rsidRPr="00B8705E">
              <w:rPr>
                <w:rFonts w:ascii="Arial" w:hAnsi="Arial" w:cs="Arial"/>
                <w:sz w:val="18"/>
                <w:szCs w:val="18"/>
              </w:rPr>
              <w:t> </w:t>
            </w:r>
            <w:r w:rsidR="000C1A0E">
              <w:rPr>
                <w:rFonts w:ascii="Arial" w:hAnsi="Arial" w:cs="Arial"/>
                <w:sz w:val="18"/>
                <w:szCs w:val="18"/>
              </w:rPr>
              <w:t>23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B8705E" w:rsidRDefault="00C53BB5" w:rsidP="005C7EE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B8705E"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B8705E" w:rsidRDefault="00C53BB5" w:rsidP="005C7EEB">
            <w:pPr>
              <w:rPr>
                <w:rFonts w:ascii="Arial" w:hAnsi="Arial" w:cs="Arial"/>
                <w:sz w:val="18"/>
                <w:szCs w:val="18"/>
              </w:rPr>
            </w:pPr>
            <w:r w:rsidRPr="00B8705E">
              <w:rPr>
                <w:rFonts w:ascii="Arial" w:hAnsi="Arial" w:cs="Arial"/>
                <w:sz w:val="18"/>
                <w:szCs w:val="18"/>
              </w:rPr>
              <w:t> </w:t>
            </w:r>
            <w:r w:rsidR="00B8705E" w:rsidRPr="00B8705E"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84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B8705E" w:rsidRDefault="00C53BB5" w:rsidP="005C7EEB">
            <w:pPr>
              <w:rPr>
                <w:rFonts w:ascii="Arial" w:hAnsi="Arial" w:cs="Arial"/>
                <w:sz w:val="18"/>
                <w:szCs w:val="18"/>
              </w:rPr>
            </w:pPr>
            <w:r w:rsidRPr="00B8705E">
              <w:rPr>
                <w:rFonts w:ascii="Arial" w:hAnsi="Arial" w:cs="Arial"/>
                <w:sz w:val="18"/>
                <w:szCs w:val="18"/>
              </w:rPr>
              <w:t> </w:t>
            </w:r>
            <w:r w:rsidR="000C1A0E">
              <w:rPr>
                <w:rFonts w:ascii="Arial" w:hAnsi="Arial" w:cs="Arial"/>
                <w:sz w:val="18"/>
                <w:szCs w:val="18"/>
              </w:rPr>
              <w:t>19</w:t>
            </w:r>
          </w:p>
        </w:tc>
      </w:tr>
      <w:tr w:rsidR="002716CB" w:rsidRPr="0093379F" w:rsidTr="003E07C9">
        <w:trPr>
          <w:trHeight w:val="454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Celková daň z príjmov 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B8705E" w:rsidRDefault="00C53BB5" w:rsidP="005C7EE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B8705E"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B8705E" w:rsidRDefault="00C53BB5" w:rsidP="00C968A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B8705E" w:rsidRDefault="00C53BB5" w:rsidP="005C7EEB">
            <w:pPr>
              <w:rPr>
                <w:rFonts w:ascii="Arial" w:hAnsi="Arial" w:cs="Arial"/>
                <w:sz w:val="18"/>
                <w:szCs w:val="18"/>
              </w:rPr>
            </w:pPr>
            <w:r w:rsidRPr="00B8705E">
              <w:rPr>
                <w:rFonts w:ascii="Arial" w:hAnsi="Arial" w:cs="Arial"/>
                <w:sz w:val="18"/>
                <w:szCs w:val="18"/>
              </w:rPr>
              <w:t> </w:t>
            </w:r>
            <w:r w:rsidR="000C1A0E">
              <w:rPr>
                <w:rFonts w:ascii="Arial" w:hAnsi="Arial" w:cs="Arial"/>
                <w:sz w:val="18"/>
                <w:szCs w:val="18"/>
              </w:rPr>
              <w:t>23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B8705E" w:rsidRDefault="00C53BB5" w:rsidP="005C7EE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B8705E"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B8705E" w:rsidRDefault="00C53BB5" w:rsidP="00C968A7">
            <w:pPr>
              <w:rPr>
                <w:rFonts w:ascii="Arial" w:hAnsi="Arial" w:cs="Arial"/>
                <w:sz w:val="18"/>
                <w:szCs w:val="18"/>
              </w:rPr>
            </w:pPr>
            <w:r w:rsidRPr="00B8705E">
              <w:rPr>
                <w:rFonts w:ascii="Arial" w:hAnsi="Arial" w:cs="Arial"/>
                <w:sz w:val="18"/>
                <w:szCs w:val="18"/>
              </w:rPr>
              <w:t> </w:t>
            </w:r>
            <w:r w:rsidR="003E07C9"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84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B8705E" w:rsidRDefault="00C53BB5" w:rsidP="005C7EEB">
            <w:pPr>
              <w:rPr>
                <w:rFonts w:ascii="Arial" w:hAnsi="Arial" w:cs="Arial"/>
                <w:sz w:val="18"/>
                <w:szCs w:val="18"/>
              </w:rPr>
            </w:pPr>
            <w:r w:rsidRPr="00B8705E">
              <w:rPr>
                <w:rFonts w:ascii="Arial" w:hAnsi="Arial" w:cs="Arial"/>
                <w:sz w:val="18"/>
                <w:szCs w:val="18"/>
              </w:rPr>
              <w:t> </w:t>
            </w:r>
            <w:r w:rsidR="000C1A0E">
              <w:rPr>
                <w:rFonts w:ascii="Arial" w:hAnsi="Arial" w:cs="Arial"/>
                <w:sz w:val="18"/>
                <w:szCs w:val="18"/>
              </w:rPr>
              <w:t>19</w:t>
            </w:r>
          </w:p>
        </w:tc>
      </w:tr>
    </w:tbl>
    <w:p w:rsidR="00C53BB5" w:rsidRPr="0093379F" w:rsidRDefault="00C53BB5" w:rsidP="00C53BB5">
      <w:pPr>
        <w:pStyle w:val="Nzov"/>
        <w:spacing w:before="0" w:beforeAutospacing="0" w:after="0"/>
        <w:jc w:val="left"/>
        <w:rPr>
          <w:rFonts w:ascii="Arial" w:hAnsi="Arial" w:cs="Arial"/>
          <w:sz w:val="24"/>
          <w:szCs w:val="24"/>
        </w:rPr>
      </w:pPr>
    </w:p>
    <w:p w:rsidR="00723420" w:rsidRPr="0093379F" w:rsidRDefault="00723420" w:rsidP="00D319A0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</w:p>
    <w:p w:rsidR="00D319A0" w:rsidRPr="0093379F" w:rsidRDefault="00235630" w:rsidP="00D319A0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P. 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>P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>rehľad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 xml:space="preserve">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zmien vlastného imania</w:t>
      </w:r>
      <w:r w:rsidR="00D319A0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A35F64" w:rsidP="00D319A0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 xml:space="preserve">ákladné imanie </w:t>
      </w:r>
      <w:r w:rsidRPr="0093379F">
        <w:rPr>
          <w:rFonts w:ascii="Arial" w:hAnsi="Arial" w:cs="Arial"/>
          <w:sz w:val="22"/>
          <w:szCs w:val="22"/>
        </w:rPr>
        <w:t>zapísané do obchodného registra:</w:t>
      </w:r>
      <w:r w:rsidR="003E07C9">
        <w:rPr>
          <w:rFonts w:ascii="Arial" w:hAnsi="Arial" w:cs="Arial"/>
          <w:sz w:val="22"/>
          <w:szCs w:val="22"/>
        </w:rPr>
        <w:t>6639</w:t>
      </w:r>
      <w:r w:rsidR="00C8559D">
        <w:rPr>
          <w:rFonts w:ascii="Arial" w:hAnsi="Arial" w:cs="Arial"/>
          <w:sz w:val="22"/>
          <w:szCs w:val="22"/>
        </w:rPr>
        <w:t xml:space="preserve"> €</w:t>
      </w:r>
    </w:p>
    <w:p w:rsidR="00A9024B" w:rsidRPr="0093379F" w:rsidRDefault="00A9024B" w:rsidP="00A35F64">
      <w:pPr>
        <w:jc w:val="both"/>
        <w:rPr>
          <w:rFonts w:ascii="Arial" w:hAnsi="Arial" w:cs="Arial"/>
          <w:sz w:val="22"/>
          <w:szCs w:val="22"/>
        </w:rPr>
      </w:pPr>
    </w:p>
    <w:p w:rsidR="00C8559D" w:rsidRDefault="00CD452D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P. o zmenách vlastného imania</w:t>
      </w:r>
    </w:p>
    <w:p w:rsidR="00C8559D" w:rsidRPr="0093379F" w:rsidRDefault="00C8559D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:rsidR="00CD452D" w:rsidRPr="0093379F" w:rsidRDefault="00CD452D" w:rsidP="00CD452D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Tabuľka č. 1</w:t>
      </w:r>
      <w:r w:rsidR="006F4121">
        <w:rPr>
          <w:rFonts w:ascii="Arial" w:hAnsi="Arial" w:cs="Arial"/>
          <w:sz w:val="22"/>
          <w:szCs w:val="22"/>
        </w:rPr>
        <w:t xml:space="preserve"> bežné účtovné obdobie</w:t>
      </w:r>
    </w:p>
    <w:tbl>
      <w:tblPr>
        <w:tblW w:w="4232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7"/>
        <w:gridCol w:w="1427"/>
        <w:gridCol w:w="1427"/>
        <w:gridCol w:w="1427"/>
      </w:tblGrid>
      <w:tr w:rsidR="00040921" w:rsidRPr="0093379F" w:rsidTr="00040921">
        <w:trPr>
          <w:gridAfter w:val="4"/>
          <w:wAfter w:w="5708" w:type="dxa"/>
          <w:trHeight w:val="318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40921" w:rsidRPr="0093379F" w:rsidRDefault="00040921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Položka vlastného imania</w:t>
            </w:r>
          </w:p>
        </w:tc>
      </w:tr>
      <w:tr w:rsidR="00040921" w:rsidRPr="0093379F" w:rsidTr="00040921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40921" w:rsidRPr="0093379F" w:rsidRDefault="00040921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40921" w:rsidRPr="0093379F" w:rsidRDefault="00040921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40921" w:rsidRPr="0093379F" w:rsidRDefault="00040921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40921" w:rsidRPr="0093379F" w:rsidRDefault="00040921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40921" w:rsidRPr="0093379F" w:rsidRDefault="00040921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Stav na konci účtovného obdobia</w:t>
            </w:r>
          </w:p>
        </w:tc>
      </w:tr>
      <w:tr w:rsidR="00040921" w:rsidRPr="0093379F" w:rsidTr="0004092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40921" w:rsidRPr="0093379F" w:rsidRDefault="00040921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40921" w:rsidRPr="0093379F" w:rsidRDefault="00040921" w:rsidP="005C7EEB">
            <w:pPr>
              <w:pStyle w:val="TopHeader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40921" w:rsidRPr="0093379F" w:rsidRDefault="00040921" w:rsidP="005C7EEB">
            <w:pPr>
              <w:pStyle w:val="TopHeader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40921" w:rsidRPr="0093379F" w:rsidRDefault="00040921" w:rsidP="005C7EEB">
            <w:pPr>
              <w:pStyle w:val="TopHeader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40921" w:rsidRPr="0093379F" w:rsidRDefault="00040921" w:rsidP="005C7EEB">
            <w:pPr>
              <w:pStyle w:val="TopHeader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e</w:t>
            </w:r>
          </w:p>
        </w:tc>
      </w:tr>
      <w:tr w:rsidR="00040921" w:rsidRPr="0093379F" w:rsidTr="00040921">
        <w:trPr>
          <w:trHeight w:val="454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40921" w:rsidRPr="0093379F" w:rsidRDefault="00040921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40921" w:rsidRPr="0093379F" w:rsidRDefault="00040921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40921" w:rsidRPr="0093379F" w:rsidRDefault="00040921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40921" w:rsidRPr="0093379F" w:rsidRDefault="00040921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40921" w:rsidRPr="0093379F" w:rsidRDefault="00040921" w:rsidP="005C7EE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6639</w:t>
            </w:r>
          </w:p>
        </w:tc>
      </w:tr>
      <w:tr w:rsidR="00040921" w:rsidRPr="0093379F" w:rsidTr="00040921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40921" w:rsidRPr="0093379F" w:rsidRDefault="00040921" w:rsidP="00C8559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Vlastné </w:t>
            </w:r>
            <w:r>
              <w:rPr>
                <w:rFonts w:ascii="Arial" w:hAnsi="Arial" w:cs="Arial"/>
                <w:sz w:val="22"/>
                <w:szCs w:val="22"/>
              </w:rPr>
              <w:t xml:space="preserve">imanie </w:t>
            </w:r>
            <w:r w:rsidRPr="0093379F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40921" w:rsidRPr="0093379F" w:rsidRDefault="00040921" w:rsidP="00821F04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40921" w:rsidRPr="0093379F" w:rsidRDefault="00040921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40921" w:rsidRPr="0093379F" w:rsidRDefault="00040921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40921" w:rsidRPr="0093379F" w:rsidRDefault="00040921" w:rsidP="005C7EE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51833</w:t>
            </w:r>
          </w:p>
        </w:tc>
      </w:tr>
      <w:tr w:rsidR="00040921" w:rsidRPr="0093379F" w:rsidTr="00040921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40921" w:rsidRPr="0093379F" w:rsidRDefault="00040921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40921" w:rsidRPr="0093379F" w:rsidRDefault="00040921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40921" w:rsidRPr="0093379F" w:rsidRDefault="00040921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40921" w:rsidRPr="0093379F" w:rsidRDefault="00040921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40921" w:rsidRPr="0093379F" w:rsidRDefault="00040921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40921" w:rsidRPr="0093379F" w:rsidTr="00040921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40921" w:rsidRPr="0093379F" w:rsidRDefault="00040921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za upísané vlastné imanie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40921" w:rsidRPr="0093379F" w:rsidRDefault="00040921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40921" w:rsidRPr="0093379F" w:rsidRDefault="00040921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40921" w:rsidRPr="0093379F" w:rsidRDefault="00040921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40921" w:rsidRPr="0093379F" w:rsidRDefault="00040921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40921" w:rsidRPr="0093379F" w:rsidTr="00040921">
        <w:trPr>
          <w:trHeight w:val="454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40921" w:rsidRPr="0093379F" w:rsidRDefault="00040921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40921" w:rsidRPr="0093379F" w:rsidRDefault="00040921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40921" w:rsidRPr="0093379F" w:rsidRDefault="00040921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40921" w:rsidRPr="0093379F" w:rsidRDefault="00040921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40921" w:rsidRPr="0093379F" w:rsidRDefault="00040921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40921" w:rsidRPr="0093379F" w:rsidTr="0004092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40921" w:rsidRPr="0093379F" w:rsidRDefault="00040921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40921" w:rsidRPr="0093379F" w:rsidRDefault="00040921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40921" w:rsidRPr="0093379F" w:rsidRDefault="00040921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40921" w:rsidRPr="0093379F" w:rsidRDefault="00040921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40921" w:rsidRPr="0093379F" w:rsidRDefault="00040921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40921" w:rsidRPr="0093379F" w:rsidTr="0004092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40921" w:rsidRPr="0093379F" w:rsidRDefault="00040921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40921" w:rsidRPr="0093379F" w:rsidRDefault="00040921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40921" w:rsidRPr="0093379F" w:rsidRDefault="00040921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40921" w:rsidRPr="0093379F" w:rsidRDefault="00040921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40921" w:rsidRPr="0093379F" w:rsidRDefault="00040921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40921" w:rsidRPr="0093379F" w:rsidTr="00040921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40921" w:rsidRPr="0093379F" w:rsidRDefault="00040921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40921" w:rsidRPr="0093379F" w:rsidRDefault="00040921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40921" w:rsidRPr="0093379F" w:rsidRDefault="00040921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40921" w:rsidRPr="0093379F" w:rsidRDefault="00040921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40921" w:rsidRPr="0093379F" w:rsidRDefault="00040921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40921" w:rsidRPr="0093379F" w:rsidTr="00040921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40921" w:rsidRPr="0093379F" w:rsidRDefault="00040921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40921" w:rsidRPr="0093379F" w:rsidRDefault="00040921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40921" w:rsidRPr="0093379F" w:rsidRDefault="00040921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40921" w:rsidRPr="0093379F" w:rsidRDefault="00040921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40921" w:rsidRPr="0093379F" w:rsidRDefault="00040921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40921" w:rsidRPr="0093379F" w:rsidTr="00040921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40921" w:rsidRPr="0093379F" w:rsidRDefault="00040921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40921" w:rsidRPr="0093379F" w:rsidRDefault="00040921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40921" w:rsidRPr="0093379F" w:rsidRDefault="00040921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40921" w:rsidRPr="0093379F" w:rsidRDefault="00040921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40921" w:rsidRPr="0093379F" w:rsidRDefault="00040921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40921" w:rsidRPr="0093379F" w:rsidTr="0004092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40921" w:rsidRPr="0093379F" w:rsidRDefault="00040921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40921" w:rsidRPr="0093379F" w:rsidRDefault="00040921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40921" w:rsidRPr="0093379F" w:rsidRDefault="00040921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40921" w:rsidRPr="0093379F" w:rsidRDefault="00040921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40921" w:rsidRPr="0093379F" w:rsidRDefault="00040921" w:rsidP="005C7EE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664</w:t>
            </w:r>
          </w:p>
        </w:tc>
      </w:tr>
      <w:tr w:rsidR="00040921" w:rsidRPr="0093379F" w:rsidTr="00040921">
        <w:trPr>
          <w:trHeight w:val="397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40921" w:rsidRPr="0093379F" w:rsidRDefault="00040921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40921" w:rsidRPr="0093379F" w:rsidRDefault="00040921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40921" w:rsidRPr="0093379F" w:rsidRDefault="00040921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40921" w:rsidRPr="0093379F" w:rsidRDefault="00040921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40921" w:rsidRPr="0093379F" w:rsidRDefault="00040921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40921" w:rsidRPr="0093379F" w:rsidTr="00040921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40921" w:rsidRPr="0093379F" w:rsidRDefault="00040921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40921" w:rsidRPr="0093379F" w:rsidRDefault="00040921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40921" w:rsidRPr="0093379F" w:rsidRDefault="00040921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40921" w:rsidRPr="0093379F" w:rsidRDefault="00040921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40921" w:rsidRPr="0093379F" w:rsidRDefault="00040921" w:rsidP="005C7EE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46316</w:t>
            </w:r>
          </w:p>
        </w:tc>
      </w:tr>
      <w:tr w:rsidR="00040921" w:rsidRPr="0093379F" w:rsidTr="00040921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40921" w:rsidRPr="0093379F" w:rsidRDefault="00040921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40921" w:rsidRPr="0093379F" w:rsidRDefault="00040921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40921" w:rsidRPr="0093379F" w:rsidRDefault="00040921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40921" w:rsidRPr="0093379F" w:rsidRDefault="00040921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40921" w:rsidRPr="0093379F" w:rsidRDefault="00040921" w:rsidP="005C7EE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32370</w:t>
            </w:r>
          </w:p>
        </w:tc>
      </w:tr>
      <w:tr w:rsidR="00040921" w:rsidRPr="0093379F" w:rsidTr="00040921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40921" w:rsidRPr="0093379F" w:rsidRDefault="00040921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40921" w:rsidRPr="0093379F" w:rsidRDefault="00040921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40921" w:rsidRPr="0093379F" w:rsidRDefault="00040921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40921" w:rsidRPr="0093379F" w:rsidRDefault="00040921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40921" w:rsidRPr="0093379F" w:rsidRDefault="00040921" w:rsidP="005C7EE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-19958</w:t>
            </w:r>
          </w:p>
        </w:tc>
      </w:tr>
      <w:tr w:rsidR="00040921" w:rsidRPr="0093379F" w:rsidTr="00040921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40921" w:rsidRPr="0093379F" w:rsidRDefault="00040921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</w:t>
            </w:r>
            <w:r>
              <w:rPr>
                <w:rFonts w:ascii="Arial" w:hAnsi="Arial" w:cs="Arial"/>
                <w:sz w:val="22"/>
                <w:szCs w:val="22"/>
              </w:rPr>
              <w:t xml:space="preserve"> za účtovné obdobie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40921" w:rsidRPr="0093379F" w:rsidRDefault="00040921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40921" w:rsidRPr="0093379F" w:rsidRDefault="00040921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40921" w:rsidRPr="0093379F" w:rsidRDefault="00040921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40921" w:rsidRPr="0093379F" w:rsidRDefault="00040921" w:rsidP="005C7EE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-14198</w:t>
            </w:r>
          </w:p>
        </w:tc>
      </w:tr>
      <w:tr w:rsidR="00040921" w:rsidRPr="0093379F" w:rsidTr="00040921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40921" w:rsidRPr="0093379F" w:rsidRDefault="00040921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40921" w:rsidRPr="0093379F" w:rsidRDefault="00040921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40921" w:rsidRPr="0093379F" w:rsidRDefault="00040921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40921" w:rsidRPr="0093379F" w:rsidRDefault="00040921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40921" w:rsidRPr="0093379F" w:rsidRDefault="00040921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40921" w:rsidRPr="0093379F" w:rsidTr="00040921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40921" w:rsidRPr="0093379F" w:rsidRDefault="00040921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Účet 491 - Vlastné imanie fyzickej osoby- podnikateľa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40921" w:rsidRPr="0093379F" w:rsidRDefault="00040921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40921" w:rsidRPr="0093379F" w:rsidRDefault="00040921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40921" w:rsidRPr="0093379F" w:rsidRDefault="00040921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40921" w:rsidRPr="0093379F" w:rsidRDefault="00040921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CD452D" w:rsidRPr="0093379F" w:rsidRDefault="00040921" w:rsidP="00040921">
      <w:pPr>
        <w:tabs>
          <w:tab w:val="left" w:pos="2931"/>
        </w:tabs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</w:p>
    <w:p w:rsidR="00CD452D" w:rsidRPr="0093379F" w:rsidRDefault="00CD452D" w:rsidP="00CD452D">
      <w:pPr>
        <w:tabs>
          <w:tab w:val="left" w:pos="1276"/>
        </w:tabs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  <w:r w:rsidR="006F4121">
        <w:rPr>
          <w:rFonts w:ascii="Arial" w:hAnsi="Arial" w:cs="Arial"/>
          <w:sz w:val="22"/>
          <w:szCs w:val="22"/>
        </w:rPr>
        <w:t xml:space="preserve"> predchádzajúce účtovné obdobie</w:t>
      </w:r>
    </w:p>
    <w:tbl>
      <w:tblPr>
        <w:tblW w:w="4232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7"/>
        <w:gridCol w:w="1427"/>
        <w:gridCol w:w="1427"/>
        <w:gridCol w:w="1427"/>
      </w:tblGrid>
      <w:tr w:rsidR="006F4121" w:rsidRPr="0093379F" w:rsidTr="006F4121">
        <w:trPr>
          <w:gridAfter w:val="4"/>
          <w:wAfter w:w="5708" w:type="dxa"/>
          <w:trHeight w:val="396"/>
          <w:jc w:val="center"/>
        </w:trPr>
        <w:tc>
          <w:tcPr>
            <w:tcW w:w="215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6F4121" w:rsidRPr="0093379F" w:rsidRDefault="006F4121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Položka vlastného imania</w:t>
            </w:r>
          </w:p>
        </w:tc>
      </w:tr>
      <w:tr w:rsidR="006F4121" w:rsidRPr="0093379F" w:rsidTr="006F4121">
        <w:trPr>
          <w:jc w:val="center"/>
        </w:trPr>
        <w:tc>
          <w:tcPr>
            <w:tcW w:w="215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6F4121" w:rsidRPr="0093379F" w:rsidRDefault="006F4121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6F4121" w:rsidRPr="0093379F" w:rsidRDefault="006F4121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6F4121" w:rsidRPr="0093379F" w:rsidRDefault="006F4121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6F4121" w:rsidRPr="0093379F" w:rsidRDefault="006F4121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6F4121" w:rsidRPr="0093379F" w:rsidRDefault="006F4121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Stav na konci účtovného obdobia</w:t>
            </w:r>
          </w:p>
        </w:tc>
      </w:tr>
      <w:tr w:rsidR="006F4121" w:rsidRPr="0093379F" w:rsidTr="006F4121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F4121" w:rsidRPr="0093379F" w:rsidRDefault="006F4121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F4121" w:rsidRPr="0093379F" w:rsidRDefault="006F4121" w:rsidP="005C7EEB">
            <w:pPr>
              <w:pStyle w:val="TopHeader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F4121" w:rsidRPr="0093379F" w:rsidRDefault="006F4121" w:rsidP="005C7EEB">
            <w:pPr>
              <w:pStyle w:val="TopHeader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F4121" w:rsidRPr="0093379F" w:rsidRDefault="006F4121" w:rsidP="005C7EEB">
            <w:pPr>
              <w:pStyle w:val="TopHeader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F4121" w:rsidRPr="0093379F" w:rsidRDefault="006F4121" w:rsidP="005C7EEB">
            <w:pPr>
              <w:pStyle w:val="TopHeader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e</w:t>
            </w:r>
          </w:p>
        </w:tc>
      </w:tr>
      <w:tr w:rsidR="006F4121" w:rsidRPr="0093379F" w:rsidTr="006F4121">
        <w:trPr>
          <w:trHeight w:val="397"/>
          <w:jc w:val="center"/>
        </w:trPr>
        <w:tc>
          <w:tcPr>
            <w:tcW w:w="21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F4121" w:rsidRPr="0093379F" w:rsidRDefault="006F4121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F4121" w:rsidRPr="0093379F" w:rsidRDefault="006F4121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F4121" w:rsidRPr="0093379F" w:rsidRDefault="006F4121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F4121" w:rsidRPr="0093379F" w:rsidRDefault="006F4121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F4121" w:rsidRPr="0093379F" w:rsidRDefault="006F4121" w:rsidP="005C7EE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6639</w:t>
            </w:r>
          </w:p>
        </w:tc>
      </w:tr>
      <w:tr w:rsidR="006F4121" w:rsidRPr="0093379F" w:rsidTr="006F4121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F4121" w:rsidRPr="0093379F" w:rsidRDefault="006F4121" w:rsidP="00C8559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Vlastné </w:t>
            </w:r>
            <w:r>
              <w:rPr>
                <w:rFonts w:ascii="Arial" w:hAnsi="Arial" w:cs="Arial"/>
                <w:sz w:val="22"/>
                <w:szCs w:val="22"/>
              </w:rPr>
              <w:t xml:space="preserve">imanie 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F4121" w:rsidRPr="0093379F" w:rsidRDefault="006F4121" w:rsidP="00821F04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F4121" w:rsidRPr="0093379F" w:rsidRDefault="006F4121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F4121" w:rsidRPr="0093379F" w:rsidRDefault="006F4121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F4121" w:rsidRPr="0093379F" w:rsidRDefault="006F4121" w:rsidP="00821F04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-55122</w:t>
            </w:r>
          </w:p>
        </w:tc>
      </w:tr>
      <w:tr w:rsidR="006F4121" w:rsidRPr="0093379F" w:rsidTr="006F4121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F4121" w:rsidRPr="0093379F" w:rsidRDefault="006F4121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F4121" w:rsidRPr="0093379F" w:rsidRDefault="006F4121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F4121" w:rsidRPr="0093379F" w:rsidRDefault="006F4121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F4121" w:rsidRPr="0093379F" w:rsidRDefault="006F4121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F4121" w:rsidRPr="0093379F" w:rsidRDefault="006F4121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6F4121" w:rsidRPr="0093379F" w:rsidTr="006F4121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F4121" w:rsidRPr="0093379F" w:rsidRDefault="006F4121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F4121" w:rsidRPr="0093379F" w:rsidRDefault="006F4121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F4121" w:rsidRPr="0093379F" w:rsidRDefault="006F4121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F4121" w:rsidRPr="0093379F" w:rsidRDefault="006F4121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F4121" w:rsidRPr="0093379F" w:rsidRDefault="006F4121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6F4121" w:rsidRPr="0093379F" w:rsidTr="006F4121">
        <w:trPr>
          <w:trHeight w:val="397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F4121" w:rsidRPr="0093379F" w:rsidRDefault="006F4121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F4121" w:rsidRPr="0093379F" w:rsidRDefault="006F4121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F4121" w:rsidRPr="0093379F" w:rsidRDefault="006F4121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F4121" w:rsidRPr="0093379F" w:rsidRDefault="006F4121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F4121" w:rsidRPr="0093379F" w:rsidRDefault="006F4121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6F4121" w:rsidRPr="0093379F" w:rsidTr="006F4121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6F4121" w:rsidRPr="0093379F" w:rsidRDefault="006F4121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F4121" w:rsidRPr="0093379F" w:rsidRDefault="006F4121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F4121" w:rsidRPr="0093379F" w:rsidRDefault="006F4121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F4121" w:rsidRPr="0093379F" w:rsidRDefault="006F4121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6F4121" w:rsidRPr="0093379F" w:rsidRDefault="006F4121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6F4121" w:rsidRPr="0093379F" w:rsidTr="006F4121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F4121" w:rsidRPr="0093379F" w:rsidRDefault="006F4121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F4121" w:rsidRPr="0093379F" w:rsidRDefault="006F4121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F4121" w:rsidRPr="0093379F" w:rsidRDefault="006F4121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F4121" w:rsidRPr="0093379F" w:rsidRDefault="006F4121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F4121" w:rsidRPr="0093379F" w:rsidRDefault="006F4121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6F4121" w:rsidRPr="0093379F" w:rsidTr="006F4121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F4121" w:rsidRPr="0093379F" w:rsidRDefault="006F4121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F4121" w:rsidRPr="0093379F" w:rsidRDefault="006F4121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F4121" w:rsidRPr="0093379F" w:rsidRDefault="006F4121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F4121" w:rsidRPr="0093379F" w:rsidRDefault="006F4121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F4121" w:rsidRPr="0093379F" w:rsidRDefault="006F4121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6F4121" w:rsidRPr="0093379F" w:rsidTr="006F4121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F4121" w:rsidRPr="0093379F" w:rsidRDefault="006F4121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F4121" w:rsidRPr="0093379F" w:rsidRDefault="006F4121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F4121" w:rsidRPr="0093379F" w:rsidRDefault="006F4121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F4121" w:rsidRPr="0093379F" w:rsidRDefault="006F4121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F4121" w:rsidRPr="0093379F" w:rsidRDefault="006F4121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6F4121" w:rsidRPr="0093379F" w:rsidTr="006F4121">
        <w:trPr>
          <w:trHeight w:val="66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6F4121" w:rsidRPr="0093379F" w:rsidRDefault="006F4121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F4121" w:rsidRPr="0093379F" w:rsidRDefault="006F4121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F4121" w:rsidRPr="0093379F" w:rsidRDefault="006F4121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F4121" w:rsidRPr="0093379F" w:rsidRDefault="006F4121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F4121" w:rsidRPr="0093379F" w:rsidRDefault="006F4121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6F4121" w:rsidRPr="0093379F" w:rsidTr="006F4121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F4121" w:rsidRPr="0093379F" w:rsidRDefault="006F4121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F4121" w:rsidRPr="0093379F" w:rsidRDefault="006F4121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F4121" w:rsidRPr="0093379F" w:rsidRDefault="006F4121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F4121" w:rsidRPr="0093379F" w:rsidRDefault="006F4121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F4121" w:rsidRPr="0093379F" w:rsidRDefault="006F4121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664</w:t>
            </w:r>
          </w:p>
        </w:tc>
      </w:tr>
      <w:tr w:rsidR="006F4121" w:rsidRPr="0093379F" w:rsidTr="006F4121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F4121" w:rsidRPr="0093379F" w:rsidRDefault="006F4121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F4121" w:rsidRPr="0093379F" w:rsidRDefault="006F4121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F4121" w:rsidRPr="0093379F" w:rsidRDefault="006F4121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F4121" w:rsidRPr="0093379F" w:rsidRDefault="006F4121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F4121" w:rsidRPr="0093379F" w:rsidRDefault="006F4121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6F4121" w:rsidRPr="0093379F" w:rsidTr="006F4121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F4121" w:rsidRPr="0093379F" w:rsidRDefault="006F4121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F4121" w:rsidRPr="0093379F" w:rsidRDefault="006F4121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F4121" w:rsidRPr="0093379F" w:rsidRDefault="006F4121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F4121" w:rsidRPr="0093379F" w:rsidRDefault="006F4121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F4121" w:rsidRPr="0093379F" w:rsidRDefault="006F4121" w:rsidP="005C7EE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46316</w:t>
            </w:r>
          </w:p>
        </w:tc>
      </w:tr>
      <w:tr w:rsidR="006F4121" w:rsidRPr="0093379F" w:rsidTr="006F4121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F4121" w:rsidRPr="0093379F" w:rsidRDefault="006F4121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F4121" w:rsidRPr="0093379F" w:rsidRDefault="006F4121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F4121" w:rsidRPr="0093379F" w:rsidRDefault="006F4121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F4121" w:rsidRPr="0093379F" w:rsidRDefault="006F4121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F4121" w:rsidRPr="0093379F" w:rsidRDefault="006F4121" w:rsidP="005C7EE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32371</w:t>
            </w:r>
          </w:p>
        </w:tc>
      </w:tr>
      <w:tr w:rsidR="006F4121" w:rsidRPr="0093379F" w:rsidTr="006F4121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F4121" w:rsidRPr="0093379F" w:rsidRDefault="006F4121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F4121" w:rsidRPr="0093379F" w:rsidRDefault="006F4121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F4121" w:rsidRPr="0093379F" w:rsidRDefault="006F4121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F4121" w:rsidRPr="0093379F" w:rsidRDefault="006F4121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F4121" w:rsidRPr="0093379F" w:rsidRDefault="006F4121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-121153</w:t>
            </w:r>
          </w:p>
        </w:tc>
      </w:tr>
      <w:tr w:rsidR="006F4121" w:rsidRPr="0093379F" w:rsidTr="006F4121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6F4121" w:rsidRPr="0093379F" w:rsidRDefault="006F4121" w:rsidP="00CD452D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Výsledok hospodárenia</w:t>
            </w:r>
            <w:r w:rsidRPr="0093379F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F4121" w:rsidRPr="0093379F" w:rsidRDefault="006F4121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F4121" w:rsidRPr="0093379F" w:rsidRDefault="006F4121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F4121" w:rsidRPr="0093379F" w:rsidRDefault="006F4121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6F4121" w:rsidRPr="0093379F" w:rsidRDefault="006F4121" w:rsidP="005C7EE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-19959</w:t>
            </w:r>
          </w:p>
        </w:tc>
      </w:tr>
      <w:tr w:rsidR="006F4121" w:rsidRPr="0093379F" w:rsidTr="006F4121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F4121" w:rsidRPr="0093379F" w:rsidRDefault="006F4121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F4121" w:rsidRPr="0093379F" w:rsidRDefault="006F4121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F4121" w:rsidRPr="0093379F" w:rsidRDefault="006F4121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F4121" w:rsidRPr="0093379F" w:rsidRDefault="006F4121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F4121" w:rsidRPr="0093379F" w:rsidRDefault="006F4121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6F4121" w:rsidRPr="0093379F" w:rsidTr="006F4121">
        <w:trPr>
          <w:trHeight w:val="345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F4121" w:rsidRPr="0093379F" w:rsidRDefault="006F4121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F4121" w:rsidRPr="0093379F" w:rsidRDefault="006F4121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F4121" w:rsidRPr="0093379F" w:rsidRDefault="006F4121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F4121" w:rsidRPr="0093379F" w:rsidRDefault="006F4121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F4121" w:rsidRPr="0093379F" w:rsidRDefault="006F4121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A9024B" w:rsidRPr="0093379F" w:rsidRDefault="00CD452D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/>
          <w:sz w:val="22"/>
          <w:szCs w:val="22"/>
        </w:rPr>
        <w:tab/>
      </w:r>
    </w:p>
    <w:p w:rsidR="00283B09" w:rsidRPr="0093379F" w:rsidRDefault="00283B09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p w:rsidR="00283B09" w:rsidRPr="0093379F" w:rsidRDefault="00283B09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p w:rsidR="00E51AE1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R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Prehľad </w:t>
      </w:r>
      <w:r w:rsidRPr="0093379F">
        <w:rPr>
          <w:rFonts w:ascii="Arial" w:hAnsi="Arial" w:cs="Arial"/>
          <w:b/>
          <w:bCs/>
          <w:sz w:val="22"/>
          <w:szCs w:val="22"/>
        </w:rPr>
        <w:t>o peňažných tokoch</w:t>
      </w:r>
      <w:r w:rsidR="00C8559D">
        <w:rPr>
          <w:rFonts w:ascii="Arial" w:hAnsi="Arial" w:cs="Arial"/>
          <w:b/>
          <w:bCs/>
          <w:sz w:val="22"/>
          <w:szCs w:val="22"/>
        </w:rPr>
        <w:t xml:space="preserve"> k 31.decembru 2013</w:t>
      </w:r>
    </w:p>
    <w:p w:rsidR="00C8559D" w:rsidRPr="0093379F" w:rsidRDefault="00C8559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 xml:space="preserve">Prehľad o finančných tokoch účtovná jednotka nezostavuje </w:t>
      </w: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U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>Informácie o osobitnej kategórii priemyselnej výroby: bez náplne</w:t>
      </w: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V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>Informácie o finančných vzťahoch s orgánmi verejnej moci: bez náplne</w:t>
      </w: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W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Informácie </w:t>
      </w:r>
      <w:r w:rsidR="00760326" w:rsidRPr="0093379F">
        <w:rPr>
          <w:rFonts w:ascii="Arial" w:hAnsi="Arial" w:cs="Arial"/>
          <w:b/>
          <w:bCs/>
          <w:sz w:val="22"/>
          <w:szCs w:val="22"/>
        </w:rPr>
        <w:t>o službách vo verejnom záujme: bez náplne</w:t>
      </w:r>
    </w:p>
    <w:p w:rsidR="00E51AE1" w:rsidRPr="0093379F" w:rsidRDefault="00E51AE1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sectPr w:rsidR="00E51AE1" w:rsidRPr="0093379F" w:rsidSect="00D30075">
      <w:headerReference w:type="default" r:id="rId9"/>
      <w:footerReference w:type="default" r:id="rId10"/>
      <w:headerReference w:type="first" r:id="rId11"/>
      <w:pgSz w:w="11907" w:h="16840" w:code="9"/>
      <w:pgMar w:top="1418" w:right="1418" w:bottom="1418" w:left="1418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A58A3" w:rsidRDefault="004A58A3">
      <w:r>
        <w:separator/>
      </w:r>
    </w:p>
  </w:endnote>
  <w:endnote w:type="continuationSeparator" w:id="0">
    <w:p w:rsidR="004A58A3" w:rsidRDefault="004A58A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Segoe Script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CE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02389" w:rsidRDefault="00002389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A364E8">
      <w:rPr>
        <w:noProof/>
      </w:rPr>
      <w:t>22</w:t>
    </w:r>
    <w:r>
      <w:rPr>
        <w:noProof/>
      </w:rPr>
      <w:fldChar w:fldCharType="end"/>
    </w:r>
  </w:p>
  <w:p w:rsidR="00002389" w:rsidRDefault="00002389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A58A3" w:rsidRDefault="004A58A3">
      <w:r>
        <w:separator/>
      </w:r>
    </w:p>
  </w:footnote>
  <w:footnote w:type="continuationSeparator" w:id="0">
    <w:p w:rsidR="004A58A3" w:rsidRDefault="004A58A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623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19"/>
      <w:gridCol w:w="324"/>
      <w:gridCol w:w="280"/>
      <w:gridCol w:w="324"/>
      <w:gridCol w:w="324"/>
      <w:gridCol w:w="280"/>
      <w:gridCol w:w="324"/>
      <w:gridCol w:w="263"/>
      <w:gridCol w:w="444"/>
      <w:gridCol w:w="280"/>
      <w:gridCol w:w="324"/>
    </w:tblGrid>
    <w:tr w:rsidR="00002389" w:rsidRPr="0093379F" w:rsidTr="00F609A3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002389" w:rsidRPr="0093379F" w:rsidRDefault="00002389" w:rsidP="00AD5E55">
          <w:pPr>
            <w:rPr>
              <w:rFonts w:ascii="Arial" w:hAnsi="Arial" w:cs="Arial"/>
              <w:color w:val="000000"/>
              <w:sz w:val="22"/>
              <w:szCs w:val="22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 xml:space="preserve">Poznámky </w:t>
          </w:r>
          <w:proofErr w:type="spellStart"/>
          <w:r w:rsidRPr="0093379F">
            <w:rPr>
              <w:rFonts w:ascii="Arial" w:hAnsi="Arial" w:cs="Arial"/>
              <w:color w:val="000000"/>
              <w:sz w:val="22"/>
              <w:szCs w:val="22"/>
            </w:rPr>
            <w:t>Úč</w:t>
          </w:r>
          <w:proofErr w:type="spellEnd"/>
          <w:r w:rsidRPr="0093379F">
            <w:rPr>
              <w:rFonts w:ascii="Arial" w:hAnsi="Arial" w:cs="Arial"/>
              <w:color w:val="000000"/>
              <w:sz w:val="22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002389" w:rsidRPr="0093379F" w:rsidRDefault="00002389" w:rsidP="00AD5E55">
          <w:pPr>
            <w:jc w:val="center"/>
            <w:rPr>
              <w:rFonts w:ascii="Arial" w:hAnsi="Arial" w:cs="Arial"/>
              <w:color w:val="000000"/>
              <w:sz w:val="22"/>
              <w:szCs w:val="22"/>
            </w:rPr>
          </w:pPr>
        </w:p>
      </w:tc>
      <w:tc>
        <w:tcPr>
          <w:tcW w:w="519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002389" w:rsidRPr="0093379F" w:rsidRDefault="00002389" w:rsidP="00AD5E55">
          <w:pPr>
            <w:rPr>
              <w:rFonts w:ascii="Arial" w:hAnsi="Arial" w:cs="Arial"/>
              <w:color w:val="000000"/>
              <w:sz w:val="22"/>
              <w:szCs w:val="22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>DIČ</w:t>
          </w:r>
        </w:p>
      </w:tc>
      <w:tc>
        <w:tcPr>
          <w:tcW w:w="32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02389" w:rsidRPr="0093379F" w:rsidRDefault="00002389" w:rsidP="00E676B1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02389" w:rsidRPr="0093379F" w:rsidRDefault="00002389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0</w:t>
          </w:r>
        </w:p>
      </w:tc>
      <w:tc>
        <w:tcPr>
          <w:tcW w:w="32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02389" w:rsidRPr="0093379F" w:rsidRDefault="00002389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 </w:t>
          </w:r>
          <w:r>
            <w:rPr>
              <w:rFonts w:ascii="Arial" w:hAnsi="Arial" w:cs="Arial"/>
              <w:sz w:val="22"/>
              <w:szCs w:val="22"/>
            </w:rPr>
            <w:t>2</w:t>
          </w:r>
        </w:p>
      </w:tc>
      <w:tc>
        <w:tcPr>
          <w:tcW w:w="32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02389" w:rsidRPr="0093379F" w:rsidRDefault="00002389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1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02389" w:rsidRPr="0093379F" w:rsidRDefault="00002389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7</w:t>
          </w:r>
        </w:p>
      </w:tc>
      <w:tc>
        <w:tcPr>
          <w:tcW w:w="32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02389" w:rsidRPr="0093379F" w:rsidRDefault="00002389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0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16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02389" w:rsidRPr="0093379F" w:rsidRDefault="00002389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5</w:t>
          </w:r>
        </w:p>
      </w:tc>
      <w:tc>
        <w:tcPr>
          <w:tcW w:w="4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02389" w:rsidRPr="0093379F" w:rsidRDefault="00002389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02389" w:rsidRPr="0093379F" w:rsidRDefault="00002389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2</w:t>
          </w:r>
        </w:p>
      </w:tc>
      <w:tc>
        <w:tcPr>
          <w:tcW w:w="32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02389" w:rsidRPr="0093379F" w:rsidRDefault="00002389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 </w:t>
          </w:r>
          <w:r>
            <w:rPr>
              <w:rFonts w:ascii="Arial" w:hAnsi="Arial" w:cs="Arial"/>
              <w:sz w:val="22"/>
              <w:szCs w:val="22"/>
            </w:rPr>
            <w:t>0</w:t>
          </w:r>
        </w:p>
      </w:tc>
    </w:tr>
  </w:tbl>
  <w:p w:rsidR="00002389" w:rsidRPr="0093379F" w:rsidRDefault="00002389">
    <w:pPr>
      <w:pStyle w:val="Hlavika"/>
      <w:rPr>
        <w:rFonts w:ascii="Arial" w:hAnsi="Arial" w:cs="Arial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002389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002389" w:rsidRPr="003F477D" w:rsidRDefault="00002389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002389" w:rsidRPr="003F477D" w:rsidRDefault="00002389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002389" w:rsidRPr="003F477D" w:rsidRDefault="00002389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02389" w:rsidRPr="003F477D" w:rsidRDefault="00002389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02389" w:rsidRPr="003F477D" w:rsidRDefault="00002389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02389" w:rsidRPr="003F477D" w:rsidRDefault="00002389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02389" w:rsidRPr="003F477D" w:rsidRDefault="00002389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02389" w:rsidRPr="003F477D" w:rsidRDefault="00002389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02389" w:rsidRPr="003F477D" w:rsidRDefault="00002389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02389" w:rsidRPr="003F477D" w:rsidRDefault="00002389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02389" w:rsidRPr="003F477D" w:rsidRDefault="00002389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02389" w:rsidRPr="003F477D" w:rsidRDefault="00002389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02389" w:rsidRPr="003F477D" w:rsidRDefault="00002389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002389" w:rsidRDefault="00002389" w:rsidP="002715D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137B7D8D"/>
    <w:multiLevelType w:val="hybridMultilevel"/>
    <w:tmpl w:val="D1A09662"/>
    <w:lvl w:ilvl="0" w:tplc="49AA854A">
      <w:start w:val="6128"/>
      <w:numFmt w:val="bullet"/>
      <w:lvlText w:val="-"/>
      <w:lvlJc w:val="left"/>
      <w:pPr>
        <w:ind w:left="39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1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3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5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7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9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1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3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50" w:hanging="360"/>
      </w:pPr>
      <w:rPr>
        <w:rFonts w:ascii="Wingdings" w:hAnsi="Wingdings" w:hint="default"/>
      </w:rPr>
    </w:lvl>
  </w:abstractNum>
  <w:abstractNum w:abstractNumId="2">
    <w:nsid w:val="243A01B5"/>
    <w:multiLevelType w:val="hybridMultilevel"/>
    <w:tmpl w:val="F5F0BFF0"/>
    <w:lvl w:ilvl="0" w:tplc="E2268FC4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357C0864"/>
    <w:multiLevelType w:val="hybridMultilevel"/>
    <w:tmpl w:val="DF5C79DC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52CC1FA7"/>
    <w:multiLevelType w:val="hybridMultilevel"/>
    <w:tmpl w:val="CDBAD70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71B33DCD"/>
    <w:multiLevelType w:val="hybridMultilevel"/>
    <w:tmpl w:val="0168543C"/>
    <w:lvl w:ilvl="0" w:tplc="3AA88D2E">
      <w:start w:val="1"/>
      <w:numFmt w:val="decimal"/>
      <w:lvlText w:val="(%1)"/>
      <w:lvlJc w:val="left"/>
      <w:pPr>
        <w:ind w:left="36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0"/>
  </w:num>
  <w:num w:numId="3">
    <w:abstractNumId w:val="3"/>
  </w:num>
  <w:num w:numId="4">
    <w:abstractNumId w:val="9"/>
  </w:num>
  <w:num w:numId="5">
    <w:abstractNumId w:val="4"/>
  </w:num>
  <w:num w:numId="6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2"/>
  </w:num>
  <w:num w:numId="9">
    <w:abstractNumId w:val="6"/>
  </w:num>
  <w:num w:numId="1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9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582C1D"/>
    <w:rsid w:val="00000C65"/>
    <w:rsid w:val="00002389"/>
    <w:rsid w:val="000104C1"/>
    <w:rsid w:val="00024CC8"/>
    <w:rsid w:val="0002705A"/>
    <w:rsid w:val="00027866"/>
    <w:rsid w:val="00034DAE"/>
    <w:rsid w:val="00040921"/>
    <w:rsid w:val="000433E0"/>
    <w:rsid w:val="000438C9"/>
    <w:rsid w:val="00044E9F"/>
    <w:rsid w:val="00045B2B"/>
    <w:rsid w:val="00051B40"/>
    <w:rsid w:val="000538A8"/>
    <w:rsid w:val="00053F45"/>
    <w:rsid w:val="0005650F"/>
    <w:rsid w:val="00057E69"/>
    <w:rsid w:val="00070129"/>
    <w:rsid w:val="00070DC9"/>
    <w:rsid w:val="00080329"/>
    <w:rsid w:val="000A46AB"/>
    <w:rsid w:val="000B1BA1"/>
    <w:rsid w:val="000B252C"/>
    <w:rsid w:val="000B2961"/>
    <w:rsid w:val="000C1A0E"/>
    <w:rsid w:val="000E0FA5"/>
    <w:rsid w:val="000E4475"/>
    <w:rsid w:val="000E57B5"/>
    <w:rsid w:val="000E591D"/>
    <w:rsid w:val="000E7875"/>
    <w:rsid w:val="000F226D"/>
    <w:rsid w:val="00105490"/>
    <w:rsid w:val="001126C4"/>
    <w:rsid w:val="001148AB"/>
    <w:rsid w:val="00117BEB"/>
    <w:rsid w:val="00124A2A"/>
    <w:rsid w:val="001550FB"/>
    <w:rsid w:val="00171D3D"/>
    <w:rsid w:val="00173E72"/>
    <w:rsid w:val="00175067"/>
    <w:rsid w:val="00177499"/>
    <w:rsid w:val="00177D30"/>
    <w:rsid w:val="00177E9D"/>
    <w:rsid w:val="001922C8"/>
    <w:rsid w:val="00194863"/>
    <w:rsid w:val="001A0386"/>
    <w:rsid w:val="001A1F4C"/>
    <w:rsid w:val="001A5D58"/>
    <w:rsid w:val="001A5DD0"/>
    <w:rsid w:val="001A6AA3"/>
    <w:rsid w:val="001B34AD"/>
    <w:rsid w:val="001B376D"/>
    <w:rsid w:val="001C38CA"/>
    <w:rsid w:val="001E05A2"/>
    <w:rsid w:val="001E1BA3"/>
    <w:rsid w:val="001F7CCE"/>
    <w:rsid w:val="002100EC"/>
    <w:rsid w:val="0021761B"/>
    <w:rsid w:val="00223544"/>
    <w:rsid w:val="00223758"/>
    <w:rsid w:val="00234570"/>
    <w:rsid w:val="00235630"/>
    <w:rsid w:val="00246C6C"/>
    <w:rsid w:val="002474D2"/>
    <w:rsid w:val="0026388C"/>
    <w:rsid w:val="00265418"/>
    <w:rsid w:val="002715D0"/>
    <w:rsid w:val="002716CB"/>
    <w:rsid w:val="00281335"/>
    <w:rsid w:val="00283B09"/>
    <w:rsid w:val="00287F94"/>
    <w:rsid w:val="00291096"/>
    <w:rsid w:val="00292240"/>
    <w:rsid w:val="00295E93"/>
    <w:rsid w:val="002A2389"/>
    <w:rsid w:val="002A28DC"/>
    <w:rsid w:val="002A78C8"/>
    <w:rsid w:val="002B2E75"/>
    <w:rsid w:val="002C1869"/>
    <w:rsid w:val="002C1A49"/>
    <w:rsid w:val="002C25D7"/>
    <w:rsid w:val="002D0D47"/>
    <w:rsid w:val="002E1542"/>
    <w:rsid w:val="002E490E"/>
    <w:rsid w:val="002E6607"/>
    <w:rsid w:val="002F23B0"/>
    <w:rsid w:val="00302371"/>
    <w:rsid w:val="003023F7"/>
    <w:rsid w:val="00306960"/>
    <w:rsid w:val="00312CE9"/>
    <w:rsid w:val="00331575"/>
    <w:rsid w:val="00331EB6"/>
    <w:rsid w:val="00346F61"/>
    <w:rsid w:val="00355441"/>
    <w:rsid w:val="00362212"/>
    <w:rsid w:val="0036452C"/>
    <w:rsid w:val="00391A1E"/>
    <w:rsid w:val="003974CA"/>
    <w:rsid w:val="003A58AA"/>
    <w:rsid w:val="003B22E0"/>
    <w:rsid w:val="003C13BE"/>
    <w:rsid w:val="003C20BE"/>
    <w:rsid w:val="003C4F72"/>
    <w:rsid w:val="003D1B77"/>
    <w:rsid w:val="003D3996"/>
    <w:rsid w:val="003D3AF5"/>
    <w:rsid w:val="003D4C8A"/>
    <w:rsid w:val="003E07C9"/>
    <w:rsid w:val="003E330A"/>
    <w:rsid w:val="003E3C41"/>
    <w:rsid w:val="00406D81"/>
    <w:rsid w:val="0041493D"/>
    <w:rsid w:val="004233E2"/>
    <w:rsid w:val="004264CD"/>
    <w:rsid w:val="004325AF"/>
    <w:rsid w:val="00434A9A"/>
    <w:rsid w:val="00453111"/>
    <w:rsid w:val="00454AEB"/>
    <w:rsid w:val="00454F2D"/>
    <w:rsid w:val="0045642D"/>
    <w:rsid w:val="00460CC6"/>
    <w:rsid w:val="00482574"/>
    <w:rsid w:val="004837E8"/>
    <w:rsid w:val="00484634"/>
    <w:rsid w:val="00487167"/>
    <w:rsid w:val="00487CB2"/>
    <w:rsid w:val="004A0C7E"/>
    <w:rsid w:val="004A1C62"/>
    <w:rsid w:val="004A1E6C"/>
    <w:rsid w:val="004A58A3"/>
    <w:rsid w:val="004B010D"/>
    <w:rsid w:val="004B7DB5"/>
    <w:rsid w:val="004C5915"/>
    <w:rsid w:val="004C7D02"/>
    <w:rsid w:val="004D53D3"/>
    <w:rsid w:val="004D5595"/>
    <w:rsid w:val="004D6D30"/>
    <w:rsid w:val="004E32B6"/>
    <w:rsid w:val="004E4A85"/>
    <w:rsid w:val="004E4FCE"/>
    <w:rsid w:val="005031B8"/>
    <w:rsid w:val="00512000"/>
    <w:rsid w:val="00526FB9"/>
    <w:rsid w:val="00527E38"/>
    <w:rsid w:val="00550F87"/>
    <w:rsid w:val="00562E0F"/>
    <w:rsid w:val="00573E9F"/>
    <w:rsid w:val="0057641B"/>
    <w:rsid w:val="00582C1D"/>
    <w:rsid w:val="00582F0F"/>
    <w:rsid w:val="00585033"/>
    <w:rsid w:val="00585386"/>
    <w:rsid w:val="00585C1A"/>
    <w:rsid w:val="00593B4A"/>
    <w:rsid w:val="005A41F7"/>
    <w:rsid w:val="005A5912"/>
    <w:rsid w:val="005A612F"/>
    <w:rsid w:val="005C08D0"/>
    <w:rsid w:val="005C3B7A"/>
    <w:rsid w:val="005C7EEB"/>
    <w:rsid w:val="005D7097"/>
    <w:rsid w:val="005E12D2"/>
    <w:rsid w:val="005E4F88"/>
    <w:rsid w:val="005E6F68"/>
    <w:rsid w:val="005F1EFC"/>
    <w:rsid w:val="005F504F"/>
    <w:rsid w:val="00614845"/>
    <w:rsid w:val="00615C55"/>
    <w:rsid w:val="00636459"/>
    <w:rsid w:val="00640019"/>
    <w:rsid w:val="00642FD8"/>
    <w:rsid w:val="00661CE7"/>
    <w:rsid w:val="00671EEA"/>
    <w:rsid w:val="006761B2"/>
    <w:rsid w:val="006767A9"/>
    <w:rsid w:val="00681022"/>
    <w:rsid w:val="00683790"/>
    <w:rsid w:val="00684E4D"/>
    <w:rsid w:val="00697203"/>
    <w:rsid w:val="006A00C7"/>
    <w:rsid w:val="006A0CA6"/>
    <w:rsid w:val="006B69FE"/>
    <w:rsid w:val="006C7BF2"/>
    <w:rsid w:val="006D2872"/>
    <w:rsid w:val="006D7398"/>
    <w:rsid w:val="006F4121"/>
    <w:rsid w:val="006F5596"/>
    <w:rsid w:val="006F5A49"/>
    <w:rsid w:val="00701C3B"/>
    <w:rsid w:val="00704DF2"/>
    <w:rsid w:val="007062B3"/>
    <w:rsid w:val="0070649A"/>
    <w:rsid w:val="00711C27"/>
    <w:rsid w:val="007139BF"/>
    <w:rsid w:val="00723420"/>
    <w:rsid w:val="00733A07"/>
    <w:rsid w:val="00741A9D"/>
    <w:rsid w:val="007475DC"/>
    <w:rsid w:val="0075132C"/>
    <w:rsid w:val="0075484E"/>
    <w:rsid w:val="00755E77"/>
    <w:rsid w:val="007561E8"/>
    <w:rsid w:val="00760326"/>
    <w:rsid w:val="00771D0D"/>
    <w:rsid w:val="007728FB"/>
    <w:rsid w:val="00773055"/>
    <w:rsid w:val="007753B9"/>
    <w:rsid w:val="00780227"/>
    <w:rsid w:val="007A17D1"/>
    <w:rsid w:val="007A6BEE"/>
    <w:rsid w:val="007B6B6C"/>
    <w:rsid w:val="007C40F2"/>
    <w:rsid w:val="007D50DA"/>
    <w:rsid w:val="007E4826"/>
    <w:rsid w:val="007E4948"/>
    <w:rsid w:val="007E7210"/>
    <w:rsid w:val="007F0FF7"/>
    <w:rsid w:val="007F26F7"/>
    <w:rsid w:val="007F523F"/>
    <w:rsid w:val="0080258D"/>
    <w:rsid w:val="008119BF"/>
    <w:rsid w:val="00815AE4"/>
    <w:rsid w:val="00821F04"/>
    <w:rsid w:val="00832FF0"/>
    <w:rsid w:val="0084070B"/>
    <w:rsid w:val="00861401"/>
    <w:rsid w:val="00861803"/>
    <w:rsid w:val="00867392"/>
    <w:rsid w:val="00884A8C"/>
    <w:rsid w:val="00890711"/>
    <w:rsid w:val="008969C4"/>
    <w:rsid w:val="008A1671"/>
    <w:rsid w:val="008B186E"/>
    <w:rsid w:val="008B19F2"/>
    <w:rsid w:val="008B4817"/>
    <w:rsid w:val="008B6609"/>
    <w:rsid w:val="008C4105"/>
    <w:rsid w:val="008C5C88"/>
    <w:rsid w:val="008D0B38"/>
    <w:rsid w:val="008D6D25"/>
    <w:rsid w:val="008E18B3"/>
    <w:rsid w:val="008E6809"/>
    <w:rsid w:val="008F7BD4"/>
    <w:rsid w:val="00925C6F"/>
    <w:rsid w:val="0093379F"/>
    <w:rsid w:val="00940C7E"/>
    <w:rsid w:val="00945CB3"/>
    <w:rsid w:val="0095296D"/>
    <w:rsid w:val="00952C06"/>
    <w:rsid w:val="0095638F"/>
    <w:rsid w:val="00967EF0"/>
    <w:rsid w:val="00972900"/>
    <w:rsid w:val="00973B46"/>
    <w:rsid w:val="00990840"/>
    <w:rsid w:val="009960C5"/>
    <w:rsid w:val="009965DA"/>
    <w:rsid w:val="009A06CA"/>
    <w:rsid w:val="009B124D"/>
    <w:rsid w:val="009B17D1"/>
    <w:rsid w:val="009B44C0"/>
    <w:rsid w:val="009C2162"/>
    <w:rsid w:val="009C49BF"/>
    <w:rsid w:val="009C58C9"/>
    <w:rsid w:val="009D0C18"/>
    <w:rsid w:val="009F04E7"/>
    <w:rsid w:val="009F5D0D"/>
    <w:rsid w:val="009F65FA"/>
    <w:rsid w:val="009F6DA7"/>
    <w:rsid w:val="00A03EE0"/>
    <w:rsid w:val="00A05147"/>
    <w:rsid w:val="00A068D1"/>
    <w:rsid w:val="00A06EA9"/>
    <w:rsid w:val="00A10E26"/>
    <w:rsid w:val="00A16C95"/>
    <w:rsid w:val="00A26876"/>
    <w:rsid w:val="00A3246D"/>
    <w:rsid w:val="00A35F64"/>
    <w:rsid w:val="00A364E8"/>
    <w:rsid w:val="00A378D2"/>
    <w:rsid w:val="00A40E0B"/>
    <w:rsid w:val="00A53820"/>
    <w:rsid w:val="00A63B92"/>
    <w:rsid w:val="00A649E0"/>
    <w:rsid w:val="00A678A6"/>
    <w:rsid w:val="00A75780"/>
    <w:rsid w:val="00A76945"/>
    <w:rsid w:val="00A84C9F"/>
    <w:rsid w:val="00A9024B"/>
    <w:rsid w:val="00A91854"/>
    <w:rsid w:val="00A94A7B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D68F9"/>
    <w:rsid w:val="00AE28DD"/>
    <w:rsid w:val="00AE433D"/>
    <w:rsid w:val="00AF0C89"/>
    <w:rsid w:val="00B1126C"/>
    <w:rsid w:val="00B13D40"/>
    <w:rsid w:val="00B13E94"/>
    <w:rsid w:val="00B23F82"/>
    <w:rsid w:val="00B46883"/>
    <w:rsid w:val="00B47D3C"/>
    <w:rsid w:val="00B50B0E"/>
    <w:rsid w:val="00B51EBB"/>
    <w:rsid w:val="00B53B34"/>
    <w:rsid w:val="00B5432A"/>
    <w:rsid w:val="00B66313"/>
    <w:rsid w:val="00B73E84"/>
    <w:rsid w:val="00B811C0"/>
    <w:rsid w:val="00B82176"/>
    <w:rsid w:val="00B8705E"/>
    <w:rsid w:val="00B87E21"/>
    <w:rsid w:val="00BC3432"/>
    <w:rsid w:val="00BC3D4A"/>
    <w:rsid w:val="00BD2F98"/>
    <w:rsid w:val="00BD55A8"/>
    <w:rsid w:val="00BE0111"/>
    <w:rsid w:val="00BF1944"/>
    <w:rsid w:val="00BF51A4"/>
    <w:rsid w:val="00C035C7"/>
    <w:rsid w:val="00C0603C"/>
    <w:rsid w:val="00C15E63"/>
    <w:rsid w:val="00C31D64"/>
    <w:rsid w:val="00C41DAA"/>
    <w:rsid w:val="00C42CE5"/>
    <w:rsid w:val="00C47EB8"/>
    <w:rsid w:val="00C5163D"/>
    <w:rsid w:val="00C53BB5"/>
    <w:rsid w:val="00C57038"/>
    <w:rsid w:val="00C61C50"/>
    <w:rsid w:val="00C73DCF"/>
    <w:rsid w:val="00C80FCD"/>
    <w:rsid w:val="00C8559D"/>
    <w:rsid w:val="00C86E91"/>
    <w:rsid w:val="00C968A7"/>
    <w:rsid w:val="00C97609"/>
    <w:rsid w:val="00CC40E4"/>
    <w:rsid w:val="00CD1BFB"/>
    <w:rsid w:val="00CD2EA4"/>
    <w:rsid w:val="00CD452D"/>
    <w:rsid w:val="00CD560B"/>
    <w:rsid w:val="00CD7556"/>
    <w:rsid w:val="00CE47B4"/>
    <w:rsid w:val="00CF092E"/>
    <w:rsid w:val="00D004CC"/>
    <w:rsid w:val="00D01897"/>
    <w:rsid w:val="00D113E1"/>
    <w:rsid w:val="00D223FE"/>
    <w:rsid w:val="00D237A3"/>
    <w:rsid w:val="00D30075"/>
    <w:rsid w:val="00D319A0"/>
    <w:rsid w:val="00D343DA"/>
    <w:rsid w:val="00D35100"/>
    <w:rsid w:val="00D404F7"/>
    <w:rsid w:val="00D47EBF"/>
    <w:rsid w:val="00D65F08"/>
    <w:rsid w:val="00D97CDB"/>
    <w:rsid w:val="00DA1265"/>
    <w:rsid w:val="00DA33E6"/>
    <w:rsid w:val="00DA68AA"/>
    <w:rsid w:val="00DA7353"/>
    <w:rsid w:val="00DB00DC"/>
    <w:rsid w:val="00DC77A2"/>
    <w:rsid w:val="00DD45F0"/>
    <w:rsid w:val="00DD6176"/>
    <w:rsid w:val="00DE00F7"/>
    <w:rsid w:val="00DE4D02"/>
    <w:rsid w:val="00DF0BC8"/>
    <w:rsid w:val="00DF1B2D"/>
    <w:rsid w:val="00E02BAC"/>
    <w:rsid w:val="00E15EEC"/>
    <w:rsid w:val="00E2252A"/>
    <w:rsid w:val="00E247AD"/>
    <w:rsid w:val="00E30EE5"/>
    <w:rsid w:val="00E40050"/>
    <w:rsid w:val="00E44945"/>
    <w:rsid w:val="00E508B2"/>
    <w:rsid w:val="00E50A4C"/>
    <w:rsid w:val="00E51AE1"/>
    <w:rsid w:val="00E55384"/>
    <w:rsid w:val="00E55B3B"/>
    <w:rsid w:val="00E56718"/>
    <w:rsid w:val="00E6025D"/>
    <w:rsid w:val="00E61ACE"/>
    <w:rsid w:val="00E62D23"/>
    <w:rsid w:val="00E65523"/>
    <w:rsid w:val="00E67116"/>
    <w:rsid w:val="00E676B1"/>
    <w:rsid w:val="00E70599"/>
    <w:rsid w:val="00E7088D"/>
    <w:rsid w:val="00E72E71"/>
    <w:rsid w:val="00E81C52"/>
    <w:rsid w:val="00E90529"/>
    <w:rsid w:val="00EB5BB2"/>
    <w:rsid w:val="00ED7779"/>
    <w:rsid w:val="00EF6214"/>
    <w:rsid w:val="00F131AD"/>
    <w:rsid w:val="00F1419E"/>
    <w:rsid w:val="00F15A2F"/>
    <w:rsid w:val="00F210A0"/>
    <w:rsid w:val="00F26D58"/>
    <w:rsid w:val="00F30374"/>
    <w:rsid w:val="00F371EA"/>
    <w:rsid w:val="00F45973"/>
    <w:rsid w:val="00F57983"/>
    <w:rsid w:val="00F609A3"/>
    <w:rsid w:val="00F616AF"/>
    <w:rsid w:val="00F773E0"/>
    <w:rsid w:val="00F82459"/>
    <w:rsid w:val="00F83213"/>
    <w:rsid w:val="00F86679"/>
    <w:rsid w:val="00F920DE"/>
    <w:rsid w:val="00FA0504"/>
    <w:rsid w:val="00FA12F5"/>
    <w:rsid w:val="00FA5372"/>
    <w:rsid w:val="00FA7EFD"/>
    <w:rsid w:val="00FB7889"/>
    <w:rsid w:val="00FC64AE"/>
    <w:rsid w:val="00FF230B"/>
    <w:rsid w:val="00FF50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Subtitle" w:locked="1" w:qFormat="1"/>
    <w:lsdException w:name="Strong" w:locked="1" w:qFormat="1"/>
    <w:lsdException w:name="Emphasis" w:locked="1" w:qFormat="1"/>
    <w:lsdException w:name="Table Grid" w:lock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034DAE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034DAE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034DAE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034DAE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character" w:customStyle="1" w:styleId="ra">
    <w:name w:val="ra"/>
    <w:basedOn w:val="Predvolenpsmoodseku"/>
    <w:rsid w:val="00E676B1"/>
  </w:style>
  <w:style w:type="paragraph" w:styleId="Odsekzoznamu">
    <w:name w:val="List Paragraph"/>
    <w:basedOn w:val="Normlny"/>
    <w:uiPriority w:val="34"/>
    <w:qFormat/>
    <w:rsid w:val="00F371EA"/>
    <w:pPr>
      <w:ind w:left="720"/>
      <w:contextualSpacing/>
    </w:pPr>
  </w:style>
  <w:style w:type="character" w:customStyle="1" w:styleId="apple-converted-space">
    <w:name w:val="apple-converted-space"/>
    <w:basedOn w:val="Predvolenpsmoodseku"/>
    <w:rsid w:val="004325AF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Subtitle" w:locked="1" w:qFormat="1"/>
    <w:lsdException w:name="Strong" w:locked="1" w:qFormat="1"/>
    <w:lsdException w:name="Emphasis" w:locked="1" w:qFormat="1"/>
    <w:lsdException w:name="Table Grid" w:lock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Heading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Heading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Footnote Text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Footer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Title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eader Char"/>
    <w:link w:val="Hlavika"/>
    <w:locked/>
    <w:rsid w:val="003C13BE"/>
    <w:rPr>
      <w:sz w:val="24"/>
      <w:szCs w:val="24"/>
      <w:lang w:val="sk-SK"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63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72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495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0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517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637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589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530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76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404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275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490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861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458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136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913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829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841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377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290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A41AE60-AD85-4544-BBB4-E1AEA4DA92E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22</Pages>
  <Words>3078</Words>
  <Characters>17550</Characters>
  <Application>Microsoft Office Word</Application>
  <DocSecurity>0</DocSecurity>
  <Lines>146</Lines>
  <Paragraphs>41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20587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Halex</cp:lastModifiedBy>
  <cp:revision>2</cp:revision>
  <cp:lastPrinted>2014-06-16T11:24:00Z</cp:lastPrinted>
  <dcterms:created xsi:type="dcterms:W3CDTF">2014-06-29T11:17:00Z</dcterms:created>
  <dcterms:modified xsi:type="dcterms:W3CDTF">2014-06-29T11:17:00Z</dcterms:modified>
</cp:coreProperties>
</file>