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0BF9" w:rsidRDefault="009C0BF9" w:rsidP="009C0BF9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9C0BF9" w:rsidRDefault="009C0BF9" w:rsidP="009C0BF9">
      <w:pPr>
        <w:jc w:val="center"/>
        <w:rPr>
          <w:b/>
          <w:sz w:val="28"/>
          <w:szCs w:val="28"/>
        </w:rPr>
      </w:pPr>
    </w:p>
    <w:p w:rsidR="009C0BF9" w:rsidRDefault="009C0BF9" w:rsidP="009C0BF9">
      <w:pPr>
        <w:jc w:val="center"/>
        <w:rPr>
          <w:b/>
          <w:sz w:val="28"/>
          <w:szCs w:val="28"/>
        </w:rPr>
      </w:pPr>
    </w:p>
    <w:p w:rsidR="009C0BF9" w:rsidRPr="00615121" w:rsidRDefault="009C0BF9" w:rsidP="009C0BF9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NetBuilding</w:t>
      </w:r>
      <w:proofErr w:type="spellEnd"/>
      <w:r>
        <w:rPr>
          <w:sz w:val="28"/>
          <w:szCs w:val="28"/>
        </w:rPr>
        <w:t xml:space="preserve"> Slovakia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Ing. Branislav Ilkovič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</w:t>
      </w:r>
      <w:r w:rsidR="0099373E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schválenú.</w:t>
      </w: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Default="009C0BF9" w:rsidP="009C0BF9">
      <w:pPr>
        <w:rPr>
          <w:sz w:val="28"/>
          <w:szCs w:val="28"/>
        </w:rPr>
      </w:pPr>
    </w:p>
    <w:p w:rsidR="009C0BF9" w:rsidRPr="00113D27" w:rsidRDefault="009C0BF9" w:rsidP="009C0BF9">
      <w:pPr>
        <w:pStyle w:val="Bezriadkovania"/>
        <w:jc w:val="right"/>
      </w:pPr>
      <w:r>
        <w:rPr>
          <w:sz w:val="28"/>
          <w:szCs w:val="28"/>
        </w:rPr>
        <w:t>Ing. Branislav Ilkovič</w:t>
      </w:r>
    </w:p>
    <w:p w:rsidR="009C0BF9" w:rsidRDefault="009C0BF9" w:rsidP="009C0BF9">
      <w:pPr>
        <w:pStyle w:val="Bezriadkovania"/>
        <w:jc w:val="right"/>
        <w:rPr>
          <w:sz w:val="28"/>
          <w:szCs w:val="28"/>
        </w:rPr>
      </w:pPr>
      <w:r>
        <w:rPr>
          <w:sz w:val="28"/>
          <w:szCs w:val="28"/>
        </w:rPr>
        <w:t>k</w:t>
      </w:r>
      <w:r w:rsidRPr="009C0BF9">
        <w:rPr>
          <w:sz w:val="28"/>
          <w:szCs w:val="28"/>
        </w:rPr>
        <w:t>onateľ  spoločnosti</w:t>
      </w:r>
    </w:p>
    <w:p w:rsidR="009C0BF9" w:rsidRPr="009C0BF9" w:rsidRDefault="009C0BF9" w:rsidP="009C0BF9">
      <w:pPr>
        <w:pStyle w:val="Bezriadkovania"/>
        <w:jc w:val="right"/>
        <w:rPr>
          <w:sz w:val="28"/>
          <w:szCs w:val="28"/>
        </w:rPr>
      </w:pPr>
    </w:p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BF9"/>
    <w:rsid w:val="000B6DC4"/>
    <w:rsid w:val="0099373E"/>
    <w:rsid w:val="009C0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69D49F-14AD-4B26-B35B-B393B3462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0BF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C0BF9"/>
  </w:style>
  <w:style w:type="paragraph" w:styleId="Bezriadkovania">
    <w:name w:val="No Spacing"/>
    <w:uiPriority w:val="1"/>
    <w:qFormat/>
    <w:rsid w:val="009C0B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2</cp:revision>
  <dcterms:created xsi:type="dcterms:W3CDTF">2014-06-29T13:47:00Z</dcterms:created>
  <dcterms:modified xsi:type="dcterms:W3CDTF">2014-06-29T14:54:00Z</dcterms:modified>
</cp:coreProperties>
</file>