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371C" w:rsidRDefault="0066371C" w:rsidP="0066371C">
      <w:pPr>
        <w:rPr>
          <w:rFonts w:cs="Arial"/>
          <w:b/>
          <w:snapToGrid w:val="0"/>
          <w:u w:val="single"/>
          <w:lang w:eastAsia="sk-SK"/>
        </w:rPr>
      </w:pPr>
      <w:bookmarkStart w:id="0" w:name="_GoBack"/>
      <w:bookmarkEnd w:id="0"/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15"/>
        <w:gridCol w:w="2272"/>
        <w:gridCol w:w="623"/>
      </w:tblGrid>
      <w:tr w:rsidR="0066371C" w:rsidRPr="002B2E75" w:rsidTr="00023D47">
        <w:trPr>
          <w:trHeight w:val="289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66371C" w:rsidRPr="002B2E75" w:rsidRDefault="0066371C" w:rsidP="00023D47">
            <w:pPr>
              <w:rPr>
                <w:rFonts w:cs="Arial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20"/>
                <w:lang w:eastAsia="sk-SK"/>
              </w:rPr>
            </w:pPr>
            <w:r w:rsidRPr="00FA79EE">
              <w:rPr>
                <w:rFonts w:ascii="Times New Roman" w:hAnsi="Times New Roman"/>
                <w:sz w:val="20"/>
                <w:lang w:eastAsia="sk-SK"/>
              </w:rPr>
              <w:t>Poznámky Úč POD 3 - 04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2B2E75" w:rsidRDefault="0066371C" w:rsidP="00023D47">
            <w:pPr>
              <w:rPr>
                <w:rFonts w:cs="Arial"/>
                <w:lang w:eastAsia="sk-SK"/>
              </w:rPr>
            </w:pPr>
          </w:p>
        </w:tc>
      </w:tr>
    </w:tbl>
    <w:p w:rsidR="0066371C" w:rsidRDefault="0066371C" w:rsidP="0066371C">
      <w:pPr>
        <w:pStyle w:val="Zkladntext"/>
        <w:jc w:val="center"/>
        <w:rPr>
          <w:b/>
        </w:rPr>
      </w:pPr>
    </w:p>
    <w:p w:rsidR="0066371C" w:rsidRPr="005F5F44" w:rsidRDefault="0066371C" w:rsidP="0066371C">
      <w:pPr>
        <w:pStyle w:val="Zkladntext"/>
        <w:jc w:val="center"/>
        <w:rPr>
          <w:b/>
          <w:lang w:val="sk-SK"/>
        </w:rPr>
      </w:pPr>
      <w:r w:rsidRPr="005F5F44">
        <w:rPr>
          <w:b/>
          <w:lang w:val="sk-SK"/>
        </w:rPr>
        <w:t>Poznámky</w:t>
      </w:r>
    </w:p>
    <w:p w:rsidR="0066371C" w:rsidRPr="005F5F44" w:rsidRDefault="0066371C" w:rsidP="0066371C">
      <w:pPr>
        <w:pStyle w:val="Zkladntext"/>
        <w:jc w:val="center"/>
        <w:rPr>
          <w:b/>
          <w:lang w:val="sk-SK"/>
        </w:rPr>
      </w:pPr>
      <w:r w:rsidRPr="005F5F44">
        <w:rPr>
          <w:b/>
          <w:lang w:val="sk-SK"/>
        </w:rPr>
        <w:t xml:space="preserve">individuálnej účtovnej závierky </w:t>
      </w:r>
    </w:p>
    <w:p w:rsidR="0066371C" w:rsidRPr="005F5F44" w:rsidRDefault="0066371C" w:rsidP="0066371C">
      <w:pPr>
        <w:pStyle w:val="Zkladntext"/>
        <w:jc w:val="center"/>
        <w:rPr>
          <w:b/>
          <w:lang w:val="sk-SK"/>
        </w:rPr>
      </w:pPr>
      <w:r w:rsidRPr="005F5F44">
        <w:rPr>
          <w:b/>
          <w:lang w:val="sk-SK"/>
        </w:rPr>
        <w:t xml:space="preserve">zostavenej k 31. decembru </w:t>
      </w:r>
      <w:r w:rsidR="0024214A">
        <w:rPr>
          <w:b/>
          <w:lang w:val="sk-SK"/>
        </w:rPr>
        <w:t>2013</w:t>
      </w:r>
    </w:p>
    <w:p w:rsidR="0066371C" w:rsidRPr="005F5F44" w:rsidRDefault="0066371C" w:rsidP="0066371C">
      <w:pPr>
        <w:rPr>
          <w:rFonts w:cs="Arial"/>
          <w:sz w:val="18"/>
          <w:szCs w:val="18"/>
          <w:lang w:eastAsia="sk-SK"/>
        </w:rPr>
      </w:pPr>
    </w:p>
    <w:tbl>
      <w:tblPr>
        <w:tblW w:w="532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"/>
        <w:gridCol w:w="2"/>
        <w:gridCol w:w="276"/>
        <w:gridCol w:w="2"/>
        <w:gridCol w:w="327"/>
        <w:gridCol w:w="2"/>
        <w:gridCol w:w="229"/>
        <w:gridCol w:w="2"/>
        <w:gridCol w:w="274"/>
        <w:gridCol w:w="1"/>
        <w:gridCol w:w="237"/>
        <w:gridCol w:w="4"/>
        <w:gridCol w:w="243"/>
        <w:gridCol w:w="10"/>
        <w:gridCol w:w="347"/>
        <w:gridCol w:w="16"/>
        <w:gridCol w:w="341"/>
        <w:gridCol w:w="22"/>
        <w:gridCol w:w="253"/>
        <w:gridCol w:w="22"/>
        <w:gridCol w:w="261"/>
        <w:gridCol w:w="24"/>
        <w:gridCol w:w="261"/>
        <w:gridCol w:w="10"/>
        <w:gridCol w:w="14"/>
        <w:gridCol w:w="263"/>
        <w:gridCol w:w="14"/>
        <w:gridCol w:w="10"/>
        <w:gridCol w:w="271"/>
        <w:gridCol w:w="14"/>
        <w:gridCol w:w="2"/>
        <w:gridCol w:w="265"/>
        <w:gridCol w:w="16"/>
        <w:gridCol w:w="220"/>
        <w:gridCol w:w="14"/>
        <w:gridCol w:w="13"/>
        <w:gridCol w:w="219"/>
        <w:gridCol w:w="8"/>
        <w:gridCol w:w="12"/>
        <w:gridCol w:w="204"/>
        <w:gridCol w:w="14"/>
        <w:gridCol w:w="8"/>
        <w:gridCol w:w="13"/>
        <w:gridCol w:w="217"/>
        <w:gridCol w:w="8"/>
        <w:gridCol w:w="12"/>
        <w:gridCol w:w="306"/>
        <w:gridCol w:w="12"/>
        <w:gridCol w:w="2"/>
        <w:gridCol w:w="232"/>
        <w:gridCol w:w="8"/>
        <w:gridCol w:w="13"/>
        <w:gridCol w:w="372"/>
        <w:gridCol w:w="8"/>
        <w:gridCol w:w="14"/>
        <w:gridCol w:w="265"/>
        <w:gridCol w:w="22"/>
        <w:gridCol w:w="11"/>
        <w:gridCol w:w="188"/>
        <w:gridCol w:w="23"/>
        <w:gridCol w:w="118"/>
        <w:gridCol w:w="98"/>
        <w:gridCol w:w="23"/>
        <w:gridCol w:w="167"/>
        <w:gridCol w:w="14"/>
        <w:gridCol w:w="33"/>
        <w:gridCol w:w="24"/>
        <w:gridCol w:w="188"/>
        <w:gridCol w:w="27"/>
        <w:gridCol w:w="22"/>
        <w:gridCol w:w="12"/>
        <w:gridCol w:w="12"/>
        <w:gridCol w:w="243"/>
        <w:gridCol w:w="22"/>
        <w:gridCol w:w="9"/>
        <w:gridCol w:w="251"/>
        <w:gridCol w:w="23"/>
        <w:gridCol w:w="6"/>
        <w:gridCol w:w="255"/>
        <w:gridCol w:w="6"/>
        <w:gridCol w:w="41"/>
        <w:gridCol w:w="24"/>
        <w:gridCol w:w="181"/>
        <w:gridCol w:w="5"/>
        <w:gridCol w:w="102"/>
        <w:gridCol w:w="23"/>
        <w:gridCol w:w="175"/>
        <w:gridCol w:w="4"/>
        <w:gridCol w:w="47"/>
        <w:gridCol w:w="24"/>
        <w:gridCol w:w="184"/>
        <w:gridCol w:w="4"/>
        <w:gridCol w:w="43"/>
        <w:gridCol w:w="24"/>
        <w:gridCol w:w="153"/>
        <w:gridCol w:w="20"/>
        <w:gridCol w:w="11"/>
        <w:gridCol w:w="221"/>
        <w:gridCol w:w="20"/>
        <w:gridCol w:w="12"/>
        <w:gridCol w:w="143"/>
        <w:gridCol w:w="26"/>
      </w:tblGrid>
      <w:tr w:rsidR="005F5F44" w:rsidRPr="00FA79EE" w:rsidTr="005F5F44">
        <w:trPr>
          <w:gridAfter w:val="1"/>
          <w:wAfter w:w="14" w:type="pct"/>
          <w:trHeight w:val="246"/>
          <w:jc w:val="center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4" w:type="pct"/>
            <w:gridSpan w:val="3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93" w:type="pct"/>
            <w:gridSpan w:val="22"/>
            <w:tcBorders>
              <w:top w:val="nil"/>
              <w:left w:val="nil"/>
              <w:bottom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3" w:type="pct"/>
            <w:gridSpan w:val="4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891" w:type="pct"/>
            <w:gridSpan w:val="25"/>
            <w:tcBorders>
              <w:left w:val="single" w:sz="6" w:space="0" w:color="auto"/>
            </w:tcBorders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celých eurách</w:t>
            </w:r>
          </w:p>
        </w:tc>
      </w:tr>
      <w:tr w:rsidR="005F5F44" w:rsidRPr="00FA79EE" w:rsidTr="005F5F44">
        <w:trPr>
          <w:gridAfter w:val="1"/>
          <w:wAfter w:w="14" w:type="pct"/>
          <w:trHeight w:val="57"/>
          <w:jc w:val="center"/>
        </w:trPr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10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81" w:type="pct"/>
            <w:gridSpan w:val="12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390" w:type="pct"/>
            <w:gridSpan w:val="11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1" w:type="pct"/>
            <w:gridSpan w:val="12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37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gridAfter w:val="1"/>
          <w:wAfter w:w="14" w:type="pct"/>
          <w:trHeight w:val="57"/>
          <w:jc w:val="center"/>
        </w:trPr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10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ind w:left="-44" w:hanging="27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25" w:type="pct"/>
            <w:gridSpan w:val="3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81" w:type="pct"/>
            <w:gridSpan w:val="12"/>
            <w:tcBorders>
              <w:left w:val="nil"/>
              <w:bottom w:val="single" w:sz="6" w:space="0" w:color="auto"/>
              <w:right w:val="nil"/>
            </w:tcBorders>
            <w:noWrap/>
          </w:tcPr>
          <w:p w:rsidR="0066371C" w:rsidRPr="00FA79EE" w:rsidRDefault="0066371C" w:rsidP="00023D47">
            <w:pPr>
              <w:ind w:hanging="47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390" w:type="pct"/>
            <w:gridSpan w:val="11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1" w:type="pct"/>
            <w:gridSpan w:val="12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ind w:hanging="52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64" w:type="pct"/>
            <w:gridSpan w:val="16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ind w:firstLine="109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969" w:type="pct"/>
            <w:gridSpan w:val="13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8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8" w:type="pct"/>
            <w:gridSpan w:val="3"/>
            <w:tcBorders>
              <w:lef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3"/>
            <w:tcBorders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24214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02" w:type="pct"/>
            <w:gridSpan w:val="10"/>
            <w:tcBorders>
              <w:left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4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8" w:type="pct"/>
            <w:gridSpan w:val="4"/>
            <w:tcBorders>
              <w:lef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24214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2066" w:type="pct"/>
            <w:gridSpan w:val="30"/>
            <w:tcBorders>
              <w:top w:val="nil"/>
              <w:lef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3"/>
            <w:tcBorders>
              <w:top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3"/>
            <w:tcBorders>
              <w:top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gridSpan w:val="7"/>
            <w:tcBorders>
              <w:top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4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4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5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2066" w:type="pct"/>
            <w:gridSpan w:val="30"/>
            <w:tcBorders>
              <w:left w:val="nil"/>
              <w:bottom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44" w:type="pct"/>
            <w:gridSpan w:val="3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left w:val="nil"/>
              <w:bottom w:val="nil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8" w:type="pct"/>
            <w:gridSpan w:val="3"/>
            <w:tcBorders>
              <w:lef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3"/>
            <w:tcBorders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24214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02" w:type="pct"/>
            <w:gridSpan w:val="10"/>
            <w:tcBorders>
              <w:left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4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8" w:type="pct"/>
            <w:gridSpan w:val="4"/>
            <w:tcBorders>
              <w:lef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24214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</w:tr>
      <w:tr w:rsidR="005F5F44" w:rsidRPr="00FA79EE" w:rsidTr="005F5F44">
        <w:trPr>
          <w:gridAfter w:val="1"/>
          <w:wAfter w:w="14" w:type="pct"/>
          <w:trHeight w:val="57"/>
          <w:jc w:val="center"/>
        </w:trPr>
        <w:tc>
          <w:tcPr>
            <w:tcW w:w="721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66371C" w:rsidRPr="00FA79EE" w:rsidTr="005F5F44">
        <w:trPr>
          <w:gridAfter w:val="1"/>
          <w:wAfter w:w="14" w:type="pct"/>
          <w:trHeight w:val="57"/>
          <w:jc w:val="center"/>
        </w:trPr>
        <w:tc>
          <w:tcPr>
            <w:tcW w:w="2059" w:type="pct"/>
            <w:gridSpan w:val="29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4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15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65" w:type="pct"/>
            <w:gridSpan w:val="26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59" w:type="pct"/>
            <w:gridSpan w:val="18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6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8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24214A">
            <w:pP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A4032E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lef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96" w:type="pct"/>
            <w:gridSpan w:val="15"/>
            <w:tcBorders>
              <w:lef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6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694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66371C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80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lef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96" w:type="pct"/>
            <w:gridSpan w:val="15"/>
            <w:tcBorders>
              <w:lef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6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694" w:type="pct"/>
            <w:gridSpan w:val="18"/>
            <w:tcBorders>
              <w:top w:val="nil"/>
              <w:left w:val="single" w:sz="4" w:space="0" w:color="auto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66371C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80" w:type="pct"/>
            <w:gridSpan w:val="34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lef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96" w:type="pct"/>
            <w:gridSpan w:val="15"/>
            <w:tcBorders>
              <w:lef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63" w:type="pct"/>
            <w:gridSpan w:val="7"/>
            <w:tcBorders>
              <w:top w:val="nil"/>
              <w:lef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694" w:type="pct"/>
            <w:gridSpan w:val="18"/>
            <w:tcBorders>
              <w:top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66371C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lef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80" w:type="pct"/>
            <w:gridSpan w:val="34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96" w:type="pct"/>
            <w:gridSpan w:val="15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7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3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694" w:type="pct"/>
            <w:gridSpan w:val="18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5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296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6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8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4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30" w:type="pct"/>
            <w:gridSpan w:val="19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A4032E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A4032E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A4032E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66371C" w:rsidRPr="00FA79EE" w:rsidTr="005F5F44">
        <w:trPr>
          <w:trHeight w:val="57"/>
          <w:jc w:val="center"/>
        </w:trPr>
        <w:tc>
          <w:tcPr>
            <w:tcW w:w="2862" w:type="pct"/>
            <w:gridSpan w:val="49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1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4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5F5F44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66371C" w:rsidRPr="00FA79EE" w:rsidTr="005F5F44">
        <w:trPr>
          <w:trHeight w:val="57"/>
          <w:jc w:val="center"/>
        </w:trPr>
        <w:tc>
          <w:tcPr>
            <w:tcW w:w="5000" w:type="pct"/>
            <w:gridSpan w:val="10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účtovnej jednotky</w:t>
            </w: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 Číslo</w:t>
            </w: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6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66371C" w:rsidRPr="00FA79EE" w:rsidTr="005F5F44">
        <w:trPr>
          <w:trHeight w:val="57"/>
          <w:jc w:val="center"/>
        </w:trPr>
        <w:tc>
          <w:tcPr>
            <w:tcW w:w="2457" w:type="pct"/>
            <w:gridSpan w:val="39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PSČ                                   Názov obce</w:t>
            </w:r>
          </w:p>
        </w:tc>
        <w:tc>
          <w:tcPr>
            <w:tcW w:w="12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3" w:type="pct"/>
            <w:gridSpan w:val="2"/>
            <w:tcBorders>
              <w:lef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66371C" w:rsidRPr="00FA79EE" w:rsidTr="005F5F44">
        <w:trPr>
          <w:trHeight w:val="57"/>
          <w:jc w:val="center"/>
        </w:trPr>
        <w:tc>
          <w:tcPr>
            <w:tcW w:w="5000" w:type="pct"/>
            <w:gridSpan w:val="10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66371C" w:rsidRPr="00FA79EE" w:rsidTr="005F5F44">
        <w:trPr>
          <w:trHeight w:val="57"/>
          <w:jc w:val="center"/>
        </w:trPr>
        <w:tc>
          <w:tcPr>
            <w:tcW w:w="5000" w:type="pct"/>
            <w:gridSpan w:val="10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Číslo telefónu                                                                 Číslo faxu</w:t>
            </w: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0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973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C578DD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E0612A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E0612A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E0612A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C578DD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E0612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66371C" w:rsidRPr="00FA79EE" w:rsidTr="005F5F44">
        <w:trPr>
          <w:trHeight w:val="850"/>
          <w:jc w:val="center"/>
        </w:trPr>
        <w:tc>
          <w:tcPr>
            <w:tcW w:w="1343" w:type="pct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Zostavené dňa: </w:t>
            </w:r>
          </w:p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66371C" w:rsidRPr="00FA79EE" w:rsidRDefault="0024214A" w:rsidP="00E0612A">
            <w:pPr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2</w:t>
            </w:r>
            <w:r w:rsidR="00E0612A">
              <w:rPr>
                <w:rFonts w:ascii="Times New Roman" w:hAnsi="Times New Roman"/>
                <w:sz w:val="18"/>
                <w:szCs w:val="18"/>
                <w:lang w:val="en-US" w:eastAsia="sk-SK"/>
              </w:rPr>
              <w:t>7</w:t>
            </w: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.6.2014</w:t>
            </w:r>
          </w:p>
        </w:tc>
        <w:tc>
          <w:tcPr>
            <w:tcW w:w="1217" w:type="pct"/>
            <w:gridSpan w:val="2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6371C" w:rsidRPr="00FA79EE" w:rsidRDefault="0066371C" w:rsidP="00023D47">
            <w:pPr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2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6371C" w:rsidRPr="00FA79EE" w:rsidRDefault="0066371C" w:rsidP="00023D47">
            <w:pPr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11" w:type="pct"/>
            <w:gridSpan w:val="3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6371C" w:rsidRPr="00FA79EE" w:rsidRDefault="0066371C" w:rsidP="00023D47">
            <w:pPr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66371C" w:rsidRPr="00FA79EE" w:rsidTr="005F5F44">
        <w:trPr>
          <w:trHeight w:val="848"/>
          <w:jc w:val="center"/>
        </w:trPr>
        <w:tc>
          <w:tcPr>
            <w:tcW w:w="1343" w:type="pct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Schválené dňa:</w:t>
            </w:r>
          </w:p>
          <w:p w:rsidR="0066371C" w:rsidRPr="00FA79EE" w:rsidRDefault="0024214A" w:rsidP="00E0612A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  <w:r w:rsidR="00E0612A"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.6.2014</w:t>
            </w:r>
          </w:p>
        </w:tc>
        <w:tc>
          <w:tcPr>
            <w:tcW w:w="1217" w:type="pct"/>
            <w:gridSpan w:val="2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2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1" w:type="pct"/>
            <w:gridSpan w:val="3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66371C" w:rsidRDefault="0066371C" w:rsidP="0066371C">
      <w:pPr>
        <w:pStyle w:val="Nadpis1"/>
        <w:numPr>
          <w:ilvl w:val="0"/>
          <w:numId w:val="0"/>
        </w:numPr>
        <w:tabs>
          <w:tab w:val="clear" w:pos="567"/>
        </w:tabs>
        <w:spacing w:before="120" w:after="60"/>
        <w:jc w:val="left"/>
        <w:rPr>
          <w:rFonts w:ascii="Times New Roman" w:hAnsi="Times New Roman"/>
          <w:szCs w:val="18"/>
        </w:rPr>
      </w:pPr>
    </w:p>
    <w:p w:rsidR="0066371C" w:rsidRDefault="0066371C" w:rsidP="0066371C">
      <w:pPr>
        <w:rPr>
          <w:rFonts w:cs="Arial"/>
          <w:b/>
          <w:snapToGrid w:val="0"/>
          <w:u w:val="single"/>
          <w:lang w:eastAsia="sk-SK"/>
        </w:rPr>
        <w:sectPr w:rsidR="0066371C" w:rsidSect="00023D47">
          <w:footerReference w:type="even" r:id="rId9"/>
          <w:footerReference w:type="default" r:id="rId10"/>
          <w:footerReference w:type="first" r:id="rId11"/>
          <w:pgSz w:w="11906" w:h="16838" w:code="9"/>
          <w:pgMar w:top="1418" w:right="1418" w:bottom="1134" w:left="1418" w:header="680" w:footer="680" w:gutter="0"/>
          <w:pgNumType w:start="1"/>
          <w:cols w:space="708"/>
        </w:sect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u w:val="single"/>
          <w:lang w:eastAsia="sk-SK"/>
        </w:rPr>
        <w:lastRenderedPageBreak/>
        <w:t>Poznámka: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Všetky údaje a informácie uvedené v týchto poznámkach vychádzajú z účtovníctva a nadväzujú na účtovné výkazy. Hodnotové údaje v celých eurách (pokiaľ nie je uvedené inak). Čísla uvedené za položkou v zátvorkách alebo v stĺpcoch sú odvolávky na riadok alebo stĺpec príslušného výkazu (súvaha alebo výkaz ziskov a strát).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rPr>
          <w:rFonts w:cs="Arial"/>
          <w:snapToGrid w:val="0"/>
          <w:u w:val="single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VŠEOBECNÉ INFORMÁCIE</w:t>
      </w:r>
    </w:p>
    <w:p w:rsidR="00023D47" w:rsidRPr="005F5F44" w:rsidRDefault="00023D47">
      <w:pPr>
        <w:rPr>
          <w:rFonts w:cs="Arial"/>
          <w:b/>
          <w:snapToGrid w:val="0"/>
          <w:u w:val="single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Základné údaje o spoločnosti</w:t>
      </w:r>
    </w:p>
    <w:p w:rsidR="00023D47" w:rsidRPr="005F5F44" w:rsidRDefault="00023D47">
      <w:pPr>
        <w:rPr>
          <w:rFonts w:cs="Arial"/>
          <w:b/>
          <w:i/>
          <w:snapToGrid w:val="0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023D47" w:rsidRPr="005F5F44">
        <w:tc>
          <w:tcPr>
            <w:tcW w:w="3969" w:type="dxa"/>
          </w:tcPr>
          <w:p w:rsidR="00023D47" w:rsidRPr="005F5F44" w:rsidRDefault="00023D47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Obchodné meno a sídlo</w:t>
            </w:r>
          </w:p>
        </w:tc>
        <w:tc>
          <w:tcPr>
            <w:tcW w:w="5103" w:type="dxa"/>
          </w:tcPr>
          <w:p w:rsidR="00023D47" w:rsidRPr="005F5F44" w:rsidRDefault="00677FC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INSTAMO</w:t>
            </w:r>
            <w:r w:rsidR="00023D47" w:rsidRPr="005F5F44">
              <w:rPr>
                <w:snapToGrid w:val="0"/>
                <w:sz w:val="15"/>
                <w:lang w:eastAsia="sk-SK"/>
              </w:rPr>
              <w:t xml:space="preserve"> s.r.o. (spoločnosť)</w:t>
            </w:r>
          </w:p>
          <w:p w:rsidR="00023D47" w:rsidRPr="005F5F44" w:rsidRDefault="00677FCB" w:rsidP="00677FC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Bašovce 13, 922 01 Bašovce</w:t>
            </w:r>
          </w:p>
        </w:tc>
      </w:tr>
      <w:tr w:rsidR="00023D47" w:rsidRPr="005F5F44">
        <w:tc>
          <w:tcPr>
            <w:tcW w:w="3969" w:type="dxa"/>
          </w:tcPr>
          <w:p w:rsidR="00023D47" w:rsidRPr="005F5F44" w:rsidRDefault="00023D47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Založenie spoločnosti</w:t>
            </w:r>
          </w:p>
        </w:tc>
        <w:tc>
          <w:tcPr>
            <w:tcW w:w="5103" w:type="dxa"/>
          </w:tcPr>
          <w:p w:rsidR="00023D47" w:rsidRPr="005F5F44" w:rsidRDefault="00677FC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12.07.2005</w:t>
            </w:r>
            <w:r w:rsidR="00023D47" w:rsidRPr="005F5F44">
              <w:rPr>
                <w:snapToGrid w:val="0"/>
                <w:sz w:val="15"/>
                <w:lang w:eastAsia="sk-SK"/>
              </w:rPr>
              <w:t xml:space="preserve"> </w:t>
            </w:r>
          </w:p>
        </w:tc>
      </w:tr>
      <w:tr w:rsidR="00023D47" w:rsidRPr="005F5F44">
        <w:tc>
          <w:tcPr>
            <w:tcW w:w="3969" w:type="dxa"/>
          </w:tcPr>
          <w:p w:rsidR="00023D47" w:rsidRPr="005F5F44" w:rsidRDefault="00023D47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Dátum vzniku (podľa obchodného registra)</w:t>
            </w:r>
          </w:p>
        </w:tc>
        <w:tc>
          <w:tcPr>
            <w:tcW w:w="5103" w:type="dxa"/>
          </w:tcPr>
          <w:p w:rsidR="00023D47" w:rsidRPr="005F5F44" w:rsidRDefault="00677FC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03.08.2005</w:t>
            </w:r>
            <w:r w:rsidR="00023D47" w:rsidRPr="005F5F44">
              <w:rPr>
                <w:snapToGrid w:val="0"/>
                <w:sz w:val="15"/>
                <w:lang w:eastAsia="sk-SK"/>
              </w:rPr>
              <w:t xml:space="preserve"> zapísaná </w:t>
            </w:r>
          </w:p>
          <w:p w:rsidR="00023D47" w:rsidRPr="005F5F44" w:rsidRDefault="00023D47" w:rsidP="009E4A53">
            <w:pPr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 xml:space="preserve">Obchodný register Okresného súdu </w:t>
            </w:r>
            <w:r w:rsidR="009E4A53">
              <w:rPr>
                <w:snapToGrid w:val="0"/>
                <w:sz w:val="15"/>
                <w:lang w:eastAsia="sk-SK"/>
              </w:rPr>
              <w:t>Trnava</w:t>
            </w:r>
            <w:r w:rsidRPr="005F5F44">
              <w:rPr>
                <w:snapToGrid w:val="0"/>
                <w:sz w:val="15"/>
                <w:lang w:eastAsia="sk-SK"/>
              </w:rPr>
              <w:t xml:space="preserve"> I, oddiel Sro, vložka číslo: </w:t>
            </w:r>
            <w:r w:rsidR="00677FCB">
              <w:rPr>
                <w:rStyle w:val="ra"/>
              </w:rPr>
              <w:t>17406/T</w:t>
            </w:r>
          </w:p>
        </w:tc>
      </w:tr>
      <w:tr w:rsidR="00023D47" w:rsidRPr="005F5F44">
        <w:tc>
          <w:tcPr>
            <w:tcW w:w="3969" w:type="dxa"/>
          </w:tcPr>
          <w:p w:rsidR="00023D47" w:rsidRPr="005F5F44" w:rsidRDefault="00023D47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Hospodárska činnosť  (hlavná činnosť)</w:t>
            </w:r>
          </w:p>
        </w:tc>
        <w:tc>
          <w:tcPr>
            <w:tcW w:w="5103" w:type="dxa"/>
          </w:tcPr>
          <w:p w:rsidR="00023D47" w:rsidRPr="005F5F44" w:rsidRDefault="00677FCB">
            <w:pPr>
              <w:numPr>
                <w:ilvl w:val="0"/>
                <w:numId w:val="23"/>
              </w:numPr>
              <w:tabs>
                <w:tab w:val="clear" w:pos="360"/>
                <w:tab w:val="num" w:pos="176"/>
              </w:tabs>
              <w:ind w:left="176" w:hanging="176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Uskutočňovanie stavieb a zmien</w:t>
            </w:r>
          </w:p>
          <w:p w:rsidR="00023D47" w:rsidRPr="005F5F44" w:rsidRDefault="00677FCB">
            <w:pPr>
              <w:numPr>
                <w:ilvl w:val="0"/>
                <w:numId w:val="23"/>
              </w:numPr>
              <w:tabs>
                <w:tab w:val="clear" w:pos="360"/>
                <w:tab w:val="num" w:pos="176"/>
              </w:tabs>
              <w:ind w:left="176" w:hanging="176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Vypracovanie dokumentácie a projektu jednoduchých stavieb, drobných stavieb a ich zmien</w:t>
            </w:r>
          </w:p>
          <w:p w:rsidR="00023D47" w:rsidRPr="005F5F44" w:rsidRDefault="00677FCB">
            <w:pPr>
              <w:numPr>
                <w:ilvl w:val="0"/>
                <w:numId w:val="23"/>
              </w:numPr>
              <w:tabs>
                <w:tab w:val="clear" w:pos="360"/>
                <w:tab w:val="num" w:pos="176"/>
              </w:tabs>
              <w:ind w:left="176" w:hanging="176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Veľkoobchod a maloobchod v rozsahu voľných živností</w:t>
            </w:r>
          </w:p>
          <w:p w:rsidR="00023D47" w:rsidRPr="005F5F44" w:rsidRDefault="00677FCB">
            <w:pPr>
              <w:numPr>
                <w:ilvl w:val="0"/>
                <w:numId w:val="23"/>
              </w:numPr>
              <w:tabs>
                <w:tab w:val="clear" w:pos="360"/>
                <w:tab w:val="num" w:pos="176"/>
              </w:tabs>
              <w:ind w:left="176" w:hanging="176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Opravy vyhradených technických zariadení plynových</w:t>
            </w:r>
          </w:p>
          <w:p w:rsidR="00023D47" w:rsidRPr="00677FCB" w:rsidRDefault="00D23CF5" w:rsidP="00677FCB">
            <w:pPr>
              <w:numPr>
                <w:ilvl w:val="0"/>
                <w:numId w:val="23"/>
              </w:numPr>
              <w:tabs>
                <w:tab w:val="clear" w:pos="360"/>
                <w:tab w:val="num" w:pos="176"/>
              </w:tabs>
              <w:ind w:left="176" w:hanging="176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Montáž, rekonštrukcia</w:t>
            </w:r>
            <w:r w:rsidR="00677FCB">
              <w:rPr>
                <w:snapToGrid w:val="0"/>
                <w:sz w:val="15"/>
                <w:lang w:eastAsia="sk-SK"/>
              </w:rPr>
              <w:t>,</w:t>
            </w:r>
            <w:r>
              <w:rPr>
                <w:snapToGrid w:val="0"/>
                <w:sz w:val="15"/>
                <w:lang w:eastAsia="sk-SK"/>
              </w:rPr>
              <w:t xml:space="preserve"> údržba </w:t>
            </w:r>
            <w:r w:rsidR="00677FCB">
              <w:rPr>
                <w:snapToGrid w:val="0"/>
                <w:sz w:val="15"/>
                <w:lang w:eastAsia="sk-SK"/>
              </w:rPr>
              <w:t>elektrických a tlakových zariadení</w:t>
            </w:r>
          </w:p>
        </w:tc>
      </w:tr>
    </w:tbl>
    <w:p w:rsidR="00023D47" w:rsidRPr="005F5F44" w:rsidRDefault="00023D47">
      <w:pPr>
        <w:tabs>
          <w:tab w:val="left" w:pos="6521"/>
        </w:tabs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Zamestnanci</w:t>
      </w:r>
    </w:p>
    <w:p w:rsidR="00023D47" w:rsidRPr="005F5F44" w:rsidRDefault="00023D47">
      <w:pPr>
        <w:tabs>
          <w:tab w:val="left" w:pos="6521"/>
        </w:tabs>
        <w:rPr>
          <w:rFonts w:cs="Arial"/>
          <w:snapToGrid w:val="0"/>
          <w:lang w:eastAsia="sk-SK"/>
        </w:rPr>
      </w:pPr>
    </w:p>
    <w:p w:rsidR="00023D47" w:rsidRPr="005F5F44" w:rsidRDefault="00023D47">
      <w:pPr>
        <w:tabs>
          <w:tab w:val="left" w:pos="6521"/>
        </w:tabs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Spoločnosť k 31.12.201</w:t>
      </w:r>
      <w:r w:rsidR="0024214A">
        <w:rPr>
          <w:rFonts w:cs="Arial"/>
          <w:snapToGrid w:val="0"/>
          <w:lang w:eastAsia="sk-SK"/>
        </w:rPr>
        <w:t>3</w:t>
      </w:r>
      <w:r w:rsidRPr="005F5F44">
        <w:rPr>
          <w:rFonts w:cs="Arial"/>
          <w:snapToGrid w:val="0"/>
          <w:lang w:eastAsia="sk-SK"/>
        </w:rPr>
        <w:t xml:space="preserve"> eviduje</w:t>
      </w:r>
      <w:r w:rsidR="00265C2A">
        <w:rPr>
          <w:rFonts w:cs="Arial"/>
          <w:snapToGrid w:val="0"/>
          <w:lang w:eastAsia="sk-SK"/>
        </w:rPr>
        <w:t xml:space="preserve"> </w:t>
      </w:r>
      <w:r w:rsidR="00D23CF5">
        <w:rPr>
          <w:rFonts w:cs="Arial"/>
          <w:b/>
          <w:snapToGrid w:val="0"/>
          <w:lang w:eastAsia="sk-SK"/>
        </w:rPr>
        <w:t>troch</w:t>
      </w:r>
      <w:r w:rsidRPr="005F5F44">
        <w:rPr>
          <w:rFonts w:cs="Arial"/>
          <w:snapToGrid w:val="0"/>
          <w:lang w:eastAsia="sk-SK"/>
        </w:rPr>
        <w:t xml:space="preserve"> </w:t>
      </w:r>
      <w:r w:rsidR="0066371C" w:rsidRPr="005F5F44">
        <w:rPr>
          <w:rFonts w:cs="Arial"/>
          <w:snapToGrid w:val="0"/>
          <w:lang w:eastAsia="sk-SK"/>
        </w:rPr>
        <w:t>zamestnancov</w:t>
      </w:r>
      <w:r w:rsidRPr="005F5F44">
        <w:rPr>
          <w:rFonts w:cs="Arial"/>
          <w:snapToGrid w:val="0"/>
          <w:lang w:eastAsia="sk-SK"/>
        </w:rPr>
        <w:t xml:space="preserve"> a k 31.12.20</w:t>
      </w:r>
      <w:r w:rsidR="0066371C" w:rsidRPr="005F5F44">
        <w:rPr>
          <w:rFonts w:cs="Arial"/>
          <w:snapToGrid w:val="0"/>
          <w:lang w:eastAsia="sk-SK"/>
        </w:rPr>
        <w:t>1</w:t>
      </w:r>
      <w:r w:rsidR="00265C2A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evidovala </w:t>
      </w:r>
      <w:r w:rsidR="00D23CF5">
        <w:rPr>
          <w:rFonts w:cs="Arial"/>
          <w:b/>
          <w:bCs/>
          <w:snapToGrid w:val="0"/>
          <w:lang w:eastAsia="sk-SK"/>
        </w:rPr>
        <w:t>troch</w:t>
      </w:r>
      <w:r w:rsidRPr="005F5F44">
        <w:rPr>
          <w:rFonts w:cs="Arial"/>
          <w:snapToGrid w:val="0"/>
          <w:lang w:eastAsia="sk-SK"/>
        </w:rPr>
        <w:t xml:space="preserve">  zamestnancov.</w:t>
      </w:r>
    </w:p>
    <w:p w:rsidR="00023D47" w:rsidRPr="005F5F44" w:rsidRDefault="00023D47">
      <w:pPr>
        <w:tabs>
          <w:tab w:val="left" w:pos="6521"/>
        </w:tabs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Právny dôvod zostavenia účtovnej závierky</w:t>
      </w:r>
    </w:p>
    <w:p w:rsidR="00023D47" w:rsidRPr="005F5F44" w:rsidRDefault="00023D47">
      <w:pPr>
        <w:pStyle w:val="Zarkazkladnhotextu"/>
        <w:tabs>
          <w:tab w:val="left" w:pos="6521"/>
        </w:tabs>
        <w:spacing w:before="0"/>
        <w:ind w:left="0"/>
        <w:rPr>
          <w:rFonts w:cs="Arial"/>
          <w:b/>
          <w:sz w:val="20"/>
          <w:lang w:val="sk-SK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 xml:space="preserve">Táto účtovná závierka je riadna individuálna účtovná závierka za </w:t>
      </w:r>
      <w:r w:rsidR="00A0181E">
        <w:rPr>
          <w:rFonts w:cs="Arial"/>
          <w:snapToGrid w:val="0"/>
          <w:lang w:eastAsia="sk-SK"/>
        </w:rPr>
        <w:t>INSTATMO</w:t>
      </w:r>
      <w:r w:rsidR="00D23CF5">
        <w:rPr>
          <w:rFonts w:cs="Arial"/>
          <w:snapToGrid w:val="0"/>
          <w:lang w:eastAsia="sk-SK"/>
        </w:rPr>
        <w:t xml:space="preserve"> s.r.o</w:t>
      </w:r>
      <w:r w:rsidRPr="005F5F44">
        <w:rPr>
          <w:rFonts w:cs="Arial"/>
          <w:snapToGrid w:val="0"/>
          <w:lang w:eastAsia="sk-SK"/>
        </w:rPr>
        <w:t>.. Bola zostavená za účtovné obdobie od 1. januára 20</w:t>
      </w:r>
      <w:r w:rsidR="0066371C" w:rsidRPr="005F5F44">
        <w:rPr>
          <w:rFonts w:cs="Arial"/>
          <w:snapToGrid w:val="0"/>
          <w:lang w:eastAsia="sk-SK"/>
        </w:rPr>
        <w:t>1</w:t>
      </w:r>
      <w:r w:rsidR="00265C2A">
        <w:rPr>
          <w:rFonts w:cs="Arial"/>
          <w:snapToGrid w:val="0"/>
          <w:lang w:eastAsia="sk-SK"/>
        </w:rPr>
        <w:t>3</w:t>
      </w:r>
      <w:r w:rsidRPr="005F5F44">
        <w:rPr>
          <w:rFonts w:cs="Arial"/>
          <w:snapToGrid w:val="0"/>
          <w:lang w:eastAsia="sk-SK"/>
        </w:rPr>
        <w:t xml:space="preserve"> do 31. decembra 201</w:t>
      </w:r>
      <w:r w:rsidR="00265C2A">
        <w:rPr>
          <w:rFonts w:cs="Arial"/>
          <w:snapToGrid w:val="0"/>
          <w:lang w:eastAsia="sk-SK"/>
        </w:rPr>
        <w:t>3</w:t>
      </w:r>
      <w:r w:rsidRPr="005F5F44">
        <w:rPr>
          <w:rFonts w:cs="Arial"/>
          <w:snapToGrid w:val="0"/>
          <w:lang w:eastAsia="sk-SK"/>
        </w:rPr>
        <w:t xml:space="preserve"> podľa slovenských právnych predpisov, a to zákona o</w:t>
      </w:r>
      <w:r w:rsidRPr="005F5F44">
        <w:t> </w:t>
      </w:r>
      <w:r w:rsidRPr="005F5F44">
        <w:rPr>
          <w:rFonts w:cs="Arial"/>
          <w:snapToGrid w:val="0"/>
          <w:lang w:eastAsia="sk-SK"/>
        </w:rPr>
        <w:t xml:space="preserve">účtovníctve a postupov účtovania pre podnikateľov. 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 xml:space="preserve">Schválenie účtovnej závierky za rok </w:t>
      </w:r>
      <w:r w:rsidR="00605410">
        <w:rPr>
          <w:lang w:val="sk-SK"/>
        </w:rPr>
        <w:t>201</w:t>
      </w:r>
      <w:r w:rsidR="00265C2A">
        <w:rPr>
          <w:lang w:val="sk-SK"/>
        </w:rPr>
        <w:t>2</w:t>
      </w:r>
    </w:p>
    <w:p w:rsidR="00023D47" w:rsidRPr="005F5F44" w:rsidRDefault="00023D47">
      <w:pPr>
        <w:pStyle w:val="Zarkazkladnhotextu"/>
        <w:tabs>
          <w:tab w:val="left" w:pos="6521"/>
        </w:tabs>
        <w:spacing w:before="0"/>
        <w:ind w:left="0"/>
        <w:rPr>
          <w:rFonts w:cs="Arial"/>
          <w:b/>
          <w:sz w:val="20"/>
          <w:lang w:val="sk-SK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Účtovná závierka spoločnosti za rok 20</w:t>
      </w:r>
      <w:r w:rsidR="0066371C" w:rsidRPr="005F5F44">
        <w:rPr>
          <w:rFonts w:cs="Arial"/>
          <w:snapToGrid w:val="0"/>
          <w:lang w:eastAsia="sk-SK"/>
        </w:rPr>
        <w:t>1</w:t>
      </w:r>
      <w:r w:rsidR="00265C2A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</w:t>
      </w:r>
      <w:r w:rsidRPr="003F48A7">
        <w:rPr>
          <w:rFonts w:cs="Arial"/>
          <w:snapToGrid w:val="0"/>
          <w:lang w:eastAsia="sk-SK"/>
        </w:rPr>
        <w:t xml:space="preserve">bola schválená </w:t>
      </w:r>
      <w:r w:rsidR="00D23CF5">
        <w:rPr>
          <w:rFonts w:cs="Arial"/>
          <w:snapToGrid w:val="0"/>
          <w:lang w:eastAsia="sk-SK"/>
        </w:rPr>
        <w:t xml:space="preserve">dňa </w:t>
      </w:r>
      <w:r w:rsidR="00A0181E" w:rsidRPr="00A0181E">
        <w:rPr>
          <w:rFonts w:cs="Arial"/>
          <w:b/>
          <w:snapToGrid w:val="0"/>
          <w:lang w:eastAsia="sk-SK"/>
        </w:rPr>
        <w:t>15.05.</w:t>
      </w:r>
      <w:r w:rsidR="00D23CF5" w:rsidRPr="00A0181E">
        <w:rPr>
          <w:rFonts w:cs="Arial"/>
          <w:b/>
          <w:snapToGrid w:val="0"/>
          <w:lang w:eastAsia="sk-SK"/>
        </w:rPr>
        <w:t>2013</w:t>
      </w:r>
      <w:r w:rsidR="00D23CF5">
        <w:rPr>
          <w:rFonts w:cs="Arial"/>
          <w:snapToGrid w:val="0"/>
          <w:lang w:eastAsia="sk-SK"/>
        </w:rPr>
        <w:t>.</w:t>
      </w:r>
    </w:p>
    <w:p w:rsidR="00023D47" w:rsidRPr="005F5F44" w:rsidRDefault="00023D47">
      <w:pPr>
        <w:pStyle w:val="Pt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Členovia orgánov spoločnosti</w:t>
      </w:r>
    </w:p>
    <w:p w:rsidR="00023D47" w:rsidRPr="005F5F44" w:rsidRDefault="00023D47">
      <w:pPr>
        <w:jc w:val="left"/>
      </w:pPr>
    </w:p>
    <w:tbl>
      <w:tblPr>
        <w:tblW w:w="9072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835"/>
        <w:gridCol w:w="3402"/>
      </w:tblGrid>
      <w:tr w:rsidR="00023D47" w:rsidRPr="005F5F44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  <w:jc w:val="left"/>
            </w:pPr>
            <w:r w:rsidRPr="005F5F44">
              <w:t>Orgán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  <w:jc w:val="left"/>
            </w:pPr>
            <w:r w:rsidRPr="005F5F44">
              <w:t>Funkcia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47" w:rsidRPr="005F5F44" w:rsidRDefault="00023D47">
            <w:pPr>
              <w:pStyle w:val="tableheader"/>
              <w:jc w:val="left"/>
            </w:pPr>
            <w:r w:rsidRPr="005F5F44">
              <w:t>Meno</w:t>
            </w:r>
          </w:p>
        </w:tc>
      </w:tr>
      <w:tr w:rsidR="00DE5567" w:rsidRPr="005F5F44">
        <w:trPr>
          <w:cantSplit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E5567" w:rsidRPr="005F5F44" w:rsidRDefault="00DE5567" w:rsidP="00A0181E">
            <w:pPr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Štatutárny orgán</w:t>
            </w:r>
          </w:p>
          <w:p w:rsidR="00DE5567" w:rsidRPr="005F5F44" w:rsidRDefault="00DE5567" w:rsidP="00A0181E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DE5567" w:rsidRDefault="00DE5567" w:rsidP="00A0181E">
            <w:pPr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Konateľ</w:t>
            </w:r>
          </w:p>
          <w:p w:rsidR="00DE5567" w:rsidRPr="005F5F44" w:rsidRDefault="00DE5567" w:rsidP="00A0181E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5567" w:rsidRDefault="00A0181E" w:rsidP="00A0181E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Urban Peter</w:t>
            </w:r>
          </w:p>
          <w:p w:rsidR="00DE5567" w:rsidRPr="005F5F44" w:rsidRDefault="00DE5567" w:rsidP="00A0181E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</w:tr>
    </w:tbl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Štruktúra spoločníkov a ich podiel na základnom imaní</w:t>
      </w:r>
    </w:p>
    <w:p w:rsidR="00023D47" w:rsidRPr="005F5F44" w:rsidRDefault="00023D47">
      <w:pPr>
        <w:pStyle w:val="Zarkazkladnhotextu"/>
        <w:tabs>
          <w:tab w:val="left" w:pos="6521"/>
        </w:tabs>
        <w:spacing w:before="0"/>
        <w:ind w:left="0"/>
        <w:rPr>
          <w:rFonts w:cs="Arial"/>
          <w:b/>
          <w:sz w:val="20"/>
          <w:lang w:val="sk-SK"/>
        </w:rPr>
      </w:pP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969"/>
        <w:gridCol w:w="1701"/>
        <w:gridCol w:w="1418"/>
        <w:gridCol w:w="1984"/>
      </w:tblGrid>
      <w:tr w:rsidR="00023D47" w:rsidRPr="005F5F44">
        <w:trPr>
          <w:cantSplit/>
        </w:trPr>
        <w:tc>
          <w:tcPr>
            <w:tcW w:w="3969" w:type="dxa"/>
            <w:vMerge w:val="restart"/>
            <w:tcBorders>
              <w:top w:val="single" w:sz="8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jc w:val="left"/>
            </w:pPr>
            <w:r w:rsidRPr="005F5F44">
              <w:t>Spoločníci</w:t>
            </w:r>
          </w:p>
        </w:tc>
        <w:tc>
          <w:tcPr>
            <w:tcW w:w="3119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</w:pPr>
            <w:r w:rsidRPr="005F5F44">
              <w:t>Podiel na základnom imaní</w:t>
            </w:r>
          </w:p>
        </w:tc>
        <w:tc>
          <w:tcPr>
            <w:tcW w:w="1984" w:type="dxa"/>
            <w:vMerge w:val="restart"/>
            <w:tcBorders>
              <w:top w:val="single" w:sz="8" w:space="0" w:color="auto"/>
            </w:tcBorders>
            <w:vAlign w:val="center"/>
          </w:tcPr>
          <w:p w:rsidR="00023D47" w:rsidRPr="005F5F44" w:rsidRDefault="00023D47">
            <w:pPr>
              <w:pStyle w:val="tableheader"/>
            </w:pPr>
            <w:r w:rsidRPr="005F5F44">
              <w:t>Hlasovacie práva</w:t>
            </w:r>
          </w:p>
          <w:p w:rsidR="00023D47" w:rsidRPr="005F5F44" w:rsidRDefault="00023D47">
            <w:pPr>
              <w:pStyle w:val="tableheader"/>
            </w:pPr>
            <w:r w:rsidRPr="005F5F44">
              <w:t>v %</w:t>
            </w:r>
          </w:p>
        </w:tc>
      </w:tr>
      <w:tr w:rsidR="00023D47" w:rsidRPr="005F5F44">
        <w:trPr>
          <w:cantSplit/>
        </w:trPr>
        <w:tc>
          <w:tcPr>
            <w:tcW w:w="3969" w:type="dxa"/>
            <w:vMerge/>
            <w:tcBorders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</w:pPr>
            <w:r w:rsidRPr="005F5F44">
              <w:t>v EUR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</w:pPr>
            <w:r w:rsidRPr="005F5F44">
              <w:t>v %</w:t>
            </w:r>
          </w:p>
        </w:tc>
        <w:tc>
          <w:tcPr>
            <w:tcW w:w="1984" w:type="dxa"/>
            <w:vMerge/>
            <w:tcBorders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</w:pPr>
          </w:p>
        </w:tc>
      </w:tr>
      <w:tr w:rsidR="00023D47" w:rsidRPr="005F5F44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:rsidR="00023D47" w:rsidRPr="005F5F44" w:rsidRDefault="00F533BA">
            <w:pPr>
              <w:ind w:left="284" w:hanging="284"/>
              <w:rPr>
                <w:sz w:val="15"/>
              </w:rPr>
            </w:pPr>
            <w:r>
              <w:rPr>
                <w:sz w:val="15"/>
              </w:rPr>
              <w:t>Urban Peter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023D47" w:rsidRPr="005F5F44" w:rsidRDefault="00A0181E">
            <w:pPr>
              <w:jc w:val="center"/>
              <w:rPr>
                <w:rFonts w:cs="Arial"/>
                <w:sz w:val="15"/>
              </w:rPr>
            </w:pPr>
            <w:r>
              <w:rPr>
                <w:rFonts w:cs="Arial"/>
                <w:sz w:val="15"/>
              </w:rPr>
              <w:t>6 700,-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23D47" w:rsidRPr="005F5F44" w:rsidRDefault="00A0181E">
            <w:pPr>
              <w:jc w:val="center"/>
              <w:rPr>
                <w:rFonts w:cs="Arial"/>
                <w:sz w:val="15"/>
              </w:rPr>
            </w:pPr>
            <w:r>
              <w:rPr>
                <w:rFonts w:cs="Arial"/>
                <w:sz w:val="15"/>
              </w:rPr>
              <w:t>100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3D47" w:rsidRPr="005F5F44" w:rsidRDefault="00A0181E">
            <w:pPr>
              <w:jc w:val="center"/>
              <w:rPr>
                <w:rFonts w:cs="Arial"/>
                <w:sz w:val="15"/>
              </w:rPr>
            </w:pPr>
            <w:r>
              <w:rPr>
                <w:rFonts w:cs="Arial"/>
                <w:sz w:val="15"/>
              </w:rPr>
              <w:t>100</w:t>
            </w:r>
          </w:p>
        </w:tc>
      </w:tr>
    </w:tbl>
    <w:p w:rsidR="00023D47" w:rsidRPr="005F5F44" w:rsidRDefault="00023D47">
      <w:pPr>
        <w:pStyle w:val="Zarkazkladnhotextu"/>
        <w:tabs>
          <w:tab w:val="left" w:pos="6521"/>
        </w:tabs>
        <w:spacing w:before="0"/>
        <w:ind w:left="0"/>
        <w:rPr>
          <w:rFonts w:cs="Arial"/>
          <w:sz w:val="20"/>
          <w:lang w:val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bookmarkStart w:id="1" w:name="_Ref150575427"/>
      <w:r w:rsidRPr="005F5F44">
        <w:rPr>
          <w:sz w:val="20"/>
          <w:lang w:val="sk-SK"/>
        </w:rPr>
        <w:t>POUŽITÉ ÚČTOVNÉ ZÁSADY A ÚČTOVNÉ METÓDY</w:t>
      </w:r>
      <w:bookmarkEnd w:id="1"/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6"/>
        </w:num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 xml:space="preserve">Spoločnosť uplatňuje účtovné princípy a postupy účtovania v súlade so zákonom o účtovníctve a s postupmi účtovania pre podnikateľov, ktoré platia v Slovenskej republike. Účtovníctvo sa vedie v peňažných jednotkách slovenskej meny, t. j. </w:t>
      </w:r>
      <w:r w:rsidRPr="005F5F44">
        <w:rPr>
          <w:rFonts w:cs="Arial"/>
          <w:b/>
          <w:bCs/>
          <w:snapToGrid w:val="0"/>
          <w:lang w:eastAsia="sk-SK"/>
        </w:rPr>
        <w:t>v eurách</w:t>
      </w:r>
      <w:r w:rsidRPr="005F5F44">
        <w:rPr>
          <w:rFonts w:cs="Arial"/>
          <w:snapToGrid w:val="0"/>
          <w:lang w:eastAsia="sk-SK"/>
        </w:rPr>
        <w:t xml:space="preserve">. </w:t>
      </w:r>
    </w:p>
    <w:p w:rsidR="00023D47" w:rsidRPr="005F5F44" w:rsidRDefault="00023D47">
      <w:pPr>
        <w:ind w:left="567"/>
        <w:rPr>
          <w:rFonts w:cs="Arial"/>
          <w:snapToGrid w:val="0"/>
          <w:lang w:eastAsia="sk-SK"/>
        </w:rPr>
      </w:pPr>
    </w:p>
    <w:p w:rsidR="00023D47" w:rsidRPr="005F5F44" w:rsidRDefault="00023D47">
      <w:pPr>
        <w:tabs>
          <w:tab w:val="num" w:pos="425"/>
        </w:tabs>
        <w:ind w:left="567" w:hanging="567"/>
        <w:rPr>
          <w:rFonts w:cs="Arial"/>
        </w:rPr>
      </w:pPr>
    </w:p>
    <w:p w:rsidR="00023D47" w:rsidRPr="005F5F44" w:rsidRDefault="00023D47">
      <w:pPr>
        <w:numPr>
          <w:ilvl w:val="0"/>
          <w:numId w:val="6"/>
        </w:numPr>
        <w:rPr>
          <w:rFonts w:cs="Arial"/>
        </w:rPr>
      </w:pPr>
      <w:r w:rsidRPr="005F5F44">
        <w:rPr>
          <w:rFonts w:cs="Arial"/>
        </w:rPr>
        <w:t>Účtovná závierka za rok 201</w:t>
      </w:r>
      <w:r w:rsidR="00F24E06">
        <w:rPr>
          <w:rFonts w:cs="Arial"/>
        </w:rPr>
        <w:t>3</w:t>
      </w:r>
      <w:r w:rsidRPr="005F5F44">
        <w:rPr>
          <w:rFonts w:cs="Arial"/>
        </w:rPr>
        <w:t xml:space="preserve"> bola spracovaná za predpokladu nepretržitého pokračovania činnosti. </w:t>
      </w:r>
    </w:p>
    <w:p w:rsidR="00023D47" w:rsidRPr="005F5F44" w:rsidRDefault="00023D47">
      <w:pPr>
        <w:tabs>
          <w:tab w:val="num" w:pos="425"/>
        </w:tabs>
        <w:ind w:left="567" w:hanging="567"/>
        <w:rPr>
          <w:rFonts w:cs="Arial"/>
        </w:rPr>
      </w:pPr>
    </w:p>
    <w:p w:rsidR="00023D47" w:rsidRPr="005F5F44" w:rsidRDefault="00023D47">
      <w:pPr>
        <w:numPr>
          <w:ilvl w:val="0"/>
          <w:numId w:val="6"/>
        </w:numPr>
        <w:rPr>
          <w:rFonts w:cs="Arial"/>
        </w:rPr>
      </w:pPr>
      <w:r w:rsidRPr="005F5F44">
        <w:rPr>
          <w:rFonts w:cs="Arial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023D47" w:rsidRPr="005F5F44" w:rsidRDefault="00023D47">
      <w:pPr>
        <w:tabs>
          <w:tab w:val="num" w:pos="425"/>
        </w:tabs>
        <w:ind w:left="567" w:hanging="567"/>
        <w:rPr>
          <w:rFonts w:cs="Arial"/>
        </w:rPr>
      </w:pPr>
    </w:p>
    <w:p w:rsidR="00023D47" w:rsidRPr="005F5F44" w:rsidRDefault="00023D47">
      <w:pPr>
        <w:numPr>
          <w:ilvl w:val="0"/>
          <w:numId w:val="6"/>
        </w:numPr>
        <w:rPr>
          <w:rFonts w:cs="Arial"/>
        </w:rPr>
      </w:pPr>
      <w:r w:rsidRPr="005F5F44">
        <w:rPr>
          <w:rFonts w:cs="Arial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023D47" w:rsidRPr="005F5F44" w:rsidRDefault="00023D47">
      <w:pPr>
        <w:tabs>
          <w:tab w:val="num" w:pos="425"/>
        </w:tabs>
        <w:ind w:left="567" w:hanging="567"/>
        <w:rPr>
          <w:rFonts w:cs="Arial"/>
        </w:rPr>
      </w:pPr>
    </w:p>
    <w:p w:rsidR="00023D47" w:rsidRPr="005F5F44" w:rsidRDefault="00023D47">
      <w:pPr>
        <w:numPr>
          <w:ilvl w:val="0"/>
          <w:numId w:val="6"/>
        </w:numPr>
        <w:rPr>
          <w:rFonts w:cs="Arial"/>
        </w:rPr>
      </w:pPr>
      <w:r w:rsidRPr="005F5F44">
        <w:rPr>
          <w:rFonts w:cs="Arial"/>
        </w:rPr>
        <w:t>Moment zaúčtovania výnosov – výnosy sa účtujú pri splnení dodacích podmienok, nakoľko v tomto okamihu prechádzajú na odberateľa významné riziká a vlastnícke práva.</w:t>
      </w:r>
    </w:p>
    <w:p w:rsidR="00023D47" w:rsidRPr="005F5F44" w:rsidRDefault="00023D47">
      <w:pPr>
        <w:tabs>
          <w:tab w:val="num" w:pos="425"/>
        </w:tabs>
        <w:ind w:left="567" w:hanging="567"/>
        <w:rPr>
          <w:rFonts w:cs="Arial"/>
        </w:rPr>
      </w:pPr>
    </w:p>
    <w:p w:rsidR="00023D47" w:rsidRPr="005F5F44" w:rsidRDefault="00023D47">
      <w:pPr>
        <w:numPr>
          <w:ilvl w:val="0"/>
          <w:numId w:val="6"/>
        </w:numPr>
        <w:rPr>
          <w:rFonts w:cs="Arial"/>
        </w:rPr>
      </w:pPr>
      <w:r w:rsidRPr="005F5F44">
        <w:rPr>
          <w:rFonts w:cs="Arial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023D47" w:rsidRPr="005F5F44" w:rsidRDefault="00023D47">
      <w:pPr>
        <w:tabs>
          <w:tab w:val="num" w:pos="425"/>
        </w:tabs>
        <w:ind w:left="567" w:hanging="567"/>
        <w:rPr>
          <w:rFonts w:cs="Arial"/>
        </w:rPr>
      </w:pPr>
    </w:p>
    <w:p w:rsidR="00023D47" w:rsidRPr="005F5F44" w:rsidRDefault="00023D47">
      <w:pPr>
        <w:numPr>
          <w:ilvl w:val="0"/>
          <w:numId w:val="6"/>
        </w:numPr>
        <w:rPr>
          <w:rFonts w:cs="Arial"/>
        </w:rPr>
      </w:pPr>
      <w:r w:rsidRPr="005F5F44">
        <w:rPr>
          <w:rFonts w:cs="Arial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 takýchto odhadov líšiť.</w:t>
      </w:r>
    </w:p>
    <w:p w:rsidR="00023D47" w:rsidRPr="005F5F44" w:rsidRDefault="00023D47">
      <w:pPr>
        <w:tabs>
          <w:tab w:val="num" w:pos="425"/>
        </w:tabs>
        <w:ind w:left="567" w:hanging="567"/>
        <w:rPr>
          <w:rFonts w:cs="Arial"/>
        </w:rPr>
      </w:pPr>
    </w:p>
    <w:p w:rsidR="00023D47" w:rsidRPr="005F5F44" w:rsidRDefault="00023D47">
      <w:pPr>
        <w:numPr>
          <w:ilvl w:val="0"/>
          <w:numId w:val="6"/>
        </w:numPr>
        <w:rPr>
          <w:rFonts w:cs="Arial"/>
        </w:rPr>
      </w:pPr>
      <w:r w:rsidRPr="005F5F44">
        <w:rPr>
          <w:rFonts w:cs="Arial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pStyle w:val="Nadpis2"/>
        <w:numPr>
          <w:ilvl w:val="1"/>
          <w:numId w:val="24"/>
        </w:numPr>
        <w:rPr>
          <w:lang w:val="sk-SK"/>
        </w:rPr>
      </w:pPr>
      <w:bookmarkStart w:id="2" w:name="_Ref150575436"/>
      <w:r w:rsidRPr="005F5F44">
        <w:rPr>
          <w:lang w:val="sk-SK"/>
        </w:rPr>
        <w:t>Spôsob ocenenia jednotlivých zložiek majetku a záväzkov – prvé ocenenie</w:t>
      </w:r>
      <w:bookmarkEnd w:id="2"/>
    </w:p>
    <w:p w:rsidR="00023D47" w:rsidRPr="005F5F44" w:rsidRDefault="00023D47">
      <w:pPr>
        <w:pStyle w:val="Zarkazkladnhotextu2"/>
        <w:tabs>
          <w:tab w:val="left" w:pos="284"/>
        </w:tabs>
        <w:rPr>
          <w:rFonts w:cs="Arial"/>
          <w:sz w:val="20"/>
          <w:lang w:val="sk-SK"/>
        </w:rPr>
      </w:pPr>
    </w:p>
    <w:p w:rsidR="00023D47" w:rsidRPr="005F5F44" w:rsidRDefault="00023D47">
      <w:pPr>
        <w:rPr>
          <w:rFonts w:cs="Arial"/>
        </w:rPr>
      </w:pPr>
      <w:r w:rsidRPr="005F5F44">
        <w:rPr>
          <w:rFonts w:cs="Arial"/>
        </w:rPr>
        <w:t>Pri obstaraní majetku sa uplatňuje princíp obstarávacích cien (t. j. historických cien). Ocenenie jednotlivých položiek majetku a záväzkov je takéto:</w:t>
      </w:r>
    </w:p>
    <w:p w:rsidR="00023D47" w:rsidRPr="005F5F44" w:rsidRDefault="00023D47">
      <w:pPr>
        <w:pStyle w:val="Zarkazkladnhotextu2"/>
        <w:tabs>
          <w:tab w:val="left" w:pos="284"/>
        </w:tabs>
        <w:rPr>
          <w:rFonts w:cs="Arial"/>
          <w:sz w:val="20"/>
          <w:lang w:val="sk-SK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023D47" w:rsidRPr="005F5F44" w:rsidRDefault="00023D47">
      <w:pPr>
        <w:ind w:left="709" w:hanging="709"/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:rsidR="00023D47" w:rsidRPr="005F5F44" w:rsidRDefault="00023D47">
      <w:pPr>
        <w:pStyle w:val="Zarkazkladnhotextu3"/>
        <w:ind w:left="0" w:firstLine="0"/>
        <w:rPr>
          <w:rFonts w:cs="Arial"/>
          <w:sz w:val="20"/>
          <w:lang w:val="sk-SK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Dlhodobý finančný majetok – obstarávacou cenou. Obstarávacia cena predstavuje cenu, za ktorú sa majetok obstaral, a náklady súvisiace s jeho obstaraním (poplatky a provízie maklérom, poradcom, burzám).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Pohľadávky:</w:t>
      </w:r>
    </w:p>
    <w:p w:rsidR="00023D47" w:rsidRPr="005F5F44" w:rsidRDefault="00023D47">
      <w:pPr>
        <w:numPr>
          <w:ilvl w:val="0"/>
          <w:numId w:val="17"/>
        </w:numPr>
        <w:ind w:hanging="284"/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pri ich vzniku alebo bezodplatnom nadobudnutí – menovitou hodnotou,</w:t>
      </w:r>
    </w:p>
    <w:p w:rsidR="00023D47" w:rsidRPr="005F5F44" w:rsidRDefault="00023D47">
      <w:pPr>
        <w:numPr>
          <w:ilvl w:val="0"/>
          <w:numId w:val="17"/>
        </w:numPr>
        <w:ind w:hanging="284"/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pri odplatnom nadobudnutí (postúpení) alebo nadobudnutí vkladom do základného imania – obstarávacou cenou.</w:t>
      </w:r>
    </w:p>
    <w:p w:rsidR="00023D47" w:rsidRPr="005F5F44" w:rsidRDefault="00023D47">
      <w:pPr>
        <w:ind w:left="709"/>
        <w:rPr>
          <w:rFonts w:cs="Arial"/>
        </w:rPr>
      </w:pPr>
    </w:p>
    <w:p w:rsidR="00023D47" w:rsidRPr="005F5F44" w:rsidRDefault="00023D47">
      <w:pPr>
        <w:ind w:left="567"/>
        <w:rPr>
          <w:rFonts w:cs="Arial"/>
        </w:rPr>
      </w:pPr>
      <w:r w:rsidRPr="005F5F44">
        <w:rPr>
          <w:rFonts w:cs="Arial"/>
        </w:rPr>
        <w:t xml:space="preserve">Pri dlhodobých pohľadávkach sa uvádza opravná položka v stĺpci korekcia, čím sa vyjadruje ich hodnota v čase účtovania a vykazovania. 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Krátkodobý finančný majetok – obstarávacou cenou. Obstarávacia cena je cena, za ktorú sa majetok obstaral, a náklady súvisiace s jeho obstaraním (poplatky a provízie maklérom, poradcom, burzám).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Časové rozlíšenie na strane aktív súvahy – očakávanou menovitou hodnotou.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Záväzky:</w:t>
      </w:r>
    </w:p>
    <w:p w:rsidR="00023D47" w:rsidRPr="005F5F44" w:rsidRDefault="00023D47">
      <w:pPr>
        <w:numPr>
          <w:ilvl w:val="0"/>
          <w:numId w:val="17"/>
        </w:numPr>
        <w:ind w:hanging="284"/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pri ich vzniku – menovitou hodnotou,</w:t>
      </w:r>
    </w:p>
    <w:p w:rsidR="00023D47" w:rsidRPr="005F5F44" w:rsidRDefault="00023D47">
      <w:pPr>
        <w:numPr>
          <w:ilvl w:val="0"/>
          <w:numId w:val="17"/>
        </w:numPr>
        <w:ind w:hanging="284"/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pri prevzatí – obstarávacou cenou.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ind w:firstLine="567"/>
        <w:rPr>
          <w:rFonts w:cs="Arial"/>
        </w:rPr>
      </w:pPr>
      <w:r w:rsidRPr="005F5F44">
        <w:rPr>
          <w:rFonts w:cs="Arial"/>
        </w:rPr>
        <w:t>Rezervy – v očakávanej výške záväzku alebo poistnomatematickými metódami.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 xml:space="preserve">Dlhopisy, pôžičky, úvery: </w:t>
      </w:r>
    </w:p>
    <w:p w:rsidR="00023D47" w:rsidRPr="005F5F44" w:rsidRDefault="00023D47">
      <w:pPr>
        <w:numPr>
          <w:ilvl w:val="0"/>
          <w:numId w:val="17"/>
        </w:numPr>
        <w:ind w:hanging="284"/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pri ich vzniku – menovitou hodnotou,</w:t>
      </w:r>
    </w:p>
    <w:p w:rsidR="00023D47" w:rsidRPr="005F5F44" w:rsidRDefault="00023D47">
      <w:pPr>
        <w:numPr>
          <w:ilvl w:val="0"/>
          <w:numId w:val="17"/>
        </w:numPr>
        <w:ind w:hanging="284"/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pri prevzatí – obstarávacou cenou.</w:t>
      </w:r>
    </w:p>
    <w:p w:rsidR="00023D47" w:rsidRPr="005F5F44" w:rsidRDefault="00023D47">
      <w:pPr>
        <w:pStyle w:val="Zarkazkladnhotextu3"/>
        <w:ind w:left="709" w:firstLine="0"/>
        <w:rPr>
          <w:rFonts w:cs="Arial"/>
          <w:sz w:val="20"/>
          <w:lang w:val="sk-SK"/>
        </w:rPr>
      </w:pPr>
    </w:p>
    <w:p w:rsidR="00023D47" w:rsidRPr="005F5F44" w:rsidRDefault="00023D47">
      <w:pPr>
        <w:ind w:firstLine="567"/>
        <w:rPr>
          <w:rFonts w:cs="Arial"/>
        </w:rPr>
      </w:pPr>
      <w:r w:rsidRPr="005F5F44">
        <w:rPr>
          <w:rFonts w:cs="Arial"/>
        </w:rPr>
        <w:t>Úroky z dlhopisov, pôžičiek a úverov sa účtujú do obdobia, s ktorým časovo a vecne súvisia.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Časové rozlíšenie na strane pasív súvahy – očakávanou menovitou hodnotou.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 xml:space="preserve">Daň z príjmov splatná – podľa slovenského zákona o daniach z príjmov sa splatné dane z príjmov určujú z účtovného zisku pri </w:t>
      </w:r>
      <w:r w:rsidRPr="00FB4EB2">
        <w:rPr>
          <w:rFonts w:cs="Arial"/>
        </w:rPr>
        <w:t xml:space="preserve">sadzbe </w:t>
      </w:r>
      <w:r w:rsidR="003425C6" w:rsidRPr="00FB4EB2">
        <w:rPr>
          <w:rFonts w:cs="Arial"/>
        </w:rPr>
        <w:t>23</w:t>
      </w:r>
      <w:r w:rsidRPr="00FB4EB2">
        <w:rPr>
          <w:rFonts w:cs="Arial"/>
        </w:rPr>
        <w:t xml:space="preserve"> % po úpravách</w:t>
      </w:r>
      <w:r w:rsidRPr="005F5F44">
        <w:rPr>
          <w:rFonts w:cs="Arial"/>
        </w:rPr>
        <w:t xml:space="preserve"> o niektoré položky na daňové účely.</w:t>
      </w:r>
    </w:p>
    <w:p w:rsidR="00023D47" w:rsidRPr="005F5F44" w:rsidRDefault="00023D47">
      <w:pPr>
        <w:rPr>
          <w:rFonts w:cs="Arial"/>
        </w:rPr>
      </w:pPr>
    </w:p>
    <w:p w:rsidR="00023D47" w:rsidRPr="00487572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</w:t>
      </w:r>
      <w:r w:rsidRPr="00487572">
        <w:rPr>
          <w:rFonts w:cs="Arial"/>
        </w:rPr>
        <w:t xml:space="preserve">dane z príjmov sa použila sadzba dane z príjmov platná v nasledujúcom účtovnom období, t. j. </w:t>
      </w:r>
      <w:r w:rsidR="003425C6" w:rsidRPr="00487572">
        <w:rPr>
          <w:rFonts w:cs="Arial"/>
        </w:rPr>
        <w:t>2</w:t>
      </w:r>
      <w:r w:rsidR="00487572" w:rsidRPr="00487572">
        <w:rPr>
          <w:rFonts w:cs="Arial"/>
        </w:rPr>
        <w:t>2</w:t>
      </w:r>
      <w:r w:rsidRPr="00487572">
        <w:rPr>
          <w:rFonts w:cs="Arial"/>
        </w:rPr>
        <w:t xml:space="preserve"> %.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Dotácie poskytnuté na obstaranie majetku.</w:t>
      </w:r>
    </w:p>
    <w:p w:rsidR="00023D47" w:rsidRPr="005F5F44" w:rsidRDefault="00023D47">
      <w:pPr>
        <w:pStyle w:val="Zarkazkladnhotextu2"/>
        <w:ind w:left="426" w:firstLine="0"/>
        <w:rPr>
          <w:rFonts w:cs="Arial"/>
          <w:bCs/>
          <w:i/>
          <w:iCs/>
          <w:color w:val="FF0000"/>
          <w:sz w:val="20"/>
          <w:lang w:val="sk-SK"/>
        </w:rPr>
      </w:pP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pStyle w:val="Nadpis2"/>
        <w:rPr>
          <w:lang w:val="sk-SK"/>
        </w:rPr>
      </w:pPr>
      <w:bookmarkStart w:id="3" w:name="_Ref150575465"/>
      <w:r w:rsidRPr="005F5F44">
        <w:rPr>
          <w:lang w:val="sk-SK"/>
        </w:rPr>
        <w:t>Spôsob ocenenia jednotlivých zložiek majetku a záväzkov – nasledujúce ocenenie</w:t>
      </w:r>
      <w:bookmarkEnd w:id="3"/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7"/>
        </w:numPr>
        <w:tabs>
          <w:tab w:val="clear" w:pos="850"/>
          <w:tab w:val="num" w:pos="567"/>
          <w:tab w:val="num" w:pos="709"/>
        </w:tabs>
        <w:ind w:left="567" w:hanging="567"/>
        <w:rPr>
          <w:rFonts w:cs="Arial"/>
        </w:rPr>
      </w:pPr>
      <w:bookmarkStart w:id="4" w:name="_Ref150575467"/>
      <w:r w:rsidRPr="005F5F44">
        <w:rPr>
          <w:rFonts w:cs="Arial"/>
        </w:rPr>
        <w:t>Predpokladané riziká, straty a zníženia hodnoty, ktoré sa týkajú majetku a záväzkov, sa vyjadrujú prostredníctvom rezerv, opravných položiek a odpisov.</w:t>
      </w:r>
      <w:bookmarkEnd w:id="4"/>
      <w:r w:rsidRPr="005F5F44">
        <w:rPr>
          <w:rFonts w:cs="Arial"/>
        </w:rPr>
        <w:t xml:space="preserve"> 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8"/>
        </w:numPr>
        <w:tabs>
          <w:tab w:val="num" w:pos="851"/>
        </w:tabs>
        <w:ind w:left="709" w:hanging="142"/>
        <w:rPr>
          <w:rFonts w:cs="Arial"/>
          <w:snapToGrid w:val="0"/>
          <w:u w:val="single"/>
          <w:lang w:eastAsia="sk-SK"/>
        </w:rPr>
      </w:pPr>
      <w:r w:rsidRPr="005F5F44">
        <w:rPr>
          <w:rFonts w:cs="Arial"/>
          <w:snapToGrid w:val="0"/>
          <w:u w:val="single"/>
          <w:lang w:eastAsia="sk-SK"/>
        </w:rPr>
        <w:t>Rezervy</w:t>
      </w:r>
      <w:r w:rsidRPr="005F5F44">
        <w:rPr>
          <w:rFonts w:cs="Arial"/>
          <w:snapToGrid w:val="0"/>
          <w:lang w:eastAsia="sk-SK"/>
        </w:rPr>
        <w:t xml:space="preserve"> – účtujú sa v očakávanej výške záväzku. </w:t>
      </w:r>
    </w:p>
    <w:p w:rsidR="00023D47" w:rsidRPr="005F5F44" w:rsidRDefault="00023D47">
      <w:pPr>
        <w:rPr>
          <w:rFonts w:cs="Arial"/>
          <w:snapToGrid w:val="0"/>
          <w:u w:val="single"/>
          <w:lang w:eastAsia="sk-SK"/>
        </w:rPr>
      </w:pPr>
    </w:p>
    <w:p w:rsidR="00023D47" w:rsidRPr="005F5F44" w:rsidRDefault="00023D47">
      <w:pPr>
        <w:numPr>
          <w:ilvl w:val="0"/>
          <w:numId w:val="19"/>
        </w:numPr>
        <w:ind w:left="709" w:hanging="142"/>
        <w:rPr>
          <w:rFonts w:cs="Arial"/>
          <w:snapToGrid w:val="0"/>
          <w:u w:val="single"/>
          <w:lang w:eastAsia="sk-SK"/>
        </w:rPr>
      </w:pPr>
      <w:r w:rsidRPr="005F5F44">
        <w:rPr>
          <w:rFonts w:cs="Arial"/>
          <w:snapToGrid w:val="0"/>
          <w:u w:val="single"/>
          <w:lang w:eastAsia="sk-SK"/>
        </w:rPr>
        <w:t xml:space="preserve">Plán odpisov </w:t>
      </w:r>
    </w:p>
    <w:p w:rsidR="00023D47" w:rsidRPr="005F5F44" w:rsidRDefault="00023D47">
      <w:pPr>
        <w:ind w:left="851"/>
        <w:rPr>
          <w:rFonts w:cs="Arial"/>
          <w:snapToGrid w:val="0"/>
          <w:lang w:eastAsia="sk-SK"/>
        </w:rPr>
      </w:pPr>
    </w:p>
    <w:p w:rsidR="00023D47" w:rsidRPr="005F5F44" w:rsidRDefault="00023D47">
      <w:pPr>
        <w:ind w:left="851"/>
        <w:rPr>
          <w:rFonts w:cs="Arial"/>
        </w:rPr>
      </w:pPr>
      <w:r w:rsidRPr="005F5F44">
        <w:rPr>
          <w:rFonts w:cs="Arial"/>
        </w:rPr>
        <w:t xml:space="preserve">Dlhodobý hmotný a nehmotný majetok sa odpisuje podľa plánu odpisov, ktorý bol stanovený vzhľadom na odhad reálnej ekonomickej životnosti. Účtovné odpisy sú rovnomerné. Majetok sa začína odpisovať v mesiaci jeho zaradenia do používania. </w:t>
      </w:r>
    </w:p>
    <w:p w:rsidR="00023D47" w:rsidRPr="005F5F44" w:rsidRDefault="00023D47">
      <w:pPr>
        <w:ind w:left="709"/>
        <w:rPr>
          <w:rFonts w:cs="Arial"/>
          <w:b/>
          <w:snapToGrid w:val="0"/>
          <w:lang w:eastAsia="sk-SK"/>
        </w:rPr>
      </w:pPr>
    </w:p>
    <w:p w:rsidR="00023D47" w:rsidRPr="005F5F44" w:rsidRDefault="00023D47">
      <w:pPr>
        <w:ind w:left="709" w:firstLine="142"/>
        <w:rPr>
          <w:rFonts w:cs="Arial"/>
        </w:rPr>
      </w:pPr>
      <w:r w:rsidRPr="005F5F44">
        <w:rPr>
          <w:rFonts w:cs="Arial"/>
        </w:rPr>
        <w:t>Priemerné životnosti podľa plánu odpisov sú:</w:t>
      </w:r>
    </w:p>
    <w:p w:rsidR="00023D47" w:rsidRPr="005F5F44" w:rsidRDefault="00023D47">
      <w:pPr>
        <w:ind w:left="709"/>
        <w:rPr>
          <w:rFonts w:cs="Arial"/>
          <w:b/>
          <w:snapToGrid w:val="0"/>
          <w:lang w:eastAsia="sk-SK"/>
        </w:rPr>
      </w:pPr>
    </w:p>
    <w:tbl>
      <w:tblPr>
        <w:tblW w:w="8221" w:type="dxa"/>
        <w:tblInd w:w="92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2268"/>
        <w:gridCol w:w="2693"/>
      </w:tblGrid>
      <w:tr w:rsidR="00023D47" w:rsidRPr="005F5F44">
        <w:tc>
          <w:tcPr>
            <w:tcW w:w="3260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  <w:jc w:val="left"/>
            </w:pPr>
            <w:r w:rsidRPr="005F5F44"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</w:pPr>
            <w:r w:rsidRPr="005F5F44"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</w:pPr>
            <w:r w:rsidRPr="005F5F44">
              <w:t xml:space="preserve">Ročná sadzba odpisov </w:t>
            </w:r>
          </w:p>
        </w:tc>
      </w:tr>
      <w:tr w:rsidR="00023D47" w:rsidRPr="005F5F44">
        <w:tc>
          <w:tcPr>
            <w:tcW w:w="3260" w:type="dxa"/>
            <w:tcBorders>
              <w:top w:val="single" w:sz="4" w:space="0" w:color="auto"/>
            </w:tcBorders>
          </w:tcPr>
          <w:p w:rsidR="00023D47" w:rsidRPr="005F5F44" w:rsidRDefault="00023D47">
            <w:pPr>
              <w:jc w:val="left"/>
              <w:rPr>
                <w:b/>
                <w:snapToGrid w:val="0"/>
                <w:sz w:val="15"/>
                <w:lang w:eastAsia="sk-SK"/>
              </w:rPr>
            </w:pPr>
            <w:r w:rsidRPr="005F5F44">
              <w:rPr>
                <w:sz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23D47" w:rsidRPr="005F5F44" w:rsidRDefault="00023D47">
            <w:pPr>
              <w:pStyle w:val="tabletext"/>
              <w:jc w:val="center"/>
              <w:rPr>
                <w:b/>
                <w:snapToGrid w:val="0"/>
                <w:sz w:val="15"/>
                <w:lang w:eastAsia="sk-SK"/>
              </w:rPr>
            </w:pPr>
            <w:r w:rsidRPr="005F5F44">
              <w:rPr>
                <w:sz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023D47" w:rsidRPr="005F5F44" w:rsidRDefault="00023D47">
            <w:pPr>
              <w:jc w:val="center"/>
              <w:rPr>
                <w:b/>
                <w:sz w:val="15"/>
              </w:rPr>
            </w:pPr>
            <w:r w:rsidRPr="005F5F44">
              <w:rPr>
                <w:sz w:val="15"/>
              </w:rPr>
              <w:t xml:space="preserve">  5,0 %</w:t>
            </w:r>
          </w:p>
        </w:tc>
      </w:tr>
      <w:tr w:rsidR="00023D47" w:rsidRPr="005F5F44">
        <w:tc>
          <w:tcPr>
            <w:tcW w:w="3260" w:type="dxa"/>
          </w:tcPr>
          <w:p w:rsidR="00023D47" w:rsidRPr="005F5F44" w:rsidRDefault="00023D47">
            <w:pPr>
              <w:jc w:val="left"/>
              <w:rPr>
                <w:b/>
                <w:snapToGrid w:val="0"/>
                <w:sz w:val="15"/>
                <w:lang w:eastAsia="sk-SK"/>
              </w:rPr>
            </w:pPr>
            <w:r w:rsidRPr="005F5F44">
              <w:rPr>
                <w:sz w:val="15"/>
              </w:rPr>
              <w:t>Stroje a zariadenia</w:t>
            </w:r>
          </w:p>
        </w:tc>
        <w:tc>
          <w:tcPr>
            <w:tcW w:w="2268" w:type="dxa"/>
          </w:tcPr>
          <w:p w:rsidR="00023D47" w:rsidRPr="005F5F44" w:rsidRDefault="00023D47">
            <w:pPr>
              <w:jc w:val="center"/>
              <w:rPr>
                <w:b/>
                <w:snapToGrid w:val="0"/>
                <w:sz w:val="15"/>
                <w:lang w:eastAsia="sk-SK"/>
              </w:rPr>
            </w:pPr>
            <w:r w:rsidRPr="005F5F44">
              <w:rPr>
                <w:sz w:val="15"/>
              </w:rPr>
              <w:t xml:space="preserve">  6 rokov</w:t>
            </w:r>
          </w:p>
        </w:tc>
        <w:tc>
          <w:tcPr>
            <w:tcW w:w="2693" w:type="dxa"/>
          </w:tcPr>
          <w:p w:rsidR="00023D47" w:rsidRPr="005F5F44" w:rsidRDefault="00023D47">
            <w:pPr>
              <w:jc w:val="center"/>
              <w:rPr>
                <w:b/>
                <w:sz w:val="15"/>
              </w:rPr>
            </w:pPr>
            <w:r w:rsidRPr="005F5F44">
              <w:rPr>
                <w:sz w:val="15"/>
              </w:rPr>
              <w:t>16,7 %</w:t>
            </w:r>
          </w:p>
        </w:tc>
      </w:tr>
      <w:tr w:rsidR="00023D47" w:rsidRPr="005F5F44">
        <w:tc>
          <w:tcPr>
            <w:tcW w:w="3260" w:type="dxa"/>
          </w:tcPr>
          <w:p w:rsidR="00023D47" w:rsidRPr="005F5F44" w:rsidRDefault="00023D47">
            <w:pPr>
              <w:jc w:val="left"/>
              <w:rPr>
                <w:b/>
                <w:snapToGrid w:val="0"/>
                <w:sz w:val="15"/>
                <w:lang w:eastAsia="sk-SK"/>
              </w:rPr>
            </w:pPr>
            <w:r w:rsidRPr="005F5F44">
              <w:rPr>
                <w:sz w:val="15"/>
              </w:rPr>
              <w:t>Dopravné prostriedky</w:t>
            </w:r>
          </w:p>
        </w:tc>
        <w:tc>
          <w:tcPr>
            <w:tcW w:w="2268" w:type="dxa"/>
          </w:tcPr>
          <w:p w:rsidR="00023D47" w:rsidRPr="005F5F44" w:rsidRDefault="00023D47">
            <w:pPr>
              <w:jc w:val="center"/>
              <w:rPr>
                <w:b/>
                <w:snapToGrid w:val="0"/>
                <w:sz w:val="15"/>
                <w:lang w:eastAsia="sk-SK"/>
              </w:rPr>
            </w:pPr>
            <w:r w:rsidRPr="005F5F44">
              <w:rPr>
                <w:sz w:val="15"/>
              </w:rPr>
              <w:t>4 roky</w:t>
            </w:r>
          </w:p>
        </w:tc>
        <w:tc>
          <w:tcPr>
            <w:tcW w:w="2693" w:type="dxa"/>
          </w:tcPr>
          <w:p w:rsidR="00023D47" w:rsidRPr="005F5F44" w:rsidRDefault="00023D47">
            <w:pPr>
              <w:jc w:val="center"/>
              <w:rPr>
                <w:b/>
                <w:sz w:val="15"/>
              </w:rPr>
            </w:pPr>
            <w:r w:rsidRPr="005F5F44">
              <w:rPr>
                <w:sz w:val="15"/>
              </w:rPr>
              <w:t>25,0 %</w:t>
            </w:r>
          </w:p>
        </w:tc>
      </w:tr>
      <w:tr w:rsidR="00023D47" w:rsidRPr="005F5F44">
        <w:tc>
          <w:tcPr>
            <w:tcW w:w="3260" w:type="dxa"/>
          </w:tcPr>
          <w:p w:rsidR="00023D47" w:rsidRPr="005F5F44" w:rsidRDefault="00023D47">
            <w:pPr>
              <w:jc w:val="left"/>
              <w:rPr>
                <w:b/>
                <w:snapToGrid w:val="0"/>
                <w:sz w:val="15"/>
                <w:lang w:eastAsia="sk-SK"/>
              </w:rPr>
            </w:pPr>
            <w:r w:rsidRPr="005F5F44">
              <w:rPr>
                <w:sz w:val="15"/>
              </w:rPr>
              <w:t>Inventár</w:t>
            </w:r>
          </w:p>
        </w:tc>
        <w:tc>
          <w:tcPr>
            <w:tcW w:w="2268" w:type="dxa"/>
          </w:tcPr>
          <w:p w:rsidR="00023D47" w:rsidRPr="005F5F44" w:rsidRDefault="00023D47">
            <w:pPr>
              <w:jc w:val="center"/>
              <w:rPr>
                <w:b/>
                <w:snapToGrid w:val="0"/>
                <w:sz w:val="15"/>
                <w:lang w:eastAsia="sk-SK"/>
              </w:rPr>
            </w:pPr>
            <w:r w:rsidRPr="005F5F44">
              <w:rPr>
                <w:sz w:val="15"/>
              </w:rPr>
              <w:t xml:space="preserve">  6 rokov</w:t>
            </w:r>
          </w:p>
        </w:tc>
        <w:tc>
          <w:tcPr>
            <w:tcW w:w="2693" w:type="dxa"/>
          </w:tcPr>
          <w:p w:rsidR="00023D47" w:rsidRPr="005F5F44" w:rsidRDefault="00023D47">
            <w:pPr>
              <w:jc w:val="center"/>
              <w:rPr>
                <w:b/>
                <w:sz w:val="15"/>
              </w:rPr>
            </w:pPr>
            <w:r w:rsidRPr="005F5F44">
              <w:rPr>
                <w:sz w:val="15"/>
              </w:rPr>
              <w:t>16,7 %</w:t>
            </w:r>
          </w:p>
        </w:tc>
      </w:tr>
      <w:tr w:rsidR="00023D47" w:rsidRPr="005F5F44">
        <w:tc>
          <w:tcPr>
            <w:tcW w:w="3260" w:type="dxa"/>
            <w:tcBorders>
              <w:bottom w:val="single" w:sz="8" w:space="0" w:color="auto"/>
            </w:tcBorders>
          </w:tcPr>
          <w:p w:rsidR="00023D47" w:rsidRPr="005F5F44" w:rsidRDefault="00023D47">
            <w:pPr>
              <w:jc w:val="left"/>
              <w:rPr>
                <w:sz w:val="15"/>
              </w:rPr>
            </w:pPr>
            <w:r w:rsidRPr="005F5F44">
              <w:rPr>
                <w:sz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023D47" w:rsidRPr="005F5F44" w:rsidRDefault="00023D47">
            <w:pPr>
              <w:jc w:val="center"/>
              <w:rPr>
                <w:sz w:val="15"/>
              </w:rPr>
            </w:pPr>
            <w:r w:rsidRPr="005F5F44">
              <w:rPr>
                <w:sz w:val="15"/>
              </w:rPr>
              <w:t>4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023D47" w:rsidRPr="005F5F44" w:rsidRDefault="00023D47">
            <w:pPr>
              <w:jc w:val="center"/>
              <w:rPr>
                <w:sz w:val="15"/>
              </w:rPr>
            </w:pPr>
            <w:r w:rsidRPr="005F5F44">
              <w:rPr>
                <w:sz w:val="15"/>
              </w:rPr>
              <w:t>25,0 %</w:t>
            </w:r>
          </w:p>
        </w:tc>
      </w:tr>
    </w:tbl>
    <w:p w:rsidR="00023D47" w:rsidRPr="005F5F44" w:rsidRDefault="00023D47">
      <w:pPr>
        <w:ind w:left="709"/>
        <w:rPr>
          <w:rFonts w:cs="Arial"/>
          <w:snapToGrid w:val="0"/>
          <w:lang w:eastAsia="sk-SK"/>
        </w:rPr>
      </w:pPr>
    </w:p>
    <w:p w:rsidR="00023D47" w:rsidRPr="005F5F44" w:rsidRDefault="00023D47">
      <w:pPr>
        <w:ind w:left="850"/>
        <w:rPr>
          <w:rFonts w:cs="Arial"/>
        </w:rPr>
      </w:pPr>
      <w:r w:rsidRPr="005F5F44">
        <w:rPr>
          <w:rFonts w:cs="Arial"/>
          <w:snapToGrid w:val="0"/>
        </w:rPr>
        <w:t xml:space="preserve">Daňové odpisy sa uplatňujú podľa sadzieb uvedených v zákone o daniach z príjmov platných pre rovnomerné </w:t>
      </w:r>
      <w:r w:rsidRPr="005F5F44">
        <w:rPr>
          <w:rFonts w:cs="Arial"/>
        </w:rPr>
        <w:t>odpisovanie.</w:t>
      </w:r>
    </w:p>
    <w:p w:rsidR="00023D47" w:rsidRPr="005F5F44" w:rsidRDefault="00023D47">
      <w:pPr>
        <w:tabs>
          <w:tab w:val="num" w:pos="709"/>
        </w:tabs>
        <w:rPr>
          <w:rFonts w:cs="Arial"/>
        </w:rPr>
      </w:pPr>
    </w:p>
    <w:p w:rsidR="009A732C" w:rsidRPr="005F5F44" w:rsidRDefault="009A732C" w:rsidP="009A732C">
      <w:pPr>
        <w:pStyle w:val="Nadpis2"/>
        <w:numPr>
          <w:ilvl w:val="0"/>
          <w:numId w:val="0"/>
        </w:numPr>
        <w:rPr>
          <w:lang w:val="sk-SK"/>
        </w:rPr>
      </w:pPr>
      <w:r w:rsidRPr="005F5F44">
        <w:rPr>
          <w:lang w:val="sk-SK"/>
        </w:rPr>
        <w:t>11.      Cudzia mena</w:t>
      </w:r>
    </w:p>
    <w:p w:rsidR="009A732C" w:rsidRPr="005F5F44" w:rsidRDefault="009A732C" w:rsidP="009A732C">
      <w:pPr>
        <w:pStyle w:val="Nadpis2"/>
        <w:numPr>
          <w:ilvl w:val="0"/>
          <w:numId w:val="0"/>
        </w:numPr>
        <w:rPr>
          <w:lang w:val="sk-SK"/>
        </w:rPr>
      </w:pPr>
    </w:p>
    <w:p w:rsidR="009A732C" w:rsidRPr="005F5F44" w:rsidRDefault="009A732C" w:rsidP="009A732C">
      <w:pPr>
        <w:pStyle w:val="Zkladntext"/>
        <w:ind w:left="567"/>
        <w:rPr>
          <w:sz w:val="17"/>
          <w:szCs w:val="17"/>
          <w:lang w:val="sk-SK"/>
        </w:rPr>
      </w:pPr>
      <w:r w:rsidRPr="005F5F44">
        <w:rPr>
          <w:sz w:val="17"/>
          <w:szCs w:val="17"/>
          <w:lang w:val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A732C" w:rsidRPr="005F5F44" w:rsidRDefault="009A732C" w:rsidP="009A732C">
      <w:pPr>
        <w:pStyle w:val="Zkladntext"/>
        <w:ind w:left="567"/>
        <w:rPr>
          <w:sz w:val="17"/>
          <w:szCs w:val="17"/>
          <w:lang w:val="sk-SK"/>
        </w:rPr>
      </w:pPr>
      <w:r w:rsidRPr="005F5F44">
        <w:rPr>
          <w:sz w:val="17"/>
          <w:szCs w:val="17"/>
          <w:lang w:val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A732C" w:rsidRPr="005F5F44" w:rsidRDefault="009A732C" w:rsidP="009A732C">
      <w:pPr>
        <w:pStyle w:val="Zkladntext"/>
        <w:ind w:left="567"/>
        <w:rPr>
          <w:sz w:val="17"/>
          <w:szCs w:val="17"/>
          <w:lang w:val="sk-SK"/>
        </w:rPr>
      </w:pPr>
      <w:r w:rsidRPr="005F5F44">
        <w:rPr>
          <w:sz w:val="17"/>
          <w:szCs w:val="17"/>
          <w:lang w:val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9A732C" w:rsidRPr="005F5F44" w:rsidRDefault="009A732C" w:rsidP="009A732C">
      <w:pPr>
        <w:pStyle w:val="Zkladntext"/>
        <w:ind w:left="567"/>
        <w:rPr>
          <w:sz w:val="17"/>
          <w:szCs w:val="17"/>
          <w:lang w:val="sk-SK"/>
        </w:rPr>
      </w:pPr>
      <w:r w:rsidRPr="005F5F44">
        <w:rPr>
          <w:sz w:val="17"/>
          <w:szCs w:val="17"/>
          <w:lang w:val="sk-SK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9A732C" w:rsidRPr="005F5F44" w:rsidRDefault="009A732C" w:rsidP="009A732C">
      <w:pPr>
        <w:pStyle w:val="Zkladntext"/>
        <w:ind w:left="567"/>
        <w:rPr>
          <w:sz w:val="17"/>
          <w:szCs w:val="17"/>
          <w:lang w:val="sk-SK"/>
        </w:rPr>
      </w:pPr>
      <w:r w:rsidRPr="005F5F44">
        <w:rPr>
          <w:sz w:val="17"/>
          <w:szCs w:val="17"/>
          <w:lang w:val="sk-SK"/>
        </w:rPr>
        <w:t>Prijaté a poskytnuté preddavky sa ku dňu, ku ktorému sa zostavuje účtovná závierka, na menu euro už neprepočítavajú.</w:t>
      </w:r>
    </w:p>
    <w:p w:rsidR="009A732C" w:rsidRPr="005F5F44" w:rsidRDefault="009A732C" w:rsidP="009A732C">
      <w:pPr>
        <w:rPr>
          <w:rFonts w:cs="Arial"/>
        </w:rPr>
      </w:pPr>
    </w:p>
    <w:p w:rsidR="00023D47" w:rsidRPr="005F5F44" w:rsidRDefault="00023D47"/>
    <w:p w:rsidR="00023D47" w:rsidRDefault="00023D47">
      <w:pPr>
        <w:rPr>
          <w:rFonts w:cs="Arial"/>
        </w:rPr>
      </w:pPr>
    </w:p>
    <w:p w:rsidR="009C7B0A" w:rsidRDefault="009C7B0A">
      <w:pPr>
        <w:rPr>
          <w:rFonts w:cs="Arial"/>
        </w:rPr>
      </w:pPr>
    </w:p>
    <w:p w:rsidR="009C7B0A" w:rsidRPr="005F5F44" w:rsidRDefault="009C7B0A">
      <w:pPr>
        <w:rPr>
          <w:rFonts w:cs="Arial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ÚDAJE VYKÁZANÉ NA STRANE AKTÍV SÚVAHY</w:t>
      </w:r>
    </w:p>
    <w:p w:rsidR="00023D47" w:rsidRPr="005F5F44" w:rsidRDefault="00023D47">
      <w:pPr>
        <w:rPr>
          <w:rFonts w:cs="Arial"/>
          <w:b/>
          <w:snapToGrid w:val="0"/>
          <w:u w:val="single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Dlhodobý nehmotný a hmotný majetok (r. 003 a 01</w:t>
      </w:r>
      <w:r w:rsidR="009A732C" w:rsidRPr="005F5F44">
        <w:rPr>
          <w:lang w:val="sk-SK"/>
        </w:rPr>
        <w:t>1</w:t>
      </w:r>
      <w:r w:rsidRPr="005F5F44">
        <w:rPr>
          <w:lang w:val="sk-SK"/>
        </w:rPr>
        <w:t xml:space="preserve"> súvahy)</w:t>
      </w:r>
    </w:p>
    <w:p w:rsidR="00023D47" w:rsidRPr="005F5F44" w:rsidRDefault="00023D47">
      <w:pPr>
        <w:jc w:val="left"/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3"/>
        <w:rPr>
          <w:lang w:val="sk-SK"/>
        </w:rPr>
      </w:pPr>
      <w:r w:rsidRPr="005F5F44">
        <w:rPr>
          <w:lang w:val="sk-SK"/>
        </w:rPr>
        <w:t xml:space="preserve">Pohyby na účtoch dlhodobého nehmotného majetku, oprávok, opravných položiek a zostatkovej hodnoty 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jc w:val="left"/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Spoločnosť k 31.12.201</w:t>
      </w:r>
      <w:r w:rsidR="00107BAF">
        <w:rPr>
          <w:rFonts w:cs="Arial"/>
          <w:snapToGrid w:val="0"/>
          <w:lang w:eastAsia="sk-SK"/>
        </w:rPr>
        <w:t>3</w:t>
      </w:r>
      <w:r w:rsidRPr="005F5F44">
        <w:rPr>
          <w:rFonts w:cs="Arial"/>
          <w:snapToGrid w:val="0"/>
          <w:lang w:eastAsia="sk-SK"/>
        </w:rPr>
        <w:t xml:space="preserve"> </w:t>
      </w:r>
      <w:r w:rsidR="00A0181E">
        <w:rPr>
          <w:rFonts w:cs="Arial"/>
          <w:snapToGrid w:val="0"/>
          <w:lang w:eastAsia="sk-SK"/>
        </w:rPr>
        <w:t xml:space="preserve">eviduje dlhodobý nehmotný majetok v celkovej výške </w:t>
      </w:r>
      <w:r w:rsidR="00A0181E" w:rsidRPr="00A0181E">
        <w:rPr>
          <w:rFonts w:cs="Arial"/>
          <w:b/>
          <w:snapToGrid w:val="0"/>
          <w:lang w:eastAsia="sk-SK"/>
        </w:rPr>
        <w:t>997 eur</w:t>
      </w:r>
      <w:r w:rsidR="00A0181E">
        <w:rPr>
          <w:rFonts w:cs="Arial"/>
          <w:snapToGrid w:val="0"/>
          <w:lang w:eastAsia="sk-SK"/>
        </w:rPr>
        <w:t xml:space="preserve"> </w:t>
      </w:r>
      <w:r w:rsidRPr="005F5F44">
        <w:rPr>
          <w:rFonts w:cs="Arial"/>
          <w:snapToGrid w:val="0"/>
          <w:lang w:eastAsia="sk-SK"/>
        </w:rPr>
        <w:t>a k 31.12.20</w:t>
      </w:r>
      <w:r w:rsidR="009A732C" w:rsidRPr="005F5F44">
        <w:rPr>
          <w:rFonts w:cs="Arial"/>
          <w:snapToGrid w:val="0"/>
          <w:lang w:eastAsia="sk-SK"/>
        </w:rPr>
        <w:t>1</w:t>
      </w:r>
      <w:r w:rsidR="00107BAF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</w:t>
      </w:r>
      <w:r w:rsidR="00A0181E">
        <w:rPr>
          <w:rFonts w:cs="Arial"/>
          <w:snapToGrid w:val="0"/>
          <w:lang w:eastAsia="sk-SK"/>
        </w:rPr>
        <w:t xml:space="preserve">evidovala dlhodobý nehmotný majetok v celkovej výške </w:t>
      </w:r>
      <w:r w:rsidR="00A0181E" w:rsidRPr="00A0181E">
        <w:rPr>
          <w:rFonts w:cs="Arial"/>
          <w:b/>
          <w:snapToGrid w:val="0"/>
          <w:lang w:eastAsia="sk-SK"/>
        </w:rPr>
        <w:t>997 eur</w:t>
      </w:r>
      <w:r w:rsidRPr="005F5F44">
        <w:rPr>
          <w:rFonts w:cs="Arial"/>
          <w:snapToGrid w:val="0"/>
          <w:lang w:eastAsia="sk-SK"/>
        </w:rPr>
        <w:t>.</w:t>
      </w:r>
    </w:p>
    <w:p w:rsidR="00023D47" w:rsidRPr="005F5F44" w:rsidRDefault="00023D47">
      <w:pPr>
        <w:jc w:val="left"/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3"/>
        <w:rPr>
          <w:lang w:val="sk-SK"/>
        </w:rPr>
      </w:pPr>
      <w:r w:rsidRPr="005F5F44">
        <w:rPr>
          <w:lang w:val="sk-SK"/>
        </w:rPr>
        <w:t>Pohyby na účtoch dlhodobého hmotného majetku, oprávok, opravných položiek a zostatkovej hodnoty</w:t>
      </w:r>
    </w:p>
    <w:p w:rsidR="009A732C" w:rsidRPr="005F5F44" w:rsidRDefault="009A732C" w:rsidP="009A732C">
      <w:pPr>
        <w:rPr>
          <w:lang w:eastAsia="sk-SK"/>
        </w:rPr>
      </w:pPr>
    </w:p>
    <w:p w:rsidR="009A732C" w:rsidRPr="005F5F44" w:rsidRDefault="009A732C" w:rsidP="009A732C">
      <w:pPr>
        <w:jc w:val="left"/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Spoločnosť k </w:t>
      </w:r>
      <w:r w:rsidRPr="005F5F44">
        <w:rPr>
          <w:rFonts w:cs="Arial"/>
          <w:b/>
          <w:bCs/>
          <w:snapToGrid w:val="0"/>
          <w:lang w:eastAsia="sk-SK"/>
        </w:rPr>
        <w:t>31.12.201</w:t>
      </w:r>
      <w:r w:rsidR="00107BAF">
        <w:rPr>
          <w:rFonts w:cs="Arial"/>
          <w:b/>
          <w:bCs/>
          <w:snapToGrid w:val="0"/>
          <w:lang w:eastAsia="sk-SK"/>
        </w:rPr>
        <w:t>3</w:t>
      </w:r>
      <w:r w:rsidRPr="005F5F44">
        <w:rPr>
          <w:rFonts w:cs="Arial"/>
          <w:snapToGrid w:val="0"/>
          <w:lang w:eastAsia="sk-SK"/>
        </w:rPr>
        <w:t xml:space="preserve"> eviduje dlhodobý hmotný majetok – </w:t>
      </w:r>
      <w:r w:rsidRPr="003425C6">
        <w:rPr>
          <w:rFonts w:cs="Arial"/>
          <w:snapToGrid w:val="0"/>
          <w:lang w:eastAsia="sk-SK"/>
        </w:rPr>
        <w:t>dopravný prostriedok a počítače</w:t>
      </w:r>
      <w:r w:rsidRPr="005F5F44">
        <w:rPr>
          <w:rFonts w:cs="Arial"/>
          <w:snapToGrid w:val="0"/>
          <w:lang w:eastAsia="sk-SK"/>
        </w:rPr>
        <w:t xml:space="preserve">. </w:t>
      </w:r>
    </w:p>
    <w:p w:rsidR="009A732C" w:rsidRPr="005F5F44" w:rsidRDefault="009A732C" w:rsidP="009A732C">
      <w:pPr>
        <w:rPr>
          <w:rFonts w:cs="Arial"/>
          <w:snapToGrid w:val="0"/>
          <w:color w:val="000000"/>
          <w:lang w:eastAsia="sk-SK"/>
        </w:rPr>
      </w:pPr>
    </w:p>
    <w:tbl>
      <w:tblPr>
        <w:tblW w:w="8845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25"/>
        <w:gridCol w:w="1304"/>
        <w:gridCol w:w="1304"/>
        <w:gridCol w:w="1304"/>
        <w:gridCol w:w="1304"/>
        <w:gridCol w:w="1304"/>
      </w:tblGrid>
      <w:tr w:rsidR="009A732C" w:rsidRPr="005F5F44" w:rsidTr="00023D47">
        <w:trPr>
          <w:cantSplit/>
        </w:trPr>
        <w:tc>
          <w:tcPr>
            <w:tcW w:w="2325" w:type="dxa"/>
            <w:tcBorders>
              <w:top w:val="single" w:sz="8" w:space="0" w:color="auto"/>
            </w:tcBorders>
            <w:vAlign w:val="center"/>
          </w:tcPr>
          <w:p w:rsidR="009A732C" w:rsidRPr="005F5F44" w:rsidRDefault="009A732C" w:rsidP="00023D47">
            <w:pPr>
              <w:pStyle w:val="tableheader"/>
            </w:pPr>
          </w:p>
        </w:tc>
        <w:tc>
          <w:tcPr>
            <w:tcW w:w="1304" w:type="dxa"/>
            <w:tcBorders>
              <w:top w:val="single" w:sz="8" w:space="0" w:color="auto"/>
            </w:tcBorders>
          </w:tcPr>
          <w:p w:rsidR="009A732C" w:rsidRPr="005F5F44" w:rsidRDefault="009A732C" w:rsidP="00023D47">
            <w:pPr>
              <w:pStyle w:val="tableheader"/>
            </w:pPr>
          </w:p>
          <w:p w:rsidR="009A732C" w:rsidRPr="005F5F44" w:rsidRDefault="009A732C" w:rsidP="00023D47">
            <w:pPr>
              <w:pStyle w:val="tableheader"/>
            </w:pPr>
          </w:p>
          <w:p w:rsidR="009A732C" w:rsidRPr="005F5F44" w:rsidRDefault="009A732C" w:rsidP="00023D47">
            <w:pPr>
              <w:pStyle w:val="tableheader"/>
            </w:pPr>
            <w:r w:rsidRPr="005F5F44">
              <w:t>Pozemky</w:t>
            </w:r>
          </w:p>
        </w:tc>
        <w:tc>
          <w:tcPr>
            <w:tcW w:w="1304" w:type="dxa"/>
            <w:tcBorders>
              <w:top w:val="single" w:sz="8" w:space="0" w:color="auto"/>
            </w:tcBorders>
            <w:vAlign w:val="center"/>
          </w:tcPr>
          <w:p w:rsidR="009A732C" w:rsidRPr="005F5F44" w:rsidRDefault="009A732C" w:rsidP="00023D47">
            <w:pPr>
              <w:pStyle w:val="tableheader"/>
            </w:pPr>
            <w:r w:rsidRPr="005F5F44">
              <w:t>Budovy</w:t>
            </w:r>
          </w:p>
        </w:tc>
        <w:tc>
          <w:tcPr>
            <w:tcW w:w="1304" w:type="dxa"/>
            <w:tcBorders>
              <w:top w:val="single" w:sz="8" w:space="0" w:color="auto"/>
            </w:tcBorders>
            <w:vAlign w:val="center"/>
          </w:tcPr>
          <w:p w:rsidR="009A732C" w:rsidRPr="005F5F44" w:rsidRDefault="009A732C" w:rsidP="00023D47">
            <w:pPr>
              <w:pStyle w:val="tableheader"/>
            </w:pPr>
            <w:r w:rsidRPr="005F5F44">
              <w:t>Samostatné hnuteľné veci a súbory hnuteľných vecí</w:t>
            </w:r>
          </w:p>
        </w:tc>
        <w:tc>
          <w:tcPr>
            <w:tcW w:w="1304" w:type="dxa"/>
            <w:tcBorders>
              <w:top w:val="single" w:sz="8" w:space="0" w:color="auto"/>
            </w:tcBorders>
            <w:vAlign w:val="center"/>
          </w:tcPr>
          <w:p w:rsidR="009A732C" w:rsidRPr="005F5F44" w:rsidRDefault="009E3EC5" w:rsidP="009E3EC5">
            <w:pPr>
              <w:pStyle w:val="tableheader"/>
            </w:pPr>
            <w:r>
              <w:t xml:space="preserve">     </w:t>
            </w:r>
            <w:r w:rsidR="009A732C" w:rsidRPr="005F5F44">
              <w:t xml:space="preserve">Poskytnuté </w:t>
            </w:r>
            <w:r>
              <w:t xml:space="preserve">            p</w:t>
            </w:r>
            <w:r w:rsidR="009A732C" w:rsidRPr="005F5F44">
              <w:t>reddavky na DHM</w:t>
            </w:r>
          </w:p>
        </w:tc>
        <w:tc>
          <w:tcPr>
            <w:tcW w:w="1304" w:type="dxa"/>
            <w:tcBorders>
              <w:top w:val="single" w:sz="8" w:space="0" w:color="auto"/>
            </w:tcBorders>
            <w:vAlign w:val="center"/>
          </w:tcPr>
          <w:p w:rsidR="009A732C" w:rsidRPr="005F5F44" w:rsidRDefault="009A732C" w:rsidP="00023D47">
            <w:pPr>
              <w:pStyle w:val="tableheader"/>
            </w:pPr>
            <w:r w:rsidRPr="005F5F44">
              <w:t>Celkom</w:t>
            </w:r>
          </w:p>
        </w:tc>
      </w:tr>
      <w:tr w:rsidR="009A732C" w:rsidRPr="005F5F44" w:rsidTr="00023D47">
        <w:tc>
          <w:tcPr>
            <w:tcW w:w="2325" w:type="dxa"/>
            <w:tcBorders>
              <w:bottom w:val="single" w:sz="4" w:space="0" w:color="auto"/>
            </w:tcBorders>
          </w:tcPr>
          <w:p w:rsidR="009A732C" w:rsidRPr="005F5F44" w:rsidRDefault="009A732C" w:rsidP="00023D47">
            <w:pPr>
              <w:pStyle w:val="tableheader"/>
              <w:jc w:val="left"/>
              <w:rPr>
                <w:b w:val="0"/>
                <w:bCs/>
              </w:rPr>
            </w:pPr>
            <w:r w:rsidRPr="005F5F44">
              <w:rPr>
                <w:b w:val="0"/>
                <w:bCs/>
              </w:rPr>
              <w:t>Riadok súvahy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9A732C" w:rsidRPr="005F5F44" w:rsidRDefault="009A732C" w:rsidP="009A732C">
            <w:pPr>
              <w:pStyle w:val="tableheader"/>
              <w:rPr>
                <w:b w:val="0"/>
                <w:bCs/>
              </w:rPr>
            </w:pPr>
            <w:r w:rsidRPr="005F5F44">
              <w:rPr>
                <w:b w:val="0"/>
                <w:bCs/>
              </w:rPr>
              <w:t>012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9A732C" w:rsidRPr="005F5F44" w:rsidRDefault="009A732C" w:rsidP="009A732C">
            <w:pPr>
              <w:pStyle w:val="tableheader"/>
              <w:rPr>
                <w:b w:val="0"/>
                <w:bCs/>
              </w:rPr>
            </w:pPr>
            <w:r w:rsidRPr="005F5F44">
              <w:rPr>
                <w:b w:val="0"/>
                <w:bCs/>
              </w:rPr>
              <w:t>013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9A732C" w:rsidRPr="005F5F44" w:rsidRDefault="009A732C" w:rsidP="009A732C">
            <w:pPr>
              <w:pStyle w:val="tableheader"/>
              <w:rPr>
                <w:b w:val="0"/>
                <w:bCs/>
              </w:rPr>
            </w:pPr>
            <w:r w:rsidRPr="005F5F44">
              <w:rPr>
                <w:b w:val="0"/>
                <w:bCs/>
              </w:rPr>
              <w:t>014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9A732C" w:rsidRPr="005F5F44" w:rsidRDefault="009A732C" w:rsidP="009A732C">
            <w:pPr>
              <w:pStyle w:val="tableheader"/>
              <w:rPr>
                <w:b w:val="0"/>
                <w:bCs/>
              </w:rPr>
            </w:pPr>
            <w:r w:rsidRPr="005F5F44">
              <w:rPr>
                <w:b w:val="0"/>
                <w:bCs/>
              </w:rPr>
              <w:t>019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9A732C" w:rsidRPr="005F5F44" w:rsidRDefault="009A732C" w:rsidP="009A732C">
            <w:pPr>
              <w:pStyle w:val="tableheader"/>
              <w:rPr>
                <w:b w:val="0"/>
                <w:bCs/>
              </w:rPr>
            </w:pPr>
            <w:r w:rsidRPr="005F5F44">
              <w:rPr>
                <w:b w:val="0"/>
                <w:bCs/>
              </w:rPr>
              <w:t>011</w:t>
            </w:r>
          </w:p>
        </w:tc>
      </w:tr>
      <w:tr w:rsidR="009A732C" w:rsidRPr="005F5F44" w:rsidTr="00023D47">
        <w:tc>
          <w:tcPr>
            <w:tcW w:w="2325" w:type="dxa"/>
            <w:tcBorders>
              <w:top w:val="single" w:sz="4" w:space="0" w:color="auto"/>
            </w:tcBorders>
          </w:tcPr>
          <w:p w:rsidR="009A732C" w:rsidRPr="005F5F44" w:rsidRDefault="009A732C" w:rsidP="00023D47">
            <w:pPr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Obstarávacia cena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9A732C" w:rsidRPr="005F5F44" w:rsidRDefault="009A732C" w:rsidP="00023D47">
            <w:pPr>
              <w:ind w:right="85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9A732C" w:rsidRPr="005F5F44" w:rsidRDefault="009A732C" w:rsidP="00023D47">
            <w:pPr>
              <w:ind w:right="85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9A732C" w:rsidRPr="005F5F44" w:rsidRDefault="009A732C" w:rsidP="00023D47">
            <w:pPr>
              <w:ind w:right="85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9A732C" w:rsidRPr="005F5F44" w:rsidRDefault="009A732C" w:rsidP="00023D47">
            <w:pPr>
              <w:ind w:right="85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9A732C" w:rsidRPr="005F5F44" w:rsidRDefault="009A732C" w:rsidP="00023D47">
            <w:pPr>
              <w:ind w:right="85"/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FE6927" w:rsidRPr="009D0890" w:rsidTr="00023D47">
        <w:tc>
          <w:tcPr>
            <w:tcW w:w="2325" w:type="dxa"/>
          </w:tcPr>
          <w:p w:rsidR="00FE6927" w:rsidRPr="009D0890" w:rsidRDefault="00FE6927" w:rsidP="00107BAF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K 1. januáru 201</w:t>
            </w:r>
            <w:r w:rsidR="00107BAF" w:rsidRPr="009D0890">
              <w:rPr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304" w:type="dxa"/>
          </w:tcPr>
          <w:p w:rsidR="00FE6927" w:rsidRPr="009D0890" w:rsidRDefault="00FE6927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FE6927" w:rsidRPr="009D0890" w:rsidRDefault="00FE6927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FE6927" w:rsidRPr="00C32BA8" w:rsidRDefault="00A0181E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10 434</w:t>
            </w:r>
          </w:p>
        </w:tc>
        <w:tc>
          <w:tcPr>
            <w:tcW w:w="1304" w:type="dxa"/>
          </w:tcPr>
          <w:p w:rsidR="00FE6927" w:rsidRPr="00C32BA8" w:rsidRDefault="00FE6927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FE6927" w:rsidRPr="00C32BA8" w:rsidRDefault="00A0181E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10 434</w:t>
            </w:r>
          </w:p>
        </w:tc>
      </w:tr>
      <w:tr w:rsidR="00FE6927" w:rsidRPr="009D0890" w:rsidTr="00023D47">
        <w:tc>
          <w:tcPr>
            <w:tcW w:w="2325" w:type="dxa"/>
          </w:tcPr>
          <w:p w:rsidR="00FE6927" w:rsidRPr="009D0890" w:rsidRDefault="00FE6927" w:rsidP="00023D47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Prírastky</w:t>
            </w:r>
          </w:p>
        </w:tc>
        <w:tc>
          <w:tcPr>
            <w:tcW w:w="1304" w:type="dxa"/>
          </w:tcPr>
          <w:p w:rsidR="00FE6927" w:rsidRPr="009D0890" w:rsidRDefault="00FE6927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FE6927" w:rsidRPr="009D0890" w:rsidRDefault="00FE6927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FE6927" w:rsidRPr="00C32BA8" w:rsidRDefault="00A0181E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2 431</w:t>
            </w:r>
          </w:p>
        </w:tc>
        <w:tc>
          <w:tcPr>
            <w:tcW w:w="1304" w:type="dxa"/>
          </w:tcPr>
          <w:p w:rsidR="00FE6927" w:rsidRPr="00C32BA8" w:rsidRDefault="00FE6927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FE6927" w:rsidRPr="00C32BA8" w:rsidRDefault="00A0181E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2 431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023D47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Úbytky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107BAF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 xml:space="preserve">                  -</w:t>
            </w:r>
          </w:p>
        </w:tc>
        <w:tc>
          <w:tcPr>
            <w:tcW w:w="1304" w:type="dxa"/>
          </w:tcPr>
          <w:p w:rsidR="003425C6" w:rsidRPr="00C32BA8" w:rsidRDefault="00107BAF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023D47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Presuny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C32BA8" w:rsidRDefault="003425C6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107BAF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K 31. decembru 201</w:t>
            </w:r>
            <w:r w:rsidR="00107BAF" w:rsidRPr="009D0890">
              <w:rPr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C32BA8" w:rsidRDefault="00A0181E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12 865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C32BA8" w:rsidRDefault="00A0181E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12 865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023D47">
            <w:pPr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9D0890">
              <w:rPr>
                <w:b/>
                <w:bCs/>
                <w:snapToGrid w:val="0"/>
                <w:sz w:val="15"/>
                <w:lang w:eastAsia="sk-SK"/>
              </w:rPr>
              <w:t>Oprávky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107BAF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K 1. januáru 201</w:t>
            </w:r>
            <w:r w:rsidR="00107BAF" w:rsidRPr="009D0890">
              <w:rPr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9D0890" w:rsidP="00FE692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9D0890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023D47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Ročný odpis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C32BA8" w:rsidP="009D0890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C32BA8" w:rsidP="009D0890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023D47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Prírastky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A25EE1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A25EE1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023D47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Úbytky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023D47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Presuny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107BAF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K 31. decembru 201</w:t>
            </w:r>
            <w:r w:rsidR="00107BAF" w:rsidRPr="009D0890">
              <w:rPr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C32BA8" w:rsidRDefault="00A25EE1" w:rsidP="009D0890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C32BA8" w:rsidRDefault="00A25EE1" w:rsidP="009D0890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023D47">
            <w:pPr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9D0890">
              <w:rPr>
                <w:b/>
                <w:bCs/>
                <w:snapToGrid w:val="0"/>
                <w:sz w:val="15"/>
                <w:lang w:eastAsia="sk-SK"/>
              </w:rPr>
              <w:t>Opravná položka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9D0890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9D0890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C32BA8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C32BA8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C32BA8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023D47">
            <w:pPr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9D0890">
              <w:rPr>
                <w:b/>
                <w:bCs/>
                <w:snapToGrid w:val="0"/>
                <w:sz w:val="15"/>
                <w:lang w:eastAsia="sk-SK"/>
              </w:rPr>
              <w:t xml:space="preserve">Zostatková hodnota 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107BAF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K 1. januáru 201</w:t>
            </w:r>
            <w:r w:rsidR="00107BAF" w:rsidRPr="009D0890">
              <w:rPr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C32BA8" w:rsidRDefault="00A25EE1" w:rsidP="00FE692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10 434 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C32BA8" w:rsidRDefault="00A25EE1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10 434</w:t>
            </w:r>
          </w:p>
        </w:tc>
      </w:tr>
      <w:tr w:rsidR="003425C6" w:rsidRPr="005F5F44" w:rsidTr="00023D47">
        <w:tc>
          <w:tcPr>
            <w:tcW w:w="2325" w:type="dxa"/>
            <w:tcBorders>
              <w:bottom w:val="single" w:sz="8" w:space="0" w:color="auto"/>
            </w:tcBorders>
          </w:tcPr>
          <w:p w:rsidR="003425C6" w:rsidRPr="009D0890" w:rsidRDefault="003425C6" w:rsidP="00107BAF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K 31. decembru 201</w:t>
            </w:r>
            <w:r w:rsidR="00107BAF" w:rsidRPr="009D0890">
              <w:rPr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304" w:type="dxa"/>
            <w:tcBorders>
              <w:top w:val="single" w:sz="4" w:space="0" w:color="auto"/>
              <w:bottom w:val="single" w:sz="8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  <w:bottom w:val="single" w:sz="8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  <w:bottom w:val="single" w:sz="8" w:space="0" w:color="auto"/>
            </w:tcBorders>
          </w:tcPr>
          <w:p w:rsidR="003425C6" w:rsidRPr="00C32BA8" w:rsidRDefault="00A25EE1" w:rsidP="00FE692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12 865</w:t>
            </w:r>
          </w:p>
        </w:tc>
        <w:tc>
          <w:tcPr>
            <w:tcW w:w="1304" w:type="dxa"/>
            <w:tcBorders>
              <w:top w:val="single" w:sz="4" w:space="0" w:color="auto"/>
              <w:bottom w:val="single" w:sz="8" w:space="0" w:color="auto"/>
            </w:tcBorders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  <w:bottom w:val="single" w:sz="8" w:space="0" w:color="auto"/>
            </w:tcBorders>
          </w:tcPr>
          <w:p w:rsidR="003425C6" w:rsidRPr="00C32BA8" w:rsidRDefault="00A25EE1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12 865</w:t>
            </w:r>
          </w:p>
        </w:tc>
      </w:tr>
    </w:tbl>
    <w:p w:rsidR="009A732C" w:rsidRPr="005F5F44" w:rsidRDefault="009A732C" w:rsidP="009A732C">
      <w:pPr>
        <w:rPr>
          <w:lang w:eastAsia="sk-SK"/>
        </w:rPr>
      </w:pPr>
    </w:p>
    <w:p w:rsidR="00A22D3E" w:rsidRDefault="00A22D3E">
      <w:pPr>
        <w:jc w:val="left"/>
        <w:rPr>
          <w:rFonts w:cs="Arial"/>
          <w:snapToGrid w:val="0"/>
          <w:lang w:eastAsia="sk-SK"/>
        </w:rPr>
      </w:pPr>
    </w:p>
    <w:p w:rsidR="00A22D3E" w:rsidRPr="005F5F44" w:rsidRDefault="00A22D3E">
      <w:pPr>
        <w:jc w:val="left"/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Dlhodobý finančný majetok (r. 02</w:t>
      </w:r>
      <w:r w:rsidR="00FE6927" w:rsidRPr="005F5F44">
        <w:rPr>
          <w:lang w:val="sk-SK"/>
        </w:rPr>
        <w:t>1</w:t>
      </w:r>
      <w:r w:rsidRPr="005F5F44">
        <w:rPr>
          <w:lang w:val="sk-SK"/>
        </w:rPr>
        <w:t xml:space="preserve"> súvahy)</w:t>
      </w:r>
    </w:p>
    <w:p w:rsidR="00023D47" w:rsidRPr="005F5F44" w:rsidRDefault="00023D47">
      <w:pPr>
        <w:rPr>
          <w:rFonts w:cs="Arial"/>
          <w:snapToGrid w:val="0"/>
          <w:u w:val="single"/>
          <w:lang w:eastAsia="sk-SK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Spoločnosť k 31.12.201</w:t>
      </w:r>
      <w:r w:rsidR="00DC74F0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a k 31.12.20</w:t>
      </w:r>
      <w:r w:rsidR="00FE6927" w:rsidRPr="005F5F44">
        <w:rPr>
          <w:rFonts w:cs="Arial"/>
          <w:snapToGrid w:val="0"/>
          <w:lang w:eastAsia="sk-SK"/>
        </w:rPr>
        <w:t>1</w:t>
      </w:r>
      <w:r w:rsidR="004D0F76">
        <w:rPr>
          <w:rFonts w:cs="Arial"/>
          <w:snapToGrid w:val="0"/>
          <w:lang w:eastAsia="sk-SK"/>
        </w:rPr>
        <w:t>3</w:t>
      </w:r>
      <w:r w:rsidRPr="005F5F44">
        <w:rPr>
          <w:rFonts w:cs="Arial"/>
          <w:snapToGrid w:val="0"/>
          <w:lang w:eastAsia="sk-SK"/>
        </w:rPr>
        <w:t xml:space="preserve"> </w:t>
      </w:r>
      <w:r w:rsidRPr="005F5F44">
        <w:rPr>
          <w:rFonts w:cs="Arial"/>
          <w:b/>
          <w:bCs/>
          <w:snapToGrid w:val="0"/>
          <w:lang w:eastAsia="sk-SK"/>
        </w:rPr>
        <w:t xml:space="preserve">neeviduje </w:t>
      </w:r>
      <w:r w:rsidRPr="005F5F44">
        <w:rPr>
          <w:rFonts w:cs="Arial"/>
          <w:snapToGrid w:val="0"/>
          <w:lang w:eastAsia="sk-SK"/>
        </w:rPr>
        <w:t>dlhodobý finančný majetok.</w:t>
      </w:r>
    </w:p>
    <w:p w:rsidR="00023D47" w:rsidRPr="005F5F44" w:rsidRDefault="00023D47">
      <w:pPr>
        <w:rPr>
          <w:rFonts w:cs="Arial"/>
          <w:snapToGrid w:val="0"/>
          <w:u w:val="single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Zásoby (r. 03</w:t>
      </w:r>
      <w:r w:rsidR="009E3EC5">
        <w:rPr>
          <w:lang w:val="sk-SK"/>
        </w:rPr>
        <w:t>1</w:t>
      </w:r>
      <w:r w:rsidRPr="005F5F44">
        <w:rPr>
          <w:lang w:val="sk-SK"/>
        </w:rPr>
        <w:t xml:space="preserve"> súvahy) </w:t>
      </w:r>
    </w:p>
    <w:p w:rsidR="00023D47" w:rsidRPr="005F5F44" w:rsidRDefault="00023D47">
      <w:pPr>
        <w:rPr>
          <w:rFonts w:cs="Arial"/>
          <w:snapToGrid w:val="0"/>
          <w:u w:val="single"/>
          <w:lang w:eastAsia="sk-SK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  <w:r w:rsidRPr="009D0890">
        <w:rPr>
          <w:rFonts w:cs="Arial"/>
          <w:snapToGrid w:val="0"/>
          <w:lang w:eastAsia="sk-SK"/>
        </w:rPr>
        <w:t>Spoločnosť k 31.12.201</w:t>
      </w:r>
      <w:r w:rsidR="004D0F76" w:rsidRPr="009D0890">
        <w:rPr>
          <w:rFonts w:cs="Arial"/>
          <w:snapToGrid w:val="0"/>
          <w:lang w:eastAsia="sk-SK"/>
        </w:rPr>
        <w:t>3</w:t>
      </w:r>
      <w:r w:rsidR="00A25EE1">
        <w:rPr>
          <w:rFonts w:cs="Arial"/>
          <w:snapToGrid w:val="0"/>
          <w:lang w:eastAsia="sk-SK"/>
        </w:rPr>
        <w:t xml:space="preserve"> eviduje zásoby vo výške </w:t>
      </w:r>
      <w:r w:rsidR="00A25EE1" w:rsidRPr="00A25EE1">
        <w:rPr>
          <w:rFonts w:cs="Arial"/>
          <w:b/>
          <w:snapToGrid w:val="0"/>
          <w:lang w:eastAsia="sk-SK"/>
        </w:rPr>
        <w:t>211 eur</w:t>
      </w:r>
      <w:r w:rsidR="00FE6927" w:rsidRPr="009D0890">
        <w:rPr>
          <w:rFonts w:cs="Arial"/>
          <w:snapToGrid w:val="0"/>
          <w:lang w:eastAsia="sk-SK"/>
        </w:rPr>
        <w:t xml:space="preserve"> </w:t>
      </w:r>
      <w:r w:rsidR="00DC74F0">
        <w:rPr>
          <w:rFonts w:cs="Arial"/>
          <w:snapToGrid w:val="0"/>
          <w:lang w:eastAsia="sk-SK"/>
        </w:rPr>
        <w:t xml:space="preserve"> a k</w:t>
      </w:r>
      <w:r w:rsidRPr="005F5F44">
        <w:rPr>
          <w:rFonts w:cs="Arial"/>
          <w:snapToGrid w:val="0"/>
          <w:lang w:eastAsia="sk-SK"/>
        </w:rPr>
        <w:t xml:space="preserve"> 31.12.20</w:t>
      </w:r>
      <w:r w:rsidR="00FE6927" w:rsidRPr="005F5F44">
        <w:rPr>
          <w:rFonts w:cs="Arial"/>
          <w:snapToGrid w:val="0"/>
          <w:lang w:eastAsia="sk-SK"/>
        </w:rPr>
        <w:t>1</w:t>
      </w:r>
      <w:r w:rsidR="004D0F76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</w:t>
      </w:r>
      <w:r w:rsidR="00A25EE1">
        <w:rPr>
          <w:rFonts w:cs="Arial"/>
          <w:snapToGrid w:val="0"/>
          <w:lang w:eastAsia="sk-SK"/>
        </w:rPr>
        <w:t>evideje</w:t>
      </w:r>
      <w:r w:rsidR="00605410" w:rsidRPr="005F5F44">
        <w:rPr>
          <w:rFonts w:cs="Arial"/>
          <w:snapToGrid w:val="0"/>
          <w:lang w:eastAsia="sk-SK"/>
        </w:rPr>
        <w:t xml:space="preserve"> zásoby</w:t>
      </w:r>
      <w:r w:rsidR="00A25EE1">
        <w:rPr>
          <w:rFonts w:cs="Arial"/>
          <w:snapToGrid w:val="0"/>
          <w:lang w:eastAsia="sk-SK"/>
        </w:rPr>
        <w:t xml:space="preserve"> vo výške </w:t>
      </w:r>
      <w:r w:rsidR="00A25EE1" w:rsidRPr="00A25EE1">
        <w:rPr>
          <w:rFonts w:cs="Arial"/>
          <w:b/>
          <w:snapToGrid w:val="0"/>
          <w:lang w:eastAsia="sk-SK"/>
        </w:rPr>
        <w:t>19 568 eur</w:t>
      </w:r>
      <w:r w:rsidR="00DC74F0">
        <w:rPr>
          <w:rFonts w:cs="Arial"/>
          <w:snapToGrid w:val="0"/>
          <w:lang w:eastAsia="sk-SK"/>
        </w:rPr>
        <w:t>.</w:t>
      </w:r>
    </w:p>
    <w:p w:rsidR="00FE6927" w:rsidRPr="005F5F44" w:rsidRDefault="00FE692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rFonts w:cs="Arial"/>
          <w:lang w:val="sk-SK"/>
        </w:rPr>
      </w:pPr>
      <w:r w:rsidRPr="005F5F44">
        <w:rPr>
          <w:rFonts w:cs="Arial"/>
          <w:lang w:val="sk-SK"/>
        </w:rPr>
        <w:t>Pohľadávky (r. 0</w:t>
      </w:r>
      <w:r w:rsidR="00FE6927" w:rsidRPr="005F5F44">
        <w:rPr>
          <w:rFonts w:cs="Arial"/>
          <w:lang w:val="sk-SK"/>
        </w:rPr>
        <w:t>38 a 046</w:t>
      </w:r>
      <w:r w:rsidRPr="005F5F44">
        <w:rPr>
          <w:rFonts w:cs="Arial"/>
          <w:lang w:val="sk-SK"/>
        </w:rPr>
        <w:t xml:space="preserve"> súvahy)</w:t>
      </w:r>
    </w:p>
    <w:p w:rsidR="00023D47" w:rsidRPr="005F5F44" w:rsidRDefault="00023D47">
      <w:pPr>
        <w:pStyle w:val="Pt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023D47" w:rsidRDefault="00023D47">
      <w:pPr>
        <w:pStyle w:val="Nadpis3"/>
        <w:rPr>
          <w:lang w:val="sk-SK"/>
        </w:rPr>
      </w:pPr>
      <w:r w:rsidRPr="005F5F44">
        <w:rPr>
          <w:lang w:val="sk-SK"/>
        </w:rPr>
        <w:t>Členenie pohľadávok celkom, vrátane skupiny:</w:t>
      </w:r>
    </w:p>
    <w:p w:rsidR="00BB2141" w:rsidRDefault="00BB2141" w:rsidP="00BB2141">
      <w:pPr>
        <w:rPr>
          <w:lang w:eastAsia="sk-SK"/>
        </w:rPr>
      </w:pPr>
    </w:p>
    <w:p w:rsidR="00BB2141" w:rsidRPr="00BB2141" w:rsidRDefault="00BB2141" w:rsidP="00BB2141">
      <w:pPr>
        <w:rPr>
          <w:lang w:eastAsia="sk-SK"/>
        </w:rPr>
      </w:pPr>
    </w:p>
    <w:p w:rsidR="00FE6927" w:rsidRPr="005F5F44" w:rsidRDefault="00FE6927" w:rsidP="00FE6927">
      <w:pPr>
        <w:rPr>
          <w:rFonts w:cs="Arial"/>
          <w:snapToGrid w:val="0"/>
          <w:u w:val="single"/>
          <w:lang w:eastAsia="sk-SK"/>
        </w:rPr>
      </w:pPr>
    </w:p>
    <w:p w:rsidR="00FE6927" w:rsidRPr="005F5F44" w:rsidRDefault="00FE6927" w:rsidP="00FE6927">
      <w:pPr>
        <w:jc w:val="center"/>
        <w:rPr>
          <w:rFonts w:cs="Arial"/>
          <w:b/>
          <w:bCs/>
          <w:i/>
          <w:iCs/>
          <w:snapToGrid w:val="0"/>
          <w:lang w:eastAsia="sk-SK"/>
        </w:rPr>
      </w:pPr>
      <w:r w:rsidRPr="005F5F44">
        <w:rPr>
          <w:rFonts w:cs="Arial"/>
          <w:b/>
          <w:bCs/>
          <w:i/>
          <w:iCs/>
          <w:snapToGrid w:val="0"/>
          <w:lang w:eastAsia="sk-SK"/>
        </w:rPr>
        <w:t>31. december 201</w:t>
      </w:r>
      <w:r w:rsidR="00825EE4">
        <w:rPr>
          <w:rFonts w:cs="Arial"/>
          <w:b/>
          <w:bCs/>
          <w:i/>
          <w:iCs/>
          <w:snapToGrid w:val="0"/>
          <w:lang w:eastAsia="sk-SK"/>
        </w:rPr>
        <w:t>2</w:t>
      </w: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58"/>
        <w:gridCol w:w="1077"/>
        <w:gridCol w:w="879"/>
        <w:gridCol w:w="1021"/>
        <w:gridCol w:w="1021"/>
        <w:gridCol w:w="1021"/>
        <w:gridCol w:w="1021"/>
        <w:gridCol w:w="1274"/>
      </w:tblGrid>
      <w:tr w:rsidR="00FE6927" w:rsidRPr="005F5F44" w:rsidTr="00023D47">
        <w:trPr>
          <w:cantSplit/>
          <w:trHeight w:val="60"/>
        </w:trPr>
        <w:tc>
          <w:tcPr>
            <w:tcW w:w="1758" w:type="dxa"/>
            <w:vMerge w:val="restart"/>
            <w:vAlign w:val="center"/>
          </w:tcPr>
          <w:p w:rsidR="00FE6927" w:rsidRPr="005F5F44" w:rsidRDefault="00FE6927" w:rsidP="00023D47">
            <w:pPr>
              <w:pStyle w:val="tableheader"/>
              <w:ind w:left="176" w:hanging="176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>Kategória pohľadávok</w:t>
            </w:r>
          </w:p>
        </w:tc>
        <w:tc>
          <w:tcPr>
            <w:tcW w:w="1077" w:type="dxa"/>
            <w:vMerge w:val="restart"/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Celkom</w:t>
            </w:r>
          </w:p>
        </w:tc>
      </w:tr>
      <w:tr w:rsidR="00FE6927" w:rsidRPr="005F5F44" w:rsidTr="00023D47">
        <w:trPr>
          <w:cantSplit/>
        </w:trPr>
        <w:tc>
          <w:tcPr>
            <w:tcW w:w="1758" w:type="dxa"/>
            <w:vMerge/>
            <w:tcBorders>
              <w:bottom w:val="single" w:sz="4" w:space="0" w:color="auto"/>
            </w:tcBorders>
            <w:vAlign w:val="center"/>
          </w:tcPr>
          <w:p w:rsidR="00FE6927" w:rsidRPr="005F5F44" w:rsidRDefault="00FE6927" w:rsidP="00023D47">
            <w:pPr>
              <w:pStyle w:val="tableheader"/>
              <w:jc w:val="left"/>
              <w:rPr>
                <w:rFonts w:cs="Arial"/>
              </w:rPr>
            </w:pPr>
          </w:p>
        </w:tc>
        <w:tc>
          <w:tcPr>
            <w:tcW w:w="1077" w:type="dxa"/>
            <w:vMerge/>
            <w:tcBorders>
              <w:bottom w:val="single" w:sz="4" w:space="0" w:color="auto"/>
            </w:tcBorders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&lt; 30 </w:t>
            </w:r>
            <w:r w:rsidRPr="005F5F44">
              <w:rPr>
                <w:rFonts w:cs="Arial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&lt; 90 </w:t>
            </w:r>
            <w:r w:rsidRPr="005F5F44">
              <w:rPr>
                <w:rFonts w:cs="Arial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</w:p>
        </w:tc>
      </w:tr>
      <w:tr w:rsidR="00FE6927" w:rsidRPr="005F5F44" w:rsidTr="00023D47">
        <w:trPr>
          <w:cantSplit/>
        </w:trPr>
        <w:tc>
          <w:tcPr>
            <w:tcW w:w="1758" w:type="dxa"/>
            <w:tcBorders>
              <w:top w:val="single" w:sz="4" w:space="0" w:color="auto"/>
              <w:bottom w:val="nil"/>
            </w:tcBorders>
          </w:tcPr>
          <w:p w:rsidR="00FE6927" w:rsidRPr="000260B6" w:rsidRDefault="00FE6927" w:rsidP="009E3EC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0260B6">
              <w:rPr>
                <w:snapToGrid w:val="0"/>
                <w:sz w:val="15"/>
                <w:lang w:eastAsia="sk-SK"/>
              </w:rPr>
              <w:t xml:space="preserve">Dlhodobé </w:t>
            </w:r>
            <w:r w:rsidR="009E3EC5" w:rsidRPr="000260B6">
              <w:rPr>
                <w:snapToGrid w:val="0"/>
                <w:sz w:val="15"/>
                <w:lang w:eastAsia="sk-SK"/>
              </w:rPr>
              <w:t xml:space="preserve">   </w:t>
            </w:r>
            <w:r w:rsidRPr="000260B6">
              <w:rPr>
                <w:snapToGrid w:val="0"/>
                <w:sz w:val="15"/>
                <w:lang w:eastAsia="sk-SK"/>
              </w:rPr>
              <w:t>(r. 0</w:t>
            </w:r>
            <w:r w:rsidR="009E3EC5" w:rsidRPr="000260B6">
              <w:rPr>
                <w:snapToGrid w:val="0"/>
                <w:sz w:val="15"/>
                <w:lang w:eastAsia="sk-SK"/>
              </w:rPr>
              <w:t>38</w:t>
            </w:r>
            <w:r w:rsidRPr="000260B6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077" w:type="dxa"/>
            <w:tcBorders>
              <w:top w:val="single" w:sz="4" w:space="0" w:color="auto"/>
              <w:bottom w:val="nil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E6927" w:rsidRPr="005F5F44" w:rsidTr="00023D47">
        <w:trPr>
          <w:cantSplit/>
        </w:trPr>
        <w:tc>
          <w:tcPr>
            <w:tcW w:w="1758" w:type="dxa"/>
            <w:tcBorders>
              <w:top w:val="nil"/>
              <w:bottom w:val="single" w:sz="8" w:space="0" w:color="auto"/>
            </w:tcBorders>
          </w:tcPr>
          <w:p w:rsidR="00FE6927" w:rsidRPr="000260B6" w:rsidRDefault="00FE6927" w:rsidP="009E3EC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0260B6">
              <w:rPr>
                <w:snapToGrid w:val="0"/>
                <w:sz w:val="15"/>
                <w:lang w:eastAsia="sk-SK"/>
              </w:rPr>
              <w:t>Krátkodobé (r. 0</w:t>
            </w:r>
            <w:r w:rsidR="009E3EC5" w:rsidRPr="000260B6">
              <w:rPr>
                <w:snapToGrid w:val="0"/>
                <w:sz w:val="15"/>
                <w:lang w:eastAsia="sk-SK"/>
              </w:rPr>
              <w:t>46</w:t>
            </w:r>
            <w:r w:rsidRPr="000260B6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077" w:type="dxa"/>
            <w:tcBorders>
              <w:top w:val="nil"/>
              <w:bottom w:val="single" w:sz="8" w:space="0" w:color="auto"/>
            </w:tcBorders>
            <w:vAlign w:val="bottom"/>
          </w:tcPr>
          <w:p w:rsidR="00FE6927" w:rsidRPr="005F5F44" w:rsidRDefault="00E53C1B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23 589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E6927" w:rsidRPr="005F5F44" w:rsidRDefault="00E53C1B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E6927" w:rsidRPr="005F5F44" w:rsidRDefault="00E53C1B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E6927" w:rsidRPr="005F5F44" w:rsidRDefault="00E53C1B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E6927" w:rsidRPr="005F5F44" w:rsidRDefault="00E53C1B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E6927" w:rsidRPr="005F5F44" w:rsidRDefault="00E53C1B" w:rsidP="00023D47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23 589</w:t>
            </w:r>
          </w:p>
        </w:tc>
      </w:tr>
    </w:tbl>
    <w:p w:rsidR="00FE6927" w:rsidRPr="005F5F44" w:rsidRDefault="00FE6927" w:rsidP="00FE6927">
      <w:pPr>
        <w:rPr>
          <w:rFonts w:cs="Arial"/>
          <w:i/>
          <w:snapToGrid w:val="0"/>
          <w:highlight w:val="red"/>
          <w:lang w:eastAsia="sk-SK"/>
        </w:rPr>
      </w:pPr>
    </w:p>
    <w:p w:rsidR="00FE6927" w:rsidRPr="005F5F44" w:rsidRDefault="00FE6927" w:rsidP="00FE692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 xml:space="preserve">Spoločnosť </w:t>
      </w:r>
      <w:r w:rsidRPr="00DC74F0">
        <w:rPr>
          <w:rFonts w:cs="Arial"/>
          <w:b/>
          <w:snapToGrid w:val="0"/>
          <w:lang w:eastAsia="sk-SK"/>
        </w:rPr>
        <w:t>eviduje</w:t>
      </w:r>
      <w:r w:rsidRPr="005F5F44">
        <w:rPr>
          <w:rFonts w:cs="Arial"/>
          <w:snapToGrid w:val="0"/>
          <w:lang w:eastAsia="sk-SK"/>
        </w:rPr>
        <w:t xml:space="preserve"> k 31.12.201</w:t>
      </w:r>
      <w:r w:rsidR="00825EE4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pohľadávky z obchodného styku</w:t>
      </w:r>
      <w:r w:rsidR="00E53C1B">
        <w:rPr>
          <w:rFonts w:cs="Arial"/>
          <w:snapToGrid w:val="0"/>
          <w:lang w:eastAsia="sk-SK"/>
        </w:rPr>
        <w:t xml:space="preserve"> vo výške </w:t>
      </w:r>
      <w:r w:rsidR="00E53C1B" w:rsidRPr="00E53C1B">
        <w:rPr>
          <w:rFonts w:cs="Arial"/>
          <w:b/>
          <w:snapToGrid w:val="0"/>
          <w:lang w:eastAsia="sk-SK"/>
        </w:rPr>
        <w:t>21 313 eur</w:t>
      </w:r>
      <w:r w:rsidR="00DC74F0">
        <w:rPr>
          <w:rFonts w:cs="Arial"/>
          <w:snapToGrid w:val="0"/>
          <w:lang w:eastAsia="sk-SK"/>
        </w:rPr>
        <w:t>.</w:t>
      </w:r>
      <w:r w:rsidRPr="005F5F44">
        <w:rPr>
          <w:rFonts w:cs="Arial"/>
          <w:snapToGrid w:val="0"/>
          <w:lang w:eastAsia="sk-SK"/>
        </w:rPr>
        <w:t xml:space="preserve"> </w:t>
      </w:r>
    </w:p>
    <w:p w:rsidR="00FE6927" w:rsidRDefault="00FE6927" w:rsidP="00FE6927">
      <w:pPr>
        <w:rPr>
          <w:lang w:eastAsia="sk-SK"/>
        </w:rPr>
      </w:pPr>
    </w:p>
    <w:p w:rsidR="00BB2141" w:rsidRDefault="00BB2141" w:rsidP="00FE6927">
      <w:pPr>
        <w:rPr>
          <w:lang w:eastAsia="sk-SK"/>
        </w:rPr>
      </w:pPr>
    </w:p>
    <w:p w:rsidR="006C0F3D" w:rsidRDefault="006C0F3D" w:rsidP="00FE6927">
      <w:pPr>
        <w:rPr>
          <w:lang w:eastAsia="sk-SK"/>
        </w:rPr>
      </w:pPr>
    </w:p>
    <w:p w:rsidR="006C0F3D" w:rsidRDefault="006C0F3D" w:rsidP="00FE6927">
      <w:pPr>
        <w:rPr>
          <w:lang w:eastAsia="sk-SK"/>
        </w:rPr>
      </w:pPr>
    </w:p>
    <w:p w:rsidR="006C0F3D" w:rsidRPr="005F5F44" w:rsidRDefault="006C0F3D" w:rsidP="00FE6927">
      <w:pPr>
        <w:rPr>
          <w:lang w:eastAsia="sk-SK"/>
        </w:rPr>
      </w:pPr>
    </w:p>
    <w:p w:rsidR="00023D47" w:rsidRPr="005F5F44" w:rsidRDefault="00023D47">
      <w:pPr>
        <w:rPr>
          <w:rFonts w:cs="Arial"/>
          <w:snapToGrid w:val="0"/>
          <w:u w:val="single"/>
          <w:lang w:eastAsia="sk-SK"/>
        </w:rPr>
      </w:pPr>
    </w:p>
    <w:p w:rsidR="00023D47" w:rsidRPr="005F5F44" w:rsidRDefault="00023D47">
      <w:pPr>
        <w:jc w:val="center"/>
        <w:rPr>
          <w:rFonts w:cs="Arial"/>
          <w:b/>
          <w:bCs/>
          <w:i/>
          <w:iCs/>
          <w:snapToGrid w:val="0"/>
          <w:lang w:eastAsia="sk-SK"/>
        </w:rPr>
      </w:pPr>
      <w:r w:rsidRPr="005F5F44">
        <w:rPr>
          <w:rFonts w:cs="Arial"/>
          <w:b/>
          <w:bCs/>
          <w:i/>
          <w:iCs/>
          <w:snapToGrid w:val="0"/>
          <w:lang w:eastAsia="sk-SK"/>
        </w:rPr>
        <w:t>31. december 201</w:t>
      </w:r>
      <w:r w:rsidR="00825EE4">
        <w:rPr>
          <w:rFonts w:cs="Arial"/>
          <w:b/>
          <w:bCs/>
          <w:i/>
          <w:iCs/>
          <w:snapToGrid w:val="0"/>
          <w:lang w:eastAsia="sk-SK"/>
        </w:rPr>
        <w:t>3</w:t>
      </w: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58"/>
        <w:gridCol w:w="1077"/>
        <w:gridCol w:w="879"/>
        <w:gridCol w:w="1021"/>
        <w:gridCol w:w="1021"/>
        <w:gridCol w:w="1021"/>
        <w:gridCol w:w="1021"/>
        <w:gridCol w:w="1274"/>
      </w:tblGrid>
      <w:tr w:rsidR="00023D47" w:rsidRPr="005F5F44">
        <w:trPr>
          <w:cantSplit/>
          <w:trHeight w:val="60"/>
        </w:trPr>
        <w:tc>
          <w:tcPr>
            <w:tcW w:w="1758" w:type="dxa"/>
            <w:vMerge w:val="restart"/>
            <w:vAlign w:val="center"/>
          </w:tcPr>
          <w:p w:rsidR="00023D47" w:rsidRPr="005F5F44" w:rsidRDefault="00023D47">
            <w:pPr>
              <w:pStyle w:val="tableheader"/>
              <w:ind w:left="176" w:hanging="176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>Kategória pohľadávok</w:t>
            </w:r>
          </w:p>
        </w:tc>
        <w:tc>
          <w:tcPr>
            <w:tcW w:w="1077" w:type="dxa"/>
            <w:vMerge w:val="restart"/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Celkom</w:t>
            </w:r>
          </w:p>
        </w:tc>
      </w:tr>
      <w:tr w:rsidR="00023D47" w:rsidRPr="005F5F44">
        <w:trPr>
          <w:cantSplit/>
        </w:trPr>
        <w:tc>
          <w:tcPr>
            <w:tcW w:w="1758" w:type="dxa"/>
            <w:vMerge/>
            <w:tcBorders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jc w:val="left"/>
              <w:rPr>
                <w:rFonts w:cs="Arial"/>
              </w:rPr>
            </w:pPr>
          </w:p>
        </w:tc>
        <w:tc>
          <w:tcPr>
            <w:tcW w:w="1077" w:type="dxa"/>
            <w:vMerge/>
            <w:tcBorders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&lt; 30 </w:t>
            </w:r>
            <w:r w:rsidRPr="005F5F44">
              <w:rPr>
                <w:rFonts w:cs="Arial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&lt; 90 </w:t>
            </w:r>
            <w:r w:rsidRPr="005F5F44">
              <w:rPr>
                <w:rFonts w:cs="Arial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</w:p>
        </w:tc>
      </w:tr>
      <w:tr w:rsidR="00023D47" w:rsidRPr="005F5F44">
        <w:trPr>
          <w:cantSplit/>
        </w:trPr>
        <w:tc>
          <w:tcPr>
            <w:tcW w:w="1758" w:type="dxa"/>
            <w:tcBorders>
              <w:top w:val="single" w:sz="4" w:space="0" w:color="auto"/>
              <w:bottom w:val="nil"/>
            </w:tcBorders>
          </w:tcPr>
          <w:p w:rsidR="00023D47" w:rsidRPr="005F5F44" w:rsidRDefault="00023D47" w:rsidP="000260B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 xml:space="preserve">Dlhodobé </w:t>
            </w:r>
            <w:r w:rsidR="009E3EC5">
              <w:rPr>
                <w:snapToGrid w:val="0"/>
                <w:sz w:val="15"/>
                <w:lang w:eastAsia="sk-SK"/>
              </w:rPr>
              <w:t xml:space="preserve">   </w:t>
            </w:r>
            <w:r w:rsidRPr="005F5F44">
              <w:rPr>
                <w:snapToGrid w:val="0"/>
                <w:sz w:val="15"/>
                <w:lang w:eastAsia="sk-SK"/>
              </w:rPr>
              <w:t>(r. 0</w:t>
            </w:r>
            <w:r w:rsidR="000260B6">
              <w:rPr>
                <w:snapToGrid w:val="0"/>
                <w:sz w:val="15"/>
                <w:lang w:eastAsia="sk-SK"/>
              </w:rPr>
              <w:t>38</w:t>
            </w:r>
            <w:r w:rsidRPr="005F5F4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077" w:type="dxa"/>
            <w:tcBorders>
              <w:top w:val="single" w:sz="4" w:space="0" w:color="auto"/>
              <w:bottom w:val="nil"/>
            </w:tcBorders>
            <w:vAlign w:val="bottom"/>
          </w:tcPr>
          <w:p w:rsidR="00023D47" w:rsidRPr="005F5F4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023D47" w:rsidRPr="005F5F4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023D47" w:rsidRPr="005F5F4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023D47" w:rsidRPr="005F5F4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023D47" w:rsidRPr="005F5F4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023D47" w:rsidRPr="005F5F4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023D47" w:rsidRPr="005F5F4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23D47" w:rsidRPr="00876354">
        <w:trPr>
          <w:cantSplit/>
        </w:trPr>
        <w:tc>
          <w:tcPr>
            <w:tcW w:w="1758" w:type="dxa"/>
            <w:tcBorders>
              <w:top w:val="nil"/>
              <w:bottom w:val="single" w:sz="8" w:space="0" w:color="auto"/>
            </w:tcBorders>
          </w:tcPr>
          <w:p w:rsidR="00023D47" w:rsidRPr="00876354" w:rsidRDefault="00023D47" w:rsidP="000260B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876354">
              <w:rPr>
                <w:snapToGrid w:val="0"/>
                <w:sz w:val="15"/>
                <w:lang w:eastAsia="sk-SK"/>
              </w:rPr>
              <w:t>Krátkodobé (r. 04</w:t>
            </w:r>
            <w:r w:rsidR="000260B6" w:rsidRPr="00876354">
              <w:rPr>
                <w:snapToGrid w:val="0"/>
                <w:sz w:val="15"/>
                <w:lang w:eastAsia="sk-SK"/>
              </w:rPr>
              <w:t>6</w:t>
            </w:r>
            <w:r w:rsidRPr="0087635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077" w:type="dxa"/>
            <w:tcBorders>
              <w:top w:val="nil"/>
              <w:bottom w:val="single" w:sz="8" w:space="0" w:color="auto"/>
            </w:tcBorders>
            <w:vAlign w:val="bottom"/>
          </w:tcPr>
          <w:p w:rsidR="00023D47" w:rsidRPr="00876354" w:rsidRDefault="00E53C1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30 648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023D47" w:rsidRPr="0087635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87635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23D47" w:rsidRPr="0087635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23D47" w:rsidRPr="0087635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23D47" w:rsidRPr="0087635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23D47" w:rsidRPr="0087635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023D47" w:rsidRPr="00876354" w:rsidRDefault="00E53C1B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30 648</w:t>
            </w:r>
          </w:p>
        </w:tc>
      </w:tr>
    </w:tbl>
    <w:p w:rsidR="00023D47" w:rsidRPr="00876354" w:rsidRDefault="00023D47">
      <w:pPr>
        <w:rPr>
          <w:rFonts w:cs="Arial"/>
          <w:i/>
          <w:snapToGrid w:val="0"/>
          <w:lang w:eastAsia="sk-SK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  <w:r w:rsidRPr="00876354">
        <w:rPr>
          <w:rFonts w:cs="Arial"/>
          <w:snapToGrid w:val="0"/>
          <w:lang w:eastAsia="sk-SK"/>
        </w:rPr>
        <w:t>Spoločnosť eviduje k 31.12.201</w:t>
      </w:r>
      <w:r w:rsidR="00825EE4" w:rsidRPr="00876354">
        <w:rPr>
          <w:rFonts w:cs="Arial"/>
          <w:snapToGrid w:val="0"/>
          <w:lang w:eastAsia="sk-SK"/>
        </w:rPr>
        <w:t>3</w:t>
      </w:r>
      <w:r w:rsidRPr="00876354">
        <w:rPr>
          <w:rFonts w:cs="Arial"/>
          <w:snapToGrid w:val="0"/>
          <w:lang w:eastAsia="sk-SK"/>
        </w:rPr>
        <w:t xml:space="preserve"> pohľadávky z obchodného styku v celkovej výške </w:t>
      </w:r>
      <w:r w:rsidR="00E53C1B">
        <w:rPr>
          <w:rFonts w:cs="Arial"/>
          <w:b/>
          <w:bCs/>
          <w:snapToGrid w:val="0"/>
          <w:lang w:eastAsia="sk-SK"/>
        </w:rPr>
        <w:t>26 199</w:t>
      </w:r>
      <w:r w:rsidRPr="00876354">
        <w:rPr>
          <w:rFonts w:cs="Arial"/>
          <w:b/>
          <w:bCs/>
          <w:snapToGrid w:val="0"/>
          <w:lang w:eastAsia="sk-SK"/>
        </w:rPr>
        <w:t xml:space="preserve"> eur</w:t>
      </w:r>
      <w:r w:rsidRPr="00876354">
        <w:rPr>
          <w:rFonts w:cs="Arial"/>
          <w:snapToGrid w:val="0"/>
          <w:lang w:eastAsia="sk-SK"/>
        </w:rPr>
        <w:t>.</w:t>
      </w:r>
      <w:r w:rsidRPr="005F5F44">
        <w:rPr>
          <w:rFonts w:cs="Arial"/>
          <w:snapToGrid w:val="0"/>
          <w:lang w:eastAsia="sk-SK"/>
        </w:rPr>
        <w:t xml:space="preserve"> </w:t>
      </w:r>
    </w:p>
    <w:p w:rsidR="00023D47" w:rsidRPr="005F5F44" w:rsidRDefault="00023D47">
      <w:pPr>
        <w:rPr>
          <w:rFonts w:cs="Arial"/>
          <w:snapToGrid w:val="0"/>
          <w:u w:val="single"/>
          <w:lang w:eastAsia="sk-SK"/>
        </w:rPr>
      </w:pPr>
    </w:p>
    <w:p w:rsidR="00023D47" w:rsidRPr="005F5F44" w:rsidRDefault="00023D47">
      <w:pPr>
        <w:rPr>
          <w:rFonts w:cs="Arial"/>
          <w:snapToGrid w:val="0"/>
          <w:highlight w:val="red"/>
          <w:u w:val="single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Finančné účty (r. 05</w:t>
      </w:r>
      <w:r w:rsidR="009E3EC5">
        <w:rPr>
          <w:lang w:val="sk-SK"/>
        </w:rPr>
        <w:t>5</w:t>
      </w:r>
      <w:r w:rsidRPr="005F5F44">
        <w:rPr>
          <w:lang w:val="sk-SK"/>
        </w:rPr>
        <w:t xml:space="preserve"> súvahy) </w:t>
      </w:r>
    </w:p>
    <w:p w:rsidR="00023D47" w:rsidRPr="005F5F44" w:rsidRDefault="00023D47">
      <w:pPr>
        <w:pStyle w:val="Pt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3"/>
        <w:rPr>
          <w:i/>
          <w:lang w:val="sk-SK"/>
        </w:rPr>
      </w:pPr>
      <w:r w:rsidRPr="005F5F44">
        <w:rPr>
          <w:lang w:val="sk-SK"/>
        </w:rPr>
        <w:t>Spoločnosť má finančný majetok v štruktúre</w:t>
      </w:r>
    </w:p>
    <w:p w:rsidR="00023D47" w:rsidRPr="005F5F44" w:rsidRDefault="00023D47">
      <w:pPr>
        <w:pStyle w:val="Pt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tbl>
      <w:tblPr>
        <w:tblW w:w="8936" w:type="dxa"/>
        <w:tblInd w:w="70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416"/>
        <w:gridCol w:w="1260"/>
        <w:gridCol w:w="1260"/>
      </w:tblGrid>
      <w:tr w:rsidR="00023D47" w:rsidRPr="005F5F44">
        <w:trPr>
          <w:cantSplit/>
        </w:trPr>
        <w:tc>
          <w:tcPr>
            <w:tcW w:w="6416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 xml:space="preserve">Položka 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5F5F44" w:rsidRDefault="00023D47" w:rsidP="004B708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201</w:t>
            </w:r>
            <w:r w:rsidR="004B7087">
              <w:rPr>
                <w:rFonts w:cs="Arial"/>
              </w:rPr>
              <w:t>2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5F5F44" w:rsidRDefault="00023D47" w:rsidP="004B708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20</w:t>
            </w:r>
            <w:r w:rsidR="00FE6927" w:rsidRPr="005F5F44">
              <w:rPr>
                <w:rFonts w:cs="Arial"/>
              </w:rPr>
              <w:t>1</w:t>
            </w:r>
            <w:r w:rsidR="004B7087">
              <w:rPr>
                <w:rFonts w:cs="Arial"/>
              </w:rPr>
              <w:t>3</w:t>
            </w:r>
          </w:p>
        </w:tc>
      </w:tr>
      <w:tr w:rsidR="00023D47" w:rsidRPr="005F5F44">
        <w:trPr>
          <w:cantSplit/>
        </w:trPr>
        <w:tc>
          <w:tcPr>
            <w:tcW w:w="6416" w:type="dxa"/>
            <w:tcBorders>
              <w:top w:val="single" w:sz="4" w:space="0" w:color="auto"/>
            </w:tcBorders>
          </w:tcPr>
          <w:p w:rsidR="00023D47" w:rsidRPr="005F5F44" w:rsidRDefault="00023D47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:rsidR="00023D47" w:rsidRPr="005F5F44" w:rsidRDefault="00023D47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</w:tcPr>
          <w:p w:rsidR="00023D47" w:rsidRPr="005F5F44" w:rsidRDefault="00023D47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FE6927" w:rsidRPr="00CF715E">
        <w:trPr>
          <w:cantSplit/>
        </w:trPr>
        <w:tc>
          <w:tcPr>
            <w:tcW w:w="6416" w:type="dxa"/>
          </w:tcPr>
          <w:p w:rsidR="00FE6927" w:rsidRPr="00CF715E" w:rsidRDefault="00FE6927">
            <w:pPr>
              <w:ind w:left="142" w:hanging="142"/>
              <w:jc w:val="left"/>
              <w:rPr>
                <w:snapToGrid w:val="0"/>
                <w:sz w:val="15"/>
                <w:u w:val="single"/>
                <w:lang w:eastAsia="sk-SK"/>
              </w:rPr>
            </w:pPr>
            <w:r w:rsidRPr="00CF715E">
              <w:rPr>
                <w:snapToGrid w:val="0"/>
                <w:sz w:val="15"/>
                <w:lang w:eastAsia="sk-SK"/>
              </w:rPr>
              <w:t xml:space="preserve">Pokladňa    </w:t>
            </w:r>
          </w:p>
        </w:tc>
        <w:tc>
          <w:tcPr>
            <w:tcW w:w="1260" w:type="dxa"/>
          </w:tcPr>
          <w:p w:rsidR="00FE6927" w:rsidRPr="00CF715E" w:rsidRDefault="00743DF0" w:rsidP="00743DF0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     </w:t>
            </w:r>
            <w:r w:rsidR="004B7087" w:rsidRPr="00CF715E">
              <w:rPr>
                <w:snapToGrid w:val="0"/>
                <w:sz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60" w:type="dxa"/>
          </w:tcPr>
          <w:p w:rsidR="00FE6927" w:rsidRPr="00E64115" w:rsidRDefault="000B5AB7" w:rsidP="00E64115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</w:t>
            </w:r>
            <w:r w:rsidR="00E64115" w:rsidRPr="00E64115">
              <w:rPr>
                <w:snapToGrid w:val="0"/>
                <w:sz w:val="15"/>
                <w:lang w:eastAsia="sk-SK"/>
              </w:rPr>
              <w:t>3 4</w:t>
            </w:r>
            <w:r w:rsidR="00E64115">
              <w:rPr>
                <w:snapToGrid w:val="0"/>
                <w:sz w:val="15"/>
                <w:lang w:eastAsia="sk-SK"/>
              </w:rPr>
              <w:t>56</w:t>
            </w:r>
          </w:p>
        </w:tc>
      </w:tr>
      <w:tr w:rsidR="00FE6927" w:rsidRPr="00CF715E">
        <w:trPr>
          <w:cantSplit/>
        </w:trPr>
        <w:tc>
          <w:tcPr>
            <w:tcW w:w="6416" w:type="dxa"/>
          </w:tcPr>
          <w:p w:rsidR="00FE6927" w:rsidRPr="00CF715E" w:rsidRDefault="00FE6927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CF715E">
              <w:rPr>
                <w:snapToGrid w:val="0"/>
                <w:sz w:val="15"/>
                <w:lang w:eastAsia="sk-SK"/>
              </w:rPr>
              <w:t>Ceniny (gastolístky)</w:t>
            </w:r>
          </w:p>
        </w:tc>
        <w:tc>
          <w:tcPr>
            <w:tcW w:w="1260" w:type="dxa"/>
          </w:tcPr>
          <w:p w:rsidR="00FE6927" w:rsidRPr="00CF715E" w:rsidRDefault="00743DF0" w:rsidP="00743DF0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60" w:type="dxa"/>
          </w:tcPr>
          <w:p w:rsidR="00FE6927" w:rsidRPr="00E64115" w:rsidRDefault="00743DF0" w:rsidP="00E64115">
            <w:pPr>
              <w:jc w:val="center"/>
              <w:rPr>
                <w:snapToGrid w:val="0"/>
                <w:sz w:val="15"/>
                <w:lang w:eastAsia="sk-SK"/>
              </w:rPr>
            </w:pPr>
            <w:r w:rsidRPr="00E64115">
              <w:rPr>
                <w:snapToGrid w:val="0"/>
                <w:sz w:val="15"/>
                <w:lang w:eastAsia="sk-SK"/>
              </w:rPr>
              <w:t xml:space="preserve"> </w:t>
            </w:r>
            <w:r w:rsidR="00CF715E" w:rsidRPr="00E64115">
              <w:rPr>
                <w:snapToGrid w:val="0"/>
                <w:sz w:val="15"/>
                <w:lang w:eastAsia="sk-SK"/>
              </w:rPr>
              <w:t xml:space="preserve"> </w:t>
            </w:r>
            <w:r w:rsidR="000B5AB7">
              <w:rPr>
                <w:snapToGrid w:val="0"/>
                <w:sz w:val="15"/>
                <w:lang w:eastAsia="sk-SK"/>
              </w:rPr>
              <w:t xml:space="preserve">  </w:t>
            </w:r>
            <w:r w:rsidR="00E64115" w:rsidRPr="00E64115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E6927" w:rsidRPr="00CF715E">
        <w:trPr>
          <w:cantSplit/>
        </w:trPr>
        <w:tc>
          <w:tcPr>
            <w:tcW w:w="6416" w:type="dxa"/>
          </w:tcPr>
          <w:p w:rsidR="00FE6927" w:rsidRPr="00CF715E" w:rsidRDefault="00FE6927">
            <w:pPr>
              <w:ind w:left="142" w:hanging="142"/>
              <w:jc w:val="left"/>
              <w:rPr>
                <w:snapToGrid w:val="0"/>
                <w:sz w:val="15"/>
                <w:u w:val="single"/>
                <w:lang w:eastAsia="sk-SK"/>
              </w:rPr>
            </w:pPr>
            <w:r w:rsidRPr="00CF715E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260" w:type="dxa"/>
          </w:tcPr>
          <w:p w:rsidR="00FE6927" w:rsidRPr="00CF715E" w:rsidRDefault="00743DF0" w:rsidP="00743DF0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     </w:t>
            </w:r>
            <w:r w:rsidR="004B7087" w:rsidRPr="00CF715E">
              <w:rPr>
                <w:snapToGrid w:val="0"/>
                <w:sz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60" w:type="dxa"/>
          </w:tcPr>
          <w:p w:rsidR="00FE6927" w:rsidRPr="00743DF0" w:rsidRDefault="00FE6927" w:rsidP="0058591D">
            <w:pPr>
              <w:jc w:val="center"/>
              <w:rPr>
                <w:snapToGrid w:val="0"/>
                <w:sz w:val="15"/>
                <w:lang w:eastAsia="sk-SK"/>
              </w:rPr>
            </w:pPr>
            <w:r w:rsidRPr="00743DF0">
              <w:rPr>
                <w:snapToGrid w:val="0"/>
                <w:sz w:val="15"/>
                <w:lang w:eastAsia="sk-SK"/>
              </w:rPr>
              <w:t xml:space="preserve">  </w:t>
            </w:r>
            <w:r w:rsidR="000B5AB7">
              <w:rPr>
                <w:snapToGrid w:val="0"/>
                <w:sz w:val="15"/>
                <w:lang w:eastAsia="sk-SK"/>
              </w:rPr>
              <w:t xml:space="preserve">  </w:t>
            </w:r>
            <w:r w:rsidRPr="00743DF0">
              <w:rPr>
                <w:snapToGrid w:val="0"/>
                <w:sz w:val="15"/>
                <w:lang w:eastAsia="sk-SK"/>
              </w:rPr>
              <w:t xml:space="preserve"> </w:t>
            </w:r>
            <w:r w:rsidR="0058591D">
              <w:rPr>
                <w:snapToGrid w:val="0"/>
                <w:sz w:val="15"/>
                <w:lang w:eastAsia="sk-SK"/>
              </w:rPr>
              <w:t>(54)</w:t>
            </w:r>
          </w:p>
        </w:tc>
      </w:tr>
      <w:tr w:rsidR="00FE6927" w:rsidRPr="005F5F44">
        <w:trPr>
          <w:cantSplit/>
        </w:trPr>
        <w:tc>
          <w:tcPr>
            <w:tcW w:w="6416" w:type="dxa"/>
            <w:tcBorders>
              <w:bottom w:val="single" w:sz="8" w:space="0" w:color="auto"/>
            </w:tcBorders>
          </w:tcPr>
          <w:p w:rsidR="00FE6927" w:rsidRPr="00CF715E" w:rsidRDefault="00FE6927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CF715E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8" w:space="0" w:color="auto"/>
            </w:tcBorders>
          </w:tcPr>
          <w:p w:rsidR="00FE6927" w:rsidRPr="00CF715E" w:rsidRDefault="00743DF0" w:rsidP="004B7087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8" w:space="0" w:color="auto"/>
            </w:tcBorders>
          </w:tcPr>
          <w:p w:rsidR="00FE6927" w:rsidRPr="00743DF0" w:rsidRDefault="00FE6927" w:rsidP="00E64115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743DF0">
              <w:rPr>
                <w:b/>
                <w:bCs/>
                <w:snapToGrid w:val="0"/>
                <w:sz w:val="15"/>
                <w:lang w:eastAsia="sk-SK"/>
              </w:rPr>
              <w:t xml:space="preserve">    </w:t>
            </w:r>
            <w:r w:rsidR="0058591D">
              <w:rPr>
                <w:b/>
                <w:bCs/>
                <w:snapToGrid w:val="0"/>
                <w:sz w:val="15"/>
                <w:lang w:eastAsia="sk-SK"/>
              </w:rPr>
              <w:t xml:space="preserve">3 </w:t>
            </w:r>
            <w:r w:rsidR="00E64115">
              <w:rPr>
                <w:b/>
                <w:bCs/>
                <w:snapToGrid w:val="0"/>
                <w:sz w:val="15"/>
                <w:lang w:eastAsia="sk-SK"/>
              </w:rPr>
              <w:t>402</w:t>
            </w:r>
          </w:p>
        </w:tc>
      </w:tr>
    </w:tbl>
    <w:p w:rsidR="00023D47" w:rsidRDefault="00023D47">
      <w:pPr>
        <w:rPr>
          <w:rFonts w:cs="Arial"/>
          <w:i/>
          <w:snapToGrid w:val="0"/>
          <w:color w:val="FF0000"/>
          <w:lang w:eastAsia="sk-SK"/>
        </w:rPr>
      </w:pPr>
    </w:p>
    <w:p w:rsidR="00BB2141" w:rsidRPr="005F5F44" w:rsidRDefault="00BB2141">
      <w:pPr>
        <w:rPr>
          <w:rFonts w:cs="Arial"/>
          <w:i/>
          <w:snapToGrid w:val="0"/>
          <w:color w:val="FF000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Časové rozlíšenie (r. 061 súvahy)</w:t>
      </w:r>
    </w:p>
    <w:p w:rsidR="00023D47" w:rsidRPr="005F5F44" w:rsidRDefault="00023D47">
      <w:pPr>
        <w:rPr>
          <w:rFonts w:cs="Arial"/>
          <w:snapToGrid w:val="0"/>
          <w:sz w:val="18"/>
          <w:lang w:eastAsia="sk-SK"/>
        </w:rPr>
      </w:pPr>
    </w:p>
    <w:p w:rsidR="00023D47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Spoločnosť k </w:t>
      </w:r>
      <w:r w:rsidRPr="005F5F44">
        <w:rPr>
          <w:rFonts w:cs="Arial"/>
          <w:b/>
          <w:bCs/>
          <w:snapToGrid w:val="0"/>
          <w:lang w:eastAsia="sk-SK"/>
        </w:rPr>
        <w:t>31.12.201</w:t>
      </w:r>
      <w:r w:rsidR="004B7087">
        <w:rPr>
          <w:rFonts w:cs="Arial"/>
          <w:b/>
          <w:bCs/>
          <w:snapToGrid w:val="0"/>
          <w:lang w:eastAsia="sk-SK"/>
        </w:rPr>
        <w:t>3</w:t>
      </w:r>
      <w:r w:rsidRPr="005F5F44">
        <w:rPr>
          <w:rFonts w:cs="Arial"/>
          <w:b/>
          <w:bCs/>
          <w:snapToGrid w:val="0"/>
          <w:lang w:eastAsia="sk-SK"/>
        </w:rPr>
        <w:t xml:space="preserve"> </w:t>
      </w:r>
      <w:r w:rsidRPr="005F5F44">
        <w:rPr>
          <w:rFonts w:cs="Arial"/>
          <w:snapToGrid w:val="0"/>
          <w:lang w:eastAsia="sk-SK"/>
        </w:rPr>
        <w:t xml:space="preserve"> vykazuje časové rozlíšenie za poistenie</w:t>
      </w:r>
      <w:r w:rsidR="00B337B6">
        <w:rPr>
          <w:rFonts w:cs="Arial"/>
          <w:snapToGrid w:val="0"/>
          <w:lang w:eastAsia="sk-SK"/>
        </w:rPr>
        <w:t>, telefón, sw licenciu</w:t>
      </w:r>
      <w:r w:rsidRPr="005F5F44">
        <w:rPr>
          <w:rFonts w:cs="Arial"/>
          <w:snapToGrid w:val="0"/>
          <w:lang w:eastAsia="sk-SK"/>
        </w:rPr>
        <w:t xml:space="preserve"> a internet v hodnote </w:t>
      </w:r>
      <w:r w:rsidR="00BC488B">
        <w:rPr>
          <w:rFonts w:cs="Arial"/>
          <w:b/>
          <w:snapToGrid w:val="0"/>
          <w:lang w:eastAsia="sk-SK"/>
        </w:rPr>
        <w:t>189</w:t>
      </w:r>
      <w:r w:rsidR="000B0D91" w:rsidRPr="004238CA">
        <w:rPr>
          <w:rFonts w:cs="Arial"/>
          <w:b/>
          <w:snapToGrid w:val="0"/>
          <w:lang w:eastAsia="sk-SK"/>
        </w:rPr>
        <w:t xml:space="preserve"> </w:t>
      </w:r>
      <w:r w:rsidRPr="004238CA">
        <w:rPr>
          <w:rFonts w:cs="Arial"/>
          <w:b/>
          <w:snapToGrid w:val="0"/>
          <w:lang w:eastAsia="sk-SK"/>
        </w:rPr>
        <w:t>eur</w:t>
      </w:r>
      <w:r w:rsidRPr="00DC6EAD">
        <w:rPr>
          <w:rFonts w:cs="Arial"/>
          <w:snapToGrid w:val="0"/>
          <w:lang w:eastAsia="sk-SK"/>
        </w:rPr>
        <w:t xml:space="preserve"> a</w:t>
      </w:r>
      <w:r w:rsidRPr="005F5F44">
        <w:rPr>
          <w:rFonts w:cs="Arial"/>
          <w:snapToGrid w:val="0"/>
          <w:lang w:eastAsia="sk-SK"/>
        </w:rPr>
        <w:t> k 31.12.201</w:t>
      </w:r>
      <w:r w:rsidR="004B7087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vykazuje časové rozlíšenie </w:t>
      </w:r>
      <w:r w:rsidR="00605410" w:rsidRPr="005F5F44">
        <w:rPr>
          <w:rFonts w:cs="Arial"/>
          <w:snapToGrid w:val="0"/>
          <w:lang w:eastAsia="sk-SK"/>
        </w:rPr>
        <w:t>za poistenie</w:t>
      </w:r>
      <w:r w:rsidR="00605410">
        <w:rPr>
          <w:rFonts w:cs="Arial"/>
          <w:snapToGrid w:val="0"/>
          <w:lang w:eastAsia="sk-SK"/>
        </w:rPr>
        <w:t>, telefón, sw licenciu</w:t>
      </w:r>
      <w:r w:rsidR="00605410" w:rsidRPr="005F5F44">
        <w:rPr>
          <w:rFonts w:cs="Arial"/>
          <w:snapToGrid w:val="0"/>
          <w:lang w:eastAsia="sk-SK"/>
        </w:rPr>
        <w:t xml:space="preserve"> a internet v </w:t>
      </w:r>
      <w:r w:rsidR="00605410" w:rsidRPr="00605410">
        <w:rPr>
          <w:rFonts w:cs="Arial"/>
          <w:snapToGrid w:val="0"/>
          <w:lang w:eastAsia="sk-SK"/>
        </w:rPr>
        <w:t xml:space="preserve">hodnote </w:t>
      </w:r>
      <w:r w:rsidR="00BC488B">
        <w:rPr>
          <w:rFonts w:cs="Arial"/>
          <w:b/>
          <w:snapToGrid w:val="0"/>
          <w:lang w:eastAsia="sk-SK"/>
        </w:rPr>
        <w:t>281</w:t>
      </w:r>
      <w:r w:rsidR="00605410" w:rsidRPr="00605410">
        <w:rPr>
          <w:rFonts w:cs="Arial"/>
          <w:b/>
          <w:snapToGrid w:val="0"/>
          <w:lang w:eastAsia="sk-SK"/>
        </w:rPr>
        <w:t xml:space="preserve"> eur</w:t>
      </w:r>
      <w:r w:rsidR="00605410">
        <w:rPr>
          <w:rFonts w:cs="Arial"/>
          <w:b/>
          <w:snapToGrid w:val="0"/>
          <w:lang w:eastAsia="sk-SK"/>
        </w:rPr>
        <w:t>.</w:t>
      </w:r>
    </w:p>
    <w:p w:rsidR="00A70FEE" w:rsidRDefault="00A70FEE">
      <w:pPr>
        <w:rPr>
          <w:rFonts w:cs="Arial"/>
          <w:snapToGrid w:val="0"/>
          <w:lang w:eastAsia="sk-SK"/>
        </w:rPr>
      </w:pPr>
    </w:p>
    <w:p w:rsidR="00A70FEE" w:rsidRPr="005F5F44" w:rsidRDefault="00A70FEE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ÚDAJE VYKÁZANÉ NA STRANE PASÍV SÚVAHY</w:t>
      </w:r>
    </w:p>
    <w:p w:rsidR="00023D47" w:rsidRPr="005F5F44" w:rsidRDefault="00023D47">
      <w:pPr>
        <w:rPr>
          <w:rFonts w:cs="Arial"/>
          <w:b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 xml:space="preserve">Vlastné imanie (r. 067 súvahy) </w:t>
      </w:r>
    </w:p>
    <w:p w:rsidR="00023D47" w:rsidRPr="005F5F44" w:rsidRDefault="00023D47">
      <w:pPr>
        <w:pStyle w:val="TableFigure"/>
        <w:tabs>
          <w:tab w:val="clear" w:pos="595"/>
        </w:tabs>
        <w:spacing w:line="240" w:lineRule="auto"/>
        <w:rPr>
          <w:rFonts w:ascii="Verdana" w:hAnsi="Verdana" w:cs="Arial"/>
          <w:snapToGrid w:val="0"/>
          <w:lang w:val="sk-SK" w:eastAsia="sk-SK"/>
        </w:rPr>
      </w:pPr>
    </w:p>
    <w:p w:rsidR="00023D47" w:rsidRPr="005F5F44" w:rsidRDefault="00023D47">
      <w:pPr>
        <w:pStyle w:val="Nadpis3"/>
        <w:rPr>
          <w:lang w:val="sk-SK"/>
        </w:rPr>
      </w:pPr>
      <w:r w:rsidRPr="005F5F44">
        <w:rPr>
          <w:lang w:val="sk-SK"/>
        </w:rPr>
        <w:t>Informácie o vlastnom imaní</w:t>
      </w:r>
    </w:p>
    <w:p w:rsidR="00023D47" w:rsidRPr="005F5F44" w:rsidRDefault="00023D47">
      <w:pPr>
        <w:rPr>
          <w:rFonts w:cs="Arial"/>
        </w:rPr>
      </w:pPr>
    </w:p>
    <w:p w:rsidR="009360C2" w:rsidRDefault="00023D47">
      <w:pPr>
        <w:rPr>
          <w:rFonts w:cs="Arial"/>
        </w:rPr>
      </w:pPr>
      <w:r w:rsidRPr="005F5F44">
        <w:rPr>
          <w:rFonts w:cs="Arial"/>
        </w:rPr>
        <w:t xml:space="preserve">Základné imanie predstavuje vklad vo výške </w:t>
      </w:r>
      <w:r w:rsidR="00842685">
        <w:rPr>
          <w:rFonts w:cs="Arial"/>
          <w:b/>
          <w:bCs/>
        </w:rPr>
        <w:t xml:space="preserve">6 </w:t>
      </w:r>
      <w:r w:rsidR="00BC488B">
        <w:rPr>
          <w:rFonts w:cs="Arial"/>
          <w:b/>
          <w:bCs/>
        </w:rPr>
        <w:t>700</w:t>
      </w:r>
      <w:r w:rsidRPr="005F5F44">
        <w:rPr>
          <w:rFonts w:cs="Arial"/>
          <w:b/>
          <w:bCs/>
        </w:rPr>
        <w:t>eur</w:t>
      </w:r>
      <w:r w:rsidRPr="005F5F44">
        <w:rPr>
          <w:rFonts w:cs="Arial"/>
        </w:rPr>
        <w:t xml:space="preserve">. </w:t>
      </w:r>
      <w:r w:rsidR="009360C2" w:rsidRPr="005F5F44">
        <w:rPr>
          <w:rFonts w:cs="Arial"/>
        </w:rPr>
        <w:t>Základné imanie bolo celé upísané a splatené, bližšie informácie viď bod 6 v časti I. Všeobecné inf</w:t>
      </w:r>
      <w:r w:rsidR="009360C2">
        <w:rPr>
          <w:rFonts w:cs="Arial"/>
        </w:rPr>
        <w:t xml:space="preserve">ormácie. </w:t>
      </w:r>
      <w:r w:rsidRPr="005F5F44">
        <w:rPr>
          <w:rFonts w:cs="Arial"/>
        </w:rPr>
        <w:t>Zákonný rezervný fond predstavuje sumu</w:t>
      </w:r>
    </w:p>
    <w:p w:rsidR="00023D47" w:rsidRPr="005F5F44" w:rsidRDefault="00842685">
      <w:pPr>
        <w:rPr>
          <w:rFonts w:cs="Arial"/>
          <w:snapToGrid w:val="0"/>
          <w:lang w:eastAsia="sk-SK"/>
        </w:rPr>
      </w:pPr>
      <w:r w:rsidRPr="00842685">
        <w:rPr>
          <w:rFonts w:cs="Arial"/>
          <w:b/>
        </w:rPr>
        <w:t>0</w:t>
      </w:r>
      <w:r w:rsidR="00023D47" w:rsidRPr="00842685">
        <w:rPr>
          <w:rFonts w:cs="Arial"/>
          <w:b/>
          <w:bCs/>
        </w:rPr>
        <w:t xml:space="preserve"> </w:t>
      </w:r>
      <w:r w:rsidR="00023D47" w:rsidRPr="005F5F44">
        <w:rPr>
          <w:rFonts w:cs="Arial"/>
          <w:b/>
          <w:bCs/>
        </w:rPr>
        <w:t>eur</w:t>
      </w:r>
      <w:r w:rsidR="00023D47" w:rsidRPr="005F5F44">
        <w:rPr>
          <w:rFonts w:cs="Arial"/>
        </w:rPr>
        <w:t xml:space="preserve"> čo je </w:t>
      </w:r>
      <w:r>
        <w:rPr>
          <w:rFonts w:cs="Arial"/>
        </w:rPr>
        <w:t>0</w:t>
      </w:r>
      <w:r w:rsidR="00023D47" w:rsidRPr="005F5F44">
        <w:rPr>
          <w:rFonts w:cs="Arial"/>
        </w:rPr>
        <w:t xml:space="preserve">% ZI. 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Rezervy (r. 089 súvahy)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3"/>
        <w:rPr>
          <w:lang w:val="sk-SK"/>
        </w:rPr>
      </w:pPr>
      <w:r w:rsidRPr="005F5F44">
        <w:rPr>
          <w:lang w:val="sk-SK"/>
        </w:rPr>
        <w:t>Krátkodobé rezervy (r. 093 súvahy)</w:t>
      </w:r>
    </w:p>
    <w:p w:rsidR="00023D47" w:rsidRPr="005F5F44" w:rsidRDefault="00023D47" w:rsidP="00023D47">
      <w:pPr>
        <w:rPr>
          <w:lang w:eastAsia="sk-SK"/>
        </w:rPr>
      </w:pPr>
    </w:p>
    <w:p w:rsidR="00023D47" w:rsidRPr="005F5F44" w:rsidRDefault="00023D47" w:rsidP="00023D47">
      <w:pPr>
        <w:pStyle w:val="Hlavik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  <w:r w:rsidRPr="00DC6EAD">
        <w:rPr>
          <w:rFonts w:cs="Arial"/>
          <w:snapToGrid w:val="0"/>
          <w:lang w:eastAsia="sk-SK"/>
        </w:rPr>
        <w:t>201</w:t>
      </w:r>
      <w:r w:rsidR="009C4ADF">
        <w:rPr>
          <w:rFonts w:cs="Arial"/>
          <w:snapToGrid w:val="0"/>
          <w:lang w:eastAsia="sk-SK"/>
        </w:rPr>
        <w:t>2</w:t>
      </w:r>
    </w:p>
    <w:tbl>
      <w:tblPr>
        <w:tblW w:w="9119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19"/>
        <w:gridCol w:w="1197"/>
        <w:gridCol w:w="1026"/>
        <w:gridCol w:w="1026"/>
        <w:gridCol w:w="1026"/>
        <w:gridCol w:w="1425"/>
      </w:tblGrid>
      <w:tr w:rsidR="00023D47" w:rsidRPr="005F5F44" w:rsidTr="00B337B6">
        <w:trPr>
          <w:trHeight w:val="353"/>
        </w:trPr>
        <w:tc>
          <w:tcPr>
            <w:tcW w:w="341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 w:rsidP="00023D47">
            <w:pPr>
              <w:pStyle w:val="tableheader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>Charakteristika rezervy</w:t>
            </w:r>
          </w:p>
        </w:tc>
        <w:tc>
          <w:tcPr>
            <w:tcW w:w="1197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 w:rsidP="009C4ADF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Stav </w:t>
            </w:r>
            <w:r w:rsidRPr="005F5F44">
              <w:rPr>
                <w:rFonts w:cs="Arial"/>
              </w:rPr>
              <w:br/>
              <w:t>k 1. 1. 201</w:t>
            </w:r>
            <w:r w:rsidR="009C4ADF">
              <w:rPr>
                <w:rFonts w:cs="Arial"/>
              </w:rPr>
              <w:t>2</w:t>
            </w:r>
          </w:p>
        </w:tc>
        <w:tc>
          <w:tcPr>
            <w:tcW w:w="102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Tvorba</w:t>
            </w:r>
          </w:p>
        </w:tc>
        <w:tc>
          <w:tcPr>
            <w:tcW w:w="102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Použitie</w:t>
            </w:r>
          </w:p>
        </w:tc>
        <w:tc>
          <w:tcPr>
            <w:tcW w:w="102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Zrušenie</w:t>
            </w:r>
          </w:p>
        </w:tc>
        <w:tc>
          <w:tcPr>
            <w:tcW w:w="1425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 w:rsidP="009C4ADF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Stav </w:t>
            </w:r>
            <w:r w:rsidRPr="005F5F44">
              <w:rPr>
                <w:rFonts w:cs="Arial"/>
              </w:rPr>
              <w:br/>
              <w:t>k 31. 12. 201</w:t>
            </w:r>
            <w:r w:rsidR="009C4ADF">
              <w:rPr>
                <w:rFonts w:cs="Arial"/>
              </w:rPr>
              <w:t>2</w:t>
            </w:r>
          </w:p>
        </w:tc>
      </w:tr>
      <w:tr w:rsidR="009C4ADF" w:rsidRPr="005F5F44" w:rsidTr="00B337B6">
        <w:trPr>
          <w:trHeight w:val="205"/>
        </w:trPr>
        <w:tc>
          <w:tcPr>
            <w:tcW w:w="3419" w:type="dxa"/>
            <w:tcBorders>
              <w:top w:val="single" w:sz="4" w:space="0" w:color="auto"/>
            </w:tcBorders>
          </w:tcPr>
          <w:p w:rsidR="009C4ADF" w:rsidRPr="005F5F44" w:rsidRDefault="009C4ADF" w:rsidP="00023D4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Rezerva na nevyčerpanú dovolenku</w:t>
            </w:r>
          </w:p>
        </w:tc>
        <w:tc>
          <w:tcPr>
            <w:tcW w:w="1197" w:type="dxa"/>
            <w:tcBorders>
              <w:top w:val="single" w:sz="4" w:space="0" w:color="auto"/>
              <w:bottom w:val="nil"/>
            </w:tcBorders>
          </w:tcPr>
          <w:p w:rsidR="009C4ADF" w:rsidRPr="005F5F44" w:rsidRDefault="005E2595" w:rsidP="00023D47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6" w:type="dxa"/>
            <w:tcBorders>
              <w:top w:val="single" w:sz="4" w:space="0" w:color="auto"/>
              <w:bottom w:val="nil"/>
            </w:tcBorders>
          </w:tcPr>
          <w:p w:rsidR="009C4ADF" w:rsidRPr="005F5F44" w:rsidRDefault="009360C2" w:rsidP="000C63A8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6" w:type="dxa"/>
            <w:tcBorders>
              <w:top w:val="single" w:sz="4" w:space="0" w:color="auto"/>
              <w:bottom w:val="nil"/>
            </w:tcBorders>
          </w:tcPr>
          <w:p w:rsidR="009C4ADF" w:rsidRPr="005F5F44" w:rsidRDefault="005E2595" w:rsidP="000C63A8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6" w:type="dxa"/>
            <w:tcBorders>
              <w:top w:val="single" w:sz="4" w:space="0" w:color="auto"/>
              <w:bottom w:val="nil"/>
            </w:tcBorders>
          </w:tcPr>
          <w:p w:rsidR="009C4ADF" w:rsidRPr="005F5F44" w:rsidRDefault="009C4ADF" w:rsidP="000C63A8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25" w:type="dxa"/>
            <w:tcBorders>
              <w:top w:val="single" w:sz="4" w:space="0" w:color="auto"/>
              <w:bottom w:val="nil"/>
            </w:tcBorders>
          </w:tcPr>
          <w:p w:rsidR="009C4ADF" w:rsidRPr="005F5F44" w:rsidRDefault="009360C2" w:rsidP="000C63A8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:rsidR="00023D47" w:rsidRPr="005F5F44" w:rsidRDefault="00023D47" w:rsidP="00023D47">
      <w:pPr>
        <w:rPr>
          <w:lang w:eastAsia="sk-SK"/>
        </w:rPr>
      </w:pPr>
    </w:p>
    <w:p w:rsidR="00023D47" w:rsidRPr="005F5F44" w:rsidRDefault="00023D47">
      <w:pPr>
        <w:rPr>
          <w:rFonts w:cs="Arial"/>
          <w:b/>
          <w:snapToGrid w:val="0"/>
          <w:lang w:eastAsia="sk-SK"/>
        </w:rPr>
      </w:pPr>
    </w:p>
    <w:p w:rsidR="00023D47" w:rsidRPr="005F5F44" w:rsidRDefault="00023D47">
      <w:pPr>
        <w:pStyle w:val="Hlavik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201</w:t>
      </w:r>
      <w:r w:rsidR="009C4ADF">
        <w:rPr>
          <w:rFonts w:cs="Arial"/>
          <w:snapToGrid w:val="0"/>
          <w:lang w:eastAsia="sk-SK"/>
        </w:rPr>
        <w:t>3</w:t>
      </w:r>
    </w:p>
    <w:tbl>
      <w:tblPr>
        <w:tblW w:w="9119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19"/>
        <w:gridCol w:w="1197"/>
        <w:gridCol w:w="1026"/>
        <w:gridCol w:w="1026"/>
        <w:gridCol w:w="1026"/>
        <w:gridCol w:w="1425"/>
      </w:tblGrid>
      <w:tr w:rsidR="00023D47" w:rsidRPr="005F5F44" w:rsidTr="00B337B6">
        <w:trPr>
          <w:trHeight w:val="444"/>
        </w:trPr>
        <w:tc>
          <w:tcPr>
            <w:tcW w:w="341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>Charakteristika rezervy</w:t>
            </w:r>
          </w:p>
        </w:tc>
        <w:tc>
          <w:tcPr>
            <w:tcW w:w="1197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 w:rsidP="009C4ADF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Stav </w:t>
            </w:r>
            <w:r w:rsidRPr="005F5F44">
              <w:rPr>
                <w:rFonts w:cs="Arial"/>
              </w:rPr>
              <w:br/>
              <w:t>k 1. 1. 201</w:t>
            </w:r>
            <w:r w:rsidR="009C4ADF">
              <w:rPr>
                <w:rFonts w:cs="Arial"/>
              </w:rPr>
              <w:t>3</w:t>
            </w:r>
          </w:p>
        </w:tc>
        <w:tc>
          <w:tcPr>
            <w:tcW w:w="102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Tvorba</w:t>
            </w:r>
          </w:p>
        </w:tc>
        <w:tc>
          <w:tcPr>
            <w:tcW w:w="102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Použitie</w:t>
            </w:r>
          </w:p>
        </w:tc>
        <w:tc>
          <w:tcPr>
            <w:tcW w:w="102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Zrušenie</w:t>
            </w:r>
          </w:p>
        </w:tc>
        <w:tc>
          <w:tcPr>
            <w:tcW w:w="1425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 w:rsidP="009C4ADF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Stav </w:t>
            </w:r>
            <w:r w:rsidRPr="005F5F44">
              <w:rPr>
                <w:rFonts w:cs="Arial"/>
              </w:rPr>
              <w:br/>
              <w:t>k 31. 12. 201</w:t>
            </w:r>
            <w:r w:rsidR="009C4ADF">
              <w:rPr>
                <w:rFonts w:cs="Arial"/>
              </w:rPr>
              <w:t>3</w:t>
            </w:r>
          </w:p>
        </w:tc>
      </w:tr>
      <w:tr w:rsidR="00023D47" w:rsidRPr="005F5F44" w:rsidTr="00B337B6">
        <w:trPr>
          <w:trHeight w:val="213"/>
        </w:trPr>
        <w:tc>
          <w:tcPr>
            <w:tcW w:w="3419" w:type="dxa"/>
            <w:tcBorders>
              <w:top w:val="single" w:sz="4" w:space="0" w:color="auto"/>
            </w:tcBorders>
          </w:tcPr>
          <w:p w:rsidR="00023D47" w:rsidRPr="0018603C" w:rsidRDefault="00023D4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8603C">
              <w:rPr>
                <w:snapToGrid w:val="0"/>
                <w:sz w:val="15"/>
                <w:lang w:eastAsia="sk-SK"/>
              </w:rPr>
              <w:t>Rezerva na nevyčerpanú dovolenku</w:t>
            </w:r>
          </w:p>
        </w:tc>
        <w:tc>
          <w:tcPr>
            <w:tcW w:w="1197" w:type="dxa"/>
            <w:tcBorders>
              <w:top w:val="single" w:sz="4" w:space="0" w:color="auto"/>
              <w:bottom w:val="nil"/>
            </w:tcBorders>
          </w:tcPr>
          <w:p w:rsidR="00023D47" w:rsidRPr="0018603C" w:rsidRDefault="009360C2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6" w:type="dxa"/>
            <w:tcBorders>
              <w:top w:val="single" w:sz="4" w:space="0" w:color="auto"/>
              <w:bottom w:val="nil"/>
            </w:tcBorders>
          </w:tcPr>
          <w:p w:rsidR="00023D47" w:rsidRPr="0018603C" w:rsidRDefault="009360C2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674</w:t>
            </w:r>
          </w:p>
        </w:tc>
        <w:tc>
          <w:tcPr>
            <w:tcW w:w="1026" w:type="dxa"/>
            <w:tcBorders>
              <w:top w:val="single" w:sz="4" w:space="0" w:color="auto"/>
              <w:bottom w:val="nil"/>
            </w:tcBorders>
          </w:tcPr>
          <w:p w:rsidR="00023D47" w:rsidRPr="0018603C" w:rsidRDefault="009360C2" w:rsidP="00DC6EAD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6" w:type="dxa"/>
            <w:tcBorders>
              <w:top w:val="single" w:sz="4" w:space="0" w:color="auto"/>
              <w:bottom w:val="nil"/>
            </w:tcBorders>
          </w:tcPr>
          <w:p w:rsidR="00023D47" w:rsidRPr="0018603C" w:rsidRDefault="00023D47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 w:rsidRPr="0018603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25" w:type="dxa"/>
            <w:tcBorders>
              <w:top w:val="single" w:sz="4" w:space="0" w:color="auto"/>
              <w:bottom w:val="nil"/>
            </w:tcBorders>
          </w:tcPr>
          <w:p w:rsidR="00023D47" w:rsidRPr="0018603C" w:rsidRDefault="009360C2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674</w:t>
            </w:r>
          </w:p>
        </w:tc>
      </w:tr>
    </w:tbl>
    <w:p w:rsidR="00023D47" w:rsidRPr="005F5F44" w:rsidRDefault="00023D47">
      <w:pPr>
        <w:rPr>
          <w:lang w:eastAsia="sk-SK"/>
        </w:rPr>
      </w:pPr>
    </w:p>
    <w:p w:rsidR="00023D47" w:rsidRPr="005F5F44" w:rsidRDefault="00023D47">
      <w:pPr>
        <w:rPr>
          <w:lang w:eastAsia="sk-SK"/>
        </w:rPr>
      </w:pPr>
    </w:p>
    <w:p w:rsidR="00023D47" w:rsidRDefault="00023D47">
      <w:pPr>
        <w:rPr>
          <w:lang w:eastAsia="sk-SK"/>
        </w:rPr>
      </w:pPr>
    </w:p>
    <w:p w:rsidR="004B7087" w:rsidRDefault="004B7087">
      <w:pPr>
        <w:rPr>
          <w:lang w:eastAsia="sk-SK"/>
        </w:rPr>
      </w:pPr>
    </w:p>
    <w:p w:rsidR="004B7087" w:rsidRDefault="004B7087">
      <w:pPr>
        <w:rPr>
          <w:lang w:eastAsia="sk-SK"/>
        </w:rPr>
      </w:pPr>
    </w:p>
    <w:p w:rsidR="004B7087" w:rsidRDefault="004B7087">
      <w:pPr>
        <w:rPr>
          <w:lang w:eastAsia="sk-SK"/>
        </w:rPr>
      </w:pPr>
    </w:p>
    <w:p w:rsidR="004B7087" w:rsidRDefault="004B7087">
      <w:pPr>
        <w:rPr>
          <w:lang w:eastAsia="sk-SK"/>
        </w:rPr>
      </w:pPr>
    </w:p>
    <w:p w:rsidR="009C4ADF" w:rsidRDefault="009C4ADF">
      <w:pPr>
        <w:rPr>
          <w:lang w:eastAsia="sk-SK"/>
        </w:rPr>
      </w:pPr>
    </w:p>
    <w:p w:rsidR="004B7087" w:rsidRDefault="004B7087">
      <w:pPr>
        <w:rPr>
          <w:lang w:eastAsia="sk-SK"/>
        </w:rPr>
      </w:pPr>
    </w:p>
    <w:p w:rsidR="009C7B0A" w:rsidRDefault="009C7B0A">
      <w:pPr>
        <w:rPr>
          <w:lang w:eastAsia="sk-SK"/>
        </w:rPr>
      </w:pPr>
    </w:p>
    <w:p w:rsidR="006C0F3D" w:rsidRDefault="006C0F3D">
      <w:pPr>
        <w:rPr>
          <w:lang w:eastAsia="sk-SK"/>
        </w:rPr>
      </w:pPr>
    </w:p>
    <w:p w:rsidR="004B7087" w:rsidRDefault="004B7087">
      <w:pPr>
        <w:rPr>
          <w:lang w:eastAsia="sk-SK"/>
        </w:rPr>
      </w:pPr>
    </w:p>
    <w:p w:rsidR="004B7087" w:rsidRPr="005F5F44" w:rsidRDefault="004B7087">
      <w:pPr>
        <w:rPr>
          <w:lang w:eastAsia="sk-SK"/>
        </w:rPr>
      </w:pPr>
    </w:p>
    <w:p w:rsidR="00023D47" w:rsidRPr="005F5F44" w:rsidRDefault="00023D47">
      <w:pPr>
        <w:rPr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 xml:space="preserve">Záväzky </w:t>
      </w:r>
      <w:r w:rsidRPr="00190372">
        <w:rPr>
          <w:lang w:val="sk-SK"/>
        </w:rPr>
        <w:t>(r. 094</w:t>
      </w:r>
      <w:r w:rsidRPr="005F5F44">
        <w:rPr>
          <w:lang w:val="sk-SK"/>
        </w:rPr>
        <w:t xml:space="preserve"> a 106 súvahy)</w:t>
      </w:r>
    </w:p>
    <w:p w:rsidR="00023D47" w:rsidRPr="005F5F44" w:rsidRDefault="00023D47">
      <w:pPr>
        <w:pStyle w:val="Hlavik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3"/>
        <w:rPr>
          <w:lang w:val="sk-SK"/>
        </w:rPr>
      </w:pPr>
      <w:r w:rsidRPr="005F5F44">
        <w:rPr>
          <w:lang w:val="sk-SK"/>
        </w:rPr>
        <w:t>Výška záväzkov do lehoty a po lehote splatnosti vrátane skupiny:</w:t>
      </w:r>
    </w:p>
    <w:p w:rsidR="00023D47" w:rsidRDefault="00023D47">
      <w:pPr>
        <w:rPr>
          <w:rFonts w:cs="Arial"/>
          <w:snapToGrid w:val="0"/>
          <w:u w:val="single"/>
          <w:lang w:eastAsia="sk-SK"/>
        </w:rPr>
      </w:pPr>
    </w:p>
    <w:p w:rsidR="00EF5736" w:rsidRDefault="00EF5736">
      <w:pPr>
        <w:rPr>
          <w:rFonts w:cs="Arial"/>
          <w:snapToGrid w:val="0"/>
          <w:u w:val="single"/>
          <w:lang w:eastAsia="sk-SK"/>
        </w:rPr>
      </w:pPr>
    </w:p>
    <w:p w:rsidR="00190372" w:rsidRPr="005F5F44" w:rsidRDefault="00190372" w:rsidP="00190372">
      <w:pPr>
        <w:jc w:val="center"/>
        <w:rPr>
          <w:rFonts w:cs="Arial"/>
          <w:b/>
          <w:bCs/>
          <w:i/>
          <w:iCs/>
          <w:snapToGrid w:val="0"/>
          <w:lang w:eastAsia="sk-SK"/>
        </w:rPr>
      </w:pPr>
      <w:r w:rsidRPr="005F5F44">
        <w:rPr>
          <w:rFonts w:cs="Arial"/>
          <w:b/>
          <w:bCs/>
          <w:i/>
          <w:iCs/>
          <w:snapToGrid w:val="0"/>
          <w:lang w:eastAsia="sk-SK"/>
        </w:rPr>
        <w:t>31. december 201</w:t>
      </w:r>
      <w:r w:rsidR="0040753D">
        <w:rPr>
          <w:rFonts w:cs="Arial"/>
          <w:b/>
          <w:bCs/>
          <w:i/>
          <w:iCs/>
          <w:snapToGrid w:val="0"/>
          <w:lang w:eastAsia="sk-SK"/>
        </w:rPr>
        <w:t>3</w:t>
      </w:r>
    </w:p>
    <w:p w:rsidR="00190372" w:rsidRDefault="00190372" w:rsidP="00190372">
      <w:pPr>
        <w:rPr>
          <w:rFonts w:cs="Arial"/>
          <w:snapToGrid w:val="0"/>
          <w:u w:val="single"/>
          <w:lang w:eastAsia="sk-SK"/>
        </w:rPr>
      </w:pPr>
    </w:p>
    <w:tbl>
      <w:tblPr>
        <w:tblW w:w="9072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190372" w:rsidTr="009E59AC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190372" w:rsidRDefault="00190372" w:rsidP="009E59AC">
            <w:pPr>
              <w:pStyle w:val="tableheader"/>
              <w:jc w:val="left"/>
              <w:rPr>
                <w:rFonts w:cs="Arial"/>
              </w:rPr>
            </w:pPr>
            <w:r>
              <w:rPr>
                <w:rFonts w:cs="Arial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90372" w:rsidRDefault="00190372" w:rsidP="009E59AC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190372" w:rsidRDefault="00190372" w:rsidP="009E59AC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Celkom</w:t>
            </w:r>
          </w:p>
        </w:tc>
      </w:tr>
      <w:tr w:rsidR="00190372" w:rsidTr="009E59AC">
        <w:trPr>
          <w:cantSplit/>
        </w:trPr>
        <w:tc>
          <w:tcPr>
            <w:tcW w:w="4536" w:type="dxa"/>
            <w:vMerge/>
            <w:tcBorders>
              <w:bottom w:val="nil"/>
            </w:tcBorders>
            <w:vAlign w:val="center"/>
          </w:tcPr>
          <w:p w:rsidR="00190372" w:rsidRDefault="00190372" w:rsidP="009E59AC">
            <w:pPr>
              <w:pStyle w:val="tableheader"/>
              <w:jc w:val="lef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372" w:rsidRDefault="00190372" w:rsidP="009E59AC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372" w:rsidRDefault="00190372" w:rsidP="009E59AC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 xml:space="preserve">do 360 dní </w:t>
            </w:r>
            <w:r>
              <w:rPr>
                <w:rFonts w:cs="Arial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372" w:rsidRDefault="00190372" w:rsidP="009E59AC">
            <w:pPr>
              <w:pStyle w:val="tableheader"/>
              <w:ind w:left="-57" w:right="-57"/>
              <w:rPr>
                <w:rFonts w:cs="Arial"/>
              </w:rPr>
            </w:pPr>
            <w:r>
              <w:rPr>
                <w:rFonts w:cs="Arial"/>
              </w:rPr>
              <w:t>nad 360 dní 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190372" w:rsidRDefault="00190372" w:rsidP="009E59AC">
            <w:pPr>
              <w:pStyle w:val="tableheader"/>
              <w:rPr>
                <w:rFonts w:cs="Arial"/>
              </w:rPr>
            </w:pPr>
          </w:p>
        </w:tc>
      </w:tr>
      <w:tr w:rsidR="00190372" w:rsidRPr="00B36D57" w:rsidTr="009E59AC">
        <w:trPr>
          <w:cantSplit/>
        </w:trPr>
        <w:tc>
          <w:tcPr>
            <w:tcW w:w="4536" w:type="dxa"/>
            <w:tcBorders>
              <w:top w:val="nil"/>
              <w:bottom w:val="nil"/>
            </w:tcBorders>
          </w:tcPr>
          <w:p w:rsidR="00190372" w:rsidRPr="00B36D57" w:rsidRDefault="00190372" w:rsidP="009E59AC">
            <w:pPr>
              <w:ind w:left="142" w:hanging="142"/>
              <w:jc w:val="left"/>
              <w:rPr>
                <w:b/>
                <w:snapToGrid w:val="0"/>
                <w:sz w:val="15"/>
                <w:lang w:eastAsia="sk-SK"/>
              </w:rPr>
            </w:pPr>
            <w:r w:rsidRPr="00B36D57">
              <w:rPr>
                <w:b/>
                <w:snapToGrid w:val="0"/>
                <w:sz w:val="15"/>
                <w:lang w:eastAsia="sk-SK"/>
              </w:rPr>
              <w:t>Dlhodobé záväzky (r.094)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190372" w:rsidRPr="00B36D57" w:rsidRDefault="00190372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190372" w:rsidRPr="00B36D57" w:rsidRDefault="00190372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190372" w:rsidRPr="00B36D57" w:rsidRDefault="00190372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190372" w:rsidRPr="00B36D57" w:rsidRDefault="00190372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 xml:space="preserve"> 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  <w:tcBorders>
              <w:top w:val="nil"/>
              <w:bottom w:val="nil"/>
            </w:tcBorders>
          </w:tcPr>
          <w:p w:rsidR="008054C3" w:rsidRPr="00B36D57" w:rsidRDefault="008054C3" w:rsidP="009E59AC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Záväzky zo sociálneho fondu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AD6DAF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630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AD6DAF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630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  <w:tcBorders>
              <w:top w:val="nil"/>
              <w:bottom w:val="single" w:sz="4" w:space="0" w:color="auto"/>
            </w:tcBorders>
          </w:tcPr>
          <w:p w:rsidR="008054C3" w:rsidRPr="00B36D57" w:rsidRDefault="008054C3" w:rsidP="009E59AC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Ostatné dlhodobé záväzky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054C3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  <w:tcBorders>
              <w:top w:val="single" w:sz="4" w:space="0" w:color="auto"/>
              <w:bottom w:val="nil"/>
            </w:tcBorders>
          </w:tcPr>
          <w:p w:rsidR="008054C3" w:rsidRPr="00B36D57" w:rsidRDefault="008054C3" w:rsidP="0040753D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b/>
                <w:snapToGrid w:val="0"/>
                <w:sz w:val="15"/>
                <w:lang w:eastAsia="sk-SK"/>
              </w:rPr>
              <w:t>Spolu k 31. decembru 201</w:t>
            </w:r>
            <w:r w:rsidR="0040753D" w:rsidRPr="00B36D57">
              <w:rPr>
                <w:b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8054C3" w:rsidRPr="00B36D57" w:rsidRDefault="00AD6DAF" w:rsidP="009E59AC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630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B36D57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B36D57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8054C3" w:rsidRPr="00B36D57" w:rsidRDefault="00AD6DAF" w:rsidP="000B6BC2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630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  <w:tcBorders>
              <w:top w:val="single" w:sz="4" w:space="0" w:color="auto"/>
              <w:bottom w:val="nil"/>
            </w:tcBorders>
          </w:tcPr>
          <w:p w:rsidR="008054C3" w:rsidRPr="00B36D57" w:rsidRDefault="008054C3" w:rsidP="009E59AC">
            <w:pPr>
              <w:ind w:left="142" w:hanging="142"/>
              <w:jc w:val="left"/>
              <w:rPr>
                <w:b/>
                <w:snapToGrid w:val="0"/>
                <w:sz w:val="15"/>
                <w:lang w:eastAsia="sk-SK"/>
              </w:rPr>
            </w:pPr>
            <w:r w:rsidRPr="00B36D57">
              <w:rPr>
                <w:b/>
                <w:snapToGrid w:val="0"/>
                <w:sz w:val="15"/>
                <w:lang w:eastAsia="sk-SK"/>
              </w:rPr>
              <w:t>Krátkodobé záväzky (r.106)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8054C3" w:rsidRPr="00B36D57" w:rsidRDefault="008054C3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 xml:space="preserve"> 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  <w:tcBorders>
              <w:top w:val="nil"/>
              <w:bottom w:val="nil"/>
            </w:tcBorders>
          </w:tcPr>
          <w:p w:rsidR="008054C3" w:rsidRPr="00B36D57" w:rsidRDefault="008054C3" w:rsidP="009E59AC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AD6DAF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23 576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AD6DAF" w:rsidP="00885A76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23 576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  <w:tcBorders>
              <w:top w:val="nil"/>
            </w:tcBorders>
          </w:tcPr>
          <w:p w:rsidR="008054C3" w:rsidRPr="00B36D57" w:rsidRDefault="008054C3" w:rsidP="009E59AC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</w:tcBorders>
            <w:vAlign w:val="bottom"/>
          </w:tcPr>
          <w:p w:rsidR="008054C3" w:rsidRPr="00B36D57" w:rsidRDefault="00AD6DAF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56</w:t>
            </w:r>
          </w:p>
        </w:tc>
        <w:tc>
          <w:tcPr>
            <w:tcW w:w="1134" w:type="dxa"/>
            <w:tcBorders>
              <w:top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</w:tcBorders>
            <w:vAlign w:val="bottom"/>
          </w:tcPr>
          <w:p w:rsidR="008054C3" w:rsidRPr="00B36D57" w:rsidRDefault="00AD6DAF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56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</w:tcPr>
          <w:p w:rsidR="008054C3" w:rsidRPr="00B36D57" w:rsidRDefault="008054C3" w:rsidP="009E59AC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vAlign w:val="bottom"/>
          </w:tcPr>
          <w:p w:rsidR="008054C3" w:rsidRPr="00B36D57" w:rsidRDefault="00AD6DAF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8054C3" w:rsidRPr="00B36D57" w:rsidRDefault="00AD6DAF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</w:tcPr>
          <w:p w:rsidR="008054C3" w:rsidRPr="00B36D57" w:rsidRDefault="008054C3" w:rsidP="009E59AC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vAlign w:val="bottom"/>
          </w:tcPr>
          <w:p w:rsidR="008054C3" w:rsidRPr="00B36D57" w:rsidRDefault="00AD6DAF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1 834</w:t>
            </w:r>
          </w:p>
        </w:tc>
        <w:tc>
          <w:tcPr>
            <w:tcW w:w="1134" w:type="dxa"/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8054C3" w:rsidRPr="00B36D57" w:rsidRDefault="00AD6DAF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1 834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</w:tcPr>
          <w:p w:rsidR="008054C3" w:rsidRPr="00B36D57" w:rsidRDefault="008054C3" w:rsidP="009E59AC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vAlign w:val="bottom"/>
          </w:tcPr>
          <w:p w:rsidR="008054C3" w:rsidRPr="00B36D57" w:rsidRDefault="00AD6DAF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4 776</w:t>
            </w:r>
          </w:p>
        </w:tc>
        <w:tc>
          <w:tcPr>
            <w:tcW w:w="1134" w:type="dxa"/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8054C3" w:rsidRPr="00B36D57" w:rsidRDefault="00AD6DAF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4 776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</w:tcPr>
          <w:p w:rsidR="008054C3" w:rsidRPr="00B36D57" w:rsidRDefault="008054C3" w:rsidP="009E59AC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vAlign w:val="bottom"/>
          </w:tcPr>
          <w:p w:rsidR="008054C3" w:rsidRPr="00B36D57" w:rsidRDefault="00AD6DAF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2 486</w:t>
            </w:r>
          </w:p>
        </w:tc>
        <w:tc>
          <w:tcPr>
            <w:tcW w:w="1134" w:type="dxa"/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8054C3" w:rsidRPr="00B36D57" w:rsidRDefault="00AD6DAF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2 486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</w:tcPr>
          <w:p w:rsidR="008054C3" w:rsidRPr="00B36D57" w:rsidRDefault="008054C3" w:rsidP="009E59AC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8054C3" w:rsidRPr="00B36D57" w:rsidRDefault="00AD6DAF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8054C3" w:rsidRPr="00B36D57" w:rsidRDefault="00AD6DAF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8054C3" w:rsidTr="009E59AC">
        <w:trPr>
          <w:cantSplit/>
        </w:trPr>
        <w:tc>
          <w:tcPr>
            <w:tcW w:w="4536" w:type="dxa"/>
          </w:tcPr>
          <w:p w:rsidR="008054C3" w:rsidRPr="00B36D57" w:rsidRDefault="008054C3" w:rsidP="0040753D">
            <w:pPr>
              <w:ind w:left="142" w:hanging="142"/>
              <w:jc w:val="left"/>
              <w:rPr>
                <w:b/>
                <w:snapToGrid w:val="0"/>
                <w:sz w:val="15"/>
                <w:lang w:eastAsia="sk-SK"/>
              </w:rPr>
            </w:pPr>
            <w:r w:rsidRPr="00B36D57">
              <w:rPr>
                <w:b/>
                <w:snapToGrid w:val="0"/>
                <w:sz w:val="15"/>
                <w:lang w:eastAsia="sk-SK"/>
              </w:rPr>
              <w:t>Spolu k 31. decembru 201</w:t>
            </w:r>
            <w:r w:rsidR="0040753D" w:rsidRPr="00B36D57">
              <w:rPr>
                <w:b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054C3" w:rsidRPr="00B36D57" w:rsidRDefault="00AD6DAF" w:rsidP="009E59AC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32 728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B36D57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B36D57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054C3" w:rsidRPr="00B36D57" w:rsidRDefault="00AD6DAF" w:rsidP="000B6BC2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32 728</w:t>
            </w:r>
          </w:p>
        </w:tc>
      </w:tr>
    </w:tbl>
    <w:p w:rsidR="00190372" w:rsidRDefault="00190372">
      <w:pPr>
        <w:rPr>
          <w:rFonts w:cs="Arial"/>
          <w:snapToGrid w:val="0"/>
          <w:u w:val="single"/>
          <w:lang w:eastAsia="sk-SK"/>
        </w:rPr>
      </w:pPr>
    </w:p>
    <w:p w:rsidR="00190372" w:rsidRPr="005F5F44" w:rsidRDefault="00190372">
      <w:pPr>
        <w:rPr>
          <w:rFonts w:cs="Arial"/>
          <w:snapToGrid w:val="0"/>
          <w:u w:val="single"/>
          <w:lang w:eastAsia="sk-SK"/>
        </w:rPr>
      </w:pPr>
    </w:p>
    <w:p w:rsidR="00023D47" w:rsidRPr="005F5F44" w:rsidRDefault="00023D47" w:rsidP="00023D47">
      <w:pPr>
        <w:pStyle w:val="Hlavika"/>
        <w:tabs>
          <w:tab w:val="clear" w:pos="4536"/>
          <w:tab w:val="clear" w:pos="9072"/>
        </w:tabs>
        <w:rPr>
          <w:rFonts w:cs="Arial"/>
          <w:b w:val="0"/>
          <w:snapToGrid w:val="0"/>
          <w:lang w:eastAsia="sk-SK"/>
        </w:rPr>
      </w:pPr>
    </w:p>
    <w:p w:rsidR="00023D47" w:rsidRPr="005F5F44" w:rsidRDefault="00023D47">
      <w:pPr>
        <w:rPr>
          <w:rFonts w:cs="Arial"/>
          <w:snapToGrid w:val="0"/>
          <w:u w:val="single"/>
          <w:lang w:eastAsia="sk-SK"/>
        </w:rPr>
      </w:pPr>
    </w:p>
    <w:p w:rsidR="00DC6EAD" w:rsidRPr="005F5F44" w:rsidRDefault="00DC6EAD" w:rsidP="00DC6EAD">
      <w:pPr>
        <w:jc w:val="center"/>
        <w:rPr>
          <w:rFonts w:cs="Arial"/>
          <w:b/>
          <w:bCs/>
          <w:i/>
          <w:iCs/>
          <w:snapToGrid w:val="0"/>
          <w:lang w:eastAsia="sk-SK"/>
        </w:rPr>
      </w:pPr>
      <w:r w:rsidRPr="005F5F44">
        <w:rPr>
          <w:rFonts w:cs="Arial"/>
          <w:b/>
          <w:bCs/>
          <w:i/>
          <w:iCs/>
          <w:snapToGrid w:val="0"/>
          <w:lang w:eastAsia="sk-SK"/>
        </w:rPr>
        <w:t>31. december 201</w:t>
      </w:r>
      <w:r w:rsidR="0040753D">
        <w:rPr>
          <w:rFonts w:cs="Arial"/>
          <w:b/>
          <w:bCs/>
          <w:i/>
          <w:iCs/>
          <w:snapToGrid w:val="0"/>
          <w:lang w:eastAsia="sk-SK"/>
        </w:rPr>
        <w:t>2</w:t>
      </w:r>
    </w:p>
    <w:p w:rsidR="00DC6EAD" w:rsidRDefault="00DC6EAD" w:rsidP="00DC6EAD">
      <w:pPr>
        <w:rPr>
          <w:rFonts w:cs="Arial"/>
          <w:snapToGrid w:val="0"/>
          <w:u w:val="single"/>
          <w:lang w:eastAsia="sk-SK"/>
        </w:rPr>
      </w:pPr>
    </w:p>
    <w:tbl>
      <w:tblPr>
        <w:tblW w:w="9072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DC6EAD" w:rsidTr="000B6BC2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DC6EAD" w:rsidRDefault="00DC6EAD" w:rsidP="000B6BC2">
            <w:pPr>
              <w:pStyle w:val="tableheader"/>
              <w:jc w:val="left"/>
              <w:rPr>
                <w:rFonts w:cs="Arial"/>
              </w:rPr>
            </w:pPr>
            <w:r>
              <w:rPr>
                <w:rFonts w:cs="Arial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C6EAD" w:rsidRDefault="00DC6EAD" w:rsidP="000B6BC2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DC6EAD" w:rsidRDefault="00DC6EAD" w:rsidP="000B6BC2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Celkom</w:t>
            </w:r>
          </w:p>
        </w:tc>
      </w:tr>
      <w:tr w:rsidR="00DC6EAD" w:rsidTr="000B6BC2">
        <w:trPr>
          <w:cantSplit/>
        </w:trPr>
        <w:tc>
          <w:tcPr>
            <w:tcW w:w="4536" w:type="dxa"/>
            <w:vMerge/>
            <w:tcBorders>
              <w:bottom w:val="nil"/>
            </w:tcBorders>
            <w:vAlign w:val="center"/>
          </w:tcPr>
          <w:p w:rsidR="00DC6EAD" w:rsidRDefault="00DC6EAD" w:rsidP="000B6BC2">
            <w:pPr>
              <w:pStyle w:val="tableheader"/>
              <w:jc w:val="lef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C6EAD" w:rsidRDefault="00DC6EAD" w:rsidP="000B6BC2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C6EAD" w:rsidRDefault="00DC6EAD" w:rsidP="000B6BC2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 xml:space="preserve">do 360 dní </w:t>
            </w:r>
            <w:r>
              <w:rPr>
                <w:rFonts w:cs="Arial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C6EAD" w:rsidRDefault="00DC6EAD" w:rsidP="000B6BC2">
            <w:pPr>
              <w:pStyle w:val="tableheader"/>
              <w:ind w:left="-57" w:right="-57"/>
              <w:rPr>
                <w:rFonts w:cs="Arial"/>
              </w:rPr>
            </w:pPr>
            <w:r>
              <w:rPr>
                <w:rFonts w:cs="Arial"/>
              </w:rPr>
              <w:t>nad 360 dní 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DC6EAD" w:rsidRDefault="00DC6EAD" w:rsidP="000B6BC2">
            <w:pPr>
              <w:pStyle w:val="tableheader"/>
              <w:rPr>
                <w:rFonts w:cs="Arial"/>
              </w:rPr>
            </w:pPr>
          </w:p>
        </w:tc>
      </w:tr>
      <w:tr w:rsidR="00DC6EAD" w:rsidTr="000B6BC2">
        <w:trPr>
          <w:cantSplit/>
        </w:trPr>
        <w:tc>
          <w:tcPr>
            <w:tcW w:w="4536" w:type="dxa"/>
            <w:tcBorders>
              <w:top w:val="nil"/>
              <w:bottom w:val="nil"/>
            </w:tcBorders>
          </w:tcPr>
          <w:p w:rsidR="00DC6EAD" w:rsidRPr="00840883" w:rsidRDefault="00DC6EAD" w:rsidP="000B6BC2">
            <w:pPr>
              <w:ind w:left="142" w:hanging="142"/>
              <w:jc w:val="left"/>
              <w:rPr>
                <w:b/>
                <w:snapToGrid w:val="0"/>
                <w:sz w:val="15"/>
                <w:lang w:eastAsia="sk-SK"/>
              </w:rPr>
            </w:pPr>
            <w:r w:rsidRPr="00840883">
              <w:rPr>
                <w:b/>
                <w:snapToGrid w:val="0"/>
                <w:sz w:val="15"/>
                <w:lang w:eastAsia="sk-SK"/>
              </w:rPr>
              <w:t>Dlhodobé záväzky (r.09</w:t>
            </w:r>
            <w:r>
              <w:rPr>
                <w:b/>
                <w:snapToGrid w:val="0"/>
                <w:sz w:val="15"/>
                <w:lang w:eastAsia="sk-SK"/>
              </w:rPr>
              <w:t>4</w:t>
            </w:r>
            <w:r w:rsidRPr="00840883">
              <w:rPr>
                <w:b/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DC6EAD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DC6EAD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DC6EAD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DC6EAD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</w:t>
            </w:r>
          </w:p>
        </w:tc>
      </w:tr>
      <w:tr w:rsidR="0040753D" w:rsidTr="000B6BC2">
        <w:trPr>
          <w:cantSplit/>
        </w:trPr>
        <w:tc>
          <w:tcPr>
            <w:tcW w:w="4536" w:type="dxa"/>
            <w:tcBorders>
              <w:top w:val="nil"/>
              <w:bottom w:val="nil"/>
            </w:tcBorders>
          </w:tcPr>
          <w:p w:rsidR="0040753D" w:rsidRDefault="0040753D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Záväzky zo sociálneho fondu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0753D" w:rsidRDefault="00AD6DAF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545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0753D" w:rsidRDefault="00AD6DAF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545</w:t>
            </w:r>
          </w:p>
        </w:tc>
      </w:tr>
      <w:tr w:rsidR="00DC6EAD" w:rsidTr="000B6BC2">
        <w:trPr>
          <w:cantSplit/>
        </w:trPr>
        <w:tc>
          <w:tcPr>
            <w:tcW w:w="4536" w:type="dxa"/>
            <w:tcBorders>
              <w:top w:val="nil"/>
              <w:bottom w:val="single" w:sz="4" w:space="0" w:color="auto"/>
            </w:tcBorders>
          </w:tcPr>
          <w:p w:rsidR="00DC6EAD" w:rsidRPr="00AA6945" w:rsidRDefault="00DC6EAD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AA6945">
              <w:rPr>
                <w:snapToGrid w:val="0"/>
                <w:sz w:val="15"/>
                <w:lang w:eastAsia="sk-SK"/>
              </w:rPr>
              <w:t>Ostatné dlhodobé záväzky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6EAD" w:rsidRPr="00AA6945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6EAD" w:rsidRPr="00AA6945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6EAD" w:rsidRPr="00AA6945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6EAD" w:rsidRPr="00AA6945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0753D" w:rsidTr="000B6BC2">
        <w:trPr>
          <w:cantSplit/>
        </w:trPr>
        <w:tc>
          <w:tcPr>
            <w:tcW w:w="4536" w:type="dxa"/>
            <w:tcBorders>
              <w:top w:val="single" w:sz="4" w:space="0" w:color="auto"/>
              <w:bottom w:val="nil"/>
            </w:tcBorders>
          </w:tcPr>
          <w:p w:rsidR="0040753D" w:rsidRDefault="0040753D" w:rsidP="0040753D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1945F9">
              <w:rPr>
                <w:b/>
                <w:snapToGrid w:val="0"/>
                <w:sz w:val="15"/>
                <w:lang w:eastAsia="sk-SK"/>
              </w:rPr>
              <w:t>Spolu k 31. decembru 20</w:t>
            </w:r>
            <w:r>
              <w:rPr>
                <w:b/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40753D" w:rsidRPr="00493F4B" w:rsidRDefault="00AD6DAF" w:rsidP="000C63A8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545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40753D" w:rsidRPr="00493F4B" w:rsidRDefault="0040753D" w:rsidP="000C63A8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493F4B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40753D" w:rsidRPr="00493F4B" w:rsidRDefault="0040753D" w:rsidP="000C63A8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493F4B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40753D" w:rsidRPr="00493F4B" w:rsidRDefault="00AD6DAF" w:rsidP="000C63A8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 xml:space="preserve"> 545</w:t>
            </w:r>
          </w:p>
        </w:tc>
      </w:tr>
      <w:tr w:rsidR="00DC6EAD" w:rsidTr="000B6BC2">
        <w:trPr>
          <w:cantSplit/>
        </w:trPr>
        <w:tc>
          <w:tcPr>
            <w:tcW w:w="4536" w:type="dxa"/>
            <w:tcBorders>
              <w:top w:val="single" w:sz="4" w:space="0" w:color="auto"/>
              <w:bottom w:val="nil"/>
            </w:tcBorders>
          </w:tcPr>
          <w:p w:rsidR="00DC6EAD" w:rsidRPr="009656EE" w:rsidRDefault="00DC6EAD" w:rsidP="000B6BC2">
            <w:pPr>
              <w:ind w:left="142" w:hanging="142"/>
              <w:jc w:val="left"/>
              <w:rPr>
                <w:b/>
                <w:snapToGrid w:val="0"/>
                <w:sz w:val="15"/>
                <w:lang w:eastAsia="sk-SK"/>
              </w:rPr>
            </w:pPr>
            <w:r w:rsidRPr="009656EE">
              <w:rPr>
                <w:b/>
                <w:snapToGrid w:val="0"/>
                <w:sz w:val="15"/>
                <w:lang w:eastAsia="sk-SK"/>
              </w:rPr>
              <w:t>Krátkodobé záväzky (r.10</w:t>
            </w:r>
            <w:r>
              <w:rPr>
                <w:b/>
                <w:snapToGrid w:val="0"/>
                <w:sz w:val="15"/>
                <w:lang w:eastAsia="sk-SK"/>
              </w:rPr>
              <w:t>6</w:t>
            </w:r>
            <w:r w:rsidRPr="009656EE">
              <w:rPr>
                <w:b/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DC6EAD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DC6EAD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DC6EAD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DC6EAD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0753D" w:rsidTr="000B6BC2">
        <w:trPr>
          <w:cantSplit/>
        </w:trPr>
        <w:tc>
          <w:tcPr>
            <w:tcW w:w="4536" w:type="dxa"/>
            <w:tcBorders>
              <w:top w:val="nil"/>
              <w:bottom w:val="nil"/>
            </w:tcBorders>
          </w:tcPr>
          <w:p w:rsidR="0040753D" w:rsidRDefault="0040753D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0753D" w:rsidRDefault="005A445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18 843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0753D" w:rsidRDefault="005A445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18 843</w:t>
            </w:r>
          </w:p>
        </w:tc>
      </w:tr>
      <w:tr w:rsidR="0040753D" w:rsidTr="000B6BC2">
        <w:trPr>
          <w:cantSplit/>
        </w:trPr>
        <w:tc>
          <w:tcPr>
            <w:tcW w:w="4536" w:type="dxa"/>
            <w:tcBorders>
              <w:top w:val="nil"/>
            </w:tcBorders>
          </w:tcPr>
          <w:p w:rsidR="0040753D" w:rsidRDefault="0040753D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</w:tcBorders>
            <w:vAlign w:val="bottom"/>
          </w:tcPr>
          <w:p w:rsidR="0040753D" w:rsidRDefault="00885A76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</w:tcBorders>
            <w:vAlign w:val="bottom"/>
          </w:tcPr>
          <w:p w:rsidR="0040753D" w:rsidRDefault="00885A76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0753D" w:rsidTr="000B6BC2">
        <w:trPr>
          <w:cantSplit/>
        </w:trPr>
        <w:tc>
          <w:tcPr>
            <w:tcW w:w="4536" w:type="dxa"/>
          </w:tcPr>
          <w:p w:rsidR="0040753D" w:rsidRDefault="0040753D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vAlign w:val="bottom"/>
          </w:tcPr>
          <w:p w:rsidR="0040753D" w:rsidRDefault="005A445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5A445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0753D" w:rsidTr="000B6BC2">
        <w:trPr>
          <w:cantSplit/>
        </w:trPr>
        <w:tc>
          <w:tcPr>
            <w:tcW w:w="4536" w:type="dxa"/>
          </w:tcPr>
          <w:p w:rsidR="0040753D" w:rsidRDefault="0040753D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vAlign w:val="bottom"/>
          </w:tcPr>
          <w:p w:rsidR="0040753D" w:rsidRDefault="005A445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1 224</w:t>
            </w:r>
          </w:p>
        </w:tc>
        <w:tc>
          <w:tcPr>
            <w:tcW w:w="1134" w:type="dxa"/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5A445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1 224</w:t>
            </w:r>
          </w:p>
        </w:tc>
      </w:tr>
      <w:tr w:rsidR="0040753D" w:rsidTr="000B6BC2">
        <w:trPr>
          <w:cantSplit/>
        </w:trPr>
        <w:tc>
          <w:tcPr>
            <w:tcW w:w="4536" w:type="dxa"/>
          </w:tcPr>
          <w:p w:rsidR="0040753D" w:rsidRDefault="0040753D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vAlign w:val="bottom"/>
          </w:tcPr>
          <w:p w:rsidR="0040753D" w:rsidRDefault="005A445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2 390</w:t>
            </w:r>
          </w:p>
        </w:tc>
        <w:tc>
          <w:tcPr>
            <w:tcW w:w="1134" w:type="dxa"/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5A445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2 390 </w:t>
            </w:r>
          </w:p>
        </w:tc>
      </w:tr>
      <w:tr w:rsidR="0040753D" w:rsidTr="000B6BC2">
        <w:trPr>
          <w:cantSplit/>
        </w:trPr>
        <w:tc>
          <w:tcPr>
            <w:tcW w:w="4536" w:type="dxa"/>
          </w:tcPr>
          <w:p w:rsidR="0040753D" w:rsidRDefault="0040753D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vAlign w:val="bottom"/>
          </w:tcPr>
          <w:p w:rsidR="0040753D" w:rsidRDefault="005A445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703</w:t>
            </w:r>
          </w:p>
        </w:tc>
        <w:tc>
          <w:tcPr>
            <w:tcW w:w="1134" w:type="dxa"/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5A445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703</w:t>
            </w:r>
          </w:p>
        </w:tc>
      </w:tr>
      <w:tr w:rsidR="0040753D" w:rsidTr="000B6BC2">
        <w:trPr>
          <w:cantSplit/>
        </w:trPr>
        <w:tc>
          <w:tcPr>
            <w:tcW w:w="4536" w:type="dxa"/>
          </w:tcPr>
          <w:p w:rsidR="0040753D" w:rsidRDefault="0040753D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40753D" w:rsidRDefault="00885A76" w:rsidP="00885A76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40753D" w:rsidRDefault="00885A76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0753D" w:rsidTr="000B6BC2">
        <w:trPr>
          <w:cantSplit/>
        </w:trPr>
        <w:tc>
          <w:tcPr>
            <w:tcW w:w="4536" w:type="dxa"/>
          </w:tcPr>
          <w:p w:rsidR="0040753D" w:rsidRDefault="0040753D" w:rsidP="0040753D">
            <w:pPr>
              <w:ind w:left="142" w:hanging="142"/>
              <w:jc w:val="lef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Spolu k 31. decembru 2012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0753D" w:rsidRDefault="005A445D" w:rsidP="000C63A8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23 160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0753D" w:rsidRDefault="005A445D" w:rsidP="000C63A8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23 160</w:t>
            </w:r>
          </w:p>
        </w:tc>
      </w:tr>
    </w:tbl>
    <w:p w:rsidR="00DC6EAD" w:rsidRDefault="00DC6EAD" w:rsidP="00DC6EAD">
      <w:pPr>
        <w:rPr>
          <w:rFonts w:cs="Arial"/>
          <w:snapToGrid w:val="0"/>
          <w:u w:val="single"/>
          <w:lang w:eastAsia="sk-SK"/>
        </w:rPr>
      </w:pPr>
    </w:p>
    <w:p w:rsidR="00B337B6" w:rsidRDefault="00B337B6">
      <w:pPr>
        <w:pStyle w:val="Hlavika"/>
        <w:tabs>
          <w:tab w:val="clear" w:pos="4536"/>
          <w:tab w:val="clear" w:pos="9072"/>
        </w:tabs>
        <w:rPr>
          <w:rFonts w:cs="Arial"/>
          <w:b w:val="0"/>
          <w:snapToGrid w:val="0"/>
          <w:lang w:eastAsia="sk-SK"/>
        </w:rPr>
      </w:pPr>
    </w:p>
    <w:p w:rsidR="0062470E" w:rsidRDefault="0062470E">
      <w:pPr>
        <w:pStyle w:val="Hlavika"/>
        <w:tabs>
          <w:tab w:val="clear" w:pos="4536"/>
          <w:tab w:val="clear" w:pos="9072"/>
        </w:tabs>
        <w:rPr>
          <w:rFonts w:cs="Arial"/>
          <w:b w:val="0"/>
          <w:snapToGrid w:val="0"/>
          <w:lang w:eastAsia="sk-SK"/>
        </w:rPr>
      </w:pPr>
    </w:p>
    <w:p w:rsidR="0062470E" w:rsidRDefault="0062470E">
      <w:pPr>
        <w:pStyle w:val="Hlavika"/>
        <w:tabs>
          <w:tab w:val="clear" w:pos="4536"/>
          <w:tab w:val="clear" w:pos="9072"/>
        </w:tabs>
        <w:rPr>
          <w:rFonts w:cs="Arial"/>
          <w:b w:val="0"/>
          <w:snapToGrid w:val="0"/>
          <w:lang w:eastAsia="sk-SK"/>
        </w:rPr>
      </w:pPr>
    </w:p>
    <w:p w:rsidR="0062470E" w:rsidRDefault="0062470E">
      <w:pPr>
        <w:pStyle w:val="Hlavika"/>
        <w:tabs>
          <w:tab w:val="clear" w:pos="4536"/>
          <w:tab w:val="clear" w:pos="9072"/>
        </w:tabs>
        <w:rPr>
          <w:rFonts w:cs="Arial"/>
          <w:b w:val="0"/>
          <w:snapToGrid w:val="0"/>
          <w:lang w:eastAsia="sk-SK"/>
        </w:rPr>
      </w:pPr>
    </w:p>
    <w:p w:rsidR="0062470E" w:rsidRDefault="0062470E">
      <w:pPr>
        <w:pStyle w:val="Hlavika"/>
        <w:tabs>
          <w:tab w:val="clear" w:pos="4536"/>
          <w:tab w:val="clear" w:pos="9072"/>
        </w:tabs>
        <w:rPr>
          <w:rFonts w:cs="Arial"/>
          <w:b w:val="0"/>
          <w:snapToGrid w:val="0"/>
          <w:lang w:eastAsia="sk-SK"/>
        </w:rPr>
      </w:pPr>
    </w:p>
    <w:p w:rsidR="00B337B6" w:rsidRDefault="00B337B6">
      <w:pPr>
        <w:pStyle w:val="Hlavika"/>
        <w:tabs>
          <w:tab w:val="clear" w:pos="4536"/>
          <w:tab w:val="clear" w:pos="9072"/>
        </w:tabs>
        <w:rPr>
          <w:rFonts w:cs="Arial"/>
          <w:b w:val="0"/>
          <w:snapToGrid w:val="0"/>
          <w:lang w:eastAsia="sk-SK"/>
        </w:rPr>
      </w:pPr>
    </w:p>
    <w:p w:rsidR="00B337B6" w:rsidRDefault="00B337B6">
      <w:pPr>
        <w:pStyle w:val="Hlavika"/>
        <w:tabs>
          <w:tab w:val="clear" w:pos="4536"/>
          <w:tab w:val="clear" w:pos="9072"/>
        </w:tabs>
        <w:rPr>
          <w:rFonts w:cs="Arial"/>
          <w:b w:val="0"/>
          <w:snapToGrid w:val="0"/>
          <w:lang w:eastAsia="sk-SK"/>
        </w:rPr>
      </w:pPr>
    </w:p>
    <w:p w:rsidR="00B337B6" w:rsidRDefault="00B337B6">
      <w:pPr>
        <w:pStyle w:val="Hlavika"/>
        <w:tabs>
          <w:tab w:val="clear" w:pos="4536"/>
          <w:tab w:val="clear" w:pos="9072"/>
        </w:tabs>
        <w:rPr>
          <w:rFonts w:cs="Arial"/>
          <w:b w:val="0"/>
          <w:snapToGrid w:val="0"/>
          <w:lang w:eastAsia="sk-SK"/>
        </w:rPr>
      </w:pPr>
    </w:p>
    <w:p w:rsidR="00023D47" w:rsidRPr="005F5F44" w:rsidRDefault="00023D47">
      <w:pPr>
        <w:pStyle w:val="Hlavika"/>
        <w:tabs>
          <w:tab w:val="clear" w:pos="4536"/>
          <w:tab w:val="clear" w:pos="9072"/>
        </w:tabs>
        <w:rPr>
          <w:u w:val="single"/>
        </w:rPr>
      </w:pPr>
      <w:r w:rsidRPr="005F5F44">
        <w:rPr>
          <w:rFonts w:cs="Arial"/>
          <w:snapToGrid w:val="0"/>
          <w:u w:val="single"/>
          <w:lang w:eastAsia="sk-SK"/>
        </w:rPr>
        <w:t>Z</w:t>
      </w:r>
      <w:r w:rsidRPr="005F5F44">
        <w:rPr>
          <w:u w:val="single"/>
        </w:rPr>
        <w:t>áväzky podľa zostatkovej doby splatnosti</w:t>
      </w:r>
    </w:p>
    <w:p w:rsidR="00023D47" w:rsidRDefault="00023D47">
      <w:pPr>
        <w:rPr>
          <w:rFonts w:cs="Arial"/>
          <w:snapToGrid w:val="0"/>
          <w:u w:val="single"/>
        </w:rPr>
      </w:pPr>
    </w:p>
    <w:p w:rsidR="00B337B6" w:rsidRDefault="00B337B6">
      <w:pPr>
        <w:rPr>
          <w:rFonts w:cs="Arial"/>
          <w:snapToGrid w:val="0"/>
          <w:u w:val="single"/>
        </w:rPr>
      </w:pPr>
    </w:p>
    <w:p w:rsidR="00B337B6" w:rsidRPr="005F5F44" w:rsidRDefault="00B337B6" w:rsidP="00B337B6">
      <w:pPr>
        <w:jc w:val="center"/>
        <w:rPr>
          <w:rFonts w:cs="Arial"/>
          <w:b/>
          <w:bCs/>
          <w:i/>
          <w:iCs/>
          <w:snapToGrid w:val="0"/>
        </w:rPr>
      </w:pPr>
      <w:r w:rsidRPr="005F5F44">
        <w:rPr>
          <w:rFonts w:cs="Arial"/>
          <w:b/>
          <w:bCs/>
          <w:i/>
          <w:iCs/>
          <w:snapToGrid w:val="0"/>
        </w:rPr>
        <w:t>31. decembra 20</w:t>
      </w:r>
      <w:r w:rsidR="008054C3">
        <w:rPr>
          <w:rFonts w:cs="Arial"/>
          <w:b/>
          <w:bCs/>
          <w:i/>
          <w:iCs/>
          <w:snapToGrid w:val="0"/>
        </w:rPr>
        <w:t>1</w:t>
      </w:r>
      <w:r w:rsidR="0062470E">
        <w:rPr>
          <w:rFonts w:cs="Arial"/>
          <w:b/>
          <w:bCs/>
          <w:i/>
          <w:iCs/>
          <w:snapToGrid w:val="0"/>
        </w:rPr>
        <w:t>3</w:t>
      </w:r>
    </w:p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B337B6" w:rsidRPr="005F5F44" w:rsidTr="009326BA">
        <w:tc>
          <w:tcPr>
            <w:tcW w:w="453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337B6" w:rsidRPr="005F5F44" w:rsidRDefault="00B337B6" w:rsidP="009326BA">
            <w:pPr>
              <w:pStyle w:val="tableheader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>Položka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337B6" w:rsidRPr="005F5F44" w:rsidRDefault="00B337B6" w:rsidP="009326BA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Do 1 roka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337B6" w:rsidRPr="005F5F44" w:rsidRDefault="00B337B6" w:rsidP="009326BA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Od 1</w:t>
            </w:r>
            <w:r w:rsidRPr="005F5F44">
              <w:rPr>
                <w:rFonts w:cs="Arial"/>
              </w:rPr>
              <w:br/>
              <w:t xml:space="preserve"> do 5 rokov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337B6" w:rsidRPr="005F5F44" w:rsidRDefault="00B337B6" w:rsidP="009326BA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Viac ako </w:t>
            </w:r>
            <w:r w:rsidRPr="005F5F44">
              <w:rPr>
                <w:rFonts w:cs="Arial"/>
              </w:rPr>
              <w:br/>
              <w:t>5 rokov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337B6" w:rsidRPr="005F5F44" w:rsidRDefault="00B337B6" w:rsidP="009326BA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Spolu</w:t>
            </w:r>
          </w:p>
        </w:tc>
      </w:tr>
      <w:tr w:rsidR="00B337B6" w:rsidRPr="005F5F44" w:rsidTr="009326BA">
        <w:tc>
          <w:tcPr>
            <w:tcW w:w="4536" w:type="dxa"/>
            <w:tcBorders>
              <w:top w:val="single" w:sz="4" w:space="0" w:color="auto"/>
            </w:tcBorders>
          </w:tcPr>
          <w:p w:rsidR="00B337B6" w:rsidRPr="005F5F44" w:rsidRDefault="00B337B6" w:rsidP="005732C9">
            <w:pPr>
              <w:ind w:left="142" w:hanging="142"/>
              <w:jc w:val="left"/>
              <w:rPr>
                <w:sz w:val="15"/>
              </w:rPr>
            </w:pPr>
            <w:r w:rsidRPr="005F5F44">
              <w:rPr>
                <w:sz w:val="15"/>
              </w:rPr>
              <w:t>Záväzky z obchodného styku (r. 095, 1</w:t>
            </w:r>
            <w:r w:rsidR="005732C9">
              <w:rPr>
                <w:sz w:val="15"/>
              </w:rPr>
              <w:t>07</w:t>
            </w:r>
            <w:r w:rsidRPr="005F5F44">
              <w:rPr>
                <w:sz w:val="15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:rsidR="00B337B6" w:rsidRPr="00757E1A" w:rsidRDefault="008766B1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23 576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:rsidR="00B337B6" w:rsidRPr="00757E1A" w:rsidRDefault="008766B1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23 576</w:t>
            </w:r>
          </w:p>
        </w:tc>
      </w:tr>
      <w:tr w:rsidR="00B337B6" w:rsidRPr="005F5F44" w:rsidTr="009326BA">
        <w:tc>
          <w:tcPr>
            <w:tcW w:w="4536" w:type="dxa"/>
          </w:tcPr>
          <w:p w:rsidR="00B337B6" w:rsidRPr="005F5F44" w:rsidRDefault="00B337B6" w:rsidP="005732C9">
            <w:pPr>
              <w:ind w:left="142" w:hanging="142"/>
              <w:jc w:val="left"/>
              <w:rPr>
                <w:sz w:val="15"/>
              </w:rPr>
            </w:pPr>
            <w:r w:rsidRPr="005F5F44">
              <w:rPr>
                <w:sz w:val="15"/>
              </w:rPr>
              <w:t>Nevyfakturované dodávky (r. 0</w:t>
            </w:r>
            <w:r w:rsidR="005732C9">
              <w:rPr>
                <w:sz w:val="15"/>
              </w:rPr>
              <w:t>97</w:t>
            </w:r>
            <w:r w:rsidRPr="005F5F44">
              <w:rPr>
                <w:sz w:val="15"/>
              </w:rPr>
              <w:t>, 10</w:t>
            </w:r>
            <w:r w:rsidR="005732C9">
              <w:rPr>
                <w:sz w:val="15"/>
              </w:rPr>
              <w:t>9</w:t>
            </w:r>
            <w:r w:rsidRPr="005F5F44">
              <w:rPr>
                <w:sz w:val="15"/>
              </w:rPr>
              <w:t>)</w:t>
            </w:r>
          </w:p>
        </w:tc>
        <w:tc>
          <w:tcPr>
            <w:tcW w:w="1134" w:type="dxa"/>
            <w:vAlign w:val="bottom"/>
          </w:tcPr>
          <w:p w:rsidR="00B337B6" w:rsidRPr="00757E1A" w:rsidRDefault="008766B1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56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8766B1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56</w:t>
            </w:r>
          </w:p>
        </w:tc>
      </w:tr>
      <w:tr w:rsidR="00727185" w:rsidRPr="005F5F44" w:rsidTr="009326BA">
        <w:tc>
          <w:tcPr>
            <w:tcW w:w="4536" w:type="dxa"/>
          </w:tcPr>
          <w:p w:rsidR="00727185" w:rsidRPr="005F5F44" w:rsidRDefault="00727185" w:rsidP="00727185">
            <w:pPr>
              <w:ind w:left="142" w:hanging="142"/>
              <w:jc w:val="left"/>
              <w:rPr>
                <w:sz w:val="15"/>
              </w:rPr>
            </w:pPr>
            <w:r>
              <w:rPr>
                <w:sz w:val="15"/>
              </w:rPr>
              <w:t>Záväzky zo sociálneho fondu (r.103)</w:t>
            </w:r>
          </w:p>
        </w:tc>
        <w:tc>
          <w:tcPr>
            <w:tcW w:w="1134" w:type="dxa"/>
            <w:vAlign w:val="bottom"/>
          </w:tcPr>
          <w:p w:rsidR="00727185" w:rsidRPr="00757E1A" w:rsidRDefault="008766B1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630</w:t>
            </w:r>
          </w:p>
        </w:tc>
        <w:tc>
          <w:tcPr>
            <w:tcW w:w="1134" w:type="dxa"/>
            <w:vAlign w:val="bottom"/>
          </w:tcPr>
          <w:p w:rsidR="00727185" w:rsidRPr="00757E1A" w:rsidRDefault="008766B1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727185" w:rsidRPr="00757E1A" w:rsidRDefault="00727185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727185" w:rsidRPr="00757E1A" w:rsidRDefault="008766B1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630</w:t>
            </w:r>
          </w:p>
        </w:tc>
      </w:tr>
      <w:tr w:rsidR="00B337B6" w:rsidRPr="005F5F44" w:rsidTr="009326BA">
        <w:tc>
          <w:tcPr>
            <w:tcW w:w="4536" w:type="dxa"/>
          </w:tcPr>
          <w:p w:rsidR="00B337B6" w:rsidRPr="005F5F44" w:rsidRDefault="00B337B6" w:rsidP="009326BA">
            <w:pPr>
              <w:ind w:left="142" w:hanging="142"/>
              <w:jc w:val="left"/>
              <w:rPr>
                <w:sz w:val="15"/>
              </w:rPr>
            </w:pPr>
            <w:r w:rsidRPr="005F5F44">
              <w:rPr>
                <w:sz w:val="15"/>
              </w:rPr>
              <w:t>Záväzky voči dcérskej účtovnej jednotke a materskej účtovnej jednotke (r. 097, 108)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337B6" w:rsidRPr="005F5F44" w:rsidTr="009326BA">
        <w:tc>
          <w:tcPr>
            <w:tcW w:w="4536" w:type="dxa"/>
          </w:tcPr>
          <w:p w:rsidR="00B337B6" w:rsidRPr="005F5F44" w:rsidRDefault="00B337B6" w:rsidP="005732C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Záväzky voči spoločníkom (r.11</w:t>
            </w:r>
            <w:r w:rsidR="005732C9">
              <w:rPr>
                <w:snapToGrid w:val="0"/>
                <w:sz w:val="15"/>
                <w:lang w:eastAsia="sk-SK"/>
              </w:rPr>
              <w:t>2</w:t>
            </w:r>
            <w:r w:rsidRPr="005F5F4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:rsidR="00B337B6" w:rsidRPr="00757E1A" w:rsidRDefault="008766B1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8766B1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337B6" w:rsidRPr="005F5F44" w:rsidTr="009326BA">
        <w:tc>
          <w:tcPr>
            <w:tcW w:w="4536" w:type="dxa"/>
          </w:tcPr>
          <w:p w:rsidR="00B337B6" w:rsidRPr="005F5F44" w:rsidRDefault="00B337B6" w:rsidP="004E53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Ostatné záväzky (r. 11</w:t>
            </w:r>
            <w:r w:rsidR="004E53D2">
              <w:rPr>
                <w:snapToGrid w:val="0"/>
                <w:sz w:val="15"/>
                <w:lang w:eastAsia="sk-SK"/>
              </w:rPr>
              <w:t>3</w:t>
            </w:r>
            <w:r w:rsidRPr="005F5F44">
              <w:rPr>
                <w:snapToGrid w:val="0"/>
                <w:sz w:val="15"/>
                <w:lang w:eastAsia="sk-SK"/>
              </w:rPr>
              <w:t>,11</w:t>
            </w:r>
            <w:r w:rsidR="004E53D2">
              <w:rPr>
                <w:snapToGrid w:val="0"/>
                <w:sz w:val="15"/>
                <w:lang w:eastAsia="sk-SK"/>
              </w:rPr>
              <w:t>4</w:t>
            </w:r>
            <w:r w:rsidRPr="005F5F44">
              <w:rPr>
                <w:snapToGrid w:val="0"/>
                <w:sz w:val="15"/>
                <w:lang w:eastAsia="sk-SK"/>
              </w:rPr>
              <w:t>,11</w:t>
            </w:r>
            <w:r w:rsidR="004E53D2">
              <w:rPr>
                <w:snapToGrid w:val="0"/>
                <w:sz w:val="15"/>
                <w:lang w:eastAsia="sk-SK"/>
              </w:rPr>
              <w:t>5</w:t>
            </w:r>
            <w:r w:rsidRPr="005F5F44">
              <w:rPr>
                <w:snapToGrid w:val="0"/>
                <w:sz w:val="15"/>
                <w:lang w:eastAsia="sk-SK"/>
              </w:rPr>
              <w:t>,11</w:t>
            </w:r>
            <w:r w:rsidR="004E53D2">
              <w:rPr>
                <w:snapToGrid w:val="0"/>
                <w:sz w:val="15"/>
                <w:lang w:eastAsia="sk-SK"/>
              </w:rPr>
              <w:t>6</w:t>
            </w:r>
            <w:r w:rsidRPr="005F5F4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:rsidR="00B337B6" w:rsidRPr="00757E1A" w:rsidRDefault="008766B1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9 096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8766B1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9 096</w:t>
            </w:r>
          </w:p>
        </w:tc>
      </w:tr>
      <w:tr w:rsidR="00B337B6" w:rsidRPr="005F5F44" w:rsidTr="00727185">
        <w:trPr>
          <w:trHeight w:val="199"/>
        </w:trPr>
        <w:tc>
          <w:tcPr>
            <w:tcW w:w="4536" w:type="dxa"/>
          </w:tcPr>
          <w:p w:rsidR="00B337B6" w:rsidRPr="005F5F44" w:rsidRDefault="00B337B6" w:rsidP="005732C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Odložený daňový záväzok (r. 10</w:t>
            </w:r>
            <w:r w:rsidR="005732C9">
              <w:rPr>
                <w:snapToGrid w:val="0"/>
                <w:sz w:val="15"/>
                <w:lang w:eastAsia="sk-SK"/>
              </w:rPr>
              <w:t>5</w:t>
            </w:r>
            <w:r w:rsidRPr="005F5F4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337B6" w:rsidRPr="005F5F44" w:rsidTr="008054C3">
        <w:tc>
          <w:tcPr>
            <w:tcW w:w="4536" w:type="dxa"/>
          </w:tcPr>
          <w:p w:rsidR="00B337B6" w:rsidRPr="005F5F44" w:rsidRDefault="00B337B6" w:rsidP="0062470E">
            <w:pPr>
              <w:ind w:left="142" w:hanging="142"/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Spolu k 31. decembru 201</w:t>
            </w:r>
            <w:r w:rsidR="0062470E">
              <w:rPr>
                <w:b/>
                <w:bCs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337B6" w:rsidRPr="00757E1A" w:rsidRDefault="008766B1" w:rsidP="009326BA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32 728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337B6" w:rsidRPr="00757E1A" w:rsidRDefault="008766B1" w:rsidP="009326BA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757E1A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337B6" w:rsidRPr="00757E1A" w:rsidRDefault="008766B1" w:rsidP="00727185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32 728</w:t>
            </w:r>
          </w:p>
        </w:tc>
      </w:tr>
      <w:tr w:rsidR="008054C3" w:rsidRPr="005F5F44" w:rsidTr="009326BA">
        <w:tc>
          <w:tcPr>
            <w:tcW w:w="4536" w:type="dxa"/>
            <w:tcBorders>
              <w:bottom w:val="single" w:sz="8" w:space="0" w:color="auto"/>
            </w:tcBorders>
          </w:tcPr>
          <w:p w:rsidR="008054C3" w:rsidRPr="005F5F44" w:rsidRDefault="008054C3" w:rsidP="008054C3">
            <w:pPr>
              <w:ind w:left="142" w:hanging="142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054C3" w:rsidRPr="0062470E" w:rsidRDefault="008054C3" w:rsidP="009326BA">
            <w:pPr>
              <w:ind w:right="57"/>
              <w:jc w:val="right"/>
              <w:rPr>
                <w:b/>
                <w:bCs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054C3" w:rsidRPr="0062470E" w:rsidRDefault="008054C3" w:rsidP="009326BA">
            <w:pPr>
              <w:ind w:right="57"/>
              <w:jc w:val="right"/>
              <w:rPr>
                <w:b/>
                <w:bCs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054C3" w:rsidRPr="0062470E" w:rsidRDefault="008054C3" w:rsidP="009326BA">
            <w:pPr>
              <w:ind w:right="57"/>
              <w:jc w:val="right"/>
              <w:rPr>
                <w:b/>
                <w:bCs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054C3" w:rsidRPr="0062470E" w:rsidRDefault="008054C3" w:rsidP="00727185">
            <w:pPr>
              <w:ind w:right="57"/>
              <w:jc w:val="right"/>
              <w:rPr>
                <w:b/>
                <w:bCs/>
                <w:snapToGrid w:val="0"/>
                <w:sz w:val="15"/>
                <w:highlight w:val="yellow"/>
                <w:lang w:eastAsia="sk-SK"/>
              </w:rPr>
            </w:pPr>
          </w:p>
        </w:tc>
      </w:tr>
    </w:tbl>
    <w:p w:rsidR="00B337B6" w:rsidRDefault="00B337B6">
      <w:pPr>
        <w:rPr>
          <w:rFonts w:cs="Arial"/>
          <w:snapToGrid w:val="0"/>
          <w:u w:val="single"/>
        </w:rPr>
      </w:pPr>
    </w:p>
    <w:p w:rsidR="00B337B6" w:rsidRPr="005F5F44" w:rsidRDefault="00B337B6">
      <w:pPr>
        <w:rPr>
          <w:rFonts w:cs="Arial"/>
          <w:snapToGrid w:val="0"/>
          <w:u w:val="single"/>
        </w:rPr>
      </w:pPr>
    </w:p>
    <w:p w:rsidR="00023D47" w:rsidRPr="005F5F44" w:rsidRDefault="00023D47">
      <w:pPr>
        <w:rPr>
          <w:rFonts w:cs="Arial"/>
          <w:snapToGrid w:val="0"/>
          <w:u w:val="single"/>
        </w:rPr>
      </w:pPr>
    </w:p>
    <w:p w:rsidR="008054C3" w:rsidRPr="005F5F44" w:rsidRDefault="008054C3" w:rsidP="008054C3">
      <w:pPr>
        <w:jc w:val="center"/>
        <w:rPr>
          <w:rFonts w:cs="Arial"/>
          <w:b/>
          <w:bCs/>
          <w:i/>
          <w:iCs/>
          <w:snapToGrid w:val="0"/>
        </w:rPr>
      </w:pPr>
      <w:r w:rsidRPr="005F5F44">
        <w:rPr>
          <w:rFonts w:cs="Arial"/>
          <w:b/>
          <w:bCs/>
          <w:i/>
          <w:iCs/>
          <w:snapToGrid w:val="0"/>
        </w:rPr>
        <w:t>31. decembra 201</w:t>
      </w:r>
      <w:r w:rsidR="0062470E">
        <w:rPr>
          <w:rFonts w:cs="Arial"/>
          <w:b/>
          <w:bCs/>
          <w:i/>
          <w:iCs/>
          <w:snapToGrid w:val="0"/>
        </w:rPr>
        <w:t>2</w:t>
      </w:r>
    </w:p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054C3" w:rsidRPr="005F5F44" w:rsidTr="000B6BC2">
        <w:tc>
          <w:tcPr>
            <w:tcW w:w="453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054C3" w:rsidRPr="005F5F44" w:rsidRDefault="008054C3" w:rsidP="000B6BC2">
            <w:pPr>
              <w:pStyle w:val="tableheader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>Položka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054C3" w:rsidRPr="005F5F44" w:rsidRDefault="008054C3" w:rsidP="000B6BC2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Do 1 roka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054C3" w:rsidRPr="005F5F44" w:rsidRDefault="008054C3" w:rsidP="000B6BC2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Od 1</w:t>
            </w:r>
            <w:r w:rsidRPr="005F5F44">
              <w:rPr>
                <w:rFonts w:cs="Arial"/>
              </w:rPr>
              <w:br/>
              <w:t xml:space="preserve"> do 5 rokov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054C3" w:rsidRPr="005F5F44" w:rsidRDefault="008054C3" w:rsidP="000B6BC2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Viac ako </w:t>
            </w:r>
            <w:r w:rsidRPr="005F5F44">
              <w:rPr>
                <w:rFonts w:cs="Arial"/>
              </w:rPr>
              <w:br/>
              <w:t>5 rokov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054C3" w:rsidRPr="005F5F44" w:rsidRDefault="008054C3" w:rsidP="000B6BC2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Spolu</w:t>
            </w:r>
          </w:p>
        </w:tc>
      </w:tr>
      <w:tr w:rsidR="0062470E" w:rsidRPr="005F5F44" w:rsidTr="000B6BC2">
        <w:tc>
          <w:tcPr>
            <w:tcW w:w="4536" w:type="dxa"/>
            <w:tcBorders>
              <w:top w:val="single" w:sz="4" w:space="0" w:color="auto"/>
            </w:tcBorders>
          </w:tcPr>
          <w:p w:rsidR="0062470E" w:rsidRPr="005F5F44" w:rsidRDefault="0062470E" w:rsidP="000B6BC2">
            <w:pPr>
              <w:ind w:left="142" w:hanging="142"/>
              <w:jc w:val="left"/>
              <w:rPr>
                <w:sz w:val="15"/>
              </w:rPr>
            </w:pPr>
            <w:r w:rsidRPr="005F5F44">
              <w:rPr>
                <w:sz w:val="15"/>
              </w:rPr>
              <w:t>Záväzky z obchodného styku (r. 095, 1</w:t>
            </w:r>
            <w:r>
              <w:rPr>
                <w:sz w:val="15"/>
              </w:rPr>
              <w:t>07</w:t>
            </w:r>
            <w:r w:rsidRPr="005F5F44">
              <w:rPr>
                <w:sz w:val="15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:rsidR="0062470E" w:rsidRPr="005F5F44" w:rsidRDefault="008766B1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18 843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:rsidR="0062470E" w:rsidRPr="005F5F44" w:rsidRDefault="008766B1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18 843</w:t>
            </w:r>
          </w:p>
        </w:tc>
      </w:tr>
      <w:tr w:rsidR="0062470E" w:rsidRPr="005F5F44" w:rsidTr="000B6BC2">
        <w:tc>
          <w:tcPr>
            <w:tcW w:w="4536" w:type="dxa"/>
          </w:tcPr>
          <w:p w:rsidR="0062470E" w:rsidRPr="005F5F44" w:rsidRDefault="0062470E" w:rsidP="000B6BC2">
            <w:pPr>
              <w:ind w:left="142" w:hanging="142"/>
              <w:jc w:val="left"/>
              <w:rPr>
                <w:sz w:val="15"/>
              </w:rPr>
            </w:pPr>
            <w:r w:rsidRPr="005F5F44">
              <w:rPr>
                <w:sz w:val="15"/>
              </w:rPr>
              <w:t>Nevyfakturované dodávky (r. 0</w:t>
            </w:r>
            <w:r>
              <w:rPr>
                <w:sz w:val="15"/>
              </w:rPr>
              <w:t>97</w:t>
            </w:r>
            <w:r w:rsidRPr="005F5F44">
              <w:rPr>
                <w:sz w:val="15"/>
              </w:rPr>
              <w:t>, 10</w:t>
            </w:r>
            <w:r>
              <w:rPr>
                <w:sz w:val="15"/>
              </w:rPr>
              <w:t>9</w:t>
            </w:r>
            <w:r w:rsidRPr="005F5F44">
              <w:rPr>
                <w:sz w:val="15"/>
              </w:rPr>
              <w:t>)</w:t>
            </w:r>
          </w:p>
        </w:tc>
        <w:tc>
          <w:tcPr>
            <w:tcW w:w="1134" w:type="dxa"/>
            <w:vAlign w:val="bottom"/>
          </w:tcPr>
          <w:p w:rsidR="0062470E" w:rsidRPr="005F5F44" w:rsidRDefault="00B44D51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B44D51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2470E" w:rsidRPr="005F5F44" w:rsidTr="000B6BC2">
        <w:tc>
          <w:tcPr>
            <w:tcW w:w="4536" w:type="dxa"/>
          </w:tcPr>
          <w:p w:rsidR="0062470E" w:rsidRPr="005F5F44" w:rsidRDefault="0062470E" w:rsidP="000B6BC2">
            <w:pPr>
              <w:ind w:left="142" w:hanging="142"/>
              <w:jc w:val="left"/>
              <w:rPr>
                <w:sz w:val="15"/>
              </w:rPr>
            </w:pPr>
            <w:r>
              <w:rPr>
                <w:sz w:val="15"/>
              </w:rPr>
              <w:t>Záväzky zo sociálneho fondu (r.103)</w:t>
            </w:r>
          </w:p>
        </w:tc>
        <w:tc>
          <w:tcPr>
            <w:tcW w:w="1134" w:type="dxa"/>
            <w:vAlign w:val="bottom"/>
          </w:tcPr>
          <w:p w:rsidR="0062470E" w:rsidRDefault="008766B1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545</w:t>
            </w:r>
          </w:p>
        </w:tc>
        <w:tc>
          <w:tcPr>
            <w:tcW w:w="1134" w:type="dxa"/>
            <w:vAlign w:val="bottom"/>
          </w:tcPr>
          <w:p w:rsidR="0062470E" w:rsidRPr="005F5F44" w:rsidRDefault="00B44D51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Default="008766B1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545</w:t>
            </w:r>
          </w:p>
        </w:tc>
      </w:tr>
      <w:tr w:rsidR="0062470E" w:rsidRPr="005F5F44" w:rsidTr="000B6BC2">
        <w:tc>
          <w:tcPr>
            <w:tcW w:w="4536" w:type="dxa"/>
          </w:tcPr>
          <w:p w:rsidR="0062470E" w:rsidRPr="005F5F44" w:rsidRDefault="0062470E" w:rsidP="000B6BC2">
            <w:pPr>
              <w:ind w:left="142" w:hanging="142"/>
              <w:jc w:val="left"/>
              <w:rPr>
                <w:sz w:val="15"/>
              </w:rPr>
            </w:pPr>
            <w:r w:rsidRPr="005F5F44">
              <w:rPr>
                <w:sz w:val="15"/>
              </w:rPr>
              <w:t>Záväzky voči dcérskej účtovnej jednotke a materskej účtovnej jednotke (r. 097, 108)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2470E" w:rsidRPr="005F5F44" w:rsidTr="000B6BC2">
        <w:tc>
          <w:tcPr>
            <w:tcW w:w="4536" w:type="dxa"/>
          </w:tcPr>
          <w:p w:rsidR="0062470E" w:rsidRPr="005F5F44" w:rsidRDefault="0062470E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Záväzky voči spoločníkom (r.11</w:t>
            </w:r>
            <w:r>
              <w:rPr>
                <w:snapToGrid w:val="0"/>
                <w:sz w:val="15"/>
                <w:lang w:eastAsia="sk-SK"/>
              </w:rPr>
              <w:t>2</w:t>
            </w:r>
            <w:r w:rsidRPr="005F5F4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2470E" w:rsidRPr="005F5F44" w:rsidTr="000B6BC2">
        <w:tc>
          <w:tcPr>
            <w:tcW w:w="4536" w:type="dxa"/>
          </w:tcPr>
          <w:p w:rsidR="0062470E" w:rsidRPr="005F5F44" w:rsidRDefault="0062470E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Ostatné záväzky (r. 11</w:t>
            </w:r>
            <w:r>
              <w:rPr>
                <w:snapToGrid w:val="0"/>
                <w:sz w:val="15"/>
                <w:lang w:eastAsia="sk-SK"/>
              </w:rPr>
              <w:t>3</w:t>
            </w:r>
            <w:r w:rsidRPr="005F5F44">
              <w:rPr>
                <w:snapToGrid w:val="0"/>
                <w:sz w:val="15"/>
                <w:lang w:eastAsia="sk-SK"/>
              </w:rPr>
              <w:t>,11</w:t>
            </w:r>
            <w:r>
              <w:rPr>
                <w:snapToGrid w:val="0"/>
                <w:sz w:val="15"/>
                <w:lang w:eastAsia="sk-SK"/>
              </w:rPr>
              <w:t>4</w:t>
            </w:r>
            <w:r w:rsidRPr="005F5F44">
              <w:rPr>
                <w:snapToGrid w:val="0"/>
                <w:sz w:val="15"/>
                <w:lang w:eastAsia="sk-SK"/>
              </w:rPr>
              <w:t>,11</w:t>
            </w:r>
            <w:r>
              <w:rPr>
                <w:snapToGrid w:val="0"/>
                <w:sz w:val="15"/>
                <w:lang w:eastAsia="sk-SK"/>
              </w:rPr>
              <w:t>5</w:t>
            </w:r>
            <w:r w:rsidRPr="005F5F44">
              <w:rPr>
                <w:snapToGrid w:val="0"/>
                <w:sz w:val="15"/>
                <w:lang w:eastAsia="sk-SK"/>
              </w:rPr>
              <w:t>,11</w:t>
            </w:r>
            <w:r>
              <w:rPr>
                <w:snapToGrid w:val="0"/>
                <w:sz w:val="15"/>
                <w:lang w:eastAsia="sk-SK"/>
              </w:rPr>
              <w:t>6</w:t>
            </w:r>
            <w:r w:rsidRPr="005F5F4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:rsidR="0062470E" w:rsidRPr="005F5F44" w:rsidRDefault="008766B1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4 317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8766B1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4 317</w:t>
            </w:r>
          </w:p>
        </w:tc>
      </w:tr>
      <w:tr w:rsidR="0062470E" w:rsidRPr="005F5F44" w:rsidTr="000B6BC2">
        <w:trPr>
          <w:trHeight w:val="199"/>
        </w:trPr>
        <w:tc>
          <w:tcPr>
            <w:tcW w:w="4536" w:type="dxa"/>
          </w:tcPr>
          <w:p w:rsidR="0062470E" w:rsidRPr="005F5F44" w:rsidRDefault="0062470E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Odložený daňový záväzok (r. 10</w:t>
            </w:r>
            <w:r>
              <w:rPr>
                <w:snapToGrid w:val="0"/>
                <w:sz w:val="15"/>
                <w:lang w:eastAsia="sk-SK"/>
              </w:rPr>
              <w:t>5</w:t>
            </w:r>
            <w:r w:rsidRPr="005F5F4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2470E" w:rsidRPr="005F5F44" w:rsidTr="000B6BC2">
        <w:tc>
          <w:tcPr>
            <w:tcW w:w="4536" w:type="dxa"/>
            <w:tcBorders>
              <w:bottom w:val="single" w:sz="8" w:space="0" w:color="auto"/>
            </w:tcBorders>
          </w:tcPr>
          <w:p w:rsidR="0062470E" w:rsidRPr="005F5F44" w:rsidRDefault="0062470E" w:rsidP="0062470E">
            <w:pPr>
              <w:ind w:left="142" w:hanging="142"/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bCs/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2470E" w:rsidRPr="005F5F44" w:rsidRDefault="008766B1" w:rsidP="000C63A8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23 160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2470E" w:rsidRPr="005F5F44" w:rsidRDefault="008766B1" w:rsidP="000C63A8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2470E" w:rsidRPr="005F5F44" w:rsidRDefault="008766B1" w:rsidP="000C63A8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23 160</w:t>
            </w:r>
          </w:p>
        </w:tc>
      </w:tr>
    </w:tbl>
    <w:p w:rsidR="00023D47" w:rsidRPr="005F5F44" w:rsidRDefault="00023D47">
      <w:pPr>
        <w:rPr>
          <w:rFonts w:cs="Arial"/>
          <w:snapToGrid w:val="0"/>
          <w:u w:val="single"/>
        </w:rPr>
      </w:pPr>
    </w:p>
    <w:p w:rsidR="00023D47" w:rsidRPr="005F5F44" w:rsidRDefault="00023D47">
      <w:pPr>
        <w:pStyle w:val="Zkladntext2"/>
        <w:rPr>
          <w:snapToGrid/>
          <w:lang w:val="sk-SK"/>
        </w:rPr>
      </w:pPr>
    </w:p>
    <w:p w:rsidR="00023D47" w:rsidRPr="005F5F44" w:rsidRDefault="00023D47">
      <w:pPr>
        <w:pStyle w:val="Zkladntext2"/>
        <w:rPr>
          <w:snapToGrid/>
          <w:lang w:val="sk-SK"/>
        </w:rPr>
      </w:pPr>
    </w:p>
    <w:p w:rsidR="00023D47" w:rsidRPr="005F5F44" w:rsidRDefault="00023D47">
      <w:pPr>
        <w:pStyle w:val="Nadpis3"/>
        <w:rPr>
          <w:lang w:val="sk-SK"/>
        </w:rPr>
      </w:pPr>
      <w:r w:rsidRPr="005F5F44">
        <w:rPr>
          <w:lang w:val="sk-SK"/>
        </w:rPr>
        <w:t>Odložený daňový záväzok (r. 10</w:t>
      </w:r>
      <w:r w:rsidR="004E53D2">
        <w:rPr>
          <w:lang w:val="sk-SK"/>
        </w:rPr>
        <w:t>5</w:t>
      </w:r>
      <w:r w:rsidRPr="005F5F44">
        <w:rPr>
          <w:lang w:val="sk-SK"/>
        </w:rPr>
        <w:t xml:space="preserve"> súvahy)</w:t>
      </w:r>
    </w:p>
    <w:p w:rsidR="00023D47" w:rsidRPr="005F5F44" w:rsidRDefault="00023D47">
      <w:pPr>
        <w:rPr>
          <w:lang w:eastAsia="sk-SK"/>
        </w:rPr>
      </w:pPr>
    </w:p>
    <w:p w:rsidR="00023D47" w:rsidRPr="005F5F44" w:rsidRDefault="00023D47">
      <w:pPr>
        <w:rPr>
          <w:lang w:eastAsia="sk-SK"/>
        </w:rPr>
      </w:pPr>
    </w:p>
    <w:p w:rsidR="00023D47" w:rsidRPr="005F5F44" w:rsidRDefault="00023D47">
      <w:pPr>
        <w:rPr>
          <w:rFonts w:cs="Arial"/>
          <w:i/>
          <w:iCs/>
          <w:snapToGrid w:val="0"/>
          <w:color w:val="FF0000"/>
          <w:lang w:eastAsia="sk-SK"/>
        </w:rPr>
      </w:pPr>
      <w:r w:rsidRPr="005F5F44">
        <w:rPr>
          <w:rFonts w:cs="Arial"/>
          <w:snapToGrid w:val="0"/>
          <w:szCs w:val="17"/>
          <w:lang w:eastAsia="sk-SK"/>
        </w:rPr>
        <w:t>Spoločnosť k 31.12.201</w:t>
      </w:r>
      <w:r w:rsidR="0062470E">
        <w:rPr>
          <w:rFonts w:cs="Arial"/>
          <w:snapToGrid w:val="0"/>
          <w:szCs w:val="17"/>
          <w:lang w:eastAsia="sk-SK"/>
        </w:rPr>
        <w:t>2</w:t>
      </w:r>
      <w:r w:rsidRPr="005F5F44">
        <w:rPr>
          <w:rFonts w:cs="Arial"/>
          <w:snapToGrid w:val="0"/>
          <w:szCs w:val="17"/>
          <w:lang w:eastAsia="sk-SK"/>
        </w:rPr>
        <w:t xml:space="preserve"> a k 31.12.20</w:t>
      </w:r>
      <w:r w:rsidR="004E53D2">
        <w:rPr>
          <w:rFonts w:cs="Arial"/>
          <w:snapToGrid w:val="0"/>
          <w:szCs w:val="17"/>
          <w:lang w:eastAsia="sk-SK"/>
        </w:rPr>
        <w:t>1</w:t>
      </w:r>
      <w:r w:rsidR="0062470E">
        <w:rPr>
          <w:rFonts w:cs="Arial"/>
          <w:snapToGrid w:val="0"/>
          <w:szCs w:val="17"/>
          <w:lang w:eastAsia="sk-SK"/>
        </w:rPr>
        <w:t>3</w:t>
      </w:r>
      <w:r w:rsidR="008054C3">
        <w:rPr>
          <w:rFonts w:cs="Arial"/>
          <w:snapToGrid w:val="0"/>
          <w:szCs w:val="17"/>
          <w:lang w:eastAsia="sk-SK"/>
        </w:rPr>
        <w:t xml:space="preserve"> </w:t>
      </w:r>
      <w:r w:rsidRPr="005F5F44">
        <w:rPr>
          <w:rFonts w:cs="Arial"/>
          <w:b/>
          <w:bCs/>
          <w:snapToGrid w:val="0"/>
          <w:szCs w:val="17"/>
          <w:lang w:eastAsia="sk-SK"/>
        </w:rPr>
        <w:t>nevykazovala</w:t>
      </w:r>
      <w:r w:rsidRPr="005F5F44">
        <w:rPr>
          <w:rFonts w:cs="Arial"/>
          <w:snapToGrid w:val="0"/>
          <w:szCs w:val="17"/>
          <w:lang w:eastAsia="sk-SK"/>
        </w:rPr>
        <w:t xml:space="preserve"> žiadny odložený daňový záväzok. </w:t>
      </w:r>
    </w:p>
    <w:p w:rsidR="00023D47" w:rsidRPr="005F5F44" w:rsidRDefault="00023D47">
      <w:pPr>
        <w:rPr>
          <w:rFonts w:cs="Arial"/>
          <w:i/>
          <w:snapToGrid w:val="0"/>
          <w:color w:val="000000"/>
          <w:lang w:eastAsia="sk-SK"/>
        </w:rPr>
      </w:pPr>
    </w:p>
    <w:p w:rsidR="00023D47" w:rsidRPr="005F5F44" w:rsidRDefault="00023D47">
      <w:pPr>
        <w:rPr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Bankové úvery (r. 1</w:t>
      </w:r>
      <w:r w:rsidR="00DA7029" w:rsidRPr="005F5F44">
        <w:rPr>
          <w:lang w:val="sk-SK"/>
        </w:rPr>
        <w:t>18</w:t>
      </w:r>
      <w:r w:rsidRPr="005F5F44">
        <w:rPr>
          <w:lang w:val="sk-SK"/>
        </w:rPr>
        <w:t xml:space="preserve"> súvahy)</w:t>
      </w:r>
    </w:p>
    <w:p w:rsidR="00023D47" w:rsidRPr="005F5F44" w:rsidRDefault="00023D47">
      <w:pPr>
        <w:pStyle w:val="Pta"/>
        <w:tabs>
          <w:tab w:val="clear" w:pos="4536"/>
          <w:tab w:val="clear" w:pos="9072"/>
        </w:tabs>
        <w:rPr>
          <w:lang w:eastAsia="sk-SK"/>
        </w:rPr>
      </w:pPr>
    </w:p>
    <w:p w:rsidR="00DA7029" w:rsidRPr="005F5F44" w:rsidRDefault="00DA7029" w:rsidP="00DA7029">
      <w:pPr>
        <w:pStyle w:val="Zkladntext"/>
        <w:rPr>
          <w:sz w:val="17"/>
          <w:szCs w:val="17"/>
          <w:lang w:val="sk-SK"/>
        </w:rPr>
      </w:pPr>
      <w:r w:rsidRPr="005F5F44">
        <w:rPr>
          <w:sz w:val="17"/>
          <w:szCs w:val="17"/>
          <w:lang w:val="sk-SK"/>
        </w:rPr>
        <w:t>Štruktúra bankových úverov je uvedená v nasledujúcom prehľade:</w:t>
      </w:r>
    </w:p>
    <w:bookmarkStart w:id="5" w:name="_MON_1393060856"/>
    <w:bookmarkStart w:id="6" w:name="_MON_1394036543"/>
    <w:bookmarkStart w:id="7" w:name="_MON_1392120591"/>
    <w:bookmarkEnd w:id="5"/>
    <w:bookmarkEnd w:id="6"/>
    <w:bookmarkEnd w:id="7"/>
    <w:bookmarkStart w:id="8" w:name="_MON_1392814553"/>
    <w:bookmarkEnd w:id="8"/>
    <w:p w:rsidR="00DA7029" w:rsidRPr="005F5F44" w:rsidRDefault="006702A4" w:rsidP="00DA7029">
      <w:pPr>
        <w:pStyle w:val="Pta"/>
        <w:tabs>
          <w:tab w:val="clear" w:pos="4536"/>
          <w:tab w:val="clear" w:pos="9072"/>
        </w:tabs>
        <w:rPr>
          <w:lang w:eastAsia="sk-SK"/>
        </w:rPr>
      </w:pPr>
      <w:r w:rsidRPr="005F5F44">
        <w:object w:dxaOrig="8975" w:dyaOrig="281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138pt" o:ole="" o:preferrelative="f">
            <v:imagedata r:id="rId12" o:title=""/>
            <o:lock v:ext="edit" aspectratio="f"/>
          </v:shape>
          <o:OLEObject Type="Embed" ProgID="Excel.Sheet.8" ShapeID="_x0000_i1025" DrawAspect="Content" ObjectID="_1465667545" r:id="rId13"/>
        </w:object>
      </w:r>
    </w:p>
    <w:p w:rsidR="00DA7029" w:rsidRPr="005F5F44" w:rsidRDefault="00DA7029">
      <w:pPr>
        <w:pStyle w:val="Pta"/>
        <w:tabs>
          <w:tab w:val="clear" w:pos="4536"/>
          <w:tab w:val="clear" w:pos="9072"/>
        </w:tabs>
        <w:rPr>
          <w:lang w:eastAsia="sk-SK"/>
        </w:rPr>
      </w:pPr>
    </w:p>
    <w:p w:rsidR="00023D47" w:rsidRPr="005F5F44" w:rsidRDefault="00023D47">
      <w:pPr>
        <w:rPr>
          <w:lang w:eastAsia="sk-SK"/>
        </w:rPr>
      </w:pPr>
      <w:r w:rsidRPr="005F5F44">
        <w:rPr>
          <w:lang w:eastAsia="sk-SK"/>
        </w:rPr>
        <w:t>Spoločnosť k 31.12.201</w:t>
      </w:r>
      <w:r w:rsidR="0023157A">
        <w:rPr>
          <w:lang w:eastAsia="sk-SK"/>
        </w:rPr>
        <w:t>2</w:t>
      </w:r>
      <w:r w:rsidR="004E53D2">
        <w:rPr>
          <w:lang w:eastAsia="sk-SK"/>
        </w:rPr>
        <w:t xml:space="preserve"> </w:t>
      </w:r>
      <w:r w:rsidR="0023157A" w:rsidRPr="0023157A">
        <w:rPr>
          <w:b/>
          <w:lang w:eastAsia="sk-SK"/>
        </w:rPr>
        <w:t>ne</w:t>
      </w:r>
      <w:r w:rsidR="0023157A" w:rsidRPr="0023157A">
        <w:rPr>
          <w:b/>
          <w:bCs/>
          <w:lang w:eastAsia="sk-SK"/>
        </w:rPr>
        <w:t>čerpa</w:t>
      </w:r>
      <w:r w:rsidR="0023157A" w:rsidRPr="005F5F44">
        <w:rPr>
          <w:b/>
          <w:bCs/>
          <w:lang w:eastAsia="sk-SK"/>
        </w:rPr>
        <w:t>la úver</w:t>
      </w:r>
      <w:r w:rsidR="0023157A" w:rsidRPr="005F5F44">
        <w:rPr>
          <w:lang w:eastAsia="sk-SK"/>
        </w:rPr>
        <w:t xml:space="preserve"> </w:t>
      </w:r>
      <w:r w:rsidR="004E53D2">
        <w:rPr>
          <w:lang w:eastAsia="sk-SK"/>
        </w:rPr>
        <w:t>z</w:t>
      </w:r>
      <w:r w:rsidR="0023157A">
        <w:rPr>
          <w:lang w:eastAsia="sk-SK"/>
        </w:rPr>
        <w:t> </w:t>
      </w:r>
      <w:r w:rsidR="004E53D2">
        <w:rPr>
          <w:lang w:eastAsia="sk-SK"/>
        </w:rPr>
        <w:t>banky</w:t>
      </w:r>
      <w:r w:rsidR="0023157A">
        <w:rPr>
          <w:lang w:eastAsia="sk-SK"/>
        </w:rPr>
        <w:t>.</w:t>
      </w:r>
    </w:p>
    <w:p w:rsidR="00023D47" w:rsidRPr="005F5F44" w:rsidRDefault="00023D47">
      <w:pPr>
        <w:rPr>
          <w:lang w:eastAsia="sk-SK"/>
        </w:rPr>
      </w:pPr>
    </w:p>
    <w:p w:rsidR="00023D47" w:rsidRPr="005F5F44" w:rsidRDefault="00023D47">
      <w:pPr>
        <w:rPr>
          <w:lang w:eastAsia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Výnosy</w:t>
      </w:r>
    </w:p>
    <w:p w:rsidR="00023D47" w:rsidRPr="005F5F44" w:rsidRDefault="00023D47">
      <w:pPr>
        <w:pStyle w:val="Zkladntext"/>
        <w:rPr>
          <w:rFonts w:cs="Arial"/>
          <w:snapToGrid/>
          <w:sz w:val="14"/>
          <w:lang w:val="sk-SK" w:eastAsia="en-US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Výnosy z hospodárskej činnosti</w:t>
      </w:r>
    </w:p>
    <w:p w:rsidR="00023D47" w:rsidRPr="005F5F44" w:rsidRDefault="00023D47">
      <w:pPr>
        <w:rPr>
          <w:rFonts w:cs="Arial"/>
          <w:b/>
          <w:snapToGrid w:val="0"/>
          <w:sz w:val="14"/>
          <w:lang w:eastAsia="sk-SK"/>
        </w:rPr>
      </w:pPr>
    </w:p>
    <w:p w:rsidR="00023D47" w:rsidRPr="005F5F44" w:rsidRDefault="00023D47">
      <w:pPr>
        <w:pStyle w:val="Nadpis3"/>
        <w:rPr>
          <w:lang w:val="sk-SK"/>
        </w:rPr>
      </w:pPr>
      <w:r w:rsidRPr="005F5F44">
        <w:rPr>
          <w:lang w:val="sk-SK"/>
        </w:rPr>
        <w:t>Tržby za predaj tovaru, vlastných výrobkov a služieb (r. 01, 05 výkazu ziskov a strát)</w:t>
      </w:r>
    </w:p>
    <w:p w:rsidR="00023D47" w:rsidRPr="005F5F44" w:rsidRDefault="00023D47">
      <w:pPr>
        <w:rPr>
          <w:rFonts w:cs="Arial"/>
          <w:snapToGrid w:val="0"/>
          <w:szCs w:val="17"/>
          <w:lang w:eastAsia="sk-SK"/>
        </w:rPr>
      </w:pPr>
      <w:r w:rsidRPr="005F5F44">
        <w:rPr>
          <w:rFonts w:cs="Arial"/>
          <w:snapToGrid w:val="0"/>
          <w:sz w:val="14"/>
          <w:lang w:eastAsia="sk-SK"/>
        </w:rPr>
        <w:t xml:space="preserve"> </w:t>
      </w:r>
    </w:p>
    <w:p w:rsidR="00023D47" w:rsidRPr="005F5F44" w:rsidRDefault="00023D47">
      <w:pPr>
        <w:rPr>
          <w:rFonts w:cs="Arial"/>
          <w:i/>
          <w:iCs/>
          <w:snapToGrid w:val="0"/>
          <w:color w:val="FF0000"/>
          <w:lang w:eastAsia="sk-SK"/>
        </w:rPr>
      </w:pPr>
      <w:r w:rsidRPr="005F5F44">
        <w:rPr>
          <w:rFonts w:cs="Arial"/>
          <w:snapToGrid w:val="0"/>
          <w:szCs w:val="17"/>
          <w:lang w:eastAsia="sk-SK"/>
        </w:rPr>
        <w:t>Spoločnosť k 31.12.201</w:t>
      </w:r>
      <w:r w:rsidR="00F63889">
        <w:rPr>
          <w:rFonts w:cs="Arial"/>
          <w:snapToGrid w:val="0"/>
          <w:szCs w:val="17"/>
          <w:lang w:eastAsia="sk-SK"/>
        </w:rPr>
        <w:t>3</w:t>
      </w:r>
      <w:r w:rsidRPr="005F5F44">
        <w:rPr>
          <w:rFonts w:cs="Arial"/>
          <w:snapToGrid w:val="0"/>
          <w:szCs w:val="17"/>
          <w:lang w:eastAsia="sk-SK"/>
        </w:rPr>
        <w:t xml:space="preserve"> vykazuje tržby z predaja služieb v hodnote </w:t>
      </w:r>
      <w:r w:rsidR="006F06A6">
        <w:rPr>
          <w:rFonts w:cs="Arial"/>
          <w:b/>
          <w:bCs/>
          <w:snapToGrid w:val="0"/>
          <w:szCs w:val="17"/>
          <w:lang w:eastAsia="sk-SK"/>
        </w:rPr>
        <w:t>35 131</w:t>
      </w:r>
      <w:r w:rsidRPr="0018459D">
        <w:rPr>
          <w:rFonts w:cs="Arial"/>
          <w:b/>
          <w:bCs/>
          <w:snapToGrid w:val="0"/>
          <w:szCs w:val="17"/>
          <w:lang w:eastAsia="sk-SK"/>
        </w:rPr>
        <w:t xml:space="preserve"> eur</w:t>
      </w:r>
      <w:r w:rsidR="004E53D2" w:rsidRPr="0018459D">
        <w:rPr>
          <w:rFonts w:cs="Arial"/>
          <w:b/>
          <w:bCs/>
          <w:snapToGrid w:val="0"/>
          <w:szCs w:val="17"/>
          <w:lang w:eastAsia="sk-SK"/>
        </w:rPr>
        <w:t xml:space="preserve"> </w:t>
      </w:r>
      <w:r w:rsidR="004E53D2" w:rsidRPr="00E87F5A">
        <w:rPr>
          <w:rFonts w:cs="Arial"/>
          <w:bCs/>
          <w:snapToGrid w:val="0"/>
          <w:szCs w:val="17"/>
          <w:lang w:eastAsia="sk-SK"/>
        </w:rPr>
        <w:t>a z predaja tovaru</w:t>
      </w:r>
      <w:r w:rsidR="004E53D2" w:rsidRPr="0018459D">
        <w:rPr>
          <w:rFonts w:cs="Arial"/>
          <w:b/>
          <w:bCs/>
          <w:snapToGrid w:val="0"/>
          <w:szCs w:val="17"/>
          <w:lang w:eastAsia="sk-SK"/>
        </w:rPr>
        <w:t xml:space="preserve"> </w:t>
      </w:r>
      <w:r w:rsidR="006F06A6">
        <w:rPr>
          <w:rFonts w:cs="Arial"/>
          <w:b/>
          <w:bCs/>
          <w:snapToGrid w:val="0"/>
          <w:szCs w:val="17"/>
          <w:lang w:eastAsia="sk-SK"/>
        </w:rPr>
        <w:t xml:space="preserve">28 453 </w:t>
      </w:r>
      <w:r w:rsidR="00E87F5A">
        <w:rPr>
          <w:rFonts w:cs="Arial"/>
          <w:b/>
          <w:bCs/>
          <w:snapToGrid w:val="0"/>
          <w:szCs w:val="17"/>
          <w:lang w:eastAsia="sk-SK"/>
        </w:rPr>
        <w:t>eur</w:t>
      </w:r>
      <w:r w:rsidRPr="0018459D">
        <w:rPr>
          <w:rFonts w:cs="Arial"/>
          <w:snapToGrid w:val="0"/>
          <w:szCs w:val="17"/>
          <w:lang w:eastAsia="sk-SK"/>
        </w:rPr>
        <w:t xml:space="preserve"> a k 31.12.20</w:t>
      </w:r>
      <w:r w:rsidR="004E53D2" w:rsidRPr="0018459D">
        <w:rPr>
          <w:rFonts w:cs="Arial"/>
          <w:snapToGrid w:val="0"/>
          <w:szCs w:val="17"/>
          <w:lang w:eastAsia="sk-SK"/>
        </w:rPr>
        <w:t>1</w:t>
      </w:r>
      <w:r w:rsidR="00F63889" w:rsidRPr="0018459D">
        <w:rPr>
          <w:rFonts w:cs="Arial"/>
          <w:snapToGrid w:val="0"/>
          <w:szCs w:val="17"/>
          <w:lang w:eastAsia="sk-SK"/>
        </w:rPr>
        <w:t>2</w:t>
      </w:r>
      <w:r w:rsidR="008054C3" w:rsidRPr="0018459D">
        <w:rPr>
          <w:rFonts w:cs="Arial"/>
          <w:snapToGrid w:val="0"/>
          <w:szCs w:val="17"/>
          <w:lang w:eastAsia="sk-SK"/>
        </w:rPr>
        <w:t xml:space="preserve"> </w:t>
      </w:r>
      <w:r w:rsidRPr="0018459D">
        <w:rPr>
          <w:rFonts w:cs="Arial"/>
          <w:snapToGrid w:val="0"/>
          <w:szCs w:val="17"/>
          <w:lang w:eastAsia="sk-SK"/>
        </w:rPr>
        <w:t xml:space="preserve">vykazovala tržby </w:t>
      </w:r>
      <w:r w:rsidR="00F63889" w:rsidRPr="0018459D">
        <w:rPr>
          <w:rFonts w:cs="Arial"/>
          <w:snapToGrid w:val="0"/>
          <w:szCs w:val="17"/>
          <w:lang w:eastAsia="sk-SK"/>
        </w:rPr>
        <w:t xml:space="preserve">z predaja služieb v hodnote </w:t>
      </w:r>
      <w:r w:rsidR="006F06A6">
        <w:rPr>
          <w:rFonts w:cs="Arial"/>
          <w:b/>
          <w:bCs/>
          <w:snapToGrid w:val="0"/>
          <w:szCs w:val="17"/>
          <w:lang w:eastAsia="sk-SK"/>
        </w:rPr>
        <w:t>157 585</w:t>
      </w:r>
      <w:r w:rsidR="00F63889" w:rsidRPr="0018459D">
        <w:rPr>
          <w:rFonts w:cs="Arial"/>
          <w:b/>
          <w:bCs/>
          <w:snapToGrid w:val="0"/>
          <w:szCs w:val="17"/>
          <w:lang w:eastAsia="sk-SK"/>
        </w:rPr>
        <w:t xml:space="preserve"> eur </w:t>
      </w:r>
      <w:r w:rsidR="00F63889" w:rsidRPr="00E87F5A">
        <w:rPr>
          <w:rFonts w:cs="Arial"/>
          <w:bCs/>
          <w:snapToGrid w:val="0"/>
          <w:szCs w:val="17"/>
          <w:lang w:eastAsia="sk-SK"/>
        </w:rPr>
        <w:t>a z predaja tovaru</w:t>
      </w:r>
      <w:r w:rsidR="00F63889" w:rsidRPr="0018459D">
        <w:rPr>
          <w:rFonts w:cs="Arial"/>
          <w:b/>
          <w:bCs/>
          <w:snapToGrid w:val="0"/>
          <w:szCs w:val="17"/>
          <w:lang w:eastAsia="sk-SK"/>
        </w:rPr>
        <w:t xml:space="preserve"> </w:t>
      </w:r>
      <w:r w:rsidR="006F06A6">
        <w:rPr>
          <w:rFonts w:cs="Arial"/>
          <w:b/>
          <w:bCs/>
          <w:snapToGrid w:val="0"/>
          <w:szCs w:val="17"/>
          <w:lang w:eastAsia="sk-SK"/>
        </w:rPr>
        <w:t>0</w:t>
      </w:r>
      <w:r w:rsidR="00F63889" w:rsidRPr="0018459D">
        <w:rPr>
          <w:rFonts w:cs="Arial"/>
          <w:b/>
          <w:bCs/>
          <w:snapToGrid w:val="0"/>
          <w:szCs w:val="17"/>
          <w:lang w:eastAsia="sk-SK"/>
        </w:rPr>
        <w:t xml:space="preserve"> eur.</w:t>
      </w:r>
    </w:p>
    <w:p w:rsidR="00023D47" w:rsidRPr="005F5F44" w:rsidRDefault="00023D47">
      <w:pPr>
        <w:rPr>
          <w:rFonts w:cs="Arial"/>
          <w:i/>
          <w:iCs/>
          <w:snapToGrid w:val="0"/>
          <w:color w:val="FF000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Výnosy z finančnej činnosti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tbl>
      <w:tblPr>
        <w:tblW w:w="9355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03"/>
        <w:gridCol w:w="1418"/>
        <w:gridCol w:w="1417"/>
        <w:gridCol w:w="1417"/>
      </w:tblGrid>
      <w:tr w:rsidR="00023D47" w:rsidRPr="0018459D">
        <w:tc>
          <w:tcPr>
            <w:tcW w:w="5103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18459D" w:rsidRDefault="00023D47">
            <w:pPr>
              <w:pStyle w:val="tableheader"/>
              <w:jc w:val="left"/>
              <w:rPr>
                <w:rFonts w:cs="Arial"/>
              </w:rPr>
            </w:pPr>
            <w:r w:rsidRPr="0018459D">
              <w:rPr>
                <w:rFonts w:cs="Arial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18459D" w:rsidRDefault="00023D47">
            <w:pPr>
              <w:pStyle w:val="tableheader"/>
              <w:rPr>
                <w:rFonts w:cs="Arial"/>
              </w:rPr>
            </w:pPr>
            <w:r w:rsidRPr="0018459D">
              <w:rPr>
                <w:rFonts w:cs="Arial"/>
              </w:rPr>
              <w:t>Riadok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18459D" w:rsidRDefault="00023D47" w:rsidP="00F63889">
            <w:pPr>
              <w:pStyle w:val="tableheader"/>
              <w:rPr>
                <w:rFonts w:cs="Arial"/>
              </w:rPr>
            </w:pPr>
            <w:r w:rsidRPr="0018459D">
              <w:rPr>
                <w:rFonts w:cs="Arial"/>
              </w:rPr>
              <w:t>201</w:t>
            </w:r>
            <w:r w:rsidR="00F63889" w:rsidRPr="0018459D">
              <w:rPr>
                <w:rFonts w:cs="Arial"/>
              </w:rPr>
              <w:t>2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18459D" w:rsidRDefault="00023D47" w:rsidP="00F63889">
            <w:pPr>
              <w:pStyle w:val="tableheader"/>
              <w:rPr>
                <w:rFonts w:cs="Arial"/>
              </w:rPr>
            </w:pPr>
            <w:r w:rsidRPr="0018459D">
              <w:rPr>
                <w:rFonts w:cs="Arial"/>
              </w:rPr>
              <w:t>20</w:t>
            </w:r>
            <w:r w:rsidR="001107F9" w:rsidRPr="0018459D">
              <w:rPr>
                <w:rFonts w:cs="Arial"/>
              </w:rPr>
              <w:t>1</w:t>
            </w:r>
            <w:r w:rsidR="00F63889" w:rsidRPr="0018459D">
              <w:rPr>
                <w:rFonts w:cs="Arial"/>
              </w:rPr>
              <w:t>3</w:t>
            </w:r>
          </w:p>
        </w:tc>
      </w:tr>
      <w:tr w:rsidR="00F63889" w:rsidRPr="0018459D">
        <w:tc>
          <w:tcPr>
            <w:tcW w:w="5103" w:type="dxa"/>
          </w:tcPr>
          <w:p w:rsidR="00F63889" w:rsidRPr="0018459D" w:rsidRDefault="00F6388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>Výnosové úroky</w:t>
            </w:r>
          </w:p>
        </w:tc>
        <w:tc>
          <w:tcPr>
            <w:tcW w:w="1418" w:type="dxa"/>
            <w:vAlign w:val="bottom"/>
          </w:tcPr>
          <w:p w:rsidR="00F63889" w:rsidRPr="0018459D" w:rsidRDefault="00F63889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18459D">
              <w:rPr>
                <w:bCs/>
                <w:snapToGrid w:val="0"/>
                <w:sz w:val="15"/>
                <w:lang w:eastAsia="sk-SK"/>
              </w:rPr>
              <w:t>38</w:t>
            </w:r>
          </w:p>
        </w:tc>
        <w:tc>
          <w:tcPr>
            <w:tcW w:w="1417" w:type="dxa"/>
            <w:vAlign w:val="bottom"/>
          </w:tcPr>
          <w:p w:rsidR="00F63889" w:rsidRPr="0018459D" w:rsidRDefault="006F06A6" w:rsidP="000C63A8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1</w:t>
            </w:r>
          </w:p>
        </w:tc>
        <w:tc>
          <w:tcPr>
            <w:tcW w:w="1417" w:type="dxa"/>
            <w:vAlign w:val="bottom"/>
          </w:tcPr>
          <w:p w:rsidR="00F63889" w:rsidRPr="0018459D" w:rsidRDefault="006F06A6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0</w:t>
            </w:r>
          </w:p>
        </w:tc>
      </w:tr>
      <w:tr w:rsidR="00F63889" w:rsidRPr="0018459D">
        <w:tc>
          <w:tcPr>
            <w:tcW w:w="5103" w:type="dxa"/>
          </w:tcPr>
          <w:p w:rsidR="00F63889" w:rsidRPr="0018459D" w:rsidRDefault="00F6388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>Kurzové zisky:</w:t>
            </w:r>
          </w:p>
        </w:tc>
        <w:tc>
          <w:tcPr>
            <w:tcW w:w="1418" w:type="dxa"/>
            <w:vAlign w:val="bottom"/>
          </w:tcPr>
          <w:p w:rsidR="00F63889" w:rsidRPr="0018459D" w:rsidRDefault="00F63889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18459D">
              <w:rPr>
                <w:bCs/>
                <w:snapToGrid w:val="0"/>
                <w:sz w:val="15"/>
                <w:lang w:eastAsia="sk-SK"/>
              </w:rPr>
              <w:t>40</w:t>
            </w:r>
          </w:p>
        </w:tc>
        <w:tc>
          <w:tcPr>
            <w:tcW w:w="1417" w:type="dxa"/>
            <w:vAlign w:val="bottom"/>
          </w:tcPr>
          <w:p w:rsidR="00F63889" w:rsidRPr="0018459D" w:rsidRDefault="006F06A6" w:rsidP="000C63A8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F63889" w:rsidRPr="0018459D" w:rsidRDefault="006F06A6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-</w:t>
            </w:r>
          </w:p>
        </w:tc>
      </w:tr>
      <w:tr w:rsidR="00F63889" w:rsidRPr="0018459D">
        <w:tc>
          <w:tcPr>
            <w:tcW w:w="5103" w:type="dxa"/>
          </w:tcPr>
          <w:p w:rsidR="00F63889" w:rsidRPr="0018459D" w:rsidRDefault="00F63889">
            <w:pPr>
              <w:ind w:left="176"/>
              <w:jc w:val="left"/>
              <w:rPr>
                <w:bCs/>
                <w:i/>
                <w:iCs/>
                <w:snapToGrid w:val="0"/>
                <w:sz w:val="15"/>
                <w:lang w:eastAsia="sk-SK"/>
              </w:rPr>
            </w:pPr>
            <w:r w:rsidRPr="0018459D">
              <w:rPr>
                <w:bCs/>
                <w:i/>
                <w:iCs/>
                <w:snapToGrid w:val="0"/>
                <w:sz w:val="15"/>
                <w:lang w:eastAsia="sk-SK"/>
              </w:rPr>
              <w:t>Realizované</w:t>
            </w:r>
          </w:p>
        </w:tc>
        <w:tc>
          <w:tcPr>
            <w:tcW w:w="1418" w:type="dxa"/>
            <w:vAlign w:val="bottom"/>
          </w:tcPr>
          <w:p w:rsidR="00F63889" w:rsidRPr="0018459D" w:rsidRDefault="00F63889">
            <w:pPr>
              <w:jc w:val="center"/>
              <w:rPr>
                <w:bCs/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F63889" w:rsidRPr="0018459D" w:rsidRDefault="00F63889" w:rsidP="000C63A8">
            <w:pPr>
              <w:jc w:val="center"/>
              <w:rPr>
                <w:bCs/>
                <w:i/>
                <w:iCs/>
                <w:snapToGrid w:val="0"/>
                <w:sz w:val="15"/>
                <w:lang w:eastAsia="sk-SK"/>
              </w:rPr>
            </w:pPr>
            <w:r w:rsidRPr="0018459D">
              <w:rPr>
                <w:bCs/>
                <w:i/>
                <w:i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F63889" w:rsidRPr="0018459D" w:rsidRDefault="00F63889">
            <w:pPr>
              <w:jc w:val="center"/>
              <w:rPr>
                <w:bCs/>
                <w:i/>
                <w:iCs/>
                <w:snapToGrid w:val="0"/>
                <w:sz w:val="15"/>
                <w:lang w:eastAsia="sk-SK"/>
              </w:rPr>
            </w:pPr>
            <w:r w:rsidRPr="0018459D">
              <w:rPr>
                <w:bCs/>
                <w:i/>
                <w:iCs/>
                <w:snapToGrid w:val="0"/>
                <w:sz w:val="15"/>
                <w:lang w:eastAsia="sk-SK"/>
              </w:rPr>
              <w:t>-</w:t>
            </w:r>
          </w:p>
        </w:tc>
      </w:tr>
      <w:tr w:rsidR="00F63889" w:rsidRPr="0018459D">
        <w:tc>
          <w:tcPr>
            <w:tcW w:w="5103" w:type="dxa"/>
          </w:tcPr>
          <w:p w:rsidR="00F63889" w:rsidRPr="0018459D" w:rsidRDefault="00F63889">
            <w:pPr>
              <w:ind w:left="176"/>
              <w:jc w:val="left"/>
              <w:rPr>
                <w:bCs/>
                <w:i/>
                <w:iCs/>
                <w:snapToGrid w:val="0"/>
                <w:sz w:val="15"/>
                <w:lang w:eastAsia="sk-SK"/>
              </w:rPr>
            </w:pPr>
            <w:r w:rsidRPr="0018459D">
              <w:rPr>
                <w:bCs/>
                <w:i/>
                <w:iCs/>
                <w:snapToGrid w:val="0"/>
                <w:sz w:val="15"/>
                <w:lang w:eastAsia="sk-SK"/>
              </w:rPr>
              <w:t>Nerealizované</w:t>
            </w:r>
          </w:p>
        </w:tc>
        <w:tc>
          <w:tcPr>
            <w:tcW w:w="1418" w:type="dxa"/>
            <w:vAlign w:val="bottom"/>
          </w:tcPr>
          <w:p w:rsidR="00F63889" w:rsidRPr="0018459D" w:rsidRDefault="00F63889">
            <w:pPr>
              <w:jc w:val="center"/>
              <w:rPr>
                <w:bCs/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F63889" w:rsidRPr="0018459D" w:rsidRDefault="00F63889" w:rsidP="000C63A8">
            <w:pPr>
              <w:jc w:val="center"/>
              <w:rPr>
                <w:bCs/>
                <w:i/>
                <w:iCs/>
                <w:snapToGrid w:val="0"/>
                <w:sz w:val="15"/>
                <w:lang w:eastAsia="sk-SK"/>
              </w:rPr>
            </w:pPr>
            <w:r w:rsidRPr="0018459D">
              <w:rPr>
                <w:bCs/>
                <w:i/>
                <w:i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F63889" w:rsidRPr="0018459D" w:rsidRDefault="00F63889">
            <w:pPr>
              <w:jc w:val="center"/>
              <w:rPr>
                <w:bCs/>
                <w:i/>
                <w:iCs/>
                <w:snapToGrid w:val="0"/>
                <w:sz w:val="15"/>
                <w:lang w:eastAsia="sk-SK"/>
              </w:rPr>
            </w:pPr>
            <w:r w:rsidRPr="0018459D">
              <w:rPr>
                <w:bCs/>
                <w:i/>
                <w:iCs/>
                <w:snapToGrid w:val="0"/>
                <w:sz w:val="15"/>
                <w:lang w:eastAsia="sk-SK"/>
              </w:rPr>
              <w:t>-</w:t>
            </w:r>
          </w:p>
        </w:tc>
      </w:tr>
      <w:tr w:rsidR="00F63889" w:rsidRPr="005F5F44">
        <w:tc>
          <w:tcPr>
            <w:tcW w:w="5103" w:type="dxa"/>
          </w:tcPr>
          <w:p w:rsidR="00F63889" w:rsidRPr="0018459D" w:rsidRDefault="00F6388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>Ostatné výnosy z finančnej činnosti</w:t>
            </w:r>
          </w:p>
        </w:tc>
        <w:tc>
          <w:tcPr>
            <w:tcW w:w="1418" w:type="dxa"/>
            <w:vAlign w:val="bottom"/>
          </w:tcPr>
          <w:p w:rsidR="00F63889" w:rsidRPr="0018459D" w:rsidRDefault="00F63889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18459D">
              <w:rPr>
                <w:bCs/>
                <w:snapToGrid w:val="0"/>
                <w:sz w:val="15"/>
                <w:lang w:eastAsia="sk-SK"/>
              </w:rPr>
              <w:t>42</w:t>
            </w:r>
          </w:p>
        </w:tc>
        <w:tc>
          <w:tcPr>
            <w:tcW w:w="1417" w:type="dxa"/>
            <w:vAlign w:val="bottom"/>
          </w:tcPr>
          <w:p w:rsidR="00F63889" w:rsidRPr="0018459D" w:rsidRDefault="006F06A6" w:rsidP="000C63A8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F63889" w:rsidRPr="0018459D" w:rsidRDefault="0018459D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18459D">
              <w:rPr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Default="00023D47">
      <w:pPr>
        <w:rPr>
          <w:rFonts w:cs="Arial"/>
          <w:snapToGrid w:val="0"/>
          <w:lang w:eastAsia="sk-SK"/>
        </w:rPr>
      </w:pPr>
    </w:p>
    <w:p w:rsidR="0018459D" w:rsidRDefault="0018459D">
      <w:pPr>
        <w:rPr>
          <w:rFonts w:cs="Arial"/>
          <w:snapToGrid w:val="0"/>
          <w:lang w:eastAsia="sk-SK"/>
        </w:rPr>
      </w:pPr>
    </w:p>
    <w:p w:rsidR="0018459D" w:rsidRDefault="0018459D">
      <w:pPr>
        <w:rPr>
          <w:rFonts w:cs="Arial"/>
          <w:snapToGrid w:val="0"/>
          <w:lang w:eastAsia="sk-SK"/>
        </w:rPr>
      </w:pPr>
    </w:p>
    <w:p w:rsidR="0018459D" w:rsidRDefault="0018459D">
      <w:pPr>
        <w:rPr>
          <w:rFonts w:cs="Arial"/>
          <w:snapToGrid w:val="0"/>
          <w:lang w:eastAsia="sk-SK"/>
        </w:rPr>
      </w:pPr>
    </w:p>
    <w:p w:rsidR="0018459D" w:rsidRDefault="0018459D">
      <w:pPr>
        <w:rPr>
          <w:rFonts w:cs="Arial"/>
          <w:snapToGrid w:val="0"/>
          <w:lang w:eastAsia="sk-SK"/>
        </w:rPr>
      </w:pPr>
    </w:p>
    <w:p w:rsidR="0018459D" w:rsidRDefault="0018459D">
      <w:pPr>
        <w:rPr>
          <w:rFonts w:cs="Arial"/>
          <w:snapToGrid w:val="0"/>
          <w:lang w:eastAsia="sk-SK"/>
        </w:rPr>
      </w:pPr>
    </w:p>
    <w:p w:rsidR="0018459D" w:rsidRDefault="0018459D">
      <w:pPr>
        <w:rPr>
          <w:rFonts w:cs="Arial"/>
          <w:snapToGrid w:val="0"/>
          <w:lang w:eastAsia="sk-SK"/>
        </w:rPr>
      </w:pPr>
    </w:p>
    <w:p w:rsidR="0018459D" w:rsidRDefault="0018459D">
      <w:pPr>
        <w:rPr>
          <w:rFonts w:cs="Arial"/>
          <w:snapToGrid w:val="0"/>
          <w:lang w:eastAsia="sk-SK"/>
        </w:rPr>
      </w:pPr>
    </w:p>
    <w:p w:rsidR="0018459D" w:rsidRDefault="0018459D">
      <w:pPr>
        <w:rPr>
          <w:rFonts w:cs="Arial"/>
          <w:snapToGrid w:val="0"/>
          <w:lang w:eastAsia="sk-SK"/>
        </w:rPr>
      </w:pPr>
    </w:p>
    <w:p w:rsidR="00EF5736" w:rsidRPr="005F5F44" w:rsidRDefault="00EF5736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NÁKLADY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Náklady z hospodárskej činnosti</w:t>
      </w:r>
    </w:p>
    <w:p w:rsidR="00023D47" w:rsidRPr="005F5F44" w:rsidRDefault="00023D47">
      <w:pPr>
        <w:rPr>
          <w:rFonts w:cs="Arial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418"/>
        <w:gridCol w:w="1417"/>
        <w:gridCol w:w="1417"/>
      </w:tblGrid>
      <w:tr w:rsidR="00F63889" w:rsidRPr="005F5F44">
        <w:trPr>
          <w:trHeight w:val="157"/>
        </w:trPr>
        <w:tc>
          <w:tcPr>
            <w:tcW w:w="4820" w:type="dxa"/>
            <w:tcBorders>
              <w:top w:val="single" w:sz="8" w:space="0" w:color="auto"/>
              <w:bottom w:val="single" w:sz="4" w:space="0" w:color="auto"/>
            </w:tcBorders>
          </w:tcPr>
          <w:p w:rsidR="00F63889" w:rsidRPr="005F5F44" w:rsidRDefault="00F63889">
            <w:pPr>
              <w:pStyle w:val="tableheader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F63889" w:rsidRPr="005F5F44" w:rsidRDefault="00F6388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Riadok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</w:tcPr>
          <w:p w:rsidR="00F63889" w:rsidRPr="005F5F44" w:rsidRDefault="00F63889" w:rsidP="000C63A8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20</w:t>
            </w:r>
            <w:r>
              <w:rPr>
                <w:rFonts w:cs="Arial"/>
              </w:rPr>
              <w:t>12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</w:tcPr>
          <w:p w:rsidR="00F63889" w:rsidRPr="005F5F44" w:rsidRDefault="00F63889" w:rsidP="00F6388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20</w:t>
            </w:r>
            <w:r>
              <w:rPr>
                <w:rFonts w:cs="Arial"/>
              </w:rPr>
              <w:t>13</w:t>
            </w:r>
          </w:p>
        </w:tc>
      </w:tr>
      <w:tr w:rsidR="00F63889" w:rsidRPr="005F5F44">
        <w:tc>
          <w:tcPr>
            <w:tcW w:w="4820" w:type="dxa"/>
            <w:tcBorders>
              <w:top w:val="single" w:sz="4" w:space="0" w:color="auto"/>
            </w:tcBorders>
          </w:tcPr>
          <w:p w:rsidR="00F63889" w:rsidRPr="005F5F44" w:rsidRDefault="00F6388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Náklady na predaný tovar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F63889" w:rsidRPr="005F5F44" w:rsidRDefault="00F63889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bottom"/>
          </w:tcPr>
          <w:p w:rsidR="00F63889" w:rsidRPr="005F5F44" w:rsidRDefault="005B71B3" w:rsidP="00A47427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   </w:t>
            </w:r>
            <w:r w:rsidR="00A47427">
              <w:rPr>
                <w:snapToGrid w:val="0"/>
                <w:sz w:val="15"/>
                <w:lang w:eastAsia="sk-SK"/>
              </w:rPr>
              <w:t xml:space="preserve">     </w:t>
            </w:r>
            <w:r>
              <w:rPr>
                <w:snapToGrid w:val="0"/>
                <w:sz w:val="15"/>
                <w:lang w:eastAsia="sk-SK"/>
              </w:rPr>
              <w:t xml:space="preserve"> </w:t>
            </w:r>
            <w:r w:rsidR="00A4742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bottom"/>
          </w:tcPr>
          <w:p w:rsidR="00F63889" w:rsidRPr="0018459D" w:rsidRDefault="005B71B3" w:rsidP="00A47427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   </w:t>
            </w:r>
            <w:r w:rsidR="00A47427">
              <w:rPr>
                <w:snapToGrid w:val="0"/>
                <w:sz w:val="15"/>
                <w:lang w:eastAsia="sk-SK"/>
              </w:rPr>
              <w:t>17 152</w:t>
            </w:r>
          </w:p>
        </w:tc>
      </w:tr>
      <w:tr w:rsidR="00F63889" w:rsidRPr="005F5F44">
        <w:tc>
          <w:tcPr>
            <w:tcW w:w="4820" w:type="dxa"/>
          </w:tcPr>
          <w:p w:rsidR="00F63889" w:rsidRPr="005F5F44" w:rsidRDefault="00F6388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1418" w:type="dxa"/>
            <w:vAlign w:val="bottom"/>
          </w:tcPr>
          <w:p w:rsidR="00F63889" w:rsidRPr="005F5F44" w:rsidRDefault="00F63889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7" w:type="dxa"/>
            <w:vAlign w:val="bottom"/>
          </w:tcPr>
          <w:p w:rsidR="00F63889" w:rsidRPr="005F5F44" w:rsidRDefault="00F63889" w:rsidP="00A47427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 xml:space="preserve">   </w:t>
            </w:r>
            <w:r w:rsidR="00A47427">
              <w:rPr>
                <w:snapToGrid w:val="0"/>
                <w:sz w:val="15"/>
                <w:lang w:eastAsia="sk-SK"/>
              </w:rPr>
              <w:t>101 458</w:t>
            </w:r>
          </w:p>
        </w:tc>
        <w:tc>
          <w:tcPr>
            <w:tcW w:w="1417" w:type="dxa"/>
            <w:vAlign w:val="bottom"/>
          </w:tcPr>
          <w:p w:rsidR="00F63889" w:rsidRPr="0018459D" w:rsidRDefault="005B71B3" w:rsidP="00A47427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</w:t>
            </w:r>
            <w:r w:rsidR="00A47427">
              <w:rPr>
                <w:snapToGrid w:val="0"/>
                <w:sz w:val="15"/>
                <w:lang w:eastAsia="sk-SK"/>
              </w:rPr>
              <w:t>5 044</w:t>
            </w:r>
          </w:p>
        </w:tc>
      </w:tr>
      <w:tr w:rsidR="00F63889" w:rsidRPr="005F5F44">
        <w:tc>
          <w:tcPr>
            <w:tcW w:w="4820" w:type="dxa"/>
          </w:tcPr>
          <w:p w:rsidR="00F63889" w:rsidRPr="005F5F44" w:rsidRDefault="00F6388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1418" w:type="dxa"/>
            <w:vAlign w:val="bottom"/>
          </w:tcPr>
          <w:p w:rsidR="00F63889" w:rsidRPr="005F5F44" w:rsidRDefault="00F63889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7" w:type="dxa"/>
            <w:vAlign w:val="bottom"/>
          </w:tcPr>
          <w:p w:rsidR="00F63889" w:rsidRPr="005F5F44" w:rsidRDefault="00F63889" w:rsidP="00A47427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 xml:space="preserve"> </w:t>
            </w:r>
            <w:r w:rsidR="00A47427">
              <w:rPr>
                <w:snapToGrid w:val="0"/>
                <w:sz w:val="15"/>
                <w:lang w:eastAsia="sk-SK"/>
              </w:rPr>
              <w:t>15 215</w:t>
            </w:r>
          </w:p>
        </w:tc>
        <w:tc>
          <w:tcPr>
            <w:tcW w:w="1417" w:type="dxa"/>
            <w:vAlign w:val="bottom"/>
          </w:tcPr>
          <w:p w:rsidR="00F63889" w:rsidRPr="0018459D" w:rsidRDefault="00F63889" w:rsidP="00A47427">
            <w:pPr>
              <w:jc w:val="center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 xml:space="preserve"> </w:t>
            </w:r>
            <w:r w:rsidR="00A47427">
              <w:rPr>
                <w:snapToGrid w:val="0"/>
                <w:sz w:val="15"/>
                <w:lang w:eastAsia="sk-SK"/>
              </w:rPr>
              <w:t>22 274</w:t>
            </w:r>
          </w:p>
        </w:tc>
      </w:tr>
      <w:tr w:rsidR="001107F9" w:rsidRPr="008800EB">
        <w:tc>
          <w:tcPr>
            <w:tcW w:w="4820" w:type="dxa"/>
          </w:tcPr>
          <w:p w:rsidR="001107F9" w:rsidRDefault="001107F9">
            <w:pPr>
              <w:ind w:firstLine="176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 w:rsidRPr="005F5F44">
              <w:rPr>
                <w:i/>
                <w:iCs/>
                <w:snapToGrid w:val="0"/>
                <w:sz w:val="15"/>
                <w:lang w:eastAsia="sk-SK"/>
              </w:rPr>
              <w:t>z toho:</w:t>
            </w:r>
          </w:p>
          <w:p w:rsidR="0097238A" w:rsidRPr="005F5F44" w:rsidRDefault="0097238A">
            <w:pPr>
              <w:ind w:firstLine="176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 xml:space="preserve">   Ostatné služby</w:t>
            </w:r>
          </w:p>
        </w:tc>
        <w:tc>
          <w:tcPr>
            <w:tcW w:w="1418" w:type="dxa"/>
            <w:vAlign w:val="bottom"/>
          </w:tcPr>
          <w:p w:rsidR="001107F9" w:rsidRPr="005F5F44" w:rsidRDefault="001107F9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1107F9" w:rsidRPr="00E50DF7" w:rsidRDefault="00F35317" w:rsidP="00E50DF7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E50DF7">
              <w:rPr>
                <w:i/>
                <w:iCs/>
                <w:snapToGrid w:val="0"/>
                <w:sz w:val="15"/>
                <w:lang w:eastAsia="sk-SK"/>
              </w:rPr>
              <w:t xml:space="preserve"> </w:t>
            </w:r>
            <w:r w:rsidR="00E50DF7" w:rsidRPr="00E50DF7">
              <w:rPr>
                <w:i/>
                <w:iCs/>
                <w:snapToGrid w:val="0"/>
                <w:sz w:val="15"/>
                <w:lang w:eastAsia="sk-SK"/>
              </w:rPr>
              <w:t>15 215</w:t>
            </w:r>
          </w:p>
        </w:tc>
        <w:tc>
          <w:tcPr>
            <w:tcW w:w="1417" w:type="dxa"/>
            <w:vAlign w:val="bottom"/>
          </w:tcPr>
          <w:p w:rsidR="001107F9" w:rsidRPr="00A47427" w:rsidRDefault="00BC65EF" w:rsidP="009326BA">
            <w:pPr>
              <w:jc w:val="center"/>
              <w:rPr>
                <w:i/>
                <w:iCs/>
                <w:snapToGrid w:val="0"/>
                <w:sz w:val="15"/>
                <w:highlight w:val="yellow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>4788</w:t>
            </w:r>
          </w:p>
        </w:tc>
      </w:tr>
      <w:tr w:rsidR="00F63889" w:rsidRPr="008800EB">
        <w:tc>
          <w:tcPr>
            <w:tcW w:w="4820" w:type="dxa"/>
          </w:tcPr>
          <w:p w:rsidR="00F63889" w:rsidRPr="005F5F44" w:rsidRDefault="00F63889" w:rsidP="009865A4">
            <w:pPr>
              <w:ind w:firstLine="176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 xml:space="preserve">   </w:t>
            </w:r>
            <w:r w:rsidR="009865A4">
              <w:rPr>
                <w:i/>
                <w:iCs/>
                <w:snapToGrid w:val="0"/>
                <w:sz w:val="15"/>
                <w:lang w:eastAsia="sk-SK"/>
              </w:rPr>
              <w:t>Prenájom</w:t>
            </w:r>
          </w:p>
        </w:tc>
        <w:tc>
          <w:tcPr>
            <w:tcW w:w="1418" w:type="dxa"/>
            <w:vAlign w:val="bottom"/>
          </w:tcPr>
          <w:p w:rsidR="00F63889" w:rsidRPr="005F5F44" w:rsidRDefault="00F63889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F63889" w:rsidRPr="00E50DF7" w:rsidRDefault="00E50DF7" w:rsidP="000C63A8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E50DF7">
              <w:rPr>
                <w:i/>
                <w:iCs/>
                <w:snapToGrid w:val="0"/>
                <w:sz w:val="15"/>
                <w:lang w:eastAsia="sk-SK"/>
              </w:rPr>
              <w:t xml:space="preserve">  </w:t>
            </w:r>
            <w:r w:rsidR="005B71B3" w:rsidRPr="00E50DF7">
              <w:rPr>
                <w:i/>
                <w:i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F63889" w:rsidRPr="00A47427" w:rsidRDefault="009865A4" w:rsidP="009326BA">
            <w:pPr>
              <w:jc w:val="center"/>
              <w:rPr>
                <w:i/>
                <w:iCs/>
                <w:snapToGrid w:val="0"/>
                <w:sz w:val="15"/>
                <w:highlight w:val="yellow"/>
                <w:lang w:eastAsia="sk-SK"/>
              </w:rPr>
            </w:pPr>
            <w:r w:rsidRPr="009865A4">
              <w:rPr>
                <w:i/>
                <w:iCs/>
                <w:snapToGrid w:val="0"/>
                <w:sz w:val="15"/>
                <w:lang w:eastAsia="sk-SK"/>
              </w:rPr>
              <w:t>5082</w:t>
            </w:r>
          </w:p>
        </w:tc>
      </w:tr>
      <w:tr w:rsidR="00F63889" w:rsidRPr="008800EB">
        <w:tc>
          <w:tcPr>
            <w:tcW w:w="4820" w:type="dxa"/>
          </w:tcPr>
          <w:p w:rsidR="00F63889" w:rsidRPr="005F5F44" w:rsidRDefault="00F63889">
            <w:pPr>
              <w:ind w:firstLine="318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 w:rsidRPr="005F5F44">
              <w:rPr>
                <w:i/>
                <w:iCs/>
                <w:snapToGrid w:val="0"/>
                <w:sz w:val="15"/>
                <w:lang w:eastAsia="sk-SK"/>
              </w:rPr>
              <w:t>Vedenie účtovníctva</w:t>
            </w:r>
          </w:p>
        </w:tc>
        <w:tc>
          <w:tcPr>
            <w:tcW w:w="1418" w:type="dxa"/>
            <w:vAlign w:val="bottom"/>
          </w:tcPr>
          <w:p w:rsidR="00F63889" w:rsidRPr="005F5F44" w:rsidRDefault="00F63889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F63889" w:rsidRPr="00E50DF7" w:rsidRDefault="00F63889" w:rsidP="00E50DF7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E50DF7">
              <w:rPr>
                <w:i/>
                <w:iCs/>
                <w:snapToGrid w:val="0"/>
                <w:sz w:val="15"/>
                <w:lang w:eastAsia="sk-SK"/>
              </w:rPr>
              <w:t xml:space="preserve">  </w:t>
            </w:r>
            <w:r w:rsidR="00E50DF7" w:rsidRPr="00E50DF7">
              <w:rPr>
                <w:i/>
                <w:i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F63889" w:rsidRPr="00A47427" w:rsidRDefault="009865A4" w:rsidP="006C127E">
            <w:pPr>
              <w:jc w:val="center"/>
              <w:rPr>
                <w:i/>
                <w:iCs/>
                <w:snapToGrid w:val="0"/>
                <w:sz w:val="15"/>
                <w:highlight w:val="yellow"/>
                <w:lang w:eastAsia="sk-SK"/>
              </w:rPr>
            </w:pPr>
            <w:r w:rsidRPr="009865A4">
              <w:rPr>
                <w:i/>
                <w:iCs/>
                <w:snapToGrid w:val="0"/>
                <w:sz w:val="15"/>
                <w:lang w:eastAsia="sk-SK"/>
              </w:rPr>
              <w:t>1450</w:t>
            </w:r>
          </w:p>
        </w:tc>
      </w:tr>
      <w:tr w:rsidR="00F63889" w:rsidRPr="008800EB">
        <w:tc>
          <w:tcPr>
            <w:tcW w:w="4820" w:type="dxa"/>
          </w:tcPr>
          <w:p w:rsidR="00F63889" w:rsidRPr="005F5F44" w:rsidRDefault="00F63889">
            <w:pPr>
              <w:ind w:firstLine="318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 w:rsidRPr="005F5F44">
              <w:rPr>
                <w:i/>
                <w:iCs/>
                <w:snapToGrid w:val="0"/>
                <w:sz w:val="15"/>
                <w:lang w:eastAsia="sk-SK"/>
              </w:rPr>
              <w:t xml:space="preserve">Telefónne poplatky                                                                           </w:t>
            </w:r>
          </w:p>
        </w:tc>
        <w:tc>
          <w:tcPr>
            <w:tcW w:w="1418" w:type="dxa"/>
            <w:vAlign w:val="bottom"/>
          </w:tcPr>
          <w:p w:rsidR="00F63889" w:rsidRPr="005F5F44" w:rsidRDefault="00F63889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F63889" w:rsidRPr="00E50DF7" w:rsidRDefault="00E50DF7" w:rsidP="008800EB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E50DF7">
              <w:rPr>
                <w:i/>
                <w:iCs/>
                <w:snapToGrid w:val="0"/>
                <w:sz w:val="15"/>
                <w:lang w:eastAsia="sk-SK"/>
              </w:rPr>
              <w:t xml:space="preserve">  -</w:t>
            </w:r>
          </w:p>
        </w:tc>
        <w:tc>
          <w:tcPr>
            <w:tcW w:w="1417" w:type="dxa"/>
            <w:vAlign w:val="bottom"/>
          </w:tcPr>
          <w:p w:rsidR="00F63889" w:rsidRPr="00A47427" w:rsidRDefault="009865A4" w:rsidP="0090599B">
            <w:pPr>
              <w:jc w:val="center"/>
              <w:rPr>
                <w:i/>
                <w:iCs/>
                <w:snapToGrid w:val="0"/>
                <w:sz w:val="15"/>
                <w:highlight w:val="yellow"/>
                <w:lang w:eastAsia="sk-SK"/>
              </w:rPr>
            </w:pPr>
            <w:r w:rsidRPr="009865A4">
              <w:rPr>
                <w:i/>
                <w:iCs/>
                <w:snapToGrid w:val="0"/>
                <w:sz w:val="15"/>
                <w:lang w:eastAsia="sk-SK"/>
              </w:rPr>
              <w:t>2275</w:t>
            </w:r>
          </w:p>
        </w:tc>
      </w:tr>
      <w:tr w:rsidR="00F63889" w:rsidRPr="008800EB">
        <w:tc>
          <w:tcPr>
            <w:tcW w:w="4820" w:type="dxa"/>
          </w:tcPr>
          <w:p w:rsidR="00F63889" w:rsidRPr="005F5F44" w:rsidRDefault="00F63889">
            <w:pPr>
              <w:ind w:firstLine="318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 w:rsidRPr="005F5F44">
              <w:rPr>
                <w:i/>
                <w:iCs/>
                <w:snapToGrid w:val="0"/>
                <w:sz w:val="15"/>
                <w:lang w:eastAsia="sk-SK"/>
              </w:rPr>
              <w:t>Poštovné</w:t>
            </w:r>
          </w:p>
        </w:tc>
        <w:tc>
          <w:tcPr>
            <w:tcW w:w="1418" w:type="dxa"/>
            <w:vAlign w:val="bottom"/>
          </w:tcPr>
          <w:p w:rsidR="00F63889" w:rsidRPr="005F5F44" w:rsidRDefault="00F63889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F63889" w:rsidRPr="00E50DF7" w:rsidRDefault="00F63889" w:rsidP="00E50DF7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E50DF7">
              <w:rPr>
                <w:i/>
                <w:iCs/>
                <w:snapToGrid w:val="0"/>
                <w:sz w:val="15"/>
                <w:lang w:eastAsia="sk-SK"/>
              </w:rPr>
              <w:t xml:space="preserve">  </w:t>
            </w:r>
            <w:r w:rsidR="00E50DF7" w:rsidRPr="00E50DF7">
              <w:rPr>
                <w:i/>
                <w:i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F63889" w:rsidRPr="00A47427" w:rsidRDefault="009865A4" w:rsidP="009326BA">
            <w:pPr>
              <w:jc w:val="center"/>
              <w:rPr>
                <w:i/>
                <w:iCs/>
                <w:snapToGrid w:val="0"/>
                <w:sz w:val="15"/>
                <w:highlight w:val="yellow"/>
                <w:lang w:eastAsia="sk-SK"/>
              </w:rPr>
            </w:pPr>
            <w:r w:rsidRPr="009865A4">
              <w:rPr>
                <w:i/>
                <w:iCs/>
                <w:snapToGrid w:val="0"/>
                <w:sz w:val="15"/>
                <w:lang w:eastAsia="sk-SK"/>
              </w:rPr>
              <w:t>21</w:t>
            </w:r>
          </w:p>
        </w:tc>
      </w:tr>
      <w:tr w:rsidR="00F63889" w:rsidRPr="008800EB">
        <w:tc>
          <w:tcPr>
            <w:tcW w:w="4820" w:type="dxa"/>
          </w:tcPr>
          <w:p w:rsidR="00F63889" w:rsidRPr="005F5F44" w:rsidRDefault="00BC65EF">
            <w:pPr>
              <w:ind w:firstLine="318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>Školenia</w:t>
            </w:r>
          </w:p>
        </w:tc>
        <w:tc>
          <w:tcPr>
            <w:tcW w:w="1418" w:type="dxa"/>
            <w:vAlign w:val="bottom"/>
          </w:tcPr>
          <w:p w:rsidR="00F63889" w:rsidRPr="005F5F44" w:rsidRDefault="00F63889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F63889" w:rsidRPr="00E50DF7" w:rsidRDefault="00E50DF7" w:rsidP="000C63A8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E50DF7">
              <w:rPr>
                <w:i/>
                <w:iCs/>
                <w:snapToGrid w:val="0"/>
                <w:sz w:val="15"/>
                <w:lang w:eastAsia="sk-SK"/>
              </w:rPr>
              <w:t xml:space="preserve">  -</w:t>
            </w:r>
          </w:p>
        </w:tc>
        <w:tc>
          <w:tcPr>
            <w:tcW w:w="1417" w:type="dxa"/>
            <w:vAlign w:val="bottom"/>
          </w:tcPr>
          <w:p w:rsidR="00F63889" w:rsidRPr="00A47427" w:rsidRDefault="00BC65EF" w:rsidP="00BA7E11">
            <w:pPr>
              <w:jc w:val="center"/>
              <w:rPr>
                <w:i/>
                <w:iCs/>
                <w:snapToGrid w:val="0"/>
                <w:sz w:val="15"/>
                <w:highlight w:val="yellow"/>
                <w:lang w:eastAsia="sk-SK"/>
              </w:rPr>
            </w:pPr>
            <w:r w:rsidRPr="00BC65EF">
              <w:rPr>
                <w:i/>
                <w:iCs/>
                <w:snapToGrid w:val="0"/>
                <w:sz w:val="15"/>
                <w:lang w:eastAsia="sk-SK"/>
              </w:rPr>
              <w:t>1179</w:t>
            </w:r>
          </w:p>
        </w:tc>
      </w:tr>
      <w:tr w:rsidR="00F63889" w:rsidRPr="008800EB">
        <w:tc>
          <w:tcPr>
            <w:tcW w:w="4820" w:type="dxa"/>
          </w:tcPr>
          <w:p w:rsidR="00F63889" w:rsidRPr="005F5F44" w:rsidRDefault="005B71B3" w:rsidP="006C127E">
            <w:pPr>
              <w:ind w:firstLine="318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>Stavebné práce a výpomoci</w:t>
            </w:r>
          </w:p>
        </w:tc>
        <w:tc>
          <w:tcPr>
            <w:tcW w:w="1418" w:type="dxa"/>
            <w:vAlign w:val="bottom"/>
          </w:tcPr>
          <w:p w:rsidR="00F63889" w:rsidRPr="005F5F44" w:rsidRDefault="00F63889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F63889" w:rsidRPr="00E50DF7" w:rsidRDefault="00E50DF7" w:rsidP="000C63A8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E50DF7">
              <w:rPr>
                <w:i/>
                <w:iCs/>
                <w:snapToGrid w:val="0"/>
                <w:sz w:val="15"/>
                <w:lang w:eastAsia="sk-SK"/>
              </w:rPr>
              <w:t xml:space="preserve">  -</w:t>
            </w:r>
          </w:p>
        </w:tc>
        <w:tc>
          <w:tcPr>
            <w:tcW w:w="1417" w:type="dxa"/>
            <w:vAlign w:val="bottom"/>
          </w:tcPr>
          <w:p w:rsidR="00F63889" w:rsidRPr="00A47427" w:rsidRDefault="009865A4" w:rsidP="00413950">
            <w:pPr>
              <w:jc w:val="center"/>
              <w:rPr>
                <w:i/>
                <w:iCs/>
                <w:snapToGrid w:val="0"/>
                <w:sz w:val="15"/>
                <w:highlight w:val="yellow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>5235</w:t>
            </w:r>
          </w:p>
        </w:tc>
      </w:tr>
      <w:tr w:rsidR="008800EB" w:rsidRPr="008800EB">
        <w:tc>
          <w:tcPr>
            <w:tcW w:w="4820" w:type="dxa"/>
          </w:tcPr>
          <w:p w:rsidR="008800EB" w:rsidRPr="005F5F44" w:rsidRDefault="009865A4">
            <w:pPr>
              <w:ind w:firstLine="318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>Právne služby</w:t>
            </w:r>
          </w:p>
        </w:tc>
        <w:tc>
          <w:tcPr>
            <w:tcW w:w="1418" w:type="dxa"/>
            <w:vAlign w:val="bottom"/>
          </w:tcPr>
          <w:p w:rsidR="008800EB" w:rsidRPr="005F5F44" w:rsidRDefault="008800EB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8800EB" w:rsidRPr="00E50DF7" w:rsidRDefault="008800EB" w:rsidP="00E50DF7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E50DF7">
              <w:rPr>
                <w:i/>
                <w:iCs/>
                <w:snapToGrid w:val="0"/>
                <w:sz w:val="15"/>
                <w:lang w:eastAsia="sk-SK"/>
              </w:rPr>
              <w:t xml:space="preserve">  </w:t>
            </w:r>
            <w:r w:rsidR="00E50DF7" w:rsidRPr="00E50DF7">
              <w:rPr>
                <w:i/>
                <w:i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8800EB" w:rsidRPr="00A47427" w:rsidRDefault="009865A4" w:rsidP="006C127E">
            <w:pPr>
              <w:jc w:val="center"/>
              <w:rPr>
                <w:i/>
                <w:iCs/>
                <w:snapToGrid w:val="0"/>
                <w:sz w:val="15"/>
                <w:highlight w:val="yellow"/>
                <w:lang w:eastAsia="sk-SK"/>
              </w:rPr>
            </w:pPr>
            <w:r w:rsidRPr="009865A4">
              <w:rPr>
                <w:i/>
                <w:iCs/>
                <w:snapToGrid w:val="0"/>
                <w:sz w:val="15"/>
                <w:lang w:eastAsia="sk-SK"/>
              </w:rPr>
              <w:t>350</w:t>
            </w:r>
          </w:p>
        </w:tc>
      </w:tr>
      <w:tr w:rsidR="008800EB" w:rsidRPr="008800EB" w:rsidTr="00413950">
        <w:tc>
          <w:tcPr>
            <w:tcW w:w="4820" w:type="dxa"/>
            <w:tcBorders>
              <w:bottom w:val="nil"/>
            </w:tcBorders>
          </w:tcPr>
          <w:p w:rsidR="008800EB" w:rsidRPr="005F5F44" w:rsidRDefault="008800EB">
            <w:pPr>
              <w:ind w:firstLine="318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>Parkovné a prepravné služby</w:t>
            </w:r>
          </w:p>
        </w:tc>
        <w:tc>
          <w:tcPr>
            <w:tcW w:w="1418" w:type="dxa"/>
            <w:tcBorders>
              <w:bottom w:val="nil"/>
            </w:tcBorders>
            <w:vAlign w:val="bottom"/>
          </w:tcPr>
          <w:p w:rsidR="008800EB" w:rsidRPr="005F5F44" w:rsidRDefault="008800EB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tcBorders>
              <w:bottom w:val="nil"/>
            </w:tcBorders>
            <w:vAlign w:val="bottom"/>
          </w:tcPr>
          <w:p w:rsidR="008800EB" w:rsidRPr="00E50DF7" w:rsidRDefault="00E50DF7" w:rsidP="000C63A8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E50DF7">
              <w:rPr>
                <w:i/>
                <w:iCs/>
                <w:snapToGrid w:val="0"/>
                <w:sz w:val="15"/>
                <w:lang w:eastAsia="sk-SK"/>
              </w:rPr>
              <w:t xml:space="preserve">  </w:t>
            </w:r>
            <w:r w:rsidR="00413950" w:rsidRPr="00E50DF7">
              <w:rPr>
                <w:i/>
                <w:i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bottom w:val="nil"/>
            </w:tcBorders>
            <w:vAlign w:val="bottom"/>
          </w:tcPr>
          <w:p w:rsidR="008800EB" w:rsidRPr="00A47427" w:rsidRDefault="00413950" w:rsidP="009326BA">
            <w:pPr>
              <w:jc w:val="center"/>
              <w:rPr>
                <w:i/>
                <w:iCs/>
                <w:snapToGrid w:val="0"/>
                <w:sz w:val="15"/>
                <w:highlight w:val="yellow"/>
                <w:lang w:eastAsia="sk-SK"/>
              </w:rPr>
            </w:pPr>
            <w:r w:rsidRPr="009865A4">
              <w:rPr>
                <w:i/>
                <w:iCs/>
                <w:snapToGrid w:val="0"/>
                <w:sz w:val="15"/>
                <w:lang w:eastAsia="sk-SK"/>
              </w:rPr>
              <w:t>-</w:t>
            </w:r>
          </w:p>
        </w:tc>
      </w:tr>
      <w:tr w:rsidR="008800EB" w:rsidRPr="008800EB" w:rsidTr="00413950">
        <w:tc>
          <w:tcPr>
            <w:tcW w:w="4820" w:type="dxa"/>
            <w:tcBorders>
              <w:top w:val="nil"/>
              <w:bottom w:val="single" w:sz="4" w:space="0" w:color="auto"/>
            </w:tcBorders>
          </w:tcPr>
          <w:p w:rsidR="008800EB" w:rsidRDefault="009865A4" w:rsidP="00EF7461">
            <w:pPr>
              <w:ind w:firstLine="318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>Služby IT</w:t>
            </w:r>
          </w:p>
          <w:p w:rsidR="00BC65EF" w:rsidRDefault="00BC65EF" w:rsidP="00EF7461">
            <w:pPr>
              <w:ind w:firstLine="318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>Internetové služby</w:t>
            </w:r>
          </w:p>
          <w:p w:rsidR="00BC65EF" w:rsidRPr="00EF5736" w:rsidRDefault="00BC65EF" w:rsidP="00EF7461">
            <w:pPr>
              <w:ind w:firstLine="318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>Služby BOZP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bottom"/>
          </w:tcPr>
          <w:p w:rsidR="008800EB" w:rsidRPr="00EF5736" w:rsidRDefault="008800EB" w:rsidP="00EF7461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bottom"/>
          </w:tcPr>
          <w:p w:rsidR="008800EB" w:rsidRPr="00E50DF7" w:rsidRDefault="009865A4" w:rsidP="00E50DF7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 xml:space="preserve"> </w:t>
            </w:r>
            <w:r w:rsidR="00E50DF7" w:rsidRPr="00E50DF7">
              <w:rPr>
                <w:i/>
                <w:iCs/>
                <w:snapToGrid w:val="0"/>
                <w:sz w:val="15"/>
                <w:lang w:eastAsia="sk-SK"/>
              </w:rPr>
              <w:t xml:space="preserve"> -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bottom"/>
          </w:tcPr>
          <w:p w:rsidR="008800EB" w:rsidRDefault="009865A4" w:rsidP="009865A4">
            <w:pPr>
              <w:rPr>
                <w:i/>
                <w:iCs/>
                <w:snapToGrid w:val="0"/>
                <w:sz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 xml:space="preserve">       </w:t>
            </w:r>
            <w:r w:rsidRPr="009865A4">
              <w:rPr>
                <w:i/>
                <w:iCs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iCs/>
                <w:snapToGrid w:val="0"/>
                <w:sz w:val="15"/>
                <w:lang w:eastAsia="sk-SK"/>
              </w:rPr>
              <w:t>620</w:t>
            </w:r>
          </w:p>
          <w:p w:rsidR="00BC65EF" w:rsidRDefault="00BC65EF" w:rsidP="009865A4">
            <w:pPr>
              <w:rPr>
                <w:i/>
                <w:iCs/>
                <w:snapToGrid w:val="0"/>
                <w:sz w:val="15"/>
                <w:lang w:eastAsia="sk-SK"/>
              </w:rPr>
            </w:pPr>
            <w:r w:rsidRPr="00BC65EF">
              <w:rPr>
                <w:i/>
                <w:iCs/>
                <w:snapToGrid w:val="0"/>
                <w:sz w:val="15"/>
                <w:lang w:eastAsia="sk-SK"/>
              </w:rPr>
              <w:t xml:space="preserve">        583</w:t>
            </w:r>
          </w:p>
          <w:p w:rsidR="00BC65EF" w:rsidRPr="00A47427" w:rsidRDefault="00BC65EF" w:rsidP="009865A4">
            <w:pPr>
              <w:rPr>
                <w:i/>
                <w:iCs/>
                <w:snapToGrid w:val="0"/>
                <w:sz w:val="15"/>
                <w:highlight w:val="yellow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 xml:space="preserve">        </w:t>
            </w:r>
            <w:r w:rsidRPr="00BC65EF">
              <w:rPr>
                <w:i/>
                <w:iCs/>
                <w:snapToGrid w:val="0"/>
                <w:sz w:val="15"/>
                <w:lang w:eastAsia="sk-SK"/>
              </w:rPr>
              <w:t>691</w:t>
            </w:r>
          </w:p>
        </w:tc>
      </w:tr>
    </w:tbl>
    <w:p w:rsidR="00413950" w:rsidRDefault="00413950">
      <w:pPr>
        <w:rPr>
          <w:rFonts w:cs="Arial"/>
        </w:rPr>
      </w:pPr>
    </w:p>
    <w:p w:rsidR="00413950" w:rsidRPr="005F5F44" w:rsidRDefault="00413950">
      <w:pPr>
        <w:rPr>
          <w:rFonts w:cs="Arial"/>
        </w:rPr>
      </w:pPr>
    </w:p>
    <w:p w:rsidR="00023D47" w:rsidRPr="005F5F44" w:rsidRDefault="00023D47">
      <w:pPr>
        <w:pStyle w:val="Nadpis3"/>
        <w:rPr>
          <w:lang w:val="sk-SK"/>
        </w:rPr>
      </w:pPr>
      <w:r w:rsidRPr="005F5F44">
        <w:rPr>
          <w:lang w:val="sk-SK"/>
        </w:rPr>
        <w:t>Ostatné náklady z hospodárskej činnosti</w:t>
      </w:r>
    </w:p>
    <w:p w:rsidR="00023D47" w:rsidRPr="005F5F44" w:rsidRDefault="00023D47">
      <w:pPr>
        <w:rPr>
          <w:rFonts w:cs="Arial"/>
        </w:rPr>
      </w:pPr>
    </w:p>
    <w:tbl>
      <w:tblPr>
        <w:tblW w:w="931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62"/>
        <w:gridCol w:w="1418"/>
        <w:gridCol w:w="1466"/>
        <w:gridCol w:w="1466"/>
      </w:tblGrid>
      <w:tr w:rsidR="00023D47" w:rsidRPr="005F5F44">
        <w:tc>
          <w:tcPr>
            <w:tcW w:w="4962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Riadok</w:t>
            </w:r>
          </w:p>
        </w:tc>
        <w:tc>
          <w:tcPr>
            <w:tcW w:w="1466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5F5F44" w:rsidRDefault="00023D47" w:rsidP="00F6388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20</w:t>
            </w:r>
            <w:r w:rsidR="005B6A25">
              <w:rPr>
                <w:rFonts w:cs="Arial"/>
              </w:rPr>
              <w:t>1</w:t>
            </w:r>
            <w:r w:rsidR="00F63889">
              <w:rPr>
                <w:rFonts w:cs="Arial"/>
              </w:rPr>
              <w:t>2</w:t>
            </w:r>
          </w:p>
        </w:tc>
        <w:tc>
          <w:tcPr>
            <w:tcW w:w="1466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18459D" w:rsidRDefault="00023D47" w:rsidP="00F63889">
            <w:pPr>
              <w:pStyle w:val="tableheader"/>
              <w:rPr>
                <w:rFonts w:cs="Arial"/>
              </w:rPr>
            </w:pPr>
            <w:r w:rsidRPr="0018459D">
              <w:rPr>
                <w:rFonts w:cs="Arial"/>
              </w:rPr>
              <w:t>20</w:t>
            </w:r>
            <w:r w:rsidR="005B6A25" w:rsidRPr="0018459D">
              <w:rPr>
                <w:rFonts w:cs="Arial"/>
              </w:rPr>
              <w:t>1</w:t>
            </w:r>
            <w:r w:rsidR="00F63889" w:rsidRPr="0018459D">
              <w:rPr>
                <w:rFonts w:cs="Arial"/>
              </w:rPr>
              <w:t>3</w:t>
            </w:r>
          </w:p>
        </w:tc>
      </w:tr>
      <w:tr w:rsidR="005B6A25" w:rsidRPr="005F5F44">
        <w:tc>
          <w:tcPr>
            <w:tcW w:w="4962" w:type="dxa"/>
            <w:tcBorders>
              <w:top w:val="single" w:sz="4" w:space="0" w:color="auto"/>
            </w:tcBorders>
          </w:tcPr>
          <w:p w:rsidR="005B6A25" w:rsidRPr="005F5F44" w:rsidRDefault="005B6A2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Osobné náklady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5B6A25" w:rsidRPr="005F5F44" w:rsidRDefault="005B6A25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66" w:type="dxa"/>
            <w:tcBorders>
              <w:top w:val="single" w:sz="4" w:space="0" w:color="auto"/>
            </w:tcBorders>
            <w:vAlign w:val="bottom"/>
          </w:tcPr>
          <w:p w:rsidR="005B6A25" w:rsidRPr="005F5F44" w:rsidRDefault="005B6A25" w:rsidP="00A539F7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</w:t>
            </w:r>
            <w:r w:rsidR="00A539F7">
              <w:rPr>
                <w:snapToGrid w:val="0"/>
                <w:sz w:val="15"/>
                <w:lang w:eastAsia="sk-SK"/>
              </w:rPr>
              <w:t>38 167</w:t>
            </w:r>
          </w:p>
        </w:tc>
        <w:tc>
          <w:tcPr>
            <w:tcW w:w="1466" w:type="dxa"/>
            <w:tcBorders>
              <w:top w:val="single" w:sz="4" w:space="0" w:color="auto"/>
            </w:tcBorders>
            <w:vAlign w:val="bottom"/>
          </w:tcPr>
          <w:p w:rsidR="005B6A25" w:rsidRPr="0018459D" w:rsidRDefault="005B6A25" w:rsidP="00A539F7">
            <w:pPr>
              <w:jc w:val="center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 xml:space="preserve">  </w:t>
            </w:r>
            <w:r w:rsidR="00422E73" w:rsidRPr="0018459D">
              <w:rPr>
                <w:snapToGrid w:val="0"/>
                <w:sz w:val="15"/>
                <w:lang w:eastAsia="sk-SK"/>
              </w:rPr>
              <w:t xml:space="preserve">  </w:t>
            </w:r>
            <w:r w:rsidRPr="0018459D">
              <w:rPr>
                <w:snapToGrid w:val="0"/>
                <w:sz w:val="15"/>
                <w:lang w:eastAsia="sk-SK"/>
              </w:rPr>
              <w:t xml:space="preserve"> </w:t>
            </w:r>
            <w:r w:rsidR="00A539F7">
              <w:rPr>
                <w:snapToGrid w:val="0"/>
                <w:sz w:val="15"/>
                <w:lang w:eastAsia="sk-SK"/>
              </w:rPr>
              <w:t>34 580</w:t>
            </w:r>
          </w:p>
        </w:tc>
      </w:tr>
      <w:tr w:rsidR="005B6A25" w:rsidRPr="005F5F44">
        <w:tc>
          <w:tcPr>
            <w:tcW w:w="4962" w:type="dxa"/>
          </w:tcPr>
          <w:p w:rsidR="005B6A25" w:rsidRPr="005F5F44" w:rsidRDefault="005B6A25">
            <w:pPr>
              <w:ind w:left="3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i/>
                <w:iCs/>
                <w:snapToGrid w:val="0"/>
                <w:sz w:val="15"/>
                <w:lang w:eastAsia="sk-SK"/>
              </w:rPr>
              <w:t>Mzdové náklady</w:t>
            </w:r>
          </w:p>
        </w:tc>
        <w:tc>
          <w:tcPr>
            <w:tcW w:w="1418" w:type="dxa"/>
            <w:vAlign w:val="bottom"/>
          </w:tcPr>
          <w:p w:rsidR="005B6A25" w:rsidRPr="005F5F44" w:rsidRDefault="005B6A25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13</w:t>
            </w:r>
          </w:p>
        </w:tc>
        <w:tc>
          <w:tcPr>
            <w:tcW w:w="1466" w:type="dxa"/>
            <w:vAlign w:val="bottom"/>
          </w:tcPr>
          <w:p w:rsidR="005B6A25" w:rsidRPr="005B6A25" w:rsidRDefault="00A539F7" w:rsidP="00A539F7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26 816</w:t>
            </w:r>
          </w:p>
        </w:tc>
        <w:tc>
          <w:tcPr>
            <w:tcW w:w="1466" w:type="dxa"/>
            <w:vAlign w:val="bottom"/>
          </w:tcPr>
          <w:p w:rsidR="005B6A25" w:rsidRPr="0018459D" w:rsidRDefault="00A539F7" w:rsidP="00777024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   24 764</w:t>
            </w:r>
          </w:p>
        </w:tc>
      </w:tr>
      <w:tr w:rsidR="005B6A25" w:rsidRPr="005F5F44">
        <w:tc>
          <w:tcPr>
            <w:tcW w:w="4962" w:type="dxa"/>
          </w:tcPr>
          <w:p w:rsidR="005B6A25" w:rsidRPr="005F5F44" w:rsidRDefault="005B6A25">
            <w:pPr>
              <w:ind w:left="432" w:hanging="90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i/>
                <w:iCs/>
                <w:snapToGrid w:val="0"/>
                <w:sz w:val="15"/>
                <w:lang w:eastAsia="sk-SK"/>
              </w:rPr>
              <w:t xml:space="preserve">Náklady na sociálne poistenie </w:t>
            </w:r>
          </w:p>
        </w:tc>
        <w:tc>
          <w:tcPr>
            <w:tcW w:w="1418" w:type="dxa"/>
            <w:vAlign w:val="bottom"/>
          </w:tcPr>
          <w:p w:rsidR="005B6A25" w:rsidRPr="005F5F44" w:rsidRDefault="005B6A25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1466" w:type="dxa"/>
            <w:vAlign w:val="bottom"/>
          </w:tcPr>
          <w:p w:rsidR="005B6A25" w:rsidRPr="005B6A25" w:rsidRDefault="005B6A25" w:rsidP="00A539F7">
            <w:pPr>
              <w:rPr>
                <w:snapToGrid w:val="0"/>
                <w:sz w:val="15"/>
                <w:lang w:eastAsia="sk-SK"/>
              </w:rPr>
            </w:pPr>
            <w:r w:rsidRPr="005B6A25">
              <w:rPr>
                <w:snapToGrid w:val="0"/>
                <w:sz w:val="15"/>
                <w:lang w:eastAsia="sk-SK"/>
              </w:rPr>
              <w:t xml:space="preserve">        </w:t>
            </w:r>
            <w:r w:rsidR="00A539F7">
              <w:rPr>
                <w:snapToGrid w:val="0"/>
                <w:sz w:val="15"/>
                <w:lang w:eastAsia="sk-SK"/>
              </w:rPr>
              <w:t>9 314</w:t>
            </w:r>
          </w:p>
        </w:tc>
        <w:tc>
          <w:tcPr>
            <w:tcW w:w="1466" w:type="dxa"/>
            <w:vAlign w:val="bottom"/>
          </w:tcPr>
          <w:p w:rsidR="005B6A25" w:rsidRPr="0018459D" w:rsidRDefault="005B6A25" w:rsidP="00A539F7">
            <w:pPr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 xml:space="preserve">         </w:t>
            </w:r>
            <w:r w:rsidR="00777024">
              <w:rPr>
                <w:snapToGrid w:val="0"/>
                <w:sz w:val="15"/>
                <w:lang w:eastAsia="sk-SK"/>
              </w:rPr>
              <w:t xml:space="preserve"> </w:t>
            </w:r>
            <w:r w:rsidR="00A539F7">
              <w:rPr>
                <w:snapToGrid w:val="0"/>
                <w:sz w:val="15"/>
                <w:lang w:eastAsia="sk-SK"/>
              </w:rPr>
              <w:t>8 552</w:t>
            </w:r>
          </w:p>
        </w:tc>
      </w:tr>
      <w:tr w:rsidR="005B6A25" w:rsidRPr="005F5F44">
        <w:tc>
          <w:tcPr>
            <w:tcW w:w="4962" w:type="dxa"/>
          </w:tcPr>
          <w:p w:rsidR="005B6A25" w:rsidRPr="005F5F44" w:rsidRDefault="005B6A2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Sociálne náklady</w:t>
            </w:r>
          </w:p>
        </w:tc>
        <w:tc>
          <w:tcPr>
            <w:tcW w:w="1418" w:type="dxa"/>
            <w:vAlign w:val="bottom"/>
          </w:tcPr>
          <w:p w:rsidR="005B6A25" w:rsidRPr="005F5F44" w:rsidRDefault="005B6A25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 xml:space="preserve">16                             </w:t>
            </w:r>
          </w:p>
        </w:tc>
        <w:tc>
          <w:tcPr>
            <w:tcW w:w="1466" w:type="dxa"/>
            <w:vAlign w:val="bottom"/>
          </w:tcPr>
          <w:p w:rsidR="005B6A25" w:rsidRPr="005F5F44" w:rsidRDefault="005B6A25" w:rsidP="00A539F7">
            <w:pPr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 xml:space="preserve">      </w:t>
            </w:r>
            <w:r>
              <w:rPr>
                <w:snapToGrid w:val="0"/>
                <w:sz w:val="15"/>
                <w:lang w:eastAsia="sk-SK"/>
              </w:rPr>
              <w:t xml:space="preserve"> </w:t>
            </w:r>
            <w:r w:rsidR="00A539F7">
              <w:rPr>
                <w:snapToGrid w:val="0"/>
                <w:sz w:val="15"/>
                <w:lang w:eastAsia="sk-SK"/>
              </w:rPr>
              <w:t xml:space="preserve"> 2 037</w:t>
            </w:r>
          </w:p>
        </w:tc>
        <w:tc>
          <w:tcPr>
            <w:tcW w:w="1466" w:type="dxa"/>
            <w:vAlign w:val="bottom"/>
          </w:tcPr>
          <w:p w:rsidR="005B6A25" w:rsidRPr="0018459D" w:rsidRDefault="00BA7E11" w:rsidP="00A539F7">
            <w:pPr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 xml:space="preserve">         </w:t>
            </w:r>
            <w:r w:rsidR="0018459D" w:rsidRPr="0018459D">
              <w:rPr>
                <w:snapToGrid w:val="0"/>
                <w:sz w:val="15"/>
                <w:lang w:eastAsia="sk-SK"/>
              </w:rPr>
              <w:t xml:space="preserve"> </w:t>
            </w:r>
            <w:r w:rsidR="00A539F7">
              <w:rPr>
                <w:snapToGrid w:val="0"/>
                <w:sz w:val="15"/>
                <w:lang w:eastAsia="sk-SK"/>
              </w:rPr>
              <w:t>1 264</w:t>
            </w:r>
          </w:p>
        </w:tc>
      </w:tr>
      <w:tr w:rsidR="005B6A25" w:rsidRPr="005F5F44">
        <w:tc>
          <w:tcPr>
            <w:tcW w:w="4962" w:type="dxa"/>
          </w:tcPr>
          <w:p w:rsidR="005B6A25" w:rsidRPr="005F5F44" w:rsidRDefault="005B6A2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 xml:space="preserve">Dane a poplatky                                                                       </w:t>
            </w:r>
          </w:p>
        </w:tc>
        <w:tc>
          <w:tcPr>
            <w:tcW w:w="1418" w:type="dxa"/>
            <w:vAlign w:val="bottom"/>
          </w:tcPr>
          <w:p w:rsidR="005B6A25" w:rsidRPr="005F5F44" w:rsidRDefault="005B6A25" w:rsidP="00422E73">
            <w:pPr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 xml:space="preserve">    </w:t>
            </w:r>
            <w:r w:rsidR="00422E73">
              <w:rPr>
                <w:snapToGrid w:val="0"/>
                <w:sz w:val="15"/>
                <w:lang w:eastAsia="sk-SK"/>
              </w:rPr>
              <w:t xml:space="preserve"> </w:t>
            </w:r>
            <w:r w:rsidR="004D42BF">
              <w:rPr>
                <w:snapToGrid w:val="0"/>
                <w:sz w:val="15"/>
                <w:lang w:eastAsia="sk-SK"/>
              </w:rPr>
              <w:t xml:space="preserve">    </w:t>
            </w:r>
            <w:r w:rsidRPr="005F5F44">
              <w:rPr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1466" w:type="dxa"/>
            <w:vAlign w:val="bottom"/>
          </w:tcPr>
          <w:p w:rsidR="005B6A25" w:rsidRPr="005F5F44" w:rsidRDefault="00A539F7" w:rsidP="00A539F7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  </w:t>
            </w:r>
            <w:r w:rsidR="005B6A25" w:rsidRPr="005F5F44">
              <w:rPr>
                <w:snapToGrid w:val="0"/>
                <w:sz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lang w:eastAsia="sk-SK"/>
              </w:rPr>
              <w:t>520</w:t>
            </w:r>
          </w:p>
        </w:tc>
        <w:tc>
          <w:tcPr>
            <w:tcW w:w="1466" w:type="dxa"/>
            <w:vAlign w:val="bottom"/>
          </w:tcPr>
          <w:p w:rsidR="005B6A25" w:rsidRPr="0018459D" w:rsidRDefault="00BA7E11" w:rsidP="00A539F7">
            <w:pPr>
              <w:jc w:val="center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 xml:space="preserve">      </w:t>
            </w:r>
            <w:r w:rsidR="00A539F7">
              <w:rPr>
                <w:snapToGrid w:val="0"/>
                <w:sz w:val="15"/>
                <w:lang w:eastAsia="sk-SK"/>
              </w:rPr>
              <w:t xml:space="preserve">   436</w:t>
            </w:r>
            <w:r w:rsidRPr="0018459D">
              <w:rPr>
                <w:snapToGrid w:val="0"/>
                <w:sz w:val="15"/>
                <w:lang w:eastAsia="sk-SK"/>
              </w:rPr>
              <w:t xml:space="preserve">   </w:t>
            </w:r>
          </w:p>
        </w:tc>
      </w:tr>
      <w:tr w:rsidR="005B6A25" w:rsidRPr="005F5F44">
        <w:tc>
          <w:tcPr>
            <w:tcW w:w="4962" w:type="dxa"/>
          </w:tcPr>
          <w:p w:rsidR="005B6A25" w:rsidRPr="005F5F44" w:rsidRDefault="005B6A2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Ostatné náklady na hospodársku činnosť</w:t>
            </w:r>
          </w:p>
        </w:tc>
        <w:tc>
          <w:tcPr>
            <w:tcW w:w="1418" w:type="dxa"/>
            <w:vAlign w:val="bottom"/>
          </w:tcPr>
          <w:p w:rsidR="005B6A25" w:rsidRPr="005F5F44" w:rsidRDefault="005B6A25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1466" w:type="dxa"/>
            <w:vAlign w:val="bottom"/>
          </w:tcPr>
          <w:p w:rsidR="005B6A25" w:rsidRPr="005F5F44" w:rsidRDefault="00A539F7" w:rsidP="005B6A25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 1 232</w:t>
            </w:r>
          </w:p>
        </w:tc>
        <w:tc>
          <w:tcPr>
            <w:tcW w:w="1466" w:type="dxa"/>
            <w:vAlign w:val="bottom"/>
          </w:tcPr>
          <w:p w:rsidR="005B6A25" w:rsidRPr="0018459D" w:rsidRDefault="0018459D" w:rsidP="00A539F7">
            <w:pPr>
              <w:jc w:val="center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 xml:space="preserve">          </w:t>
            </w:r>
            <w:r w:rsidR="00A539F7"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:rsidR="00023D47" w:rsidRDefault="00023D47">
      <w:pPr>
        <w:pStyle w:val="Hlavik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EF5736" w:rsidRDefault="00EF5736">
      <w:pPr>
        <w:pStyle w:val="Hlavik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EF5736" w:rsidRPr="005F5F44" w:rsidRDefault="00EF5736">
      <w:pPr>
        <w:pStyle w:val="Hlavik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Finančné náklady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tbl>
      <w:tblPr>
        <w:tblW w:w="935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1418"/>
        <w:gridCol w:w="1417"/>
        <w:gridCol w:w="1417"/>
      </w:tblGrid>
      <w:tr w:rsidR="00023D47" w:rsidRPr="0018459D">
        <w:tc>
          <w:tcPr>
            <w:tcW w:w="5103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18459D" w:rsidRDefault="00023D47">
            <w:pPr>
              <w:pStyle w:val="tableheader"/>
              <w:jc w:val="left"/>
              <w:rPr>
                <w:rFonts w:cs="Arial"/>
              </w:rPr>
            </w:pPr>
            <w:r w:rsidRPr="0018459D">
              <w:rPr>
                <w:rFonts w:cs="Arial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18459D" w:rsidRDefault="00023D47">
            <w:pPr>
              <w:pStyle w:val="tableheader"/>
              <w:rPr>
                <w:rFonts w:cs="Arial"/>
              </w:rPr>
            </w:pPr>
            <w:r w:rsidRPr="0018459D">
              <w:rPr>
                <w:rFonts w:cs="Arial"/>
              </w:rPr>
              <w:t>Riadok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18459D" w:rsidRDefault="00023D47" w:rsidP="00F97EAA">
            <w:pPr>
              <w:pStyle w:val="tableheader"/>
              <w:rPr>
                <w:rFonts w:cs="Arial"/>
              </w:rPr>
            </w:pPr>
            <w:r w:rsidRPr="0018459D">
              <w:rPr>
                <w:rFonts w:cs="Arial"/>
              </w:rPr>
              <w:t>201</w:t>
            </w:r>
            <w:r w:rsidR="00F97EAA" w:rsidRPr="0018459D">
              <w:rPr>
                <w:rFonts w:cs="Arial"/>
              </w:rPr>
              <w:t>2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18459D" w:rsidRDefault="00023D47" w:rsidP="00F97EAA">
            <w:pPr>
              <w:pStyle w:val="tableheader"/>
              <w:rPr>
                <w:rFonts w:cs="Arial"/>
              </w:rPr>
            </w:pPr>
            <w:r w:rsidRPr="0018459D">
              <w:rPr>
                <w:rFonts w:cs="Arial"/>
              </w:rPr>
              <w:t>20</w:t>
            </w:r>
            <w:r w:rsidR="00422E73" w:rsidRPr="0018459D">
              <w:rPr>
                <w:rFonts w:cs="Arial"/>
              </w:rPr>
              <w:t>1</w:t>
            </w:r>
            <w:r w:rsidR="00F97EAA" w:rsidRPr="0018459D">
              <w:rPr>
                <w:rFonts w:cs="Arial"/>
              </w:rPr>
              <w:t>3</w:t>
            </w:r>
          </w:p>
        </w:tc>
      </w:tr>
      <w:tr w:rsidR="00023D47" w:rsidRPr="0018459D">
        <w:tc>
          <w:tcPr>
            <w:tcW w:w="5103" w:type="dxa"/>
          </w:tcPr>
          <w:p w:rsidR="00023D47" w:rsidRPr="0018459D" w:rsidRDefault="00023D47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>Nákladové úroky</w:t>
            </w:r>
          </w:p>
        </w:tc>
        <w:tc>
          <w:tcPr>
            <w:tcW w:w="1418" w:type="dxa"/>
            <w:vAlign w:val="bottom"/>
          </w:tcPr>
          <w:p w:rsidR="00023D47" w:rsidRPr="0018459D" w:rsidRDefault="00023D47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18459D">
              <w:rPr>
                <w:bCs/>
                <w:snapToGrid w:val="0"/>
                <w:sz w:val="15"/>
                <w:lang w:eastAsia="sk-SK"/>
              </w:rPr>
              <w:t>39</w:t>
            </w:r>
          </w:p>
        </w:tc>
        <w:tc>
          <w:tcPr>
            <w:tcW w:w="1417" w:type="dxa"/>
            <w:vAlign w:val="bottom"/>
          </w:tcPr>
          <w:p w:rsidR="00023D47" w:rsidRPr="0018459D" w:rsidRDefault="00422E73" w:rsidP="002F2078">
            <w:pPr>
              <w:jc w:val="center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 xml:space="preserve">    </w:t>
            </w:r>
            <w:r w:rsidR="002F207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023D47" w:rsidRPr="0018459D" w:rsidRDefault="002D3C4C" w:rsidP="009474CB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1 072</w:t>
            </w:r>
          </w:p>
        </w:tc>
      </w:tr>
      <w:tr w:rsidR="00023D47" w:rsidRPr="005F5F44">
        <w:tc>
          <w:tcPr>
            <w:tcW w:w="5103" w:type="dxa"/>
            <w:tcBorders>
              <w:bottom w:val="single" w:sz="4" w:space="0" w:color="auto"/>
            </w:tcBorders>
          </w:tcPr>
          <w:p w:rsidR="00023D47" w:rsidRPr="0018459D" w:rsidRDefault="00023D47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>Ostatné náklady na finančnú činnosť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023D47" w:rsidRPr="0018459D" w:rsidRDefault="00023D47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18459D">
              <w:rPr>
                <w:bCs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bottom"/>
          </w:tcPr>
          <w:p w:rsidR="00023D47" w:rsidRPr="0018459D" w:rsidRDefault="002D3C4C" w:rsidP="00422E73">
            <w:pPr>
              <w:jc w:val="center"/>
              <w:rPr>
                <w:iCs/>
                <w:snapToGrid w:val="0"/>
                <w:sz w:val="15"/>
                <w:lang w:eastAsia="sk-SK"/>
              </w:rPr>
            </w:pPr>
            <w:r>
              <w:rPr>
                <w:iCs/>
                <w:snapToGrid w:val="0"/>
                <w:sz w:val="15"/>
                <w:lang w:eastAsia="sk-SK"/>
              </w:rPr>
              <w:t>308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bottom"/>
          </w:tcPr>
          <w:p w:rsidR="00023D47" w:rsidRPr="0018459D" w:rsidRDefault="009474CB" w:rsidP="002D3C4C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18459D">
              <w:rPr>
                <w:bCs/>
                <w:snapToGrid w:val="0"/>
                <w:sz w:val="15"/>
                <w:lang w:eastAsia="sk-SK"/>
              </w:rPr>
              <w:t xml:space="preserve">   </w:t>
            </w:r>
            <w:r w:rsidR="002D3C4C">
              <w:rPr>
                <w:bCs/>
                <w:snapToGrid w:val="0"/>
                <w:sz w:val="15"/>
                <w:lang w:eastAsia="sk-SK"/>
              </w:rPr>
              <w:t>1 302</w:t>
            </w:r>
          </w:p>
        </w:tc>
      </w:tr>
    </w:tbl>
    <w:p w:rsidR="00023D47" w:rsidRPr="005F5F44" w:rsidRDefault="00023D47">
      <w:pPr>
        <w:rPr>
          <w:rFonts w:cs="Arial"/>
          <w:i/>
          <w:snapToGrid w:val="0"/>
          <w:lang w:eastAsia="sk-SK"/>
        </w:rPr>
      </w:pPr>
    </w:p>
    <w:p w:rsidR="00023D47" w:rsidRDefault="00023D47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Pr="005F5F44" w:rsidRDefault="00EF5736">
      <w:pPr>
        <w:rPr>
          <w:rFonts w:cs="Arial"/>
          <w:i/>
          <w:snapToGrid w:val="0"/>
          <w:lang w:eastAsia="sk-SK"/>
        </w:rPr>
      </w:pPr>
    </w:p>
    <w:p w:rsidR="00023D47" w:rsidRPr="005F5F44" w:rsidRDefault="00023D47">
      <w:pPr>
        <w:pStyle w:val="Nadpis1"/>
        <w:rPr>
          <w:lang w:val="sk-SK"/>
        </w:rPr>
      </w:pPr>
      <w:r w:rsidRPr="005F5F44">
        <w:rPr>
          <w:sz w:val="20"/>
          <w:lang w:val="sk-SK"/>
        </w:rPr>
        <w:t>DAŇ Z PRÍJMOV</w:t>
      </w:r>
    </w:p>
    <w:p w:rsidR="00023D47" w:rsidRPr="005F5F44" w:rsidRDefault="00023D47">
      <w:pPr>
        <w:rPr>
          <w:rFonts w:cs="Arial"/>
          <w:snapToGrid w:val="0"/>
          <w:sz w:val="18"/>
          <w:lang w:eastAsia="sk-SK"/>
        </w:rPr>
      </w:pPr>
    </w:p>
    <w:p w:rsidR="00DA7029" w:rsidRDefault="00DA7029" w:rsidP="00DA7029">
      <w:pPr>
        <w:rPr>
          <w:sz w:val="16"/>
          <w:szCs w:val="16"/>
        </w:rPr>
      </w:pPr>
      <w:r w:rsidRPr="005F5F44">
        <w:rPr>
          <w:sz w:val="16"/>
          <w:szCs w:val="16"/>
        </w:rPr>
        <w:t>Prevod od teoretickej dane z príjmov k vykázanej dani z príjmov je uvedený v nasledujúcom prehľade:</w:t>
      </w:r>
    </w:p>
    <w:p w:rsidR="00EF5736" w:rsidRDefault="00EF5736" w:rsidP="00DA7029">
      <w:pPr>
        <w:rPr>
          <w:sz w:val="16"/>
          <w:szCs w:val="16"/>
        </w:rPr>
      </w:pPr>
    </w:p>
    <w:p w:rsidR="00EF5736" w:rsidRPr="005F5F44" w:rsidRDefault="00EF5736" w:rsidP="00DA7029">
      <w:pPr>
        <w:rPr>
          <w:rFonts w:cs="Arial"/>
          <w:snapToGrid w:val="0"/>
          <w:lang w:eastAsia="sk-SK"/>
        </w:rPr>
      </w:pPr>
    </w:p>
    <w:bookmarkStart w:id="9" w:name="_MON_1392624462"/>
    <w:bookmarkStart w:id="10" w:name="_MON_1393224434"/>
    <w:bookmarkStart w:id="11" w:name="_MON_1391891051"/>
    <w:bookmarkStart w:id="12" w:name="_MON_1393061141"/>
    <w:bookmarkStart w:id="13" w:name="_MON_1391891369"/>
    <w:bookmarkStart w:id="14" w:name="_MON_1393935112"/>
    <w:bookmarkStart w:id="15" w:name="_MON_1391924076"/>
    <w:bookmarkStart w:id="16" w:name="_MON_1394036307"/>
    <w:bookmarkStart w:id="17" w:name="_MON_1392059645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Start w:id="18" w:name="_MON_1392059743"/>
    <w:bookmarkEnd w:id="18"/>
    <w:p w:rsidR="00023D47" w:rsidRPr="005F5F44" w:rsidRDefault="002D4BF6" w:rsidP="00DA7029">
      <w:pPr>
        <w:rPr>
          <w:rFonts w:cs="Arial"/>
          <w:snapToGrid w:val="0"/>
          <w:sz w:val="18"/>
          <w:lang w:eastAsia="sk-SK"/>
        </w:rPr>
      </w:pPr>
      <w:r w:rsidRPr="005F5F44">
        <w:object w:dxaOrig="9345" w:dyaOrig="3763">
          <v:shape id="_x0000_i1026" type="#_x0000_t75" style="width:451.5pt;height:202.5pt" o:ole="" o:preferrelative="f">
            <v:imagedata r:id="rId14" o:title=""/>
            <o:lock v:ext="edit" aspectratio="f"/>
          </v:shape>
          <o:OLEObject Type="Embed" ProgID="Excel.Sheet.8" ShapeID="_x0000_i1026" DrawAspect="Content" ObjectID="_1465667546" r:id="rId15"/>
        </w:object>
      </w:r>
    </w:p>
    <w:p w:rsidR="00023D47" w:rsidRPr="005F5F44" w:rsidRDefault="00023D47">
      <w:pPr>
        <w:rPr>
          <w:rFonts w:cs="Arial"/>
          <w:snapToGrid w:val="0"/>
          <w:sz w:val="18"/>
          <w:lang w:eastAsia="sk-SK"/>
        </w:rPr>
      </w:pPr>
    </w:p>
    <w:p w:rsidR="005B1AC2" w:rsidRPr="00AA3342" w:rsidRDefault="00023D47">
      <w:pPr>
        <w:rPr>
          <w:rFonts w:cs="Arial"/>
          <w:snapToGrid w:val="0"/>
          <w:lang w:eastAsia="sk-SK"/>
        </w:rPr>
      </w:pPr>
      <w:r w:rsidRPr="00AA3342">
        <w:rPr>
          <w:rFonts w:cs="Arial"/>
          <w:snapToGrid w:val="0"/>
          <w:lang w:eastAsia="sk-SK"/>
        </w:rPr>
        <w:t>Sadzba dane z príjmov pre rok 201</w:t>
      </w:r>
      <w:r w:rsidR="00753C38" w:rsidRPr="00AA3342">
        <w:rPr>
          <w:rFonts w:cs="Arial"/>
          <w:snapToGrid w:val="0"/>
          <w:lang w:eastAsia="sk-SK"/>
        </w:rPr>
        <w:t>3</w:t>
      </w:r>
      <w:r w:rsidRPr="00AA3342">
        <w:rPr>
          <w:rFonts w:cs="Arial"/>
          <w:snapToGrid w:val="0"/>
          <w:lang w:eastAsia="sk-SK"/>
        </w:rPr>
        <w:t xml:space="preserve"> </w:t>
      </w:r>
      <w:r w:rsidR="004D1EC4" w:rsidRPr="00AA3342">
        <w:rPr>
          <w:rFonts w:cs="Arial"/>
          <w:snapToGrid w:val="0"/>
          <w:lang w:eastAsia="sk-SK"/>
        </w:rPr>
        <w:t xml:space="preserve">je </w:t>
      </w:r>
      <w:r w:rsidR="004D1EC4" w:rsidRPr="00AA3342">
        <w:rPr>
          <w:rFonts w:cs="Arial"/>
          <w:b/>
          <w:snapToGrid w:val="0"/>
          <w:lang w:eastAsia="sk-SK"/>
        </w:rPr>
        <w:t>23%</w:t>
      </w:r>
      <w:r w:rsidR="004D1EC4" w:rsidRPr="00AA3342">
        <w:rPr>
          <w:rFonts w:cs="Arial"/>
          <w:snapToGrid w:val="0"/>
          <w:lang w:eastAsia="sk-SK"/>
        </w:rPr>
        <w:t xml:space="preserve"> </w:t>
      </w:r>
      <w:r w:rsidRPr="00AA3342">
        <w:rPr>
          <w:rFonts w:cs="Arial"/>
          <w:snapToGrid w:val="0"/>
          <w:lang w:eastAsia="sk-SK"/>
        </w:rPr>
        <w:t>a 20</w:t>
      </w:r>
      <w:r w:rsidR="00D67003" w:rsidRPr="00AA3342">
        <w:rPr>
          <w:rFonts w:cs="Arial"/>
          <w:snapToGrid w:val="0"/>
          <w:lang w:eastAsia="sk-SK"/>
        </w:rPr>
        <w:t>1</w:t>
      </w:r>
      <w:r w:rsidR="004D1EC4" w:rsidRPr="00AA3342">
        <w:rPr>
          <w:rFonts w:cs="Arial"/>
          <w:snapToGrid w:val="0"/>
          <w:lang w:eastAsia="sk-SK"/>
        </w:rPr>
        <w:t>2</w:t>
      </w:r>
      <w:r w:rsidRPr="00AA3342">
        <w:rPr>
          <w:rFonts w:cs="Arial"/>
          <w:snapToGrid w:val="0"/>
          <w:lang w:eastAsia="sk-SK"/>
        </w:rPr>
        <w:t xml:space="preserve"> je </w:t>
      </w:r>
      <w:r w:rsidRPr="00AA3342">
        <w:rPr>
          <w:rFonts w:cs="Arial"/>
          <w:b/>
          <w:bCs/>
          <w:snapToGrid w:val="0"/>
          <w:lang w:eastAsia="sk-SK"/>
        </w:rPr>
        <w:t>19 %.</w:t>
      </w:r>
      <w:r w:rsidRPr="00AA3342">
        <w:rPr>
          <w:rFonts w:cs="Arial"/>
          <w:snapToGrid w:val="0"/>
          <w:lang w:eastAsia="sk-SK"/>
        </w:rPr>
        <w:t xml:space="preserve"> Spoločnosť nemala žiadne úľavy  z daní. </w:t>
      </w:r>
    </w:p>
    <w:p w:rsidR="005B1AC2" w:rsidRPr="00AA3342" w:rsidRDefault="005B1AC2">
      <w:pPr>
        <w:rPr>
          <w:rFonts w:cs="Arial"/>
          <w:snapToGrid w:val="0"/>
          <w:lang w:eastAsia="sk-SK"/>
        </w:rPr>
      </w:pPr>
      <w:r w:rsidRPr="00AA3342">
        <w:rPr>
          <w:rFonts w:cs="Arial"/>
          <w:snapToGrid w:val="0"/>
          <w:lang w:eastAsia="sk-SK"/>
        </w:rPr>
        <w:t>Spoločnosť k 31.12.201</w:t>
      </w:r>
      <w:r w:rsidR="004D1EC4" w:rsidRPr="00AA3342">
        <w:rPr>
          <w:rFonts w:cs="Arial"/>
          <w:snapToGrid w:val="0"/>
          <w:lang w:eastAsia="sk-SK"/>
        </w:rPr>
        <w:t>2</w:t>
      </w:r>
      <w:r w:rsidRPr="00AA3342">
        <w:rPr>
          <w:rFonts w:cs="Arial"/>
          <w:snapToGrid w:val="0"/>
          <w:lang w:eastAsia="sk-SK"/>
        </w:rPr>
        <w:t xml:space="preserve"> </w:t>
      </w:r>
      <w:r w:rsidR="004D1EC4" w:rsidRPr="00AA3342">
        <w:rPr>
          <w:rFonts w:cs="Arial"/>
          <w:snapToGrid w:val="0"/>
          <w:lang w:eastAsia="sk-SK"/>
        </w:rPr>
        <w:t xml:space="preserve">vykazuje hospodársky výsledok zisk (pred zdanením) vo výške </w:t>
      </w:r>
      <w:r w:rsidR="002D4BF6">
        <w:rPr>
          <w:rFonts w:cs="Arial"/>
          <w:b/>
          <w:bCs/>
          <w:snapToGrid w:val="0"/>
          <w:lang w:eastAsia="sk-SK"/>
        </w:rPr>
        <w:t>686</w:t>
      </w:r>
      <w:r w:rsidR="004D1EC4" w:rsidRPr="00AA3342">
        <w:rPr>
          <w:rFonts w:cs="Arial"/>
          <w:b/>
          <w:bCs/>
          <w:snapToGrid w:val="0"/>
          <w:lang w:eastAsia="sk-SK"/>
        </w:rPr>
        <w:t xml:space="preserve"> eur</w:t>
      </w:r>
      <w:r w:rsidR="004D1EC4" w:rsidRPr="00AA3342">
        <w:rPr>
          <w:rFonts w:cs="Arial"/>
          <w:snapToGrid w:val="0"/>
          <w:lang w:eastAsia="sk-SK"/>
        </w:rPr>
        <w:t xml:space="preserve"> (po zdanení je HV </w:t>
      </w:r>
      <w:r w:rsidR="002D4BF6">
        <w:rPr>
          <w:rFonts w:cs="Arial"/>
          <w:snapToGrid w:val="0"/>
          <w:lang w:eastAsia="sk-SK"/>
        </w:rPr>
        <w:t>686</w:t>
      </w:r>
      <w:r w:rsidR="004D1EC4" w:rsidRPr="00AA3342">
        <w:rPr>
          <w:rFonts w:cs="Arial"/>
          <w:snapToGrid w:val="0"/>
          <w:lang w:eastAsia="sk-SK"/>
        </w:rPr>
        <w:t xml:space="preserve"> eur ). </w:t>
      </w:r>
    </w:p>
    <w:p w:rsidR="00023D47" w:rsidRDefault="00023D47">
      <w:pPr>
        <w:rPr>
          <w:rFonts w:cs="Arial"/>
          <w:snapToGrid w:val="0"/>
          <w:lang w:eastAsia="sk-SK"/>
        </w:rPr>
      </w:pPr>
      <w:r w:rsidRPr="00AA3342">
        <w:rPr>
          <w:rFonts w:cs="Arial"/>
          <w:snapToGrid w:val="0"/>
          <w:lang w:eastAsia="sk-SK"/>
        </w:rPr>
        <w:t>Spoločnosť k 31.12.201</w:t>
      </w:r>
      <w:r w:rsidR="004D1EC4" w:rsidRPr="00AA3342">
        <w:rPr>
          <w:rFonts w:cs="Arial"/>
          <w:snapToGrid w:val="0"/>
          <w:lang w:eastAsia="sk-SK"/>
        </w:rPr>
        <w:t>3</w:t>
      </w:r>
      <w:r w:rsidRPr="00AA3342">
        <w:rPr>
          <w:rFonts w:cs="Arial"/>
          <w:snapToGrid w:val="0"/>
          <w:lang w:eastAsia="sk-SK"/>
        </w:rPr>
        <w:t xml:space="preserve"> vykazuje hospodársky výsledok </w:t>
      </w:r>
      <w:r w:rsidR="002D4BF6">
        <w:rPr>
          <w:rFonts w:cs="Arial"/>
          <w:snapToGrid w:val="0"/>
          <w:lang w:eastAsia="sk-SK"/>
        </w:rPr>
        <w:t>stratu</w:t>
      </w:r>
      <w:r w:rsidRPr="00AA3342">
        <w:rPr>
          <w:rFonts w:cs="Arial"/>
          <w:snapToGrid w:val="0"/>
          <w:lang w:eastAsia="sk-SK"/>
        </w:rPr>
        <w:t xml:space="preserve"> (pred zdanením) vo výške </w:t>
      </w:r>
      <w:r w:rsidR="002D4BF6" w:rsidRPr="002D4BF6">
        <w:rPr>
          <w:rFonts w:cs="Arial"/>
          <w:b/>
          <w:snapToGrid w:val="0"/>
          <w:lang w:eastAsia="sk-SK"/>
        </w:rPr>
        <w:t>(</w:t>
      </w:r>
      <w:r w:rsidR="002D4BF6" w:rsidRPr="002D4BF6">
        <w:rPr>
          <w:rFonts w:cs="Arial"/>
          <w:b/>
          <w:bCs/>
          <w:snapToGrid w:val="0"/>
          <w:lang w:eastAsia="sk-SK"/>
        </w:rPr>
        <w:t>35 756</w:t>
      </w:r>
      <w:r w:rsidR="002D4BF6">
        <w:rPr>
          <w:rFonts w:cs="Arial"/>
          <w:b/>
          <w:bCs/>
          <w:snapToGrid w:val="0"/>
          <w:lang w:eastAsia="sk-SK"/>
        </w:rPr>
        <w:t>)</w:t>
      </w:r>
      <w:r w:rsidRPr="00AA3342">
        <w:rPr>
          <w:rFonts w:cs="Arial"/>
          <w:b/>
          <w:bCs/>
          <w:snapToGrid w:val="0"/>
          <w:lang w:eastAsia="sk-SK"/>
        </w:rPr>
        <w:t xml:space="preserve"> eur</w:t>
      </w:r>
      <w:r w:rsidRPr="00AA3342">
        <w:rPr>
          <w:rFonts w:cs="Arial"/>
          <w:snapToGrid w:val="0"/>
          <w:lang w:eastAsia="sk-SK"/>
        </w:rPr>
        <w:t xml:space="preserve"> (po zdanení je HV </w:t>
      </w:r>
      <w:r w:rsidR="002D4BF6">
        <w:rPr>
          <w:rFonts w:cs="Arial"/>
          <w:snapToGrid w:val="0"/>
          <w:lang w:eastAsia="sk-SK"/>
        </w:rPr>
        <w:t>(35 756</w:t>
      </w:r>
      <w:r w:rsidRPr="00AA3342">
        <w:rPr>
          <w:rFonts w:cs="Arial"/>
          <w:snapToGrid w:val="0"/>
          <w:lang w:eastAsia="sk-SK"/>
        </w:rPr>
        <w:t xml:space="preserve"> eur</w:t>
      </w:r>
      <w:r w:rsidR="002D4BF6">
        <w:rPr>
          <w:rFonts w:cs="Arial"/>
          <w:snapToGrid w:val="0"/>
          <w:lang w:eastAsia="sk-SK"/>
        </w:rPr>
        <w:t>)</w:t>
      </w:r>
      <w:r w:rsidRPr="00AA3342">
        <w:rPr>
          <w:rFonts w:cs="Arial"/>
          <w:snapToGrid w:val="0"/>
          <w:lang w:eastAsia="sk-SK"/>
        </w:rPr>
        <w:t xml:space="preserve"> ).</w:t>
      </w:r>
      <w:r w:rsidRPr="005F5F44">
        <w:rPr>
          <w:rFonts w:cs="Arial"/>
          <w:snapToGrid w:val="0"/>
          <w:lang w:eastAsia="sk-SK"/>
        </w:rPr>
        <w:t xml:space="preserve"> </w:t>
      </w:r>
    </w:p>
    <w:p w:rsidR="00EF5736" w:rsidRPr="005F5F44" w:rsidRDefault="00EF5736">
      <w:pPr>
        <w:rPr>
          <w:rFonts w:cs="Arial"/>
          <w:snapToGrid w:val="0"/>
          <w:color w:val="FF0000"/>
          <w:lang w:eastAsia="sk-SK"/>
        </w:rPr>
      </w:pPr>
    </w:p>
    <w:p w:rsidR="00023D47" w:rsidRPr="005F5F44" w:rsidRDefault="00023D47">
      <w:pPr>
        <w:rPr>
          <w:rFonts w:cs="Arial"/>
          <w:snapToGrid w:val="0"/>
          <w:u w:val="single"/>
          <w:lang w:eastAsia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PODSÚVAHOVÉ ÚČTY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Spoločnosť k 31.12.201</w:t>
      </w:r>
      <w:r w:rsidR="00CE56E9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 a k 31.12.20</w:t>
      </w:r>
      <w:r w:rsidR="005B1AC2">
        <w:rPr>
          <w:rFonts w:cs="Arial"/>
          <w:snapToGrid w:val="0"/>
          <w:lang w:eastAsia="sk-SK"/>
        </w:rPr>
        <w:t>1</w:t>
      </w:r>
      <w:r w:rsidR="00CE56E9">
        <w:rPr>
          <w:rFonts w:cs="Arial"/>
          <w:snapToGrid w:val="0"/>
          <w:lang w:eastAsia="sk-SK"/>
        </w:rPr>
        <w:t>3</w:t>
      </w:r>
      <w:r w:rsidRPr="005F5F44">
        <w:rPr>
          <w:rFonts w:cs="Arial"/>
          <w:snapToGrid w:val="0"/>
          <w:lang w:eastAsia="sk-SK"/>
        </w:rPr>
        <w:t xml:space="preserve"> </w:t>
      </w:r>
      <w:r w:rsidRPr="005F5F44">
        <w:rPr>
          <w:rFonts w:cs="Arial"/>
          <w:b/>
          <w:bCs/>
          <w:snapToGrid w:val="0"/>
          <w:lang w:eastAsia="sk-SK"/>
        </w:rPr>
        <w:t>nevykazuje</w:t>
      </w:r>
      <w:r w:rsidRPr="005F5F44">
        <w:rPr>
          <w:rFonts w:cs="Arial"/>
          <w:snapToGrid w:val="0"/>
          <w:lang w:eastAsia="sk-SK"/>
        </w:rPr>
        <w:t xml:space="preserve"> žiadne pohyby na podsúvahových účtoch. </w:t>
      </w:r>
    </w:p>
    <w:p w:rsidR="00EF5736" w:rsidRDefault="00EF5736">
      <w:pPr>
        <w:rPr>
          <w:rFonts w:cs="Arial"/>
          <w:snapToGrid w:val="0"/>
          <w:lang w:eastAsia="sk-SK"/>
        </w:rPr>
      </w:pPr>
    </w:p>
    <w:p w:rsidR="00EF5736" w:rsidRPr="005F5F44" w:rsidRDefault="00EF5736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Pt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INÉ AKTÍVA A INÉ PASÍVA</w:t>
      </w:r>
    </w:p>
    <w:p w:rsidR="00023D47" w:rsidRPr="005F5F44" w:rsidRDefault="00023D47">
      <w:pPr>
        <w:pStyle w:val="Pta"/>
        <w:tabs>
          <w:tab w:val="clear" w:pos="4536"/>
          <w:tab w:val="clear" w:pos="9072"/>
        </w:tabs>
        <w:rPr>
          <w:lang w:eastAsia="sk-SK"/>
        </w:rPr>
      </w:pPr>
    </w:p>
    <w:p w:rsidR="00023D47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Spoločnosť k 31.12.201</w:t>
      </w:r>
      <w:r w:rsidR="00CE56E9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 a k 31.12.20</w:t>
      </w:r>
      <w:r w:rsidR="005B1AC2">
        <w:rPr>
          <w:rFonts w:cs="Arial"/>
          <w:snapToGrid w:val="0"/>
          <w:lang w:eastAsia="sk-SK"/>
        </w:rPr>
        <w:t>1</w:t>
      </w:r>
      <w:r w:rsidR="00CE56E9">
        <w:rPr>
          <w:rFonts w:cs="Arial"/>
          <w:snapToGrid w:val="0"/>
          <w:lang w:eastAsia="sk-SK"/>
        </w:rPr>
        <w:t>3</w:t>
      </w:r>
      <w:r w:rsidRPr="005F5F44">
        <w:rPr>
          <w:rFonts w:cs="Arial"/>
          <w:snapToGrid w:val="0"/>
          <w:lang w:eastAsia="sk-SK"/>
        </w:rPr>
        <w:t xml:space="preserve"> </w:t>
      </w:r>
      <w:r w:rsidRPr="005F5F44">
        <w:rPr>
          <w:rFonts w:cs="Arial"/>
          <w:b/>
          <w:bCs/>
          <w:snapToGrid w:val="0"/>
          <w:lang w:eastAsia="sk-SK"/>
        </w:rPr>
        <w:t>nevykazuje</w:t>
      </w:r>
      <w:r w:rsidRPr="005F5F44">
        <w:rPr>
          <w:rFonts w:cs="Arial"/>
          <w:snapToGrid w:val="0"/>
          <w:lang w:eastAsia="sk-SK"/>
        </w:rPr>
        <w:t xml:space="preserve"> žiadne iné aktíva a iné pasíva. </w:t>
      </w:r>
    </w:p>
    <w:p w:rsidR="00EF5736" w:rsidRDefault="00EF5736">
      <w:pPr>
        <w:rPr>
          <w:rFonts w:cs="Arial"/>
          <w:snapToGrid w:val="0"/>
          <w:lang w:eastAsia="sk-SK"/>
        </w:rPr>
      </w:pPr>
    </w:p>
    <w:p w:rsidR="00EF5736" w:rsidRPr="005F5F44" w:rsidRDefault="00EF5736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rPr>
          <w:lang w:eastAsia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PRÍJMY A VÝHODY ČLENOV ŠTATUTÁRNYCH, DOZORNÝCH A INÝCH ORGÁNOV SPOLOČNOSTI</w:t>
      </w:r>
    </w:p>
    <w:p w:rsidR="00023D47" w:rsidRPr="005F5F44" w:rsidRDefault="00023D47">
      <w:pPr>
        <w:rPr>
          <w:rFonts w:cs="Arial"/>
          <w:i/>
          <w:snapToGrid w:val="0"/>
          <w:lang w:eastAsia="sk-SK"/>
        </w:rPr>
      </w:pPr>
    </w:p>
    <w:p w:rsidR="00023D47" w:rsidRPr="005F5F44" w:rsidRDefault="00023D47">
      <w:pPr>
        <w:rPr>
          <w:rFonts w:cs="Arial"/>
          <w:i/>
          <w:snapToGrid w:val="0"/>
          <w:lang w:eastAsia="sk-SK"/>
        </w:rPr>
      </w:pPr>
    </w:p>
    <w:p w:rsidR="00023D47" w:rsidRPr="005F5F44" w:rsidRDefault="00023D47">
      <w:pPr>
        <w:rPr>
          <w:rFonts w:cs="Arial"/>
          <w:snapToGrid w:val="0"/>
        </w:rPr>
      </w:pPr>
      <w:r w:rsidRPr="005F5F44">
        <w:rPr>
          <w:rFonts w:cs="Arial"/>
          <w:snapToGrid w:val="0"/>
        </w:rPr>
        <w:t>Mzdy a odmeny (tantiémy) orgánov spoločnosti:</w:t>
      </w:r>
    </w:p>
    <w:p w:rsidR="00023D47" w:rsidRPr="005F5F44" w:rsidRDefault="00023D47">
      <w:pPr>
        <w:rPr>
          <w:rFonts w:cs="Arial"/>
          <w:snapToGrid w:val="0"/>
        </w:rPr>
      </w:pPr>
    </w:p>
    <w:tbl>
      <w:tblPr>
        <w:tblW w:w="9215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418"/>
        <w:gridCol w:w="1276"/>
        <w:gridCol w:w="1276"/>
      </w:tblGrid>
      <w:tr w:rsidR="00023D47" w:rsidRPr="005F5F44">
        <w:trPr>
          <w:cantSplit/>
        </w:trPr>
        <w:tc>
          <w:tcPr>
            <w:tcW w:w="5245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>Orgán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Počet</w:t>
            </w:r>
          </w:p>
        </w:tc>
        <w:tc>
          <w:tcPr>
            <w:tcW w:w="127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 w:rsidP="00CE56E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20</w:t>
            </w:r>
            <w:r w:rsidR="009474CB">
              <w:rPr>
                <w:rFonts w:cs="Arial"/>
              </w:rPr>
              <w:t>1</w:t>
            </w:r>
            <w:r w:rsidR="00CE56E9">
              <w:rPr>
                <w:rFonts w:cs="Arial"/>
              </w:rPr>
              <w:t>3</w:t>
            </w:r>
          </w:p>
        </w:tc>
        <w:tc>
          <w:tcPr>
            <w:tcW w:w="127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9474CB" w:rsidP="00CE56E9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201</w:t>
            </w:r>
            <w:r w:rsidR="00CE56E9">
              <w:rPr>
                <w:rFonts w:cs="Arial"/>
              </w:rPr>
              <w:t>2</w:t>
            </w:r>
          </w:p>
        </w:tc>
      </w:tr>
      <w:tr w:rsidR="00023D47" w:rsidRPr="005F5F44">
        <w:trPr>
          <w:cantSplit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</w:tcBorders>
          </w:tcPr>
          <w:p w:rsidR="00023D47" w:rsidRPr="005F5F44" w:rsidRDefault="00023D47">
            <w:pPr>
              <w:ind w:left="142" w:hanging="142"/>
              <w:jc w:val="left"/>
              <w:rPr>
                <w:snapToGrid w:val="0"/>
                <w:sz w:val="15"/>
              </w:rPr>
            </w:pPr>
            <w:r w:rsidRPr="005F5F44">
              <w:rPr>
                <w:snapToGrid w:val="0"/>
                <w:sz w:val="15"/>
              </w:rPr>
              <w:t>Konateľ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23D47" w:rsidRPr="005F5F44" w:rsidRDefault="00E864B2">
            <w:pPr>
              <w:ind w:right="74"/>
              <w:jc w:val="center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023D47" w:rsidRPr="005F5F44" w:rsidRDefault="00023D47">
            <w:pPr>
              <w:jc w:val="center"/>
              <w:rPr>
                <w:snapToGrid w:val="0"/>
                <w:sz w:val="15"/>
              </w:rPr>
            </w:pPr>
            <w:r w:rsidRPr="005F5F44">
              <w:rPr>
                <w:snapToGrid w:val="0"/>
                <w:sz w:val="15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023D47" w:rsidRPr="005F5F44" w:rsidRDefault="00023D47">
            <w:pPr>
              <w:jc w:val="center"/>
              <w:rPr>
                <w:snapToGrid w:val="0"/>
                <w:sz w:val="15"/>
              </w:rPr>
            </w:pPr>
            <w:r w:rsidRPr="005F5F44">
              <w:rPr>
                <w:snapToGrid w:val="0"/>
                <w:sz w:val="15"/>
              </w:rPr>
              <w:t>-</w:t>
            </w:r>
          </w:p>
        </w:tc>
      </w:tr>
      <w:tr w:rsidR="00023D47" w:rsidRPr="005F5F44">
        <w:trPr>
          <w:cantSplit/>
        </w:trPr>
        <w:tc>
          <w:tcPr>
            <w:tcW w:w="5245" w:type="dxa"/>
            <w:tcBorders>
              <w:top w:val="single" w:sz="4" w:space="0" w:color="auto"/>
            </w:tcBorders>
          </w:tcPr>
          <w:p w:rsidR="00023D47" w:rsidRPr="005F5F44" w:rsidRDefault="00023D47">
            <w:pPr>
              <w:ind w:left="142" w:hanging="142"/>
              <w:jc w:val="left"/>
              <w:rPr>
                <w:b/>
                <w:snapToGrid w:val="0"/>
                <w:sz w:val="15"/>
              </w:rPr>
            </w:pPr>
            <w:r w:rsidRPr="005F5F44">
              <w:rPr>
                <w:b/>
                <w:snapToGrid w:val="0"/>
                <w:sz w:val="15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023D47" w:rsidRPr="005F5F44" w:rsidRDefault="00E864B2">
            <w:pPr>
              <w:ind w:right="74"/>
              <w:jc w:val="center"/>
              <w:rPr>
                <w:b/>
                <w:snapToGrid w:val="0"/>
                <w:sz w:val="15"/>
              </w:rPr>
            </w:pPr>
            <w:r>
              <w:rPr>
                <w:b/>
                <w:snapToGrid w:val="0"/>
                <w:sz w:val="15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023D47" w:rsidRPr="005F5F44" w:rsidRDefault="00023D47">
            <w:pPr>
              <w:jc w:val="center"/>
              <w:rPr>
                <w:b/>
                <w:snapToGrid w:val="0"/>
                <w:sz w:val="15"/>
              </w:rPr>
            </w:pPr>
            <w:r w:rsidRPr="005F5F44">
              <w:rPr>
                <w:b/>
                <w:snapToGrid w:val="0"/>
                <w:sz w:val="15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023D47" w:rsidRPr="005F5F44" w:rsidRDefault="00023D47">
            <w:pPr>
              <w:jc w:val="center"/>
              <w:rPr>
                <w:b/>
                <w:snapToGrid w:val="0"/>
                <w:sz w:val="15"/>
              </w:rPr>
            </w:pPr>
            <w:r w:rsidRPr="005F5F44">
              <w:rPr>
                <w:b/>
                <w:snapToGrid w:val="0"/>
                <w:sz w:val="15"/>
              </w:rPr>
              <w:t>-</w:t>
            </w:r>
          </w:p>
        </w:tc>
      </w:tr>
    </w:tbl>
    <w:p w:rsidR="00023D47" w:rsidRDefault="00023D47">
      <w:pPr>
        <w:pStyle w:val="Nadpis1"/>
        <w:numPr>
          <w:ilvl w:val="0"/>
          <w:numId w:val="0"/>
        </w:numPr>
        <w:rPr>
          <w:lang w:val="sk-SK"/>
        </w:rPr>
      </w:pPr>
    </w:p>
    <w:p w:rsidR="00EF5736" w:rsidRDefault="00EF5736" w:rsidP="00EF5736">
      <w:pPr>
        <w:rPr>
          <w:lang w:eastAsia="sk-SK"/>
        </w:rPr>
      </w:pPr>
    </w:p>
    <w:p w:rsidR="00EF5736" w:rsidRPr="00EF5736" w:rsidRDefault="00EF5736" w:rsidP="00EF5736">
      <w:pPr>
        <w:rPr>
          <w:lang w:eastAsia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SPRIAZNENÉ OSOBY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V priebehu roka 201</w:t>
      </w:r>
      <w:r w:rsidR="00CE56E9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a 20</w:t>
      </w:r>
      <w:r w:rsidR="005B1AC2">
        <w:rPr>
          <w:rFonts w:cs="Arial"/>
          <w:snapToGrid w:val="0"/>
          <w:lang w:eastAsia="sk-SK"/>
        </w:rPr>
        <w:t>1</w:t>
      </w:r>
      <w:r w:rsidR="00CE56E9">
        <w:rPr>
          <w:rFonts w:cs="Arial"/>
          <w:snapToGrid w:val="0"/>
          <w:lang w:eastAsia="sk-SK"/>
        </w:rPr>
        <w:t>3</w:t>
      </w:r>
      <w:r w:rsidRPr="005F5F44">
        <w:rPr>
          <w:rFonts w:cs="Arial"/>
          <w:snapToGrid w:val="0"/>
          <w:lang w:eastAsia="sk-SK"/>
        </w:rPr>
        <w:t xml:space="preserve"> neboli medzi spriaznenými osobami robené žiadne obchody.</w:t>
      </w:r>
    </w:p>
    <w:p w:rsidR="00023D47" w:rsidRDefault="00023D47">
      <w:pPr>
        <w:rPr>
          <w:rFonts w:cs="Arial"/>
          <w:snapToGrid w:val="0"/>
          <w:lang w:eastAsia="sk-SK"/>
        </w:rPr>
      </w:pPr>
    </w:p>
    <w:p w:rsidR="009F76CF" w:rsidRDefault="009F76CF">
      <w:pPr>
        <w:rPr>
          <w:rFonts w:cs="Arial"/>
          <w:snapToGrid w:val="0"/>
          <w:lang w:eastAsia="sk-SK"/>
        </w:rPr>
      </w:pPr>
    </w:p>
    <w:p w:rsidR="009F76CF" w:rsidRDefault="009F76CF">
      <w:pPr>
        <w:rPr>
          <w:rFonts w:cs="Arial"/>
          <w:snapToGrid w:val="0"/>
          <w:lang w:eastAsia="sk-SK"/>
        </w:rPr>
      </w:pPr>
    </w:p>
    <w:p w:rsidR="009F76CF" w:rsidRDefault="009F76CF">
      <w:pPr>
        <w:rPr>
          <w:rFonts w:cs="Arial"/>
          <w:snapToGrid w:val="0"/>
          <w:lang w:eastAsia="sk-SK"/>
        </w:rPr>
      </w:pPr>
    </w:p>
    <w:p w:rsidR="00EF5736" w:rsidRPr="005F5F44" w:rsidRDefault="00EF5736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SKUTOČNOSTI, KTORÉ NASTALI PO DNI, KU KTORÉMU SA ZOSTAVUJE ÚČTOVNÁ ZÁVIERKA, A DO DŇA ZOSTAVENIA ÚČTOVNEJ ZÁVIERKY</w:t>
      </w:r>
    </w:p>
    <w:p w:rsidR="00023D47" w:rsidRPr="005F5F44" w:rsidRDefault="00023D47">
      <w:pPr>
        <w:rPr>
          <w:rFonts w:cs="Arial"/>
          <w:u w:val="single"/>
        </w:rPr>
      </w:pPr>
    </w:p>
    <w:p w:rsidR="00023D47" w:rsidRDefault="00023D47">
      <w:pPr>
        <w:rPr>
          <w:rFonts w:cs="Arial"/>
          <w:snapToGrid w:val="0"/>
          <w:lang w:eastAsia="sk-SK"/>
        </w:rPr>
      </w:pPr>
      <w:r w:rsidRPr="00AA0B06">
        <w:rPr>
          <w:rFonts w:cs="Arial"/>
          <w:snapToGrid w:val="0"/>
          <w:lang w:eastAsia="sk-SK"/>
        </w:rPr>
        <w:t>Po 31. decembri 201</w:t>
      </w:r>
      <w:r w:rsidR="00CE56E9">
        <w:rPr>
          <w:rFonts w:cs="Arial"/>
          <w:snapToGrid w:val="0"/>
          <w:lang w:eastAsia="sk-SK"/>
        </w:rPr>
        <w:t>3</w:t>
      </w:r>
      <w:r w:rsidRPr="00AA0B06">
        <w:rPr>
          <w:rFonts w:cs="Arial"/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D60EC" w:rsidRDefault="001D60EC">
      <w:pPr>
        <w:rPr>
          <w:rFonts w:cs="Arial"/>
          <w:snapToGrid w:val="0"/>
          <w:lang w:eastAsia="sk-SK"/>
        </w:rPr>
      </w:pPr>
    </w:p>
    <w:p w:rsidR="001D60EC" w:rsidRPr="005F5F44" w:rsidRDefault="001D60EC">
      <w:pPr>
        <w:rPr>
          <w:rFonts w:cs="Arial"/>
          <w:snapToGrid w:val="0"/>
          <w:lang w:eastAsia="sk-SK"/>
        </w:rPr>
      </w:pPr>
    </w:p>
    <w:p w:rsidR="00023D47" w:rsidRDefault="00023D47">
      <w:pPr>
        <w:pStyle w:val="Pt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PREHĽAD ZMIEN VLASTNÉHO IMANIA</w:t>
      </w:r>
    </w:p>
    <w:p w:rsidR="005B1AC2" w:rsidRDefault="005B1AC2" w:rsidP="005B1AC2">
      <w:pPr>
        <w:pStyle w:val="Nadpis1"/>
        <w:numPr>
          <w:ilvl w:val="0"/>
          <w:numId w:val="0"/>
        </w:numPr>
        <w:ind w:left="567"/>
        <w:rPr>
          <w:lang w:val="sk-SK"/>
        </w:rPr>
      </w:pPr>
    </w:p>
    <w:p w:rsidR="008F51B7" w:rsidRDefault="008F51B7" w:rsidP="00DA7029">
      <w:pPr>
        <w:rPr>
          <w:b/>
          <w:lang w:eastAsia="sk-SK"/>
        </w:rPr>
      </w:pPr>
    </w:p>
    <w:p w:rsidR="00CE56E9" w:rsidRDefault="00CE56E9" w:rsidP="00DA7029">
      <w:pPr>
        <w:rPr>
          <w:b/>
          <w:lang w:eastAsia="sk-SK"/>
        </w:rPr>
      </w:pPr>
    </w:p>
    <w:p w:rsidR="00CE56E9" w:rsidRDefault="00CE56E9" w:rsidP="00DA7029">
      <w:pPr>
        <w:rPr>
          <w:b/>
          <w:lang w:eastAsia="sk-SK"/>
        </w:rPr>
      </w:pPr>
    </w:p>
    <w:p w:rsidR="00DA7029" w:rsidRPr="008F51B7" w:rsidRDefault="009474CB" w:rsidP="00DA7029">
      <w:pPr>
        <w:rPr>
          <w:b/>
          <w:lang w:eastAsia="sk-SK"/>
        </w:rPr>
      </w:pPr>
      <w:r>
        <w:rPr>
          <w:b/>
          <w:lang w:eastAsia="sk-SK"/>
        </w:rPr>
        <w:t>201</w:t>
      </w:r>
      <w:r w:rsidR="005D75D8">
        <w:rPr>
          <w:b/>
          <w:lang w:eastAsia="sk-SK"/>
        </w:rPr>
        <w:t>3</w:t>
      </w:r>
    </w:p>
    <w:tbl>
      <w:tblPr>
        <w:tblW w:w="921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992"/>
        <w:gridCol w:w="1134"/>
        <w:gridCol w:w="992"/>
        <w:gridCol w:w="1418"/>
        <w:gridCol w:w="1417"/>
        <w:gridCol w:w="1134"/>
      </w:tblGrid>
      <w:tr w:rsidR="00DA7029" w:rsidRPr="005F5F44" w:rsidTr="00F36E59">
        <w:trPr>
          <w:trHeight w:val="670"/>
        </w:trPr>
        <w:tc>
          <w:tcPr>
            <w:tcW w:w="2127" w:type="dxa"/>
            <w:tcBorders>
              <w:top w:val="single" w:sz="8" w:space="0" w:color="auto"/>
              <w:bottom w:val="nil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</w:rPr>
            </w:pPr>
          </w:p>
        </w:tc>
        <w:tc>
          <w:tcPr>
            <w:tcW w:w="992" w:type="dxa"/>
            <w:tcBorders>
              <w:top w:val="single" w:sz="8" w:space="0" w:color="auto"/>
              <w:bottom w:val="nil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Základné imanie</w:t>
            </w:r>
          </w:p>
        </w:tc>
        <w:tc>
          <w:tcPr>
            <w:tcW w:w="1134" w:type="dxa"/>
            <w:tcBorders>
              <w:top w:val="single" w:sz="8" w:space="0" w:color="auto"/>
              <w:bottom w:val="nil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Kapitálové fondy</w:t>
            </w:r>
          </w:p>
        </w:tc>
        <w:tc>
          <w:tcPr>
            <w:tcW w:w="992" w:type="dxa"/>
            <w:tcBorders>
              <w:top w:val="single" w:sz="8" w:space="0" w:color="auto"/>
              <w:bottom w:val="nil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Fondy </w:t>
            </w:r>
            <w:r w:rsidRPr="005F5F44">
              <w:rPr>
                <w:rFonts w:cs="Arial"/>
              </w:rPr>
              <w:br/>
              <w:t>zo zisku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Výsledok hospodárenia minulých rokov</w:t>
            </w:r>
          </w:p>
        </w:tc>
        <w:tc>
          <w:tcPr>
            <w:tcW w:w="1417" w:type="dxa"/>
            <w:tcBorders>
              <w:top w:val="single" w:sz="8" w:space="0" w:color="auto"/>
              <w:bottom w:val="nil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Výsledok hospodárenia za účtovné obdobie</w:t>
            </w:r>
          </w:p>
        </w:tc>
        <w:tc>
          <w:tcPr>
            <w:tcW w:w="1134" w:type="dxa"/>
            <w:tcBorders>
              <w:top w:val="single" w:sz="8" w:space="0" w:color="auto"/>
              <w:bottom w:val="nil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Spolu</w:t>
            </w:r>
          </w:p>
        </w:tc>
      </w:tr>
      <w:tr w:rsidR="00DA7029" w:rsidRPr="005F5F44" w:rsidTr="00F36E59">
        <w:tc>
          <w:tcPr>
            <w:tcW w:w="2127" w:type="dxa"/>
            <w:tcBorders>
              <w:top w:val="nil"/>
              <w:bottom w:val="single" w:sz="4" w:space="0" w:color="auto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  <w:b w:val="0"/>
                <w:bCs/>
              </w:rPr>
            </w:pPr>
            <w:r w:rsidRPr="005F5F44">
              <w:rPr>
                <w:rFonts w:cs="Arial"/>
                <w:b w:val="0"/>
                <w:bCs/>
              </w:rPr>
              <w:t>Riadky súvahy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  <w:b w:val="0"/>
                <w:bCs/>
              </w:rPr>
            </w:pPr>
            <w:r w:rsidRPr="005F5F44">
              <w:rPr>
                <w:rFonts w:cs="Arial"/>
                <w:b w:val="0"/>
                <w:bCs/>
              </w:rPr>
              <w:t>068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  <w:b w:val="0"/>
                <w:bCs/>
              </w:rPr>
            </w:pPr>
            <w:r w:rsidRPr="005F5F44">
              <w:rPr>
                <w:rFonts w:cs="Arial"/>
                <w:b w:val="0"/>
                <w:bCs/>
              </w:rPr>
              <w:t>073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  <w:b w:val="0"/>
                <w:bCs/>
              </w:rPr>
            </w:pPr>
            <w:r w:rsidRPr="005F5F44">
              <w:rPr>
                <w:rFonts w:cs="Arial"/>
                <w:b w:val="0"/>
                <w:bCs/>
              </w:rPr>
              <w:t>080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  <w:b w:val="0"/>
                <w:bCs/>
              </w:rPr>
            </w:pPr>
            <w:r w:rsidRPr="005F5F44">
              <w:rPr>
                <w:rFonts w:cs="Arial"/>
                <w:b w:val="0"/>
                <w:bCs/>
              </w:rPr>
              <w:t>084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  <w:b w:val="0"/>
                <w:bCs/>
              </w:rPr>
            </w:pPr>
            <w:r w:rsidRPr="005F5F44">
              <w:rPr>
                <w:rFonts w:cs="Arial"/>
                <w:b w:val="0"/>
                <w:bCs/>
              </w:rPr>
              <w:t>087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  <w:b w:val="0"/>
                <w:bCs/>
              </w:rPr>
            </w:pPr>
          </w:p>
        </w:tc>
      </w:tr>
      <w:tr w:rsidR="007B6739" w:rsidRPr="001E5CE8" w:rsidTr="00F36E59">
        <w:tc>
          <w:tcPr>
            <w:tcW w:w="2127" w:type="dxa"/>
            <w:tcBorders>
              <w:top w:val="single" w:sz="4" w:space="0" w:color="auto"/>
            </w:tcBorders>
          </w:tcPr>
          <w:p w:rsidR="007B6739" w:rsidRPr="001E5CE8" w:rsidRDefault="007B6739" w:rsidP="005D75D8">
            <w:pPr>
              <w:rPr>
                <w:snapToGrid w:val="0"/>
                <w:sz w:val="15"/>
                <w:lang w:eastAsia="sk-SK"/>
              </w:rPr>
            </w:pPr>
            <w:r w:rsidRPr="001E5CE8">
              <w:rPr>
                <w:snapToGrid w:val="0"/>
                <w:sz w:val="15"/>
                <w:lang w:eastAsia="sk-SK"/>
              </w:rPr>
              <w:t>Stav k 1. 1. 201</w:t>
            </w:r>
            <w:r w:rsidR="005D75D8" w:rsidRPr="001E5CE8">
              <w:rPr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7B6739" w:rsidRPr="001E5CE8" w:rsidRDefault="009F76CF" w:rsidP="00F36E59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1E5CE8">
              <w:rPr>
                <w:b/>
                <w:bCs/>
                <w:snapToGrid w:val="0"/>
                <w:sz w:val="15"/>
                <w:lang w:eastAsia="sk-SK"/>
              </w:rPr>
              <w:t>3320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7B6739" w:rsidRPr="001E5CE8" w:rsidRDefault="00730D9F" w:rsidP="00F36E59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1E5CE8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7B6739" w:rsidRPr="001E5CE8" w:rsidRDefault="00D35A08" w:rsidP="00F36E59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1E5CE8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7B6739" w:rsidRPr="001E5CE8" w:rsidRDefault="001E5CE8" w:rsidP="00F36E59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1E5CE8">
              <w:rPr>
                <w:b/>
                <w:bCs/>
                <w:snapToGrid w:val="0"/>
                <w:sz w:val="15"/>
                <w:lang w:eastAsia="sk-SK"/>
              </w:rPr>
              <w:t>32 905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7B6739" w:rsidRPr="001E5CE8" w:rsidRDefault="009F76CF" w:rsidP="00F36E59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1E5CE8">
              <w:rPr>
                <w:b/>
                <w:bCs/>
                <w:snapToGrid w:val="0"/>
                <w:sz w:val="15"/>
                <w:lang w:eastAsia="sk-SK"/>
              </w:rPr>
              <w:t>(35 756)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7B6739" w:rsidRPr="001E5CE8" w:rsidRDefault="009F76CF" w:rsidP="001E5CE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1E5CE8">
              <w:rPr>
                <w:b/>
                <w:bCs/>
                <w:snapToGrid w:val="0"/>
                <w:sz w:val="15"/>
                <w:lang w:eastAsia="sk-SK"/>
              </w:rPr>
              <w:t xml:space="preserve">      </w:t>
            </w:r>
            <w:r w:rsidR="001E5CE8" w:rsidRPr="001E5CE8">
              <w:rPr>
                <w:b/>
                <w:bCs/>
                <w:snapToGrid w:val="0"/>
                <w:sz w:val="15"/>
                <w:lang w:eastAsia="sk-SK"/>
              </w:rPr>
              <w:t>469</w:t>
            </w:r>
            <w:r w:rsidR="005D75D8" w:rsidRPr="001E5CE8">
              <w:rPr>
                <w:b/>
                <w:bCs/>
                <w:snapToGrid w:val="0"/>
                <w:sz w:val="15"/>
                <w:lang w:eastAsia="sk-SK"/>
              </w:rPr>
              <w:t xml:space="preserve"> </w:t>
            </w:r>
          </w:p>
        </w:tc>
      </w:tr>
      <w:tr w:rsidR="00DA7029" w:rsidRPr="001E5CE8" w:rsidTr="00F36E59">
        <w:tc>
          <w:tcPr>
            <w:tcW w:w="2127" w:type="dxa"/>
          </w:tcPr>
          <w:p w:rsidR="00DA7029" w:rsidRPr="001E5CE8" w:rsidRDefault="00DA7029" w:rsidP="00F36E59">
            <w:pPr>
              <w:rPr>
                <w:snapToGrid w:val="0"/>
                <w:sz w:val="15"/>
                <w:lang w:eastAsia="sk-SK"/>
              </w:rPr>
            </w:pPr>
            <w:r w:rsidRPr="001E5CE8">
              <w:rPr>
                <w:snapToGrid w:val="0"/>
                <w:sz w:val="15"/>
                <w:lang w:eastAsia="sk-SK"/>
              </w:rPr>
              <w:t>Zvýšenie:</w:t>
            </w:r>
          </w:p>
        </w:tc>
        <w:tc>
          <w:tcPr>
            <w:tcW w:w="992" w:type="dxa"/>
          </w:tcPr>
          <w:p w:rsidR="00DA7029" w:rsidRPr="001E5CE8" w:rsidRDefault="009F76CF" w:rsidP="00F36E59">
            <w:pPr>
              <w:jc w:val="center"/>
              <w:rPr>
                <w:snapToGrid w:val="0"/>
                <w:sz w:val="15"/>
                <w:lang w:eastAsia="sk-SK"/>
              </w:rPr>
            </w:pPr>
            <w:r w:rsidRPr="001E5CE8">
              <w:rPr>
                <w:snapToGrid w:val="0"/>
                <w:sz w:val="15"/>
                <w:lang w:eastAsia="sk-SK"/>
              </w:rPr>
              <w:t>3380</w:t>
            </w:r>
          </w:p>
        </w:tc>
        <w:tc>
          <w:tcPr>
            <w:tcW w:w="1134" w:type="dxa"/>
          </w:tcPr>
          <w:p w:rsidR="00DA7029" w:rsidRPr="001E5CE8" w:rsidRDefault="00DA7029" w:rsidP="00F36E59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992" w:type="dxa"/>
          </w:tcPr>
          <w:p w:rsidR="00DA7029" w:rsidRPr="001E5CE8" w:rsidRDefault="00DA7029" w:rsidP="00F36E59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DA7029" w:rsidRPr="001E5CE8" w:rsidRDefault="00730D9F" w:rsidP="00F36E59">
            <w:pPr>
              <w:jc w:val="center"/>
              <w:rPr>
                <w:snapToGrid w:val="0"/>
                <w:sz w:val="15"/>
                <w:lang w:eastAsia="sk-SK"/>
              </w:rPr>
            </w:pPr>
            <w:r w:rsidRPr="001E5CE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</w:tcPr>
          <w:p w:rsidR="00DA7029" w:rsidRPr="001E5CE8" w:rsidRDefault="00DA7029" w:rsidP="00DB76DF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</w:tcPr>
          <w:p w:rsidR="00DA7029" w:rsidRPr="001E5CE8" w:rsidRDefault="009F76CF" w:rsidP="00730D9F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1E5CE8">
              <w:rPr>
                <w:bCs/>
                <w:snapToGrid w:val="0"/>
                <w:sz w:val="15"/>
                <w:lang w:eastAsia="sk-SK"/>
              </w:rPr>
              <w:t>3380</w:t>
            </w:r>
            <w:r w:rsidR="00DA7029" w:rsidRPr="001E5CE8">
              <w:rPr>
                <w:bCs/>
                <w:snapToGrid w:val="0"/>
                <w:sz w:val="15"/>
                <w:lang w:eastAsia="sk-SK"/>
              </w:rPr>
              <w:t xml:space="preserve">  </w:t>
            </w:r>
          </w:p>
        </w:tc>
      </w:tr>
      <w:tr w:rsidR="00DA7029" w:rsidRPr="001E5CE8" w:rsidTr="00F36E59">
        <w:tc>
          <w:tcPr>
            <w:tcW w:w="2127" w:type="dxa"/>
          </w:tcPr>
          <w:p w:rsidR="00DA7029" w:rsidRPr="001E5CE8" w:rsidRDefault="00DA7029" w:rsidP="00F36E59">
            <w:pPr>
              <w:rPr>
                <w:snapToGrid w:val="0"/>
                <w:sz w:val="15"/>
                <w:lang w:eastAsia="sk-SK"/>
              </w:rPr>
            </w:pPr>
            <w:r w:rsidRPr="001E5CE8">
              <w:rPr>
                <w:snapToGrid w:val="0"/>
                <w:sz w:val="15"/>
                <w:lang w:eastAsia="sk-SK"/>
              </w:rPr>
              <w:t>Zníženie:</w:t>
            </w:r>
          </w:p>
        </w:tc>
        <w:tc>
          <w:tcPr>
            <w:tcW w:w="992" w:type="dxa"/>
          </w:tcPr>
          <w:p w:rsidR="00DA7029" w:rsidRPr="001E5CE8" w:rsidRDefault="00DA7029" w:rsidP="00F36E59">
            <w:pPr>
              <w:jc w:val="center"/>
              <w:rPr>
                <w:snapToGrid w:val="0"/>
                <w:sz w:val="15"/>
                <w:lang w:eastAsia="sk-SK"/>
              </w:rPr>
            </w:pPr>
            <w:r w:rsidRPr="001E5CE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</w:tcPr>
          <w:p w:rsidR="00DA7029" w:rsidRPr="001E5CE8" w:rsidRDefault="00DA7029" w:rsidP="00F36E59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992" w:type="dxa"/>
          </w:tcPr>
          <w:p w:rsidR="00DA7029" w:rsidRPr="001E5CE8" w:rsidRDefault="00DA7029" w:rsidP="00F36E59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DA7029" w:rsidRPr="001E5CE8" w:rsidRDefault="00DA7029" w:rsidP="00F36E59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</w:tcPr>
          <w:p w:rsidR="00DA7029" w:rsidRPr="001E5CE8" w:rsidRDefault="00DA7029" w:rsidP="007B6739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</w:tcPr>
          <w:p w:rsidR="00DA7029" w:rsidRPr="001E5CE8" w:rsidRDefault="00DB76DF" w:rsidP="007B6739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1E5CE8">
              <w:rPr>
                <w:bCs/>
                <w:snapToGrid w:val="0"/>
                <w:sz w:val="15"/>
                <w:lang w:eastAsia="sk-SK"/>
              </w:rPr>
              <w:t>-</w:t>
            </w:r>
          </w:p>
        </w:tc>
      </w:tr>
      <w:tr w:rsidR="00DA7029" w:rsidRPr="001E5CE8" w:rsidTr="00F36E59">
        <w:tc>
          <w:tcPr>
            <w:tcW w:w="2127" w:type="dxa"/>
          </w:tcPr>
          <w:p w:rsidR="00DA7029" w:rsidRPr="001E5CE8" w:rsidRDefault="00DA7029" w:rsidP="005D75D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1E5CE8">
              <w:rPr>
                <w:b/>
                <w:bCs/>
                <w:snapToGrid w:val="0"/>
                <w:sz w:val="15"/>
                <w:lang w:eastAsia="sk-SK"/>
              </w:rPr>
              <w:t>Stav k 31. 12. 201</w:t>
            </w:r>
            <w:r w:rsidR="005D75D8" w:rsidRPr="001E5CE8">
              <w:rPr>
                <w:b/>
                <w:bCs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8" w:space="0" w:color="auto"/>
            </w:tcBorders>
          </w:tcPr>
          <w:p w:rsidR="00DA7029" w:rsidRPr="001E5CE8" w:rsidRDefault="00E864B2" w:rsidP="00E864B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1E5CE8">
              <w:rPr>
                <w:b/>
                <w:bCs/>
                <w:snapToGrid w:val="0"/>
                <w:sz w:val="15"/>
                <w:lang w:eastAsia="sk-SK"/>
              </w:rPr>
              <w:t>6700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:rsidR="00DA7029" w:rsidRPr="001E5CE8" w:rsidRDefault="00730D9F" w:rsidP="00F36E59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1E5CE8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8" w:space="0" w:color="auto"/>
            </w:tcBorders>
          </w:tcPr>
          <w:p w:rsidR="00DA7029" w:rsidRPr="001E5CE8" w:rsidRDefault="00D35A08" w:rsidP="00F36E59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1E5CE8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A7029" w:rsidRPr="001E5CE8" w:rsidRDefault="001E5CE8" w:rsidP="001E5CE8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1E5CE8">
              <w:rPr>
                <w:b/>
                <w:bCs/>
                <w:snapToGrid w:val="0"/>
                <w:sz w:val="15"/>
                <w:lang w:eastAsia="sk-SK"/>
              </w:rPr>
              <w:t>32 905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8" w:space="0" w:color="auto"/>
            </w:tcBorders>
          </w:tcPr>
          <w:p w:rsidR="00DA7029" w:rsidRPr="001E5CE8" w:rsidRDefault="001E5CE8" w:rsidP="00DB76DF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1E5CE8">
              <w:rPr>
                <w:b/>
                <w:bCs/>
                <w:snapToGrid w:val="0"/>
                <w:sz w:val="15"/>
                <w:lang w:eastAsia="sk-SK"/>
              </w:rPr>
              <w:t>(35 756)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:rsidR="00DA7029" w:rsidRPr="001E5CE8" w:rsidRDefault="00D35A08" w:rsidP="001E5CE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1E5CE8">
              <w:rPr>
                <w:b/>
                <w:bCs/>
                <w:snapToGrid w:val="0"/>
                <w:sz w:val="15"/>
                <w:lang w:eastAsia="sk-SK"/>
              </w:rPr>
              <w:t xml:space="preserve">     </w:t>
            </w:r>
            <w:r w:rsidR="001E5CE8" w:rsidRPr="001E5CE8">
              <w:rPr>
                <w:b/>
                <w:bCs/>
                <w:snapToGrid w:val="0"/>
                <w:sz w:val="15"/>
                <w:lang w:eastAsia="sk-SK"/>
              </w:rPr>
              <w:t>3 849</w:t>
            </w:r>
          </w:p>
        </w:tc>
      </w:tr>
    </w:tbl>
    <w:p w:rsidR="00DA7029" w:rsidRPr="001E5CE8" w:rsidRDefault="00DA7029" w:rsidP="00DA7029">
      <w:pPr>
        <w:rPr>
          <w:lang w:eastAsia="sk-SK"/>
        </w:rPr>
      </w:pPr>
    </w:p>
    <w:p w:rsidR="00DA7029" w:rsidRPr="001E5CE8" w:rsidRDefault="00DA7029" w:rsidP="00DA7029">
      <w:pPr>
        <w:rPr>
          <w:lang w:eastAsia="sk-SK"/>
        </w:rPr>
      </w:pPr>
    </w:p>
    <w:p w:rsidR="00DA7029" w:rsidRPr="001E5CE8" w:rsidRDefault="00DA7029" w:rsidP="00DA7029">
      <w:pPr>
        <w:rPr>
          <w:lang w:eastAsia="sk-SK"/>
        </w:rPr>
      </w:pPr>
    </w:p>
    <w:p w:rsidR="00023D47" w:rsidRPr="001E5CE8" w:rsidRDefault="00023D47">
      <w:pPr>
        <w:rPr>
          <w:lang w:eastAsia="sk-SK"/>
        </w:rPr>
      </w:pPr>
    </w:p>
    <w:p w:rsidR="009474CB" w:rsidRPr="009F76CF" w:rsidRDefault="00DB76DF" w:rsidP="009474CB">
      <w:pPr>
        <w:rPr>
          <w:b/>
          <w:lang w:eastAsia="sk-SK"/>
        </w:rPr>
      </w:pPr>
      <w:r w:rsidRPr="001E5CE8">
        <w:rPr>
          <w:b/>
          <w:lang w:eastAsia="sk-SK"/>
        </w:rPr>
        <w:t>2012</w:t>
      </w:r>
    </w:p>
    <w:tbl>
      <w:tblPr>
        <w:tblW w:w="921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992"/>
        <w:gridCol w:w="1134"/>
        <w:gridCol w:w="992"/>
        <w:gridCol w:w="1418"/>
        <w:gridCol w:w="1417"/>
        <w:gridCol w:w="1134"/>
      </w:tblGrid>
      <w:tr w:rsidR="009474CB" w:rsidRPr="009F76CF" w:rsidTr="000B6BC2">
        <w:trPr>
          <w:trHeight w:val="670"/>
        </w:trPr>
        <w:tc>
          <w:tcPr>
            <w:tcW w:w="2127" w:type="dxa"/>
            <w:tcBorders>
              <w:top w:val="single" w:sz="8" w:space="0" w:color="auto"/>
              <w:bottom w:val="nil"/>
            </w:tcBorders>
            <w:vAlign w:val="center"/>
          </w:tcPr>
          <w:p w:rsidR="009474CB" w:rsidRPr="009F76CF" w:rsidRDefault="009474CB" w:rsidP="000B6BC2">
            <w:pPr>
              <w:pStyle w:val="tableheader"/>
              <w:rPr>
                <w:rFonts w:cs="Arial"/>
              </w:rPr>
            </w:pPr>
          </w:p>
        </w:tc>
        <w:tc>
          <w:tcPr>
            <w:tcW w:w="992" w:type="dxa"/>
            <w:tcBorders>
              <w:top w:val="single" w:sz="8" w:space="0" w:color="auto"/>
              <w:bottom w:val="nil"/>
            </w:tcBorders>
            <w:vAlign w:val="center"/>
          </w:tcPr>
          <w:p w:rsidR="009474CB" w:rsidRPr="009F76CF" w:rsidRDefault="009474CB" w:rsidP="000B6BC2">
            <w:pPr>
              <w:pStyle w:val="tableheader"/>
              <w:rPr>
                <w:rFonts w:cs="Arial"/>
              </w:rPr>
            </w:pPr>
            <w:r w:rsidRPr="009F76CF">
              <w:rPr>
                <w:rFonts w:cs="Arial"/>
              </w:rPr>
              <w:t>Základné imanie</w:t>
            </w:r>
          </w:p>
        </w:tc>
        <w:tc>
          <w:tcPr>
            <w:tcW w:w="1134" w:type="dxa"/>
            <w:tcBorders>
              <w:top w:val="single" w:sz="8" w:space="0" w:color="auto"/>
              <w:bottom w:val="nil"/>
            </w:tcBorders>
            <w:vAlign w:val="center"/>
          </w:tcPr>
          <w:p w:rsidR="009474CB" w:rsidRPr="009F76CF" w:rsidRDefault="009474CB" w:rsidP="000B6BC2">
            <w:pPr>
              <w:pStyle w:val="tableheader"/>
              <w:rPr>
                <w:rFonts w:cs="Arial"/>
              </w:rPr>
            </w:pPr>
            <w:r w:rsidRPr="009F76CF">
              <w:rPr>
                <w:rFonts w:cs="Arial"/>
              </w:rPr>
              <w:t>Kapitálové fondy</w:t>
            </w:r>
          </w:p>
        </w:tc>
        <w:tc>
          <w:tcPr>
            <w:tcW w:w="992" w:type="dxa"/>
            <w:tcBorders>
              <w:top w:val="single" w:sz="8" w:space="0" w:color="auto"/>
              <w:bottom w:val="nil"/>
            </w:tcBorders>
            <w:vAlign w:val="center"/>
          </w:tcPr>
          <w:p w:rsidR="009474CB" w:rsidRPr="009F76CF" w:rsidRDefault="009474CB" w:rsidP="000B6BC2">
            <w:pPr>
              <w:pStyle w:val="tableheader"/>
              <w:rPr>
                <w:rFonts w:cs="Arial"/>
              </w:rPr>
            </w:pPr>
            <w:r w:rsidRPr="009F76CF">
              <w:rPr>
                <w:rFonts w:cs="Arial"/>
              </w:rPr>
              <w:t xml:space="preserve">Fondy </w:t>
            </w:r>
            <w:r w:rsidRPr="009F76CF">
              <w:rPr>
                <w:rFonts w:cs="Arial"/>
              </w:rPr>
              <w:br/>
              <w:t>zo zisku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9474CB" w:rsidRPr="009F76CF" w:rsidRDefault="009474CB" w:rsidP="000B6BC2">
            <w:pPr>
              <w:pStyle w:val="tableheader"/>
              <w:rPr>
                <w:rFonts w:cs="Arial"/>
              </w:rPr>
            </w:pPr>
            <w:r w:rsidRPr="009F76CF">
              <w:rPr>
                <w:rFonts w:cs="Arial"/>
              </w:rPr>
              <w:t>Výsledok hospodárenia minulých rokov</w:t>
            </w:r>
          </w:p>
        </w:tc>
        <w:tc>
          <w:tcPr>
            <w:tcW w:w="1417" w:type="dxa"/>
            <w:tcBorders>
              <w:top w:val="single" w:sz="8" w:space="0" w:color="auto"/>
              <w:bottom w:val="nil"/>
            </w:tcBorders>
            <w:vAlign w:val="center"/>
          </w:tcPr>
          <w:p w:rsidR="009474CB" w:rsidRPr="009F76CF" w:rsidRDefault="009474CB" w:rsidP="000B6BC2">
            <w:pPr>
              <w:pStyle w:val="tableheader"/>
              <w:rPr>
                <w:rFonts w:cs="Arial"/>
              </w:rPr>
            </w:pPr>
            <w:r w:rsidRPr="009F76CF">
              <w:rPr>
                <w:rFonts w:cs="Arial"/>
              </w:rPr>
              <w:t>Výsledok hospodárenia za účtovné obdobie</w:t>
            </w:r>
          </w:p>
        </w:tc>
        <w:tc>
          <w:tcPr>
            <w:tcW w:w="1134" w:type="dxa"/>
            <w:tcBorders>
              <w:top w:val="single" w:sz="8" w:space="0" w:color="auto"/>
              <w:bottom w:val="nil"/>
            </w:tcBorders>
            <w:vAlign w:val="center"/>
          </w:tcPr>
          <w:p w:rsidR="009474CB" w:rsidRPr="009F76CF" w:rsidRDefault="009474CB" w:rsidP="000B6BC2">
            <w:pPr>
              <w:pStyle w:val="tableheader"/>
              <w:rPr>
                <w:rFonts w:cs="Arial"/>
              </w:rPr>
            </w:pPr>
            <w:r w:rsidRPr="009F76CF">
              <w:rPr>
                <w:rFonts w:cs="Arial"/>
              </w:rPr>
              <w:t>Spolu</w:t>
            </w:r>
          </w:p>
        </w:tc>
      </w:tr>
      <w:tr w:rsidR="009474CB" w:rsidRPr="009F76CF" w:rsidTr="000B6BC2">
        <w:tc>
          <w:tcPr>
            <w:tcW w:w="2127" w:type="dxa"/>
            <w:tcBorders>
              <w:top w:val="nil"/>
              <w:bottom w:val="single" w:sz="4" w:space="0" w:color="auto"/>
            </w:tcBorders>
            <w:vAlign w:val="center"/>
          </w:tcPr>
          <w:p w:rsidR="009474CB" w:rsidRPr="009F76CF" w:rsidRDefault="009474CB" w:rsidP="000B6BC2">
            <w:pPr>
              <w:pStyle w:val="tableheader"/>
              <w:rPr>
                <w:rFonts w:cs="Arial"/>
                <w:b w:val="0"/>
                <w:bCs/>
              </w:rPr>
            </w:pPr>
            <w:r w:rsidRPr="009F76CF">
              <w:rPr>
                <w:rFonts w:cs="Arial"/>
                <w:b w:val="0"/>
                <w:bCs/>
              </w:rPr>
              <w:t>Riadky súvahy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vAlign w:val="center"/>
          </w:tcPr>
          <w:p w:rsidR="009474CB" w:rsidRPr="009F76CF" w:rsidRDefault="009474CB" w:rsidP="000B6BC2">
            <w:pPr>
              <w:pStyle w:val="tableheader"/>
              <w:rPr>
                <w:rFonts w:cs="Arial"/>
                <w:b w:val="0"/>
                <w:bCs/>
              </w:rPr>
            </w:pPr>
            <w:r w:rsidRPr="009F76CF">
              <w:rPr>
                <w:rFonts w:cs="Arial"/>
                <w:b w:val="0"/>
                <w:bCs/>
              </w:rPr>
              <w:t>068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vAlign w:val="center"/>
          </w:tcPr>
          <w:p w:rsidR="009474CB" w:rsidRPr="009F76CF" w:rsidRDefault="009474CB" w:rsidP="000B6BC2">
            <w:pPr>
              <w:pStyle w:val="tableheader"/>
              <w:rPr>
                <w:rFonts w:cs="Arial"/>
                <w:b w:val="0"/>
                <w:bCs/>
              </w:rPr>
            </w:pPr>
            <w:r w:rsidRPr="009F76CF">
              <w:rPr>
                <w:rFonts w:cs="Arial"/>
                <w:b w:val="0"/>
                <w:bCs/>
              </w:rPr>
              <w:t>073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vAlign w:val="center"/>
          </w:tcPr>
          <w:p w:rsidR="009474CB" w:rsidRPr="009F76CF" w:rsidRDefault="009474CB" w:rsidP="000B6BC2">
            <w:pPr>
              <w:pStyle w:val="tableheader"/>
              <w:rPr>
                <w:rFonts w:cs="Arial"/>
                <w:b w:val="0"/>
                <w:bCs/>
              </w:rPr>
            </w:pPr>
            <w:r w:rsidRPr="009F76CF">
              <w:rPr>
                <w:rFonts w:cs="Arial"/>
                <w:b w:val="0"/>
                <w:bCs/>
              </w:rPr>
              <w:t>080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center"/>
          </w:tcPr>
          <w:p w:rsidR="009474CB" w:rsidRPr="009F76CF" w:rsidRDefault="009474CB" w:rsidP="000B6BC2">
            <w:pPr>
              <w:pStyle w:val="tableheader"/>
              <w:rPr>
                <w:rFonts w:cs="Arial"/>
                <w:b w:val="0"/>
                <w:bCs/>
              </w:rPr>
            </w:pPr>
            <w:r w:rsidRPr="009F76CF">
              <w:rPr>
                <w:rFonts w:cs="Arial"/>
                <w:b w:val="0"/>
                <w:bCs/>
              </w:rPr>
              <w:t>084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center"/>
          </w:tcPr>
          <w:p w:rsidR="009474CB" w:rsidRPr="009F76CF" w:rsidRDefault="009474CB" w:rsidP="000B6BC2">
            <w:pPr>
              <w:pStyle w:val="tableheader"/>
              <w:rPr>
                <w:rFonts w:cs="Arial"/>
                <w:b w:val="0"/>
                <w:bCs/>
              </w:rPr>
            </w:pPr>
            <w:r w:rsidRPr="009F76CF">
              <w:rPr>
                <w:rFonts w:cs="Arial"/>
                <w:b w:val="0"/>
                <w:bCs/>
              </w:rPr>
              <w:t>087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vAlign w:val="center"/>
          </w:tcPr>
          <w:p w:rsidR="009474CB" w:rsidRPr="009F76CF" w:rsidRDefault="009474CB" w:rsidP="000B6BC2">
            <w:pPr>
              <w:pStyle w:val="tableheader"/>
              <w:rPr>
                <w:rFonts w:cs="Arial"/>
                <w:b w:val="0"/>
                <w:bCs/>
              </w:rPr>
            </w:pPr>
          </w:p>
        </w:tc>
      </w:tr>
      <w:tr w:rsidR="009474CB" w:rsidRPr="009F76CF" w:rsidTr="000B6BC2">
        <w:tc>
          <w:tcPr>
            <w:tcW w:w="2127" w:type="dxa"/>
            <w:tcBorders>
              <w:top w:val="single" w:sz="4" w:space="0" w:color="auto"/>
            </w:tcBorders>
          </w:tcPr>
          <w:p w:rsidR="009474CB" w:rsidRPr="009F76CF" w:rsidRDefault="009474CB" w:rsidP="00DB76DF">
            <w:pPr>
              <w:rPr>
                <w:snapToGrid w:val="0"/>
                <w:sz w:val="15"/>
                <w:lang w:eastAsia="sk-SK"/>
              </w:rPr>
            </w:pPr>
            <w:r w:rsidRPr="009F76CF">
              <w:rPr>
                <w:snapToGrid w:val="0"/>
                <w:sz w:val="15"/>
                <w:lang w:eastAsia="sk-SK"/>
              </w:rPr>
              <w:t>Stav k 1. 1. 201</w:t>
            </w:r>
            <w:r w:rsidR="00DB76DF" w:rsidRPr="009F76CF">
              <w:rPr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9474CB" w:rsidRPr="009F76CF" w:rsidRDefault="009F76CF" w:rsidP="000B6BC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9F76CF">
              <w:rPr>
                <w:b/>
                <w:bCs/>
                <w:snapToGrid w:val="0"/>
                <w:sz w:val="15"/>
                <w:lang w:eastAsia="sk-SK"/>
              </w:rPr>
              <w:t>6639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9474CB" w:rsidRPr="009F76CF" w:rsidRDefault="00482777" w:rsidP="000B6BC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9F76CF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9474CB" w:rsidRPr="009F76CF" w:rsidRDefault="00482777" w:rsidP="000B6BC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9F76CF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9474CB" w:rsidRPr="009F76CF" w:rsidRDefault="009F76CF" w:rsidP="000B6BC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9F76CF">
              <w:rPr>
                <w:b/>
                <w:bCs/>
                <w:snapToGrid w:val="0"/>
                <w:sz w:val="15"/>
                <w:lang w:eastAsia="sk-SK"/>
              </w:rPr>
              <w:t>14 412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9474CB" w:rsidRPr="009F76CF" w:rsidRDefault="009F76CF" w:rsidP="00482777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9F76CF">
              <w:rPr>
                <w:b/>
                <w:bCs/>
                <w:snapToGrid w:val="0"/>
                <w:sz w:val="15"/>
                <w:lang w:eastAsia="sk-SK"/>
              </w:rPr>
              <w:t>18 761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9474CB" w:rsidRPr="009F76CF" w:rsidRDefault="00B53473" w:rsidP="009F76CF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9F76CF">
              <w:rPr>
                <w:b/>
                <w:bCs/>
                <w:snapToGrid w:val="0"/>
                <w:sz w:val="15"/>
                <w:lang w:eastAsia="sk-SK"/>
              </w:rPr>
              <w:t xml:space="preserve">    </w:t>
            </w:r>
            <w:r w:rsidR="009F76CF">
              <w:rPr>
                <w:b/>
                <w:bCs/>
                <w:snapToGrid w:val="0"/>
                <w:sz w:val="15"/>
                <w:lang w:eastAsia="sk-SK"/>
              </w:rPr>
              <w:t>39 812</w:t>
            </w:r>
          </w:p>
        </w:tc>
      </w:tr>
      <w:tr w:rsidR="009474CB" w:rsidRPr="009F76CF" w:rsidTr="000B6BC2">
        <w:tc>
          <w:tcPr>
            <w:tcW w:w="2127" w:type="dxa"/>
          </w:tcPr>
          <w:p w:rsidR="009474CB" w:rsidRPr="009F76CF" w:rsidRDefault="009474CB" w:rsidP="000B6BC2">
            <w:pPr>
              <w:rPr>
                <w:snapToGrid w:val="0"/>
                <w:sz w:val="15"/>
                <w:lang w:eastAsia="sk-SK"/>
              </w:rPr>
            </w:pPr>
            <w:r w:rsidRPr="009F76CF">
              <w:rPr>
                <w:snapToGrid w:val="0"/>
                <w:sz w:val="15"/>
                <w:lang w:eastAsia="sk-SK"/>
              </w:rPr>
              <w:t>Zvýšenie:</w:t>
            </w:r>
          </w:p>
        </w:tc>
        <w:tc>
          <w:tcPr>
            <w:tcW w:w="992" w:type="dxa"/>
          </w:tcPr>
          <w:p w:rsidR="009474CB" w:rsidRPr="009F76CF" w:rsidRDefault="009474CB" w:rsidP="000B6BC2">
            <w:pPr>
              <w:jc w:val="center"/>
              <w:rPr>
                <w:snapToGrid w:val="0"/>
                <w:sz w:val="15"/>
                <w:lang w:eastAsia="sk-SK"/>
              </w:rPr>
            </w:pPr>
            <w:r w:rsidRPr="009F76CF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</w:tcPr>
          <w:p w:rsidR="009474CB" w:rsidRPr="009F76CF" w:rsidRDefault="009474CB" w:rsidP="000B6BC2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992" w:type="dxa"/>
          </w:tcPr>
          <w:p w:rsidR="009474CB" w:rsidRPr="009F76CF" w:rsidRDefault="009474CB" w:rsidP="000B6BC2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9474CB" w:rsidRPr="009F76CF" w:rsidRDefault="00482777" w:rsidP="000B6BC2">
            <w:pPr>
              <w:jc w:val="center"/>
              <w:rPr>
                <w:snapToGrid w:val="0"/>
                <w:sz w:val="15"/>
                <w:lang w:eastAsia="sk-SK"/>
              </w:rPr>
            </w:pPr>
            <w:r w:rsidRPr="009F76CF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</w:tcPr>
          <w:p w:rsidR="009474CB" w:rsidRPr="009F76CF" w:rsidRDefault="00482777" w:rsidP="000B6BC2">
            <w:pPr>
              <w:jc w:val="center"/>
              <w:rPr>
                <w:snapToGrid w:val="0"/>
                <w:sz w:val="15"/>
                <w:lang w:eastAsia="sk-SK"/>
              </w:rPr>
            </w:pPr>
            <w:r w:rsidRPr="009F76CF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</w:tcPr>
          <w:p w:rsidR="009474CB" w:rsidRPr="009F76CF" w:rsidRDefault="00B53473" w:rsidP="00482777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9F76CF">
              <w:rPr>
                <w:bCs/>
                <w:snapToGrid w:val="0"/>
                <w:sz w:val="15"/>
                <w:lang w:eastAsia="sk-SK"/>
              </w:rPr>
              <w:t xml:space="preserve"> </w:t>
            </w:r>
            <w:r w:rsidR="00482777" w:rsidRPr="009F76CF">
              <w:rPr>
                <w:bCs/>
                <w:snapToGrid w:val="0"/>
                <w:sz w:val="15"/>
                <w:lang w:eastAsia="sk-SK"/>
              </w:rPr>
              <w:t>-</w:t>
            </w:r>
          </w:p>
        </w:tc>
      </w:tr>
      <w:tr w:rsidR="009474CB" w:rsidRPr="009F76CF" w:rsidTr="000B6BC2">
        <w:tc>
          <w:tcPr>
            <w:tcW w:w="2127" w:type="dxa"/>
          </w:tcPr>
          <w:p w:rsidR="009474CB" w:rsidRPr="009F76CF" w:rsidRDefault="009474CB" w:rsidP="000B6BC2">
            <w:pPr>
              <w:rPr>
                <w:snapToGrid w:val="0"/>
                <w:sz w:val="15"/>
                <w:lang w:eastAsia="sk-SK"/>
              </w:rPr>
            </w:pPr>
            <w:r w:rsidRPr="009F76CF">
              <w:rPr>
                <w:snapToGrid w:val="0"/>
                <w:sz w:val="15"/>
                <w:lang w:eastAsia="sk-SK"/>
              </w:rPr>
              <w:t>Zníženie:</w:t>
            </w:r>
          </w:p>
        </w:tc>
        <w:tc>
          <w:tcPr>
            <w:tcW w:w="992" w:type="dxa"/>
          </w:tcPr>
          <w:p w:rsidR="009474CB" w:rsidRPr="009F76CF" w:rsidRDefault="009F76CF" w:rsidP="000B6BC2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(3319)</w:t>
            </w:r>
          </w:p>
        </w:tc>
        <w:tc>
          <w:tcPr>
            <w:tcW w:w="1134" w:type="dxa"/>
          </w:tcPr>
          <w:p w:rsidR="009474CB" w:rsidRPr="009F76CF" w:rsidRDefault="009474CB" w:rsidP="000B6BC2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992" w:type="dxa"/>
          </w:tcPr>
          <w:p w:rsidR="009474CB" w:rsidRPr="009F76CF" w:rsidRDefault="009474CB" w:rsidP="000B6BC2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9474CB" w:rsidRPr="009F76CF" w:rsidRDefault="00B53473" w:rsidP="000B6BC2">
            <w:pPr>
              <w:jc w:val="center"/>
              <w:rPr>
                <w:snapToGrid w:val="0"/>
                <w:sz w:val="15"/>
                <w:lang w:eastAsia="sk-SK"/>
              </w:rPr>
            </w:pPr>
            <w:r w:rsidRPr="009F76CF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</w:tcPr>
          <w:p w:rsidR="009474CB" w:rsidRPr="009F76CF" w:rsidRDefault="00482777" w:rsidP="00DB76DF">
            <w:pPr>
              <w:jc w:val="center"/>
              <w:rPr>
                <w:snapToGrid w:val="0"/>
                <w:sz w:val="15"/>
                <w:lang w:eastAsia="sk-SK"/>
              </w:rPr>
            </w:pPr>
            <w:r w:rsidRPr="009F76CF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</w:tcPr>
          <w:p w:rsidR="009474CB" w:rsidRPr="009F76CF" w:rsidRDefault="009F76CF" w:rsidP="000B6BC2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(3319)</w:t>
            </w:r>
          </w:p>
        </w:tc>
      </w:tr>
      <w:tr w:rsidR="009474CB" w:rsidRPr="005F5F44" w:rsidTr="000B6BC2">
        <w:tc>
          <w:tcPr>
            <w:tcW w:w="2127" w:type="dxa"/>
          </w:tcPr>
          <w:p w:rsidR="009474CB" w:rsidRPr="009F76CF" w:rsidRDefault="009474CB" w:rsidP="00DB76DF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9F76CF">
              <w:rPr>
                <w:b/>
                <w:bCs/>
                <w:snapToGrid w:val="0"/>
                <w:sz w:val="15"/>
                <w:lang w:eastAsia="sk-SK"/>
              </w:rPr>
              <w:t>Stav k 31. 12. 201</w:t>
            </w:r>
            <w:r w:rsidR="00DB76DF" w:rsidRPr="009F76CF">
              <w:rPr>
                <w:b/>
                <w:bCs/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8" w:space="0" w:color="auto"/>
            </w:tcBorders>
          </w:tcPr>
          <w:p w:rsidR="009474CB" w:rsidRPr="009F76CF" w:rsidRDefault="009F76CF" w:rsidP="000B6BC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3320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:rsidR="009474CB" w:rsidRPr="009F76CF" w:rsidRDefault="00482777" w:rsidP="000B6BC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9F76CF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8" w:space="0" w:color="auto"/>
            </w:tcBorders>
          </w:tcPr>
          <w:p w:rsidR="009474CB" w:rsidRPr="009F76CF" w:rsidRDefault="00482777" w:rsidP="000B6BC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9F76CF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9474CB" w:rsidRPr="009F76CF" w:rsidRDefault="00482777" w:rsidP="000B6BC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9F76CF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8" w:space="0" w:color="auto"/>
            </w:tcBorders>
          </w:tcPr>
          <w:p w:rsidR="009474CB" w:rsidRPr="009F76CF" w:rsidRDefault="009F76CF" w:rsidP="000B6BC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9F76CF">
              <w:rPr>
                <w:b/>
                <w:bCs/>
                <w:snapToGrid w:val="0"/>
                <w:sz w:val="15"/>
                <w:lang w:eastAsia="sk-SK"/>
              </w:rPr>
              <w:t>18 761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:rsidR="009474CB" w:rsidRPr="005F5F44" w:rsidRDefault="009F76CF" w:rsidP="009F76CF">
            <w:pPr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 xml:space="preserve">    36 493</w:t>
            </w:r>
          </w:p>
        </w:tc>
      </w:tr>
    </w:tbl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sectPr w:rsidR="00023D47" w:rsidRPr="005F5F44" w:rsidSect="00E55B6E">
      <w:headerReference w:type="even" r:id="rId16"/>
      <w:pgSz w:w="11906" w:h="16838" w:code="9"/>
      <w:pgMar w:top="1418" w:right="1418" w:bottom="993" w:left="1418" w:header="680" w:footer="68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78F9" w:rsidRDefault="001B78F9">
      <w:r>
        <w:separator/>
      </w:r>
    </w:p>
  </w:endnote>
  <w:endnote w:type="continuationSeparator" w:id="0">
    <w:p w:rsidR="001B78F9" w:rsidRDefault="001B78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 Bold">
    <w:altName w:val="Times New Roman"/>
    <w:charset w:val="00"/>
    <w:family w:val="roman"/>
    <w:pitch w:val="variable"/>
    <w:sig w:usb0="00003A87" w:usb1="00000000" w:usb2="00000000" w:usb3="00000000" w:csb0="000000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181E" w:rsidRDefault="00A0181E" w:rsidP="00023D47">
    <w:pPr>
      <w:pStyle w:val="Pta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:rsidR="00A0181E" w:rsidRDefault="00A0181E" w:rsidP="00023D4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181E" w:rsidRDefault="001B78F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A0181E" w:rsidRDefault="00A0181E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181E" w:rsidRDefault="00A0181E" w:rsidP="00023D47">
    <w:pPr>
      <w:pStyle w:val="Pta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39</w:t>
    </w:r>
    <w:r>
      <w:rPr>
        <w:rStyle w:val="slostrany"/>
      </w:rPr>
      <w:fldChar w:fldCharType="end"/>
    </w:r>
  </w:p>
  <w:p w:rsidR="00A0181E" w:rsidRDefault="00A0181E" w:rsidP="00023D47">
    <w:pPr>
      <w:pStyle w:val="Pta"/>
    </w:pPr>
    <w:r>
      <w:t>Poznámky k účtovným výkazom</w:t>
    </w:r>
  </w:p>
  <w:p w:rsidR="00A0181E" w:rsidRDefault="00A0181E" w:rsidP="00023D47">
    <w:pPr>
      <w:pStyle w:val="Pta"/>
    </w:pPr>
    <w:r>
      <w:t xml:space="preserve">Príklad Deloitte&amp;Touche     </w:t>
    </w:r>
  </w:p>
  <w:p w:rsidR="00A0181E" w:rsidRDefault="00A0181E" w:rsidP="00023D4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78F9" w:rsidRDefault="001B78F9">
      <w:r>
        <w:separator/>
      </w:r>
    </w:p>
  </w:footnote>
  <w:footnote w:type="continuationSeparator" w:id="0">
    <w:p w:rsidR="001B78F9" w:rsidRDefault="001B78F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181E" w:rsidRDefault="00A0181E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E18A221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260E55C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81F4E55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FCD041B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90F2F6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1240839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4A7ABE6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D4789B0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30DCBD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BD2A6C2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00373B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1676B66"/>
    <w:multiLevelType w:val="hybridMultilevel"/>
    <w:tmpl w:val="3190BD32"/>
    <w:lvl w:ilvl="0" w:tplc="F03E1D50">
      <w:start w:val="1"/>
      <w:numFmt w:val="bullet"/>
      <w:lvlText w:val=""/>
      <w:lvlJc w:val="left"/>
      <w:pPr>
        <w:tabs>
          <w:tab w:val="num" w:pos="993"/>
        </w:tabs>
        <w:ind w:left="993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82"/>
        </w:tabs>
        <w:ind w:left="1582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02"/>
        </w:tabs>
        <w:ind w:left="23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42"/>
        </w:tabs>
        <w:ind w:left="374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62"/>
        </w:tabs>
        <w:ind w:left="44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02"/>
        </w:tabs>
        <w:ind w:left="590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22"/>
        </w:tabs>
        <w:ind w:left="6622" w:hanging="360"/>
      </w:pPr>
      <w:rPr>
        <w:rFonts w:ascii="Wingdings" w:hAnsi="Wingdings" w:hint="default"/>
      </w:rPr>
    </w:lvl>
  </w:abstractNum>
  <w:abstractNum w:abstractNumId="12">
    <w:nsid w:val="0E4344D1"/>
    <w:multiLevelType w:val="hybridMultilevel"/>
    <w:tmpl w:val="81CAB67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008042E"/>
    <w:multiLevelType w:val="hybridMultilevel"/>
    <w:tmpl w:val="FC561524"/>
    <w:lvl w:ilvl="0" w:tplc="E95AA4F4">
      <w:start w:val="1"/>
      <w:numFmt w:val="bullet"/>
      <w:lvlText w:val=""/>
      <w:lvlJc w:val="left"/>
      <w:pPr>
        <w:tabs>
          <w:tab w:val="num" w:pos="360"/>
        </w:tabs>
        <w:ind w:left="244" w:hanging="244"/>
      </w:pPr>
      <w:rPr>
        <w:rFonts w:ascii="Symbol" w:hAnsi="Symbol" w:hint="default"/>
        <w:b w:val="0"/>
        <w:i w:val="0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1933F5E"/>
    <w:multiLevelType w:val="hybridMultilevel"/>
    <w:tmpl w:val="6F1ACFA2"/>
    <w:lvl w:ilvl="0" w:tplc="BE1844FA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 w:val="0"/>
        <w:i w:val="0"/>
        <w:sz w:val="17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59929FA"/>
    <w:multiLevelType w:val="multilevel"/>
    <w:tmpl w:val="3B048DA8"/>
    <w:lvl w:ilvl="0">
      <w:start w:val="1"/>
      <w:numFmt w:val="decimal"/>
      <w:pStyle w:val="Nadpis1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480"/>
        </w:tabs>
        <w:ind w:left="4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0"/>
        </w:tabs>
        <w:ind w:left="1860" w:hanging="1800"/>
      </w:pPr>
      <w:rPr>
        <w:rFonts w:hint="default"/>
      </w:rPr>
    </w:lvl>
  </w:abstractNum>
  <w:abstractNum w:abstractNumId="16">
    <w:nsid w:val="27C26F47"/>
    <w:multiLevelType w:val="multilevel"/>
    <w:tmpl w:val="55889D1E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ascii="Verdana" w:hAnsi="Verdana" w:hint="default"/>
        <w:b/>
        <w:i w:val="0"/>
        <w:sz w:val="18"/>
        <w:u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/>
        <w:i w:val="0"/>
        <w:sz w:val="17"/>
        <w:szCs w:val="17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 w:val="0"/>
        <w:i w:val="0"/>
        <w:sz w:val="17"/>
        <w:szCs w:val="17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20"/>
        </w:tabs>
        <w:ind w:left="567" w:hanging="567"/>
      </w:pPr>
      <w:rPr>
        <w:rFonts w:ascii="Verdana" w:hAnsi="Verdana" w:hint="default"/>
        <w:b w:val="0"/>
        <w:i/>
        <w:sz w:val="17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7">
    <w:nsid w:val="289D52B8"/>
    <w:multiLevelType w:val="hybridMultilevel"/>
    <w:tmpl w:val="5554FC46"/>
    <w:lvl w:ilvl="0" w:tplc="02E0A1BC">
      <w:start w:val="1"/>
      <w:numFmt w:val="lowerLetter"/>
      <w:lvlText w:val="%1)"/>
      <w:lvlJc w:val="left"/>
      <w:pPr>
        <w:tabs>
          <w:tab w:val="num" w:pos="850"/>
        </w:tabs>
        <w:ind w:left="850" w:hanging="425"/>
      </w:pPr>
      <w:rPr>
        <w:rFonts w:ascii="Verdana" w:hAnsi="Verdana" w:hint="default"/>
        <w:b w:val="0"/>
        <w:i w:val="0"/>
        <w:sz w:val="17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65"/>
        </w:tabs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85"/>
        </w:tabs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05"/>
        </w:tabs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25"/>
        </w:tabs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45"/>
        </w:tabs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65"/>
        </w:tabs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85"/>
        </w:tabs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05"/>
        </w:tabs>
        <w:ind w:left="6905" w:hanging="180"/>
      </w:pPr>
    </w:lvl>
  </w:abstractNum>
  <w:abstractNum w:abstractNumId="18">
    <w:nsid w:val="36D7115D"/>
    <w:multiLevelType w:val="hybridMultilevel"/>
    <w:tmpl w:val="9962D82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D3176E"/>
    <w:multiLevelType w:val="singleLevel"/>
    <w:tmpl w:val="7BB074C0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</w:abstractNum>
  <w:abstractNum w:abstractNumId="20">
    <w:nsid w:val="3F171137"/>
    <w:multiLevelType w:val="singleLevel"/>
    <w:tmpl w:val="1E2A816C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</w:abstractNum>
  <w:abstractNum w:abstractNumId="21">
    <w:nsid w:val="40640703"/>
    <w:multiLevelType w:val="hybridMultilevel"/>
    <w:tmpl w:val="6F56ABD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E125B8A"/>
    <w:multiLevelType w:val="hybridMultilevel"/>
    <w:tmpl w:val="FEC694D2"/>
    <w:lvl w:ilvl="0" w:tplc="708046C4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762AD7"/>
    <w:multiLevelType w:val="hybridMultilevel"/>
    <w:tmpl w:val="77EE7FE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4FF0887"/>
    <w:multiLevelType w:val="multilevel"/>
    <w:tmpl w:val="3FD09788"/>
    <w:lvl w:ilvl="0">
      <w:start w:val="1"/>
      <w:numFmt w:val="upperRoman"/>
      <w:pStyle w:val="Kapitola"/>
      <w:lvlText w:val="%1. 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/>
        <w:i w:val="0"/>
        <w:color w:val="auto"/>
        <w:sz w:val="22"/>
      </w:rPr>
    </w:lvl>
    <w:lvl w:ilvl="1">
      <w:start w:val="1"/>
      <w:numFmt w:val="decimal"/>
      <w:lvlText w:val="%1.%2."/>
      <w:lvlJc w:val="left"/>
      <w:pPr>
        <w:tabs>
          <w:tab w:val="num" w:pos="708"/>
        </w:tabs>
        <w:ind w:left="708" w:hanging="708"/>
      </w:pPr>
      <w:rPr>
        <w:rFonts w:ascii="Times New Roman Bold" w:hAnsi="Times New Roman Bold" w:hint="default"/>
        <w:b/>
        <w:i w:val="0"/>
        <w:color w:val="auto"/>
        <w:sz w:val="24"/>
        <w:u w:val="none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 Bold" w:hAnsi="Times New Roman Bold" w:hint="default"/>
        <w:b w:val="0"/>
        <w:i w:val="0"/>
        <w:sz w:val="20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2832" w:hanging="708"/>
      </w:pPr>
      <w:rPr>
        <w:rFonts w:ascii="Times New Roman" w:hAnsi="Times New Roman" w:hint="default"/>
        <w:b w:val="0"/>
        <w:i/>
        <w:sz w:val="24"/>
        <w:u w:val="single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25">
    <w:nsid w:val="580B7685"/>
    <w:multiLevelType w:val="hybridMultilevel"/>
    <w:tmpl w:val="3190BD32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B337CA1"/>
    <w:multiLevelType w:val="hybridMultilevel"/>
    <w:tmpl w:val="F0AC7BE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BF46DF4"/>
    <w:multiLevelType w:val="hybridMultilevel"/>
    <w:tmpl w:val="E9A6483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D9B4BB0"/>
    <w:multiLevelType w:val="hybridMultilevel"/>
    <w:tmpl w:val="3190BD32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68F007AC"/>
    <w:multiLevelType w:val="hybridMultilevel"/>
    <w:tmpl w:val="3190BD32"/>
    <w:lvl w:ilvl="0" w:tplc="F03E1D50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4901C5A"/>
    <w:multiLevelType w:val="hybridMultilevel"/>
    <w:tmpl w:val="3190BD32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A1427D6"/>
    <w:multiLevelType w:val="hybridMultilevel"/>
    <w:tmpl w:val="CA0E265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DB7377C"/>
    <w:multiLevelType w:val="hybridMultilevel"/>
    <w:tmpl w:val="3190BD32"/>
    <w:lvl w:ilvl="0" w:tplc="CD74847C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5"/>
  </w:num>
  <w:num w:numId="3">
    <w:abstractNumId w:val="19"/>
  </w:num>
  <w:num w:numId="4">
    <w:abstractNumId w:val="10"/>
  </w:num>
  <w:num w:numId="5">
    <w:abstractNumId w:val="16"/>
  </w:num>
  <w:num w:numId="6">
    <w:abstractNumId w:val="14"/>
  </w:num>
  <w:num w:numId="7">
    <w:abstractNumId w:val="17"/>
  </w:num>
  <w:num w:numId="8">
    <w:abstractNumId w:val="22"/>
  </w:num>
  <w:num w:numId="9">
    <w:abstractNumId w:val="31"/>
  </w:num>
  <w:num w:numId="10">
    <w:abstractNumId w:val="27"/>
  </w:num>
  <w:num w:numId="11">
    <w:abstractNumId w:val="21"/>
  </w:num>
  <w:num w:numId="12">
    <w:abstractNumId w:val="12"/>
  </w:num>
  <w:num w:numId="13">
    <w:abstractNumId w:val="18"/>
  </w:num>
  <w:num w:numId="14">
    <w:abstractNumId w:val="24"/>
  </w:num>
  <w:num w:numId="15">
    <w:abstractNumId w:val="26"/>
  </w:num>
  <w:num w:numId="16">
    <w:abstractNumId w:val="23"/>
  </w:num>
  <w:num w:numId="17">
    <w:abstractNumId w:val="32"/>
  </w:num>
  <w:num w:numId="18">
    <w:abstractNumId w:val="11"/>
  </w:num>
  <w:num w:numId="19">
    <w:abstractNumId w:val="29"/>
  </w:num>
  <w:num w:numId="20">
    <w:abstractNumId w:val="28"/>
  </w:num>
  <w:num w:numId="21">
    <w:abstractNumId w:val="30"/>
  </w:num>
  <w:num w:numId="22">
    <w:abstractNumId w:val="25"/>
  </w:num>
  <w:num w:numId="23">
    <w:abstractNumId w:val="13"/>
  </w:num>
  <w:num w:numId="24">
    <w:abstractNumId w:val="16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6"/>
  </w:num>
  <w:num w:numId="26">
    <w:abstractNumId w:val="16"/>
  </w:num>
  <w:num w:numId="27">
    <w:abstractNumId w:val="16"/>
  </w:num>
  <w:num w:numId="28">
    <w:abstractNumId w:val="16"/>
  </w:num>
  <w:num w:numId="29">
    <w:abstractNumId w:val="16"/>
  </w:num>
  <w:num w:numId="30">
    <w:abstractNumId w:val="16"/>
  </w:num>
  <w:num w:numId="31">
    <w:abstractNumId w:val="16"/>
  </w:num>
  <w:num w:numId="32">
    <w:abstractNumId w:val="8"/>
  </w:num>
  <w:num w:numId="33">
    <w:abstractNumId w:val="3"/>
  </w:num>
  <w:num w:numId="34">
    <w:abstractNumId w:val="2"/>
  </w:num>
  <w:num w:numId="35">
    <w:abstractNumId w:val="1"/>
  </w:num>
  <w:num w:numId="36">
    <w:abstractNumId w:val="0"/>
  </w:num>
  <w:num w:numId="37">
    <w:abstractNumId w:val="9"/>
  </w:num>
  <w:num w:numId="38">
    <w:abstractNumId w:val="7"/>
  </w:num>
  <w:num w:numId="39">
    <w:abstractNumId w:val="6"/>
  </w:num>
  <w:num w:numId="40">
    <w:abstractNumId w:val="5"/>
  </w:num>
  <w:num w:numId="4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hideGrammaticalErrors/>
  <w:defaultTabStop w:val="3119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S2DocOpenMode" w:val="AS2DocumentEdit"/>
  </w:docVars>
  <w:rsids>
    <w:rsidRoot w:val="0066371C"/>
    <w:rsid w:val="00023D47"/>
    <w:rsid w:val="000260B6"/>
    <w:rsid w:val="000801C8"/>
    <w:rsid w:val="000A49C3"/>
    <w:rsid w:val="000B0D91"/>
    <w:rsid w:val="000B5AB7"/>
    <w:rsid w:val="000B6BC2"/>
    <w:rsid w:val="000B7ADF"/>
    <w:rsid w:val="000C63A8"/>
    <w:rsid w:val="000E20DC"/>
    <w:rsid w:val="00107BAF"/>
    <w:rsid w:val="00110722"/>
    <w:rsid w:val="001107F9"/>
    <w:rsid w:val="00161D59"/>
    <w:rsid w:val="0018459D"/>
    <w:rsid w:val="0018603C"/>
    <w:rsid w:val="00190372"/>
    <w:rsid w:val="001B4F57"/>
    <w:rsid w:val="001B78F9"/>
    <w:rsid w:val="001D60EC"/>
    <w:rsid w:val="001E5CE8"/>
    <w:rsid w:val="0023157A"/>
    <w:rsid w:val="0024214A"/>
    <w:rsid w:val="00244819"/>
    <w:rsid w:val="0024563C"/>
    <w:rsid w:val="00252140"/>
    <w:rsid w:val="00265C2A"/>
    <w:rsid w:val="00286BAD"/>
    <w:rsid w:val="002C5A66"/>
    <w:rsid w:val="002D3C4C"/>
    <w:rsid w:val="002D4BF6"/>
    <w:rsid w:val="002F2078"/>
    <w:rsid w:val="002F25A4"/>
    <w:rsid w:val="00302A84"/>
    <w:rsid w:val="003425C6"/>
    <w:rsid w:val="003746C5"/>
    <w:rsid w:val="00394B58"/>
    <w:rsid w:val="003D5468"/>
    <w:rsid w:val="003F48A7"/>
    <w:rsid w:val="0040753D"/>
    <w:rsid w:val="00413950"/>
    <w:rsid w:val="00422E73"/>
    <w:rsid w:val="004238CA"/>
    <w:rsid w:val="0048040B"/>
    <w:rsid w:val="00482777"/>
    <w:rsid w:val="00487572"/>
    <w:rsid w:val="004B7087"/>
    <w:rsid w:val="004D0F76"/>
    <w:rsid w:val="004D1EC4"/>
    <w:rsid w:val="004D42BF"/>
    <w:rsid w:val="004E38D1"/>
    <w:rsid w:val="004E53D2"/>
    <w:rsid w:val="005605CC"/>
    <w:rsid w:val="005732C9"/>
    <w:rsid w:val="005733CE"/>
    <w:rsid w:val="0058591D"/>
    <w:rsid w:val="005A445D"/>
    <w:rsid w:val="005B1AC2"/>
    <w:rsid w:val="005B6A25"/>
    <w:rsid w:val="005B71B3"/>
    <w:rsid w:val="005D4E65"/>
    <w:rsid w:val="005D75D8"/>
    <w:rsid w:val="005E2595"/>
    <w:rsid w:val="005F5F44"/>
    <w:rsid w:val="006018BE"/>
    <w:rsid w:val="00605410"/>
    <w:rsid w:val="0062470E"/>
    <w:rsid w:val="00657531"/>
    <w:rsid w:val="0066371C"/>
    <w:rsid w:val="006702A4"/>
    <w:rsid w:val="00677FCB"/>
    <w:rsid w:val="00681B7A"/>
    <w:rsid w:val="006C0F3D"/>
    <w:rsid w:val="006C127E"/>
    <w:rsid w:val="006E15EC"/>
    <w:rsid w:val="006F06A6"/>
    <w:rsid w:val="00704E67"/>
    <w:rsid w:val="00727185"/>
    <w:rsid w:val="00730D9F"/>
    <w:rsid w:val="00743DF0"/>
    <w:rsid w:val="00753C38"/>
    <w:rsid w:val="00757E1A"/>
    <w:rsid w:val="007750A0"/>
    <w:rsid w:val="00777024"/>
    <w:rsid w:val="007A52D0"/>
    <w:rsid w:val="007B6739"/>
    <w:rsid w:val="007C6B12"/>
    <w:rsid w:val="007D0745"/>
    <w:rsid w:val="007E534D"/>
    <w:rsid w:val="007F33BB"/>
    <w:rsid w:val="008054C3"/>
    <w:rsid w:val="00825EE4"/>
    <w:rsid w:val="00826E0C"/>
    <w:rsid w:val="00830657"/>
    <w:rsid w:val="00842685"/>
    <w:rsid w:val="00863AB6"/>
    <w:rsid w:val="00865735"/>
    <w:rsid w:val="00876354"/>
    <w:rsid w:val="008766B1"/>
    <w:rsid w:val="008800EB"/>
    <w:rsid w:val="00885A76"/>
    <w:rsid w:val="008B5248"/>
    <w:rsid w:val="008F51B7"/>
    <w:rsid w:val="0090599B"/>
    <w:rsid w:val="00925098"/>
    <w:rsid w:val="00927030"/>
    <w:rsid w:val="009326BA"/>
    <w:rsid w:val="009360C2"/>
    <w:rsid w:val="009474CB"/>
    <w:rsid w:val="0097238A"/>
    <w:rsid w:val="009865A4"/>
    <w:rsid w:val="009A732C"/>
    <w:rsid w:val="009C4ADF"/>
    <w:rsid w:val="009C7B0A"/>
    <w:rsid w:val="009D0890"/>
    <w:rsid w:val="009E3EC5"/>
    <w:rsid w:val="009E4A53"/>
    <w:rsid w:val="009E59AC"/>
    <w:rsid w:val="009F76CF"/>
    <w:rsid w:val="00A0181E"/>
    <w:rsid w:val="00A14F2E"/>
    <w:rsid w:val="00A22D3E"/>
    <w:rsid w:val="00A25EE1"/>
    <w:rsid w:val="00A4032E"/>
    <w:rsid w:val="00A42911"/>
    <w:rsid w:val="00A47427"/>
    <w:rsid w:val="00A539F7"/>
    <w:rsid w:val="00A5759E"/>
    <w:rsid w:val="00A70FEE"/>
    <w:rsid w:val="00A71244"/>
    <w:rsid w:val="00AA0B06"/>
    <w:rsid w:val="00AA3342"/>
    <w:rsid w:val="00AD6DAF"/>
    <w:rsid w:val="00AF1D1D"/>
    <w:rsid w:val="00AF5411"/>
    <w:rsid w:val="00B337B6"/>
    <w:rsid w:val="00B36D57"/>
    <w:rsid w:val="00B44D51"/>
    <w:rsid w:val="00B53473"/>
    <w:rsid w:val="00BA7E11"/>
    <w:rsid w:val="00BB2141"/>
    <w:rsid w:val="00BC488B"/>
    <w:rsid w:val="00BC65EF"/>
    <w:rsid w:val="00C32BA8"/>
    <w:rsid w:val="00C430D2"/>
    <w:rsid w:val="00C578DD"/>
    <w:rsid w:val="00C82210"/>
    <w:rsid w:val="00CA517D"/>
    <w:rsid w:val="00CE56E9"/>
    <w:rsid w:val="00CF715E"/>
    <w:rsid w:val="00D12F1B"/>
    <w:rsid w:val="00D23CF5"/>
    <w:rsid w:val="00D35A08"/>
    <w:rsid w:val="00D66EFC"/>
    <w:rsid w:val="00D67003"/>
    <w:rsid w:val="00DA7029"/>
    <w:rsid w:val="00DB76DF"/>
    <w:rsid w:val="00DC2D4C"/>
    <w:rsid w:val="00DC6EAD"/>
    <w:rsid w:val="00DC74F0"/>
    <w:rsid w:val="00DE5567"/>
    <w:rsid w:val="00DE76C1"/>
    <w:rsid w:val="00DF6844"/>
    <w:rsid w:val="00E0612A"/>
    <w:rsid w:val="00E50DF7"/>
    <w:rsid w:val="00E53C1B"/>
    <w:rsid w:val="00E55B6E"/>
    <w:rsid w:val="00E64115"/>
    <w:rsid w:val="00E82390"/>
    <w:rsid w:val="00E864B2"/>
    <w:rsid w:val="00E87F5A"/>
    <w:rsid w:val="00EC2466"/>
    <w:rsid w:val="00ED13FC"/>
    <w:rsid w:val="00EF5736"/>
    <w:rsid w:val="00EF7461"/>
    <w:rsid w:val="00F006EF"/>
    <w:rsid w:val="00F24E06"/>
    <w:rsid w:val="00F35317"/>
    <w:rsid w:val="00F36E59"/>
    <w:rsid w:val="00F47C49"/>
    <w:rsid w:val="00F533BA"/>
    <w:rsid w:val="00F63889"/>
    <w:rsid w:val="00F97EAA"/>
    <w:rsid w:val="00FB4EB2"/>
    <w:rsid w:val="00FE6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5B6E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aliases w:val="Section Heading"/>
    <w:basedOn w:val="Normlny"/>
    <w:next w:val="Normlny"/>
    <w:qFormat/>
    <w:rsid w:val="00E55B6E"/>
    <w:pPr>
      <w:keepNext/>
      <w:numPr>
        <w:numId w:val="5"/>
      </w:numPr>
      <w:tabs>
        <w:tab w:val="left" w:pos="567"/>
      </w:tabs>
      <w:outlineLvl w:val="0"/>
    </w:pPr>
    <w:rPr>
      <w:b/>
      <w:caps/>
      <w:snapToGrid w:val="0"/>
      <w:sz w:val="18"/>
      <w:u w:val="single"/>
      <w:lang w:val="cs-CZ" w:eastAsia="sk-SK"/>
    </w:rPr>
  </w:style>
  <w:style w:type="paragraph" w:styleId="Nadpis2">
    <w:name w:val="heading 2"/>
    <w:aliases w:val="Reset numbering"/>
    <w:basedOn w:val="Normlny"/>
    <w:next w:val="Normlny"/>
    <w:qFormat/>
    <w:rsid w:val="00E55B6E"/>
    <w:pPr>
      <w:keepNext/>
      <w:numPr>
        <w:ilvl w:val="1"/>
        <w:numId w:val="5"/>
      </w:numPr>
      <w:outlineLvl w:val="1"/>
    </w:pPr>
    <w:rPr>
      <w:b/>
      <w:snapToGrid w:val="0"/>
      <w:lang w:val="cs-CZ" w:eastAsia="sk-SK"/>
    </w:rPr>
  </w:style>
  <w:style w:type="paragraph" w:styleId="Nadpis3">
    <w:name w:val="heading 3"/>
    <w:aliases w:val="Level 1 - 1,H3,3 bullet,b,2"/>
    <w:basedOn w:val="Normlny"/>
    <w:next w:val="Normlny"/>
    <w:qFormat/>
    <w:rsid w:val="00E55B6E"/>
    <w:pPr>
      <w:keepNext/>
      <w:numPr>
        <w:ilvl w:val="2"/>
        <w:numId w:val="5"/>
      </w:numPr>
      <w:outlineLvl w:val="2"/>
    </w:pPr>
    <w:rPr>
      <w:snapToGrid w:val="0"/>
      <w:u w:val="single"/>
      <w:lang w:val="cs-CZ" w:eastAsia="sk-SK"/>
    </w:rPr>
  </w:style>
  <w:style w:type="paragraph" w:styleId="Nadpis4">
    <w:name w:val="heading 4"/>
    <w:aliases w:val="Level 2 - a"/>
    <w:basedOn w:val="Normlny"/>
    <w:next w:val="Normlny"/>
    <w:qFormat/>
    <w:rsid w:val="00E55B6E"/>
    <w:pPr>
      <w:keepNext/>
      <w:numPr>
        <w:ilvl w:val="3"/>
        <w:numId w:val="5"/>
      </w:numPr>
      <w:tabs>
        <w:tab w:val="left" w:pos="567"/>
      </w:tabs>
      <w:outlineLvl w:val="3"/>
    </w:pPr>
    <w:rPr>
      <w:i/>
      <w:snapToGrid w:val="0"/>
      <w:lang w:val="cs-CZ" w:eastAsia="sk-SK"/>
    </w:rPr>
  </w:style>
  <w:style w:type="paragraph" w:styleId="Nadpis5">
    <w:name w:val="heading 5"/>
    <w:aliases w:val="Level 3 - i"/>
    <w:basedOn w:val="Normlny"/>
    <w:next w:val="Normlny"/>
    <w:qFormat/>
    <w:rsid w:val="00E55B6E"/>
    <w:pPr>
      <w:keepNext/>
      <w:numPr>
        <w:ilvl w:val="4"/>
        <w:numId w:val="5"/>
      </w:numPr>
      <w:outlineLvl w:val="4"/>
    </w:pPr>
    <w:rPr>
      <w:snapToGrid w:val="0"/>
      <w:sz w:val="24"/>
      <w:u w:val="single"/>
      <w:lang w:val="cs-CZ" w:eastAsia="sk-SK"/>
    </w:rPr>
  </w:style>
  <w:style w:type="paragraph" w:styleId="Nadpis6">
    <w:name w:val="heading 6"/>
    <w:aliases w:val="Legal Level 1."/>
    <w:basedOn w:val="Normlny"/>
    <w:next w:val="Normlny"/>
    <w:qFormat/>
    <w:rsid w:val="00E55B6E"/>
    <w:pPr>
      <w:keepNext/>
      <w:numPr>
        <w:ilvl w:val="5"/>
        <w:numId w:val="5"/>
      </w:numPr>
      <w:outlineLvl w:val="5"/>
    </w:pPr>
    <w:rPr>
      <w:snapToGrid w:val="0"/>
      <w:sz w:val="24"/>
      <w:lang w:val="cs-CZ" w:eastAsia="sk-SK"/>
    </w:rPr>
  </w:style>
  <w:style w:type="paragraph" w:styleId="Nadpis7">
    <w:name w:val="heading 7"/>
    <w:aliases w:val="Legal Level 1.1."/>
    <w:basedOn w:val="Normlny"/>
    <w:next w:val="Normlny"/>
    <w:qFormat/>
    <w:rsid w:val="00E55B6E"/>
    <w:pPr>
      <w:keepNext/>
      <w:numPr>
        <w:ilvl w:val="6"/>
        <w:numId w:val="5"/>
      </w:numPr>
      <w:outlineLvl w:val="6"/>
    </w:pPr>
    <w:rPr>
      <w:snapToGrid w:val="0"/>
      <w:sz w:val="24"/>
      <w:lang w:val="cs-CZ" w:eastAsia="sk-SK"/>
    </w:rPr>
  </w:style>
  <w:style w:type="paragraph" w:styleId="Nadpis8">
    <w:name w:val="heading 8"/>
    <w:aliases w:val="Legal Level 1.1.1."/>
    <w:basedOn w:val="Normlny"/>
    <w:next w:val="Normlny"/>
    <w:qFormat/>
    <w:rsid w:val="00E55B6E"/>
    <w:pPr>
      <w:keepNext/>
      <w:numPr>
        <w:ilvl w:val="7"/>
        <w:numId w:val="5"/>
      </w:numPr>
      <w:tabs>
        <w:tab w:val="left" w:pos="2268"/>
        <w:tab w:val="left" w:pos="4962"/>
        <w:tab w:val="left" w:pos="6946"/>
      </w:tabs>
      <w:outlineLvl w:val="7"/>
    </w:pPr>
    <w:rPr>
      <w:snapToGrid w:val="0"/>
      <w:sz w:val="24"/>
      <w:lang w:val="cs-CZ" w:eastAsia="sk-SK"/>
    </w:rPr>
  </w:style>
  <w:style w:type="paragraph" w:styleId="Nadpis9">
    <w:name w:val="heading 9"/>
    <w:aliases w:val="Legal Level 1.1.1.1."/>
    <w:basedOn w:val="Normlny"/>
    <w:next w:val="Normlny"/>
    <w:qFormat/>
    <w:rsid w:val="00E55B6E"/>
    <w:pPr>
      <w:keepNext/>
      <w:numPr>
        <w:ilvl w:val="8"/>
        <w:numId w:val="5"/>
      </w:numPr>
      <w:outlineLvl w:val="8"/>
    </w:pPr>
    <w:rPr>
      <w:b/>
      <w:snapToGrid w:val="0"/>
      <w:sz w:val="24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E55B6E"/>
    <w:pPr>
      <w:spacing w:before="120"/>
      <w:ind w:left="57"/>
    </w:pPr>
    <w:rPr>
      <w:snapToGrid w:val="0"/>
      <w:sz w:val="24"/>
      <w:lang w:val="cs-CZ" w:eastAsia="sk-SK"/>
    </w:rPr>
  </w:style>
  <w:style w:type="paragraph" w:styleId="Zarkazkladnhotextu2">
    <w:name w:val="Body Text Indent 2"/>
    <w:basedOn w:val="Normlny"/>
    <w:semiHidden/>
    <w:rsid w:val="00E55B6E"/>
    <w:pPr>
      <w:ind w:left="284" w:hanging="284"/>
    </w:pPr>
    <w:rPr>
      <w:snapToGrid w:val="0"/>
      <w:sz w:val="24"/>
      <w:lang w:val="cs-CZ" w:eastAsia="sk-SK"/>
    </w:rPr>
  </w:style>
  <w:style w:type="paragraph" w:styleId="Zarkazkladnhotextu3">
    <w:name w:val="Body Text Indent 3"/>
    <w:basedOn w:val="Normlny"/>
    <w:semiHidden/>
    <w:rsid w:val="00E55B6E"/>
    <w:pPr>
      <w:ind w:left="567" w:hanging="567"/>
    </w:pPr>
    <w:rPr>
      <w:snapToGrid w:val="0"/>
      <w:lang w:val="cs-CZ" w:eastAsia="sk-SK"/>
    </w:rPr>
  </w:style>
  <w:style w:type="paragraph" w:styleId="Zkladntext">
    <w:name w:val="Body Text"/>
    <w:basedOn w:val="Normlny"/>
    <w:rsid w:val="00E55B6E"/>
    <w:rPr>
      <w:snapToGrid w:val="0"/>
      <w:sz w:val="24"/>
      <w:lang w:val="cs-CZ" w:eastAsia="sk-SK"/>
    </w:rPr>
  </w:style>
  <w:style w:type="paragraph" w:styleId="Pta">
    <w:name w:val="footer"/>
    <w:basedOn w:val="Normlny"/>
    <w:link w:val="PtaChar"/>
    <w:uiPriority w:val="99"/>
    <w:rsid w:val="00E55B6E"/>
    <w:pPr>
      <w:tabs>
        <w:tab w:val="center" w:pos="4536"/>
        <w:tab w:val="right" w:pos="9072"/>
      </w:tabs>
    </w:pPr>
  </w:style>
  <w:style w:type="character" w:styleId="slostrany">
    <w:name w:val="page number"/>
    <w:semiHidden/>
    <w:rsid w:val="00E55B6E"/>
    <w:rPr>
      <w:rFonts w:ascii="Verdana" w:hAnsi="Verdana"/>
      <w:sz w:val="17"/>
    </w:rPr>
  </w:style>
  <w:style w:type="paragraph" w:styleId="Hlavika">
    <w:name w:val="header"/>
    <w:basedOn w:val="Normlny"/>
    <w:semiHidden/>
    <w:rsid w:val="00E55B6E"/>
    <w:pPr>
      <w:tabs>
        <w:tab w:val="center" w:pos="4536"/>
        <w:tab w:val="right" w:pos="9072"/>
      </w:tabs>
    </w:pPr>
    <w:rPr>
      <w:b/>
    </w:rPr>
  </w:style>
  <w:style w:type="paragraph" w:styleId="Oznaitext">
    <w:name w:val="Block Text"/>
    <w:basedOn w:val="Normlny"/>
    <w:semiHidden/>
    <w:rsid w:val="00E55B6E"/>
    <w:pPr>
      <w:ind w:left="284" w:right="424" w:hanging="284"/>
    </w:pPr>
    <w:rPr>
      <w:sz w:val="24"/>
    </w:rPr>
  </w:style>
  <w:style w:type="paragraph" w:styleId="Zkladntext2">
    <w:name w:val="Body Text 2"/>
    <w:basedOn w:val="Normlny"/>
    <w:semiHidden/>
    <w:rsid w:val="00E55B6E"/>
    <w:rPr>
      <w:i/>
      <w:snapToGrid w:val="0"/>
      <w:color w:val="FF0000"/>
      <w:lang w:val="cs-CZ" w:eastAsia="sk-SK"/>
    </w:rPr>
  </w:style>
  <w:style w:type="paragraph" w:styleId="Zkladntext3">
    <w:name w:val="Body Text 3"/>
    <w:basedOn w:val="Normlny"/>
    <w:semiHidden/>
    <w:rsid w:val="00E55B6E"/>
    <w:rPr>
      <w:i/>
      <w:snapToGrid w:val="0"/>
      <w:color w:val="FF0000"/>
      <w:lang w:val="cs-CZ" w:eastAsia="sk-SK"/>
    </w:rPr>
  </w:style>
  <w:style w:type="paragraph" w:styleId="Popis">
    <w:name w:val="caption"/>
    <w:basedOn w:val="Normlny"/>
    <w:next w:val="Normlny"/>
    <w:qFormat/>
    <w:rsid w:val="00E55B6E"/>
    <w:rPr>
      <w:snapToGrid w:val="0"/>
      <w:sz w:val="24"/>
      <w:u w:val="single"/>
      <w:lang w:val="cs-CZ" w:eastAsia="sk-SK"/>
    </w:rPr>
  </w:style>
  <w:style w:type="paragraph" w:customStyle="1" w:styleId="Zkladntext0">
    <w:name w:val="Základní text"/>
    <w:rsid w:val="00E55B6E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Nadpis11">
    <w:name w:val="Nadpis 11"/>
    <w:basedOn w:val="Normlny"/>
    <w:rsid w:val="00E55B6E"/>
    <w:pPr>
      <w:numPr>
        <w:numId w:val="2"/>
      </w:numPr>
    </w:pPr>
    <w:rPr>
      <w:rFonts w:ascii="Times New Roman Bold" w:hAnsi="Times New Roman Bold"/>
      <w:b/>
      <w:snapToGrid w:val="0"/>
      <w:sz w:val="24"/>
      <w:lang w:eastAsia="sk-SK"/>
    </w:rPr>
  </w:style>
  <w:style w:type="paragraph" w:customStyle="1" w:styleId="tableheader">
    <w:name w:val="table header"/>
    <w:basedOn w:val="Normlny"/>
    <w:rsid w:val="00E55B6E"/>
    <w:pPr>
      <w:jc w:val="center"/>
    </w:pPr>
    <w:rPr>
      <w:b/>
      <w:i/>
      <w:snapToGrid w:val="0"/>
      <w:sz w:val="15"/>
      <w:lang w:eastAsia="sk-SK"/>
    </w:rPr>
  </w:style>
  <w:style w:type="paragraph" w:customStyle="1" w:styleId="tabletext">
    <w:name w:val="table text"/>
    <w:basedOn w:val="Normlny"/>
    <w:rsid w:val="00E55B6E"/>
    <w:rPr>
      <w:sz w:val="18"/>
    </w:rPr>
  </w:style>
  <w:style w:type="paragraph" w:customStyle="1" w:styleId="Kapitola">
    <w:name w:val="Kapitola"/>
    <w:basedOn w:val="Normlny"/>
    <w:rsid w:val="00E55B6E"/>
    <w:pPr>
      <w:numPr>
        <w:numId w:val="14"/>
      </w:numPr>
      <w:tabs>
        <w:tab w:val="clear" w:pos="709"/>
        <w:tab w:val="left" w:pos="425"/>
        <w:tab w:val="left" w:pos="567"/>
      </w:tabs>
      <w:ind w:left="425" w:hanging="425"/>
    </w:pPr>
    <w:rPr>
      <w:b/>
      <w:caps/>
      <w:sz w:val="22"/>
      <w:u w:val="single"/>
    </w:rPr>
  </w:style>
  <w:style w:type="paragraph" w:customStyle="1" w:styleId="BodySingle">
    <w:name w:val="Body Single"/>
    <w:basedOn w:val="Zkladntext"/>
    <w:rsid w:val="00E55B6E"/>
    <w:pPr>
      <w:spacing w:line="0" w:lineRule="atLeast"/>
      <w:jc w:val="left"/>
    </w:pPr>
    <w:rPr>
      <w:rFonts w:ascii="Times New Roman" w:hAnsi="Times New Roman"/>
      <w:snapToGrid/>
      <w:sz w:val="22"/>
      <w:lang w:val="sk-SK" w:eastAsia="en-US"/>
    </w:rPr>
  </w:style>
  <w:style w:type="paragraph" w:customStyle="1" w:styleId="TableFigure">
    <w:name w:val="Table Figure"/>
    <w:basedOn w:val="Normlny"/>
    <w:next w:val="Normlny"/>
    <w:rsid w:val="00E55B6E"/>
    <w:pPr>
      <w:tabs>
        <w:tab w:val="decimal" w:pos="595"/>
      </w:tabs>
      <w:spacing w:line="290" w:lineRule="atLeast"/>
      <w:jc w:val="left"/>
    </w:pPr>
    <w:rPr>
      <w:rFonts w:ascii="Times New Roman" w:hAnsi="Times New Roman"/>
      <w:lang w:val="en-GB"/>
    </w:rPr>
  </w:style>
  <w:style w:type="paragraph" w:customStyle="1" w:styleId="TableColumnHeader">
    <w:name w:val="Table Column Header"/>
    <w:basedOn w:val="Normlny"/>
    <w:rsid w:val="00E55B6E"/>
    <w:pPr>
      <w:pBdr>
        <w:top w:val="single" w:sz="12" w:space="1" w:color="auto"/>
        <w:bottom w:val="single" w:sz="4" w:space="1" w:color="auto"/>
      </w:pBdr>
      <w:spacing w:line="290" w:lineRule="atLeast"/>
      <w:jc w:val="center"/>
    </w:pPr>
    <w:rPr>
      <w:rFonts w:ascii="Times New Roman" w:hAnsi="Times New Roman"/>
      <w:b/>
      <w:lang w:val="en-GB"/>
    </w:rPr>
  </w:style>
  <w:style w:type="paragraph" w:customStyle="1" w:styleId="TableResultsRowName">
    <w:name w:val="Table Results Row Name"/>
    <w:basedOn w:val="Normlny"/>
    <w:rsid w:val="00E55B6E"/>
    <w:pPr>
      <w:spacing w:line="290" w:lineRule="atLeast"/>
      <w:ind w:left="115" w:right="115"/>
      <w:jc w:val="center"/>
    </w:pPr>
    <w:rPr>
      <w:rFonts w:ascii="Times New Roman" w:hAnsi="Times New Roman"/>
      <w:lang w:val="en-GB"/>
    </w:rPr>
  </w:style>
  <w:style w:type="paragraph" w:customStyle="1" w:styleId="TableResultsRowNumbers">
    <w:name w:val="Table Results Row Numbers"/>
    <w:basedOn w:val="Normlny"/>
    <w:rsid w:val="00E55B6E"/>
    <w:pPr>
      <w:tabs>
        <w:tab w:val="decimal" w:pos="864"/>
      </w:tabs>
      <w:spacing w:line="290" w:lineRule="atLeast"/>
      <w:ind w:left="115" w:right="115"/>
    </w:pPr>
    <w:rPr>
      <w:rFonts w:ascii="Times New Roman" w:hAnsi="Times New Roman"/>
      <w:lang w:val="en-GB"/>
    </w:rPr>
  </w:style>
  <w:style w:type="character" w:styleId="Odkaznakomentr">
    <w:name w:val="annotation reference"/>
    <w:semiHidden/>
    <w:rsid w:val="00E55B6E"/>
    <w:rPr>
      <w:sz w:val="16"/>
      <w:szCs w:val="16"/>
    </w:rPr>
  </w:style>
  <w:style w:type="paragraph" w:styleId="Textkomentra">
    <w:name w:val="annotation text"/>
    <w:basedOn w:val="Normlny"/>
    <w:semiHidden/>
    <w:rsid w:val="00E55B6E"/>
    <w:rPr>
      <w:sz w:val="20"/>
    </w:rPr>
  </w:style>
  <w:style w:type="paragraph" w:customStyle="1" w:styleId="BalloonText1">
    <w:name w:val="Balloon Text1"/>
    <w:basedOn w:val="Normlny"/>
    <w:semiHidden/>
    <w:rsid w:val="00E55B6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semiHidden/>
    <w:rsid w:val="00E55B6E"/>
    <w:rPr>
      <w:rFonts w:ascii="Tahoma" w:hAnsi="Tahoma" w:cs="Tahoma"/>
      <w:sz w:val="16"/>
      <w:szCs w:val="16"/>
    </w:rPr>
  </w:style>
  <w:style w:type="paragraph" w:styleId="Predmetkomentra">
    <w:name w:val="annotation subject"/>
    <w:basedOn w:val="Textkomentra"/>
    <w:next w:val="Textkomentra"/>
    <w:semiHidden/>
    <w:unhideWhenUsed/>
    <w:rsid w:val="00E55B6E"/>
    <w:rPr>
      <w:b/>
      <w:bCs/>
    </w:rPr>
  </w:style>
  <w:style w:type="character" w:customStyle="1" w:styleId="TextkomentraChar">
    <w:name w:val="Text komentára Char"/>
    <w:semiHidden/>
    <w:rsid w:val="00E55B6E"/>
    <w:rPr>
      <w:rFonts w:ascii="Verdana" w:hAnsi="Verdana"/>
      <w:lang w:eastAsia="en-US"/>
    </w:rPr>
  </w:style>
  <w:style w:type="character" w:customStyle="1" w:styleId="PredmetkomentraChar">
    <w:name w:val="Predmet komentára Char"/>
    <w:basedOn w:val="TextkomentraChar"/>
    <w:rsid w:val="00E55B6E"/>
    <w:rPr>
      <w:rFonts w:ascii="Verdana" w:hAnsi="Verdana"/>
      <w:lang w:eastAsia="en-US"/>
    </w:rPr>
  </w:style>
  <w:style w:type="character" w:customStyle="1" w:styleId="ra">
    <w:name w:val="ra"/>
    <w:basedOn w:val="Predvolenpsmoodseku"/>
    <w:rsid w:val="00E55B6E"/>
  </w:style>
  <w:style w:type="character" w:customStyle="1" w:styleId="PtaChar">
    <w:name w:val="Päta Char"/>
    <w:link w:val="Pta"/>
    <w:uiPriority w:val="99"/>
    <w:rsid w:val="0066371C"/>
    <w:rPr>
      <w:rFonts w:ascii="Verdana" w:hAnsi="Verdana"/>
      <w:sz w:val="17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5B6E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aliases w:val="Section Heading"/>
    <w:basedOn w:val="Normlny"/>
    <w:next w:val="Normlny"/>
    <w:qFormat/>
    <w:rsid w:val="00E55B6E"/>
    <w:pPr>
      <w:keepNext/>
      <w:numPr>
        <w:numId w:val="5"/>
      </w:numPr>
      <w:tabs>
        <w:tab w:val="left" w:pos="567"/>
      </w:tabs>
      <w:outlineLvl w:val="0"/>
    </w:pPr>
    <w:rPr>
      <w:b/>
      <w:caps/>
      <w:snapToGrid w:val="0"/>
      <w:sz w:val="18"/>
      <w:u w:val="single"/>
      <w:lang w:val="cs-CZ" w:eastAsia="sk-SK"/>
    </w:rPr>
  </w:style>
  <w:style w:type="paragraph" w:styleId="Nadpis2">
    <w:name w:val="heading 2"/>
    <w:aliases w:val="Reset numbering"/>
    <w:basedOn w:val="Normlny"/>
    <w:next w:val="Normlny"/>
    <w:qFormat/>
    <w:rsid w:val="00E55B6E"/>
    <w:pPr>
      <w:keepNext/>
      <w:numPr>
        <w:ilvl w:val="1"/>
        <w:numId w:val="5"/>
      </w:numPr>
      <w:outlineLvl w:val="1"/>
    </w:pPr>
    <w:rPr>
      <w:b/>
      <w:snapToGrid w:val="0"/>
      <w:lang w:val="cs-CZ" w:eastAsia="sk-SK"/>
    </w:rPr>
  </w:style>
  <w:style w:type="paragraph" w:styleId="Nadpis3">
    <w:name w:val="heading 3"/>
    <w:aliases w:val="Level 1 - 1,H3,3 bullet,b,2"/>
    <w:basedOn w:val="Normlny"/>
    <w:next w:val="Normlny"/>
    <w:qFormat/>
    <w:rsid w:val="00E55B6E"/>
    <w:pPr>
      <w:keepNext/>
      <w:numPr>
        <w:ilvl w:val="2"/>
        <w:numId w:val="5"/>
      </w:numPr>
      <w:outlineLvl w:val="2"/>
    </w:pPr>
    <w:rPr>
      <w:snapToGrid w:val="0"/>
      <w:u w:val="single"/>
      <w:lang w:val="cs-CZ" w:eastAsia="sk-SK"/>
    </w:rPr>
  </w:style>
  <w:style w:type="paragraph" w:styleId="Nadpis4">
    <w:name w:val="heading 4"/>
    <w:aliases w:val="Level 2 - a"/>
    <w:basedOn w:val="Normlny"/>
    <w:next w:val="Normlny"/>
    <w:qFormat/>
    <w:rsid w:val="00E55B6E"/>
    <w:pPr>
      <w:keepNext/>
      <w:numPr>
        <w:ilvl w:val="3"/>
        <w:numId w:val="5"/>
      </w:numPr>
      <w:tabs>
        <w:tab w:val="left" w:pos="567"/>
      </w:tabs>
      <w:outlineLvl w:val="3"/>
    </w:pPr>
    <w:rPr>
      <w:i/>
      <w:snapToGrid w:val="0"/>
      <w:lang w:val="cs-CZ" w:eastAsia="sk-SK"/>
    </w:rPr>
  </w:style>
  <w:style w:type="paragraph" w:styleId="Nadpis5">
    <w:name w:val="heading 5"/>
    <w:aliases w:val="Level 3 - i"/>
    <w:basedOn w:val="Normlny"/>
    <w:next w:val="Normlny"/>
    <w:qFormat/>
    <w:rsid w:val="00E55B6E"/>
    <w:pPr>
      <w:keepNext/>
      <w:numPr>
        <w:ilvl w:val="4"/>
        <w:numId w:val="5"/>
      </w:numPr>
      <w:outlineLvl w:val="4"/>
    </w:pPr>
    <w:rPr>
      <w:snapToGrid w:val="0"/>
      <w:sz w:val="24"/>
      <w:u w:val="single"/>
      <w:lang w:val="cs-CZ" w:eastAsia="sk-SK"/>
    </w:rPr>
  </w:style>
  <w:style w:type="paragraph" w:styleId="Nadpis6">
    <w:name w:val="heading 6"/>
    <w:aliases w:val="Legal Level 1."/>
    <w:basedOn w:val="Normlny"/>
    <w:next w:val="Normlny"/>
    <w:qFormat/>
    <w:rsid w:val="00E55B6E"/>
    <w:pPr>
      <w:keepNext/>
      <w:numPr>
        <w:ilvl w:val="5"/>
        <w:numId w:val="5"/>
      </w:numPr>
      <w:outlineLvl w:val="5"/>
    </w:pPr>
    <w:rPr>
      <w:snapToGrid w:val="0"/>
      <w:sz w:val="24"/>
      <w:lang w:val="cs-CZ" w:eastAsia="sk-SK"/>
    </w:rPr>
  </w:style>
  <w:style w:type="paragraph" w:styleId="Nadpis7">
    <w:name w:val="heading 7"/>
    <w:aliases w:val="Legal Level 1.1."/>
    <w:basedOn w:val="Normlny"/>
    <w:next w:val="Normlny"/>
    <w:qFormat/>
    <w:rsid w:val="00E55B6E"/>
    <w:pPr>
      <w:keepNext/>
      <w:numPr>
        <w:ilvl w:val="6"/>
        <w:numId w:val="5"/>
      </w:numPr>
      <w:outlineLvl w:val="6"/>
    </w:pPr>
    <w:rPr>
      <w:snapToGrid w:val="0"/>
      <w:sz w:val="24"/>
      <w:lang w:val="cs-CZ" w:eastAsia="sk-SK"/>
    </w:rPr>
  </w:style>
  <w:style w:type="paragraph" w:styleId="Nadpis8">
    <w:name w:val="heading 8"/>
    <w:aliases w:val="Legal Level 1.1.1."/>
    <w:basedOn w:val="Normlny"/>
    <w:next w:val="Normlny"/>
    <w:qFormat/>
    <w:rsid w:val="00E55B6E"/>
    <w:pPr>
      <w:keepNext/>
      <w:numPr>
        <w:ilvl w:val="7"/>
        <w:numId w:val="5"/>
      </w:numPr>
      <w:tabs>
        <w:tab w:val="left" w:pos="2268"/>
        <w:tab w:val="left" w:pos="4962"/>
        <w:tab w:val="left" w:pos="6946"/>
      </w:tabs>
      <w:outlineLvl w:val="7"/>
    </w:pPr>
    <w:rPr>
      <w:snapToGrid w:val="0"/>
      <w:sz w:val="24"/>
      <w:lang w:val="cs-CZ" w:eastAsia="sk-SK"/>
    </w:rPr>
  </w:style>
  <w:style w:type="paragraph" w:styleId="Nadpis9">
    <w:name w:val="heading 9"/>
    <w:aliases w:val="Legal Level 1.1.1.1."/>
    <w:basedOn w:val="Normlny"/>
    <w:next w:val="Normlny"/>
    <w:qFormat/>
    <w:rsid w:val="00E55B6E"/>
    <w:pPr>
      <w:keepNext/>
      <w:numPr>
        <w:ilvl w:val="8"/>
        <w:numId w:val="5"/>
      </w:numPr>
      <w:outlineLvl w:val="8"/>
    </w:pPr>
    <w:rPr>
      <w:b/>
      <w:snapToGrid w:val="0"/>
      <w:sz w:val="24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E55B6E"/>
    <w:pPr>
      <w:spacing w:before="120"/>
      <w:ind w:left="57"/>
    </w:pPr>
    <w:rPr>
      <w:snapToGrid w:val="0"/>
      <w:sz w:val="24"/>
      <w:lang w:val="cs-CZ" w:eastAsia="sk-SK"/>
    </w:rPr>
  </w:style>
  <w:style w:type="paragraph" w:styleId="Zarkazkladnhotextu2">
    <w:name w:val="Body Text Indent 2"/>
    <w:basedOn w:val="Normlny"/>
    <w:semiHidden/>
    <w:rsid w:val="00E55B6E"/>
    <w:pPr>
      <w:ind w:left="284" w:hanging="284"/>
    </w:pPr>
    <w:rPr>
      <w:snapToGrid w:val="0"/>
      <w:sz w:val="24"/>
      <w:lang w:val="cs-CZ" w:eastAsia="sk-SK"/>
    </w:rPr>
  </w:style>
  <w:style w:type="paragraph" w:styleId="Zarkazkladnhotextu3">
    <w:name w:val="Body Text Indent 3"/>
    <w:basedOn w:val="Normlny"/>
    <w:semiHidden/>
    <w:rsid w:val="00E55B6E"/>
    <w:pPr>
      <w:ind w:left="567" w:hanging="567"/>
    </w:pPr>
    <w:rPr>
      <w:snapToGrid w:val="0"/>
      <w:lang w:val="cs-CZ" w:eastAsia="sk-SK"/>
    </w:rPr>
  </w:style>
  <w:style w:type="paragraph" w:styleId="Zkladntext">
    <w:name w:val="Body Text"/>
    <w:basedOn w:val="Normlny"/>
    <w:rsid w:val="00E55B6E"/>
    <w:rPr>
      <w:snapToGrid w:val="0"/>
      <w:sz w:val="24"/>
      <w:lang w:val="cs-CZ" w:eastAsia="sk-SK"/>
    </w:rPr>
  </w:style>
  <w:style w:type="paragraph" w:styleId="Pta">
    <w:name w:val="footer"/>
    <w:basedOn w:val="Normlny"/>
    <w:link w:val="PtaChar"/>
    <w:uiPriority w:val="99"/>
    <w:rsid w:val="00E55B6E"/>
    <w:pPr>
      <w:tabs>
        <w:tab w:val="center" w:pos="4536"/>
        <w:tab w:val="right" w:pos="9072"/>
      </w:tabs>
    </w:pPr>
  </w:style>
  <w:style w:type="character" w:styleId="slostrany">
    <w:name w:val="page number"/>
    <w:semiHidden/>
    <w:rsid w:val="00E55B6E"/>
    <w:rPr>
      <w:rFonts w:ascii="Verdana" w:hAnsi="Verdana"/>
      <w:sz w:val="17"/>
    </w:rPr>
  </w:style>
  <w:style w:type="paragraph" w:styleId="Hlavika">
    <w:name w:val="header"/>
    <w:basedOn w:val="Normlny"/>
    <w:semiHidden/>
    <w:rsid w:val="00E55B6E"/>
    <w:pPr>
      <w:tabs>
        <w:tab w:val="center" w:pos="4536"/>
        <w:tab w:val="right" w:pos="9072"/>
      </w:tabs>
    </w:pPr>
    <w:rPr>
      <w:b/>
    </w:rPr>
  </w:style>
  <w:style w:type="paragraph" w:styleId="Oznaitext">
    <w:name w:val="Block Text"/>
    <w:basedOn w:val="Normlny"/>
    <w:semiHidden/>
    <w:rsid w:val="00E55B6E"/>
    <w:pPr>
      <w:ind w:left="284" w:right="424" w:hanging="284"/>
    </w:pPr>
    <w:rPr>
      <w:sz w:val="24"/>
    </w:rPr>
  </w:style>
  <w:style w:type="paragraph" w:styleId="Zkladntext2">
    <w:name w:val="Body Text 2"/>
    <w:basedOn w:val="Normlny"/>
    <w:semiHidden/>
    <w:rsid w:val="00E55B6E"/>
    <w:rPr>
      <w:i/>
      <w:snapToGrid w:val="0"/>
      <w:color w:val="FF0000"/>
      <w:lang w:val="cs-CZ" w:eastAsia="sk-SK"/>
    </w:rPr>
  </w:style>
  <w:style w:type="paragraph" w:styleId="Zkladntext3">
    <w:name w:val="Body Text 3"/>
    <w:basedOn w:val="Normlny"/>
    <w:semiHidden/>
    <w:rsid w:val="00E55B6E"/>
    <w:rPr>
      <w:i/>
      <w:snapToGrid w:val="0"/>
      <w:color w:val="FF0000"/>
      <w:lang w:val="cs-CZ" w:eastAsia="sk-SK"/>
    </w:rPr>
  </w:style>
  <w:style w:type="paragraph" w:styleId="Popis">
    <w:name w:val="caption"/>
    <w:basedOn w:val="Normlny"/>
    <w:next w:val="Normlny"/>
    <w:qFormat/>
    <w:rsid w:val="00E55B6E"/>
    <w:rPr>
      <w:snapToGrid w:val="0"/>
      <w:sz w:val="24"/>
      <w:u w:val="single"/>
      <w:lang w:val="cs-CZ" w:eastAsia="sk-SK"/>
    </w:rPr>
  </w:style>
  <w:style w:type="paragraph" w:customStyle="1" w:styleId="Zkladntext0">
    <w:name w:val="Základní text"/>
    <w:rsid w:val="00E55B6E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Nadpis11">
    <w:name w:val="Nadpis 11"/>
    <w:basedOn w:val="Normlny"/>
    <w:rsid w:val="00E55B6E"/>
    <w:pPr>
      <w:numPr>
        <w:numId w:val="2"/>
      </w:numPr>
    </w:pPr>
    <w:rPr>
      <w:rFonts w:ascii="Times New Roman Bold" w:hAnsi="Times New Roman Bold"/>
      <w:b/>
      <w:snapToGrid w:val="0"/>
      <w:sz w:val="24"/>
      <w:lang w:eastAsia="sk-SK"/>
    </w:rPr>
  </w:style>
  <w:style w:type="paragraph" w:customStyle="1" w:styleId="tableheader">
    <w:name w:val="table header"/>
    <w:basedOn w:val="Normlny"/>
    <w:rsid w:val="00E55B6E"/>
    <w:pPr>
      <w:jc w:val="center"/>
    </w:pPr>
    <w:rPr>
      <w:b/>
      <w:i/>
      <w:snapToGrid w:val="0"/>
      <w:sz w:val="15"/>
      <w:lang w:eastAsia="sk-SK"/>
    </w:rPr>
  </w:style>
  <w:style w:type="paragraph" w:customStyle="1" w:styleId="tabletext">
    <w:name w:val="table text"/>
    <w:basedOn w:val="Normlny"/>
    <w:rsid w:val="00E55B6E"/>
    <w:rPr>
      <w:sz w:val="18"/>
    </w:rPr>
  </w:style>
  <w:style w:type="paragraph" w:customStyle="1" w:styleId="Kapitola">
    <w:name w:val="Kapitola"/>
    <w:basedOn w:val="Normlny"/>
    <w:rsid w:val="00E55B6E"/>
    <w:pPr>
      <w:numPr>
        <w:numId w:val="14"/>
      </w:numPr>
      <w:tabs>
        <w:tab w:val="clear" w:pos="709"/>
        <w:tab w:val="left" w:pos="425"/>
        <w:tab w:val="left" w:pos="567"/>
      </w:tabs>
      <w:ind w:left="425" w:hanging="425"/>
    </w:pPr>
    <w:rPr>
      <w:b/>
      <w:caps/>
      <w:sz w:val="22"/>
      <w:u w:val="single"/>
    </w:rPr>
  </w:style>
  <w:style w:type="paragraph" w:customStyle="1" w:styleId="BodySingle">
    <w:name w:val="Body Single"/>
    <w:basedOn w:val="Zkladntext"/>
    <w:rsid w:val="00E55B6E"/>
    <w:pPr>
      <w:spacing w:line="0" w:lineRule="atLeast"/>
      <w:jc w:val="left"/>
    </w:pPr>
    <w:rPr>
      <w:rFonts w:ascii="Times New Roman" w:hAnsi="Times New Roman"/>
      <w:snapToGrid/>
      <w:sz w:val="22"/>
      <w:lang w:val="sk-SK" w:eastAsia="en-US"/>
    </w:rPr>
  </w:style>
  <w:style w:type="paragraph" w:customStyle="1" w:styleId="TableFigure">
    <w:name w:val="Table Figure"/>
    <w:basedOn w:val="Normlny"/>
    <w:next w:val="Normlny"/>
    <w:rsid w:val="00E55B6E"/>
    <w:pPr>
      <w:tabs>
        <w:tab w:val="decimal" w:pos="595"/>
      </w:tabs>
      <w:spacing w:line="290" w:lineRule="atLeast"/>
      <w:jc w:val="left"/>
    </w:pPr>
    <w:rPr>
      <w:rFonts w:ascii="Times New Roman" w:hAnsi="Times New Roman"/>
      <w:lang w:val="en-GB"/>
    </w:rPr>
  </w:style>
  <w:style w:type="paragraph" w:customStyle="1" w:styleId="TableColumnHeader">
    <w:name w:val="Table Column Header"/>
    <w:basedOn w:val="Normlny"/>
    <w:rsid w:val="00E55B6E"/>
    <w:pPr>
      <w:pBdr>
        <w:top w:val="single" w:sz="12" w:space="1" w:color="auto"/>
        <w:bottom w:val="single" w:sz="4" w:space="1" w:color="auto"/>
      </w:pBdr>
      <w:spacing w:line="290" w:lineRule="atLeast"/>
      <w:jc w:val="center"/>
    </w:pPr>
    <w:rPr>
      <w:rFonts w:ascii="Times New Roman" w:hAnsi="Times New Roman"/>
      <w:b/>
      <w:lang w:val="en-GB"/>
    </w:rPr>
  </w:style>
  <w:style w:type="paragraph" w:customStyle="1" w:styleId="TableResultsRowName">
    <w:name w:val="Table Results Row Name"/>
    <w:basedOn w:val="Normlny"/>
    <w:rsid w:val="00E55B6E"/>
    <w:pPr>
      <w:spacing w:line="290" w:lineRule="atLeast"/>
      <w:ind w:left="115" w:right="115"/>
      <w:jc w:val="center"/>
    </w:pPr>
    <w:rPr>
      <w:rFonts w:ascii="Times New Roman" w:hAnsi="Times New Roman"/>
      <w:lang w:val="en-GB"/>
    </w:rPr>
  </w:style>
  <w:style w:type="paragraph" w:customStyle="1" w:styleId="TableResultsRowNumbers">
    <w:name w:val="Table Results Row Numbers"/>
    <w:basedOn w:val="Normlny"/>
    <w:rsid w:val="00E55B6E"/>
    <w:pPr>
      <w:tabs>
        <w:tab w:val="decimal" w:pos="864"/>
      </w:tabs>
      <w:spacing w:line="290" w:lineRule="atLeast"/>
      <w:ind w:left="115" w:right="115"/>
    </w:pPr>
    <w:rPr>
      <w:rFonts w:ascii="Times New Roman" w:hAnsi="Times New Roman"/>
      <w:lang w:val="en-GB"/>
    </w:rPr>
  </w:style>
  <w:style w:type="character" w:styleId="Odkaznakomentr">
    <w:name w:val="annotation reference"/>
    <w:semiHidden/>
    <w:rsid w:val="00E55B6E"/>
    <w:rPr>
      <w:sz w:val="16"/>
      <w:szCs w:val="16"/>
    </w:rPr>
  </w:style>
  <w:style w:type="paragraph" w:styleId="Textkomentra">
    <w:name w:val="annotation text"/>
    <w:basedOn w:val="Normlny"/>
    <w:semiHidden/>
    <w:rsid w:val="00E55B6E"/>
    <w:rPr>
      <w:sz w:val="20"/>
    </w:rPr>
  </w:style>
  <w:style w:type="paragraph" w:customStyle="1" w:styleId="BalloonText1">
    <w:name w:val="Balloon Text1"/>
    <w:basedOn w:val="Normlny"/>
    <w:semiHidden/>
    <w:rsid w:val="00E55B6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semiHidden/>
    <w:rsid w:val="00E55B6E"/>
    <w:rPr>
      <w:rFonts w:ascii="Tahoma" w:hAnsi="Tahoma" w:cs="Tahoma"/>
      <w:sz w:val="16"/>
      <w:szCs w:val="16"/>
    </w:rPr>
  </w:style>
  <w:style w:type="paragraph" w:styleId="Predmetkomentra">
    <w:name w:val="annotation subject"/>
    <w:basedOn w:val="Textkomentra"/>
    <w:next w:val="Textkomentra"/>
    <w:semiHidden/>
    <w:unhideWhenUsed/>
    <w:rsid w:val="00E55B6E"/>
    <w:rPr>
      <w:b/>
      <w:bCs/>
    </w:rPr>
  </w:style>
  <w:style w:type="character" w:customStyle="1" w:styleId="TextkomentraChar">
    <w:name w:val="Text komentára Char"/>
    <w:semiHidden/>
    <w:rsid w:val="00E55B6E"/>
    <w:rPr>
      <w:rFonts w:ascii="Verdana" w:hAnsi="Verdana"/>
      <w:lang w:eastAsia="en-US"/>
    </w:rPr>
  </w:style>
  <w:style w:type="character" w:customStyle="1" w:styleId="PredmetkomentraChar">
    <w:name w:val="Predmet komentára Char"/>
    <w:basedOn w:val="TextkomentraChar"/>
    <w:rsid w:val="00E55B6E"/>
    <w:rPr>
      <w:rFonts w:ascii="Verdana" w:hAnsi="Verdana"/>
      <w:lang w:eastAsia="en-US"/>
    </w:rPr>
  </w:style>
  <w:style w:type="character" w:customStyle="1" w:styleId="ra">
    <w:name w:val="ra"/>
    <w:basedOn w:val="Predvolenpsmoodseku"/>
    <w:rsid w:val="00E55B6E"/>
  </w:style>
  <w:style w:type="character" w:customStyle="1" w:styleId="PtaChar">
    <w:name w:val="Päta Char"/>
    <w:link w:val="Pta"/>
    <w:uiPriority w:val="99"/>
    <w:rsid w:val="0066371C"/>
    <w:rPr>
      <w:rFonts w:ascii="Verdana" w:hAnsi="Verdana"/>
      <w:sz w:val="17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oleObject" Target="embeddings/Microsoft_Excel_97-2003_Worksheet1.xls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1.e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5" Type="http://schemas.openxmlformats.org/officeDocument/2006/relationships/oleObject" Target="embeddings/Microsoft_Excel_97-2003_Worksheet2.xls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C0AFDF7-1539-496E-8AF2-CCEF265EEB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3154</Words>
  <Characters>17984</Characters>
  <Application>Microsoft Office Word</Application>
  <DocSecurity>0</DocSecurity>
  <Lines>149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K ÚČTOVNEJ ZÁVIERKE ACE odporučenia</vt:lpstr>
      <vt:lpstr>PRÍLOHA K ÚČTOVNEJ ZÁVIERKE ACE odporučenia</vt:lpstr>
    </vt:vector>
  </TitlesOfParts>
  <Company>ACE s.r.o.</Company>
  <LinksUpToDate>false</LinksUpToDate>
  <CharactersWithSpaces>21096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ACE odporučenia</dc:title>
  <dc:creator>PC User</dc:creator>
  <cp:lastModifiedBy>Helena</cp:lastModifiedBy>
  <cp:revision>2</cp:revision>
  <cp:lastPrinted>2011-06-13T13:14:00Z</cp:lastPrinted>
  <dcterms:created xsi:type="dcterms:W3CDTF">2014-06-30T19:06:00Z</dcterms:created>
  <dcterms:modified xsi:type="dcterms:W3CDTF">2014-06-30T19:06:00Z</dcterms:modified>
</cp:coreProperties>
</file>