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bookmarkStart w:id="0" w:name="_GoBack"/>
      <w:bookmarkEnd w:id="0"/>
      <w:r>
        <w:rPr>
          <w:b/>
          <w:bCs/>
          <w:i/>
          <w:iCs/>
          <w:sz w:val="26"/>
          <w:szCs w:val="26"/>
        </w:rPr>
        <w:t xml:space="preserve"> </w:t>
      </w:r>
      <w:r w:rsidRPr="005A378F">
        <w:rPr>
          <w:b/>
          <w:bCs/>
          <w:i/>
          <w:iCs/>
          <w:sz w:val="26"/>
          <w:szCs w:val="26"/>
        </w:rPr>
        <w:t>Informácie o  účtov</w:t>
      </w:r>
      <w:r>
        <w:rPr>
          <w:b/>
          <w:bCs/>
          <w:i/>
          <w:iCs/>
          <w:sz w:val="26"/>
          <w:szCs w:val="26"/>
        </w:rPr>
        <w:t>nej</w:t>
      </w:r>
      <w:r w:rsidRPr="005A378F">
        <w:rPr>
          <w:b/>
          <w:bCs/>
          <w:i/>
          <w:iCs/>
          <w:sz w:val="26"/>
          <w:szCs w:val="26"/>
        </w:rPr>
        <w:t xml:space="preserve"> jednotk</w:t>
      </w:r>
      <w:r>
        <w:rPr>
          <w:b/>
          <w:bCs/>
          <w:i/>
          <w:iCs/>
          <w:sz w:val="26"/>
          <w:szCs w:val="26"/>
        </w:rPr>
        <w:t>e</w:t>
      </w:r>
    </w:p>
    <w:p w:rsidR="00965498" w:rsidRDefault="00965498" w:rsidP="006A4709">
      <w:pPr>
        <w:spacing w:after="0"/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</w:pPr>
            <w:r w:rsidRPr="002716CB">
              <w:t>Obchodné meno:</w:t>
            </w:r>
          </w:p>
          <w:p w:rsidR="000B4D0C" w:rsidRPr="002716CB" w:rsidRDefault="000B4D0C" w:rsidP="00F74303">
            <w:pPr>
              <w:jc w:val="both"/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B654DA" w:rsidP="00F74303">
            <w:pPr>
              <w:jc w:val="both"/>
            </w:pPr>
            <w:r>
              <w:t>KOVOVÝROBA HRIŇOVÁ, s. r. o.</w:t>
            </w:r>
            <w:r w:rsidR="00965498" w:rsidRPr="002716CB">
              <w:t> </w:t>
            </w:r>
          </w:p>
        </w:tc>
      </w:tr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B654DA" w:rsidP="00F74303">
            <w:pPr>
              <w:jc w:val="both"/>
            </w:pPr>
            <w:r>
              <w:t>Partizánska 2549, 962 05  Hriňová</w:t>
            </w:r>
          </w:p>
        </w:tc>
      </w:tr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B654DA" w:rsidP="00F74303">
            <w:pPr>
              <w:jc w:val="both"/>
            </w:pPr>
            <w:r>
              <w:t>01. 06. 2005</w:t>
            </w:r>
          </w:p>
        </w:tc>
      </w:tr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B654DA" w:rsidP="00F74303">
            <w:pPr>
              <w:jc w:val="both"/>
            </w:pPr>
            <w:r>
              <w:t>01. 06. 2005</w:t>
            </w:r>
          </w:p>
        </w:tc>
      </w:tr>
    </w:tbl>
    <w:p w:rsidR="00965498" w:rsidRDefault="00965498" w:rsidP="006A4709">
      <w:pPr>
        <w:spacing w:after="0"/>
      </w:pPr>
    </w:p>
    <w:p w:rsidR="00965498" w:rsidRDefault="00965498" w:rsidP="00965498">
      <w:pPr>
        <w:jc w:val="both"/>
        <w:rPr>
          <w:b/>
          <w:bCs/>
        </w:rPr>
      </w:pPr>
      <w:r w:rsidRPr="005A378F">
        <w:rPr>
          <w:b/>
          <w:bCs/>
        </w:rPr>
        <w:t>A.</w:t>
      </w:r>
      <w:r>
        <w:rPr>
          <w:b/>
          <w:bCs/>
        </w:rPr>
        <w:t>b</w:t>
      </w:r>
      <w:r w:rsidRPr="005A378F">
        <w:rPr>
          <w:b/>
          <w:bCs/>
        </w:rPr>
        <w:t xml:space="preserve">) </w:t>
      </w:r>
      <w:r w:rsidRPr="00965498">
        <w:rPr>
          <w:b/>
          <w:bCs/>
        </w:rPr>
        <w:t>opis hospodárskej  činnosti účtovnej jednotky</w:t>
      </w:r>
      <w:r w:rsidR="000B4D0C">
        <w:rPr>
          <w:b/>
          <w:bCs/>
        </w:rPr>
        <w:t>:</w:t>
      </w:r>
    </w:p>
    <w:p w:rsidR="00D94CC0" w:rsidRDefault="00B654DA" w:rsidP="00965498">
      <w:pPr>
        <w:jc w:val="both"/>
        <w:rPr>
          <w:b/>
          <w:bCs/>
        </w:rPr>
      </w:pPr>
      <w:r>
        <w:rPr>
          <w:b/>
          <w:bCs/>
        </w:rPr>
        <w:t>Spoločnosť sa prevažne zaoberá kovoobrábaním a zámočníckymi prácami.</w:t>
      </w:r>
    </w:p>
    <w:p w:rsidR="00D94CC0" w:rsidRPr="00965498" w:rsidRDefault="00D94CC0" w:rsidP="00965498">
      <w:pPr>
        <w:jc w:val="both"/>
        <w:rPr>
          <w:b/>
          <w:bCs/>
        </w:rPr>
      </w:pPr>
    </w:p>
    <w:p w:rsidR="00965498" w:rsidRPr="00D94CC0" w:rsidRDefault="00965498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A.d) Podniky</w:t>
      </w:r>
      <w:r>
        <w:rPr>
          <w:b/>
          <w:bCs/>
        </w:rPr>
        <w:t xml:space="preserve"> je</w:t>
      </w:r>
      <w:r w:rsidRPr="005A378F">
        <w:rPr>
          <w:b/>
          <w:bCs/>
        </w:rPr>
        <w:t xml:space="preserve"> neobmedzene ručiacim spoločníkom</w:t>
      </w:r>
      <w:r>
        <w:rPr>
          <w:b/>
          <w:bCs/>
        </w:rPr>
        <w:t xml:space="preserve"> v iných účtovných jednotkách</w:t>
      </w:r>
      <w:r w:rsidR="00D94CC0">
        <w:rPr>
          <w:b/>
          <w:bCs/>
        </w:rPr>
        <w:t xml:space="preserve">: </w:t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="00B442DC">
        <w:t xml:space="preserve"> A</w:t>
      </w:r>
      <w:r w:rsidRPr="005A378F">
        <w:t>no</w:t>
      </w:r>
      <w:r w:rsidRPr="005A378F">
        <w:tab/>
      </w:r>
      <w:r w:rsidR="00B654DA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654DA">
        <w:instrText xml:space="preserve"> FORMCHECKBOX </w:instrText>
      </w:r>
      <w:r w:rsidR="00B654DA">
        <w:fldChar w:fldCharType="end"/>
      </w:r>
      <w:r w:rsidRPr="005A378F">
        <w:t>Nie</w:t>
      </w:r>
    </w:p>
    <w:p w:rsidR="00965498" w:rsidRPr="00D94CC0" w:rsidRDefault="00965498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A.e) Právny dôvod na zostavenie účtovnej závierky:</w:t>
      </w:r>
      <w:bookmarkStart w:id="1" w:name="Začiarkov1"/>
      <w:r w:rsidR="00B654DA"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B654DA">
        <w:instrText xml:space="preserve"> FORMCHECKBOX </w:instrText>
      </w:r>
      <w:r w:rsidR="00B654DA">
        <w:fldChar w:fldCharType="end"/>
      </w:r>
      <w:bookmarkEnd w:id="1"/>
      <w:r w:rsidRPr="005A378F">
        <w:t xml:space="preserve"> riadna</w:t>
      </w:r>
      <w:r w:rsidRPr="005A378F">
        <w:tab/>
      </w:r>
      <w:r w:rsidRPr="005A378F">
        <w:tab/>
      </w:r>
      <w:r w:rsidRPr="005A378F">
        <w:tab/>
      </w:r>
      <w:bookmarkStart w:id="2" w:name="Začiarkov2"/>
      <w:r w:rsidRPr="005A378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bookmarkEnd w:id="2"/>
      <w:r w:rsidRPr="005A378F">
        <w:t xml:space="preserve"> mimoriadna</w:t>
      </w:r>
    </w:p>
    <w:p w:rsidR="00965498" w:rsidRPr="005A378F" w:rsidRDefault="00965498" w:rsidP="00692917">
      <w:pPr>
        <w:spacing w:after="0"/>
        <w:jc w:val="both"/>
      </w:pPr>
      <w:r w:rsidRPr="005A378F">
        <w:tab/>
        <w:t xml:space="preserve">Dôvod na zostavenie </w:t>
      </w:r>
      <w:r w:rsidRPr="005A378F">
        <w:rPr>
          <w:b/>
          <w:bCs/>
        </w:rPr>
        <w:t>mimoriadnej</w:t>
      </w:r>
      <w:r w:rsidRPr="005A378F">
        <w:t xml:space="preserve"> účtovnej závierky:</w:t>
      </w:r>
    </w:p>
    <w:bookmarkStart w:id="3" w:name="Začiarkov3"/>
    <w:p w:rsidR="00965498" w:rsidRPr="005A378F" w:rsidRDefault="00965498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bookmarkEnd w:id="3"/>
      <w:r w:rsidRPr="005A378F">
        <w:t xml:space="preserve"> rozdelenie</w:t>
      </w:r>
      <w:r w:rsidRPr="005A378F">
        <w:tab/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zlúčenie</w:t>
      </w:r>
      <w:r w:rsidRPr="005A378F">
        <w:tab/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splynutie</w:t>
      </w:r>
      <w:r w:rsidRPr="005A378F">
        <w:tab/>
      </w:r>
      <w:r w:rsidRPr="005A378F">
        <w:tab/>
      </w:r>
    </w:p>
    <w:p w:rsidR="00965498" w:rsidRPr="005A378F" w:rsidRDefault="00965498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zmena právnej formy 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začiatok likvidácie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koniec likvidácie</w:t>
      </w:r>
      <w:r w:rsidRPr="005A378F">
        <w:tab/>
      </w:r>
    </w:p>
    <w:p w:rsidR="00965498" w:rsidRPr="005A378F" w:rsidRDefault="00965498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vyhlásenie konkurzu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B654DA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30. 04. 2013</w:t>
            </w:r>
          </w:p>
        </w:tc>
      </w:tr>
    </w:tbl>
    <w:p w:rsidR="00965498" w:rsidRDefault="00965498" w:rsidP="006A4709">
      <w:pPr>
        <w:spacing w:after="0"/>
      </w:pPr>
    </w:p>
    <w:p w:rsidR="0003344F" w:rsidRPr="003F477D" w:rsidRDefault="0028130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654DA" w:rsidP="0003344F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654DA" w:rsidRPr="003F477D" w:rsidRDefault="00B654DA" w:rsidP="00B654DA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4DA" w:rsidP="0003344F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</w:pPr>
      <w:r w:rsidRPr="005A378F">
        <w:rPr>
          <w:b/>
          <w:bCs/>
        </w:rPr>
        <w:t>C.a)</w:t>
      </w:r>
      <w:r w:rsidRPr="005A378F">
        <w:t xml:space="preserve"> </w:t>
      </w:r>
      <w:r w:rsidRPr="005A378F"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</w:pPr>
      <w:r w:rsidRPr="005A378F">
        <w:rPr>
          <w:b/>
          <w:bCs/>
        </w:rPr>
        <w:t>C.b)</w:t>
      </w:r>
      <w:r w:rsidRPr="005A378F"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</w:pPr>
      <w:r w:rsidRPr="005A378F">
        <w:rPr>
          <w:b/>
          <w:bCs/>
        </w:rPr>
        <w:t>C.c)</w:t>
      </w:r>
      <w:r w:rsidRPr="005A378F">
        <w:t xml:space="preserve"> </w:t>
      </w:r>
      <w:r w:rsidRPr="005A378F"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</w:pPr>
      <w:r w:rsidRPr="005A378F"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</w:pPr>
      <w:r w:rsidRPr="004876F7">
        <w:rPr>
          <w:b/>
          <w:bCs/>
        </w:rPr>
        <w:t>C.d)</w:t>
      </w:r>
      <w:r>
        <w:rPr>
          <w:b/>
          <w:bCs/>
        </w:rPr>
        <w:tab/>
      </w:r>
      <w: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Ďalšie informácie</w:t>
      </w:r>
      <w:r w:rsidR="00D94CC0">
        <w:rPr>
          <w:b/>
          <w:bCs/>
          <w:i/>
          <w:iCs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bCs/>
        </w:rPr>
      </w:pPr>
    </w:p>
    <w:p w:rsidR="00965498" w:rsidRPr="005A378F" w:rsidRDefault="00965498" w:rsidP="002D3E6A">
      <w:pPr>
        <w:spacing w:after="0"/>
        <w:jc w:val="both"/>
      </w:pPr>
      <w:r w:rsidRPr="005A378F">
        <w:rPr>
          <w:b/>
          <w:bCs/>
        </w:rPr>
        <w:t>E.a) Účtovná jednotka bude nepretržite pokračovať vo svoje činnosti:</w:t>
      </w:r>
      <w:r w:rsidRPr="005A378F">
        <w:tab/>
      </w:r>
      <w:r w:rsidR="00D61F5D">
        <w:tab/>
      </w:r>
      <w:bookmarkStart w:id="4" w:name="Začiarkov4"/>
      <w:r w:rsidR="00B654DA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B654DA">
        <w:instrText xml:space="preserve"> FORMCHECKBOX </w:instrText>
      </w:r>
      <w:r w:rsidR="00B654DA">
        <w:fldChar w:fldCharType="end"/>
      </w:r>
      <w:bookmarkEnd w:id="4"/>
      <w:r w:rsidRPr="005A378F">
        <w:t xml:space="preserve"> Áno</w:t>
      </w:r>
      <w:r w:rsidRPr="005A378F"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Nie</w:t>
      </w:r>
    </w:p>
    <w:p w:rsidR="00965498" w:rsidRPr="005A378F" w:rsidRDefault="00965498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E.b) Zmeny účtovných zásad a metód</w:t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="00D61F5D">
        <w:rPr>
          <w:b/>
          <w:bCs/>
        </w:rPr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Áno</w:t>
      </w:r>
      <w:r w:rsidRPr="005A378F">
        <w:tab/>
      </w:r>
      <w:r w:rsidR="00B654DA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654DA">
        <w:instrText xml:space="preserve"> FORMCHECKBOX </w:instrText>
      </w:r>
      <w:r w:rsidR="00B654DA">
        <w:fldChar w:fldCharType="end"/>
      </w:r>
      <w:r w:rsidRPr="005A378F">
        <w:t xml:space="preserve"> Nie</w:t>
      </w:r>
    </w:p>
    <w:p w:rsidR="00965498" w:rsidRPr="005A378F" w:rsidRDefault="00965498" w:rsidP="00965498">
      <w:pPr>
        <w:jc w:val="both"/>
        <w:rPr>
          <w:b/>
          <w:bCs/>
        </w:rPr>
      </w:pPr>
      <w:r w:rsidRPr="005A378F">
        <w:rPr>
          <w:b/>
          <w:bCs/>
        </w:rPr>
        <w:t>E.c) Spôsob oceňovania jednotlivých zložiek majetku a záväzkov:</w:t>
      </w: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nakupoval v danom roku dlhodobý nehmotný majetok</w:t>
      </w:r>
      <w:r w:rsidRPr="00692917">
        <w:tab/>
      </w:r>
      <w:r w:rsidRPr="00692917"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 w:rsidR="002D4138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138">
        <w:instrText xml:space="preserve"> FORMCHECKBOX </w:instrText>
      </w:r>
      <w:r w:rsidR="002D4138">
        <w:fldChar w:fldCharType="end"/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Dlhodobý nehmotný majetok nakupovaný, podnik oceňoval obstarávacou cenou v zložení:</w:t>
      </w:r>
    </w:p>
    <w:bookmarkStart w:id="5" w:name="Začiarkov8"/>
    <w:p w:rsidR="00965498" w:rsidRPr="005A378F" w:rsidRDefault="00965498" w:rsidP="00D61F5D">
      <w:pPr>
        <w:spacing w:after="0"/>
        <w:ind w:firstLine="708"/>
        <w:jc w:val="both"/>
      </w:pPr>
      <w: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5"/>
      <w:r w:rsidRPr="005A378F">
        <w:t xml:space="preserve"> Obstarávacia cena vrátane nákladov súvisiacich s obstaraním v zložení</w:t>
      </w:r>
    </w:p>
    <w:bookmarkStart w:id="6" w:name="Začiarkov9"/>
    <w:p w:rsidR="00965498" w:rsidRPr="005A378F" w:rsidRDefault="00965498" w:rsidP="00692917">
      <w:pPr>
        <w:spacing w:after="0"/>
        <w:ind w:firstLine="709"/>
        <w:jc w:val="both"/>
      </w:pPr>
      <w: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6"/>
      <w:r>
        <w:t xml:space="preserve"> dopravné</w:t>
      </w:r>
      <w:r>
        <w:tab/>
      </w:r>
      <w:bookmarkStart w:id="7" w:name="Začiarkov10"/>
      <w: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7"/>
      <w:r>
        <w:t xml:space="preserve"> provízie</w:t>
      </w:r>
      <w:r>
        <w:tab/>
      </w:r>
      <w:bookmarkStart w:id="8" w:name="Začiarkov11"/>
      <w: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8"/>
      <w:r>
        <w:t xml:space="preserve"> poistné</w:t>
      </w:r>
      <w:r>
        <w:tab/>
      </w:r>
      <w:bookmarkStart w:id="9" w:name="Začiarkov12"/>
      <w: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9"/>
      <w:r w:rsidRPr="005A378F">
        <w:t xml:space="preserve"> clo</w:t>
      </w: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tvoril vlastnou činnosťou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 w:rsidR="002D4138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138">
        <w:instrText xml:space="preserve"> FORMCHECKBOX </w:instrText>
      </w:r>
      <w:r w:rsidR="002D4138">
        <w:fldChar w:fldCharType="end"/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Dlhodobý nehmotný majetok vytvorený vlastnou činnosťou oceňoval podnik vlastnými nákladmi v zložení:</w:t>
      </w:r>
    </w:p>
    <w:bookmarkStart w:id="10" w:name="Začiarkov13"/>
    <w:p w:rsidR="00965498" w:rsidRDefault="00965498" w:rsidP="002D3E6A">
      <w:pPr>
        <w:spacing w:after="0"/>
        <w:ind w:left="709"/>
        <w:jc w:val="both"/>
      </w:pPr>
      <w: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0"/>
      <w:r w:rsidRPr="005A378F">
        <w:t xml:space="preserve"> priame náklady</w:t>
      </w:r>
      <w:r w:rsidRPr="005A378F">
        <w:tab/>
      </w:r>
      <w:bookmarkStart w:id="11" w:name="Začiarkov14"/>
      <w: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1"/>
      <w:r w:rsidRPr="005A378F">
        <w:t xml:space="preserve"> nepriame náklady spojené s výrobou</w:t>
      </w:r>
      <w:r w:rsidRPr="005A378F">
        <w:tab/>
      </w:r>
      <w:r w:rsidRPr="005A378F">
        <w:tab/>
      </w:r>
      <w:bookmarkStart w:id="12" w:name="Začiarkov15"/>
      <w: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2"/>
      <w:r w:rsidRPr="005A378F">
        <w:t xml:space="preserve"> inak:</w:t>
      </w: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 w:rsidR="002D4138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138">
        <w:instrText xml:space="preserve"> FORMCHECKBOX </w:instrText>
      </w:r>
      <w:r w:rsidR="002D4138">
        <w:fldChar w:fldCharType="end"/>
      </w:r>
      <w:r w:rsidRPr="00692917"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</w:pP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nakupoval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2D4138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138">
        <w:instrText xml:space="preserve"> FORMCHECKBOX </w:instrText>
      </w:r>
      <w:r w:rsidR="002D4138">
        <w:fldChar w:fldCharType="end"/>
      </w:r>
      <w:r w:rsidRPr="00692917">
        <w:t xml:space="preserve"> Áno</w:t>
      </w:r>
      <w:r w:rsidRPr="00692917">
        <w:tab/>
      </w:r>
      <w:r w:rsidR="005C3552"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instrText xml:space="preserve"> FORMCHECKBOX </w:instrText>
      </w:r>
      <w:r w:rsidR="005C3552" w:rsidRPr="00692917">
        <w:fldChar w:fldCharType="end"/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Dlhodobý hmotný majetok nakupovaný oceňoval podnik obstarávacou cenou v zložení:</w:t>
      </w:r>
    </w:p>
    <w:bookmarkStart w:id="13" w:name="Začiarkov16"/>
    <w:p w:rsidR="00965498" w:rsidRPr="005A378F" w:rsidRDefault="002D4138" w:rsidP="00D61F5D">
      <w:pPr>
        <w:spacing w:after="0"/>
        <w:ind w:left="360" w:firstLine="348"/>
        <w:jc w:val="both"/>
      </w:pPr>
      <w: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bookmarkEnd w:id="13"/>
      <w:r w:rsidR="00965498" w:rsidRPr="005A378F">
        <w:t xml:space="preserve"> obstarávacia cena, vrátane nákladov súvisiacich s obstaraním v zložení</w:t>
      </w:r>
      <w:r w:rsidR="00965498" w:rsidRPr="005A378F">
        <w:tab/>
      </w:r>
    </w:p>
    <w:bookmarkStart w:id="14" w:name="Začiarkov17"/>
    <w:p w:rsidR="00965498" w:rsidRDefault="00965498" w:rsidP="00D61F5D">
      <w:pPr>
        <w:spacing w:after="0"/>
        <w:ind w:firstLine="708"/>
        <w:jc w:val="both"/>
      </w:pPr>
      <w: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4"/>
      <w:r>
        <w:t xml:space="preserve"> dopravné</w:t>
      </w:r>
      <w:r>
        <w:tab/>
      </w:r>
      <w:bookmarkStart w:id="15" w:name="Začiarkov18"/>
      <w: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5"/>
      <w:r>
        <w:t xml:space="preserve"> provízie</w:t>
      </w:r>
      <w:r>
        <w:tab/>
      </w:r>
      <w:bookmarkStart w:id="16" w:name="Začiarkov19"/>
      <w: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6"/>
      <w:r>
        <w:t xml:space="preserve"> poistné</w:t>
      </w:r>
      <w:r>
        <w:tab/>
      </w:r>
      <w:bookmarkStart w:id="17" w:name="Začiarkov20"/>
      <w: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7"/>
      <w:r w:rsidRPr="005A378F">
        <w:t xml:space="preserve"> clo</w:t>
      </w:r>
      <w:r w:rsidRPr="005A378F">
        <w:tab/>
      </w:r>
      <w:r w:rsidRPr="005A378F">
        <w:tab/>
      </w:r>
      <w:bookmarkStart w:id="18" w:name="Začiarkov21"/>
      <w: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8"/>
      <w:r w:rsidRPr="005A378F">
        <w:t xml:space="preserve"> ostatné VON</w:t>
      </w:r>
    </w:p>
    <w:p w:rsidR="002D3E6A" w:rsidRPr="005A378F" w:rsidRDefault="002D3E6A" w:rsidP="002D3E6A">
      <w:pPr>
        <w:spacing w:after="0"/>
        <w:jc w:val="both"/>
      </w:pPr>
    </w:p>
    <w:p w:rsidR="00965498" w:rsidRPr="00692917" w:rsidRDefault="00D61F5D" w:rsidP="00D61F5D">
      <w:pPr>
        <w:pStyle w:val="ListParagraph"/>
        <w:numPr>
          <w:ilvl w:val="0"/>
          <w:numId w:val="31"/>
        </w:numPr>
        <w:spacing w:after="0"/>
        <w:ind w:hanging="294"/>
        <w:jc w:val="both"/>
      </w:pPr>
      <w:r>
        <w:rPr>
          <w:b/>
          <w:bCs/>
        </w:rPr>
        <w:t>P</w:t>
      </w:r>
      <w:r w:rsidR="00965498" w:rsidRPr="00692917">
        <w:rPr>
          <w:b/>
          <w:bCs/>
        </w:rPr>
        <w:t>odnik v bežnom roku tvoril dlhodobý hmotný majetok vlastnou činnosťou</w:t>
      </w:r>
      <w:r w:rsidR="00965498" w:rsidRPr="00692917">
        <w:t xml:space="preserve">  </w:t>
      </w:r>
      <w:r w:rsidR="00965498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instrText xml:space="preserve"> FORMCHECKBOX </w:instrText>
      </w:r>
      <w:r w:rsidR="00965498" w:rsidRPr="00692917">
        <w:fldChar w:fldCharType="end"/>
      </w:r>
      <w:r w:rsidR="00965498" w:rsidRPr="00692917">
        <w:t xml:space="preserve"> Áno</w:t>
      </w:r>
      <w:r>
        <w:t xml:space="preserve"> </w:t>
      </w:r>
      <w:r w:rsidR="002D4138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138">
        <w:instrText xml:space="preserve"> FORMCHECKBOX </w:instrText>
      </w:r>
      <w:r w:rsidR="002D4138">
        <w:fldChar w:fldCharType="end"/>
      </w:r>
      <w:r w:rsidR="00965498"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lastRenderedPageBreak/>
        <w:t>Dlhodobý hmotný majetok vytvorený vlastnou činnosťou oceňoval podnik vlastnými nákladmi v zložení</w:t>
      </w:r>
    </w:p>
    <w:bookmarkStart w:id="19" w:name="Začiarkov22"/>
    <w:p w:rsidR="00965498" w:rsidRPr="005A378F" w:rsidRDefault="00965498" w:rsidP="00D61F5D">
      <w:pPr>
        <w:spacing w:after="0"/>
        <w:ind w:left="360" w:firstLine="348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9"/>
      <w:r w:rsidRPr="005A378F">
        <w:t xml:space="preserve"> priame náklady</w:t>
      </w:r>
    </w:p>
    <w:bookmarkStart w:id="20" w:name="Začiarkov23"/>
    <w:p w:rsidR="00965498" w:rsidRPr="005A378F" w:rsidRDefault="00965498" w:rsidP="00D61F5D">
      <w:pPr>
        <w:spacing w:after="0"/>
        <w:ind w:left="360" w:firstLine="348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0"/>
      <w:r w:rsidRPr="005A378F">
        <w:t xml:space="preserve"> nepriame náklady (výrobná réžia) súvisiace s vytvorením dlhodobého hmotného majetku</w:t>
      </w:r>
    </w:p>
    <w:bookmarkStart w:id="21" w:name="Začiarkov24"/>
    <w:p w:rsidR="00965498" w:rsidRDefault="00965498" w:rsidP="00D61F5D">
      <w:pPr>
        <w:spacing w:after="0"/>
        <w:ind w:left="360" w:firstLine="348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1"/>
      <w:r w:rsidRPr="005A378F"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</w:pP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D61F5D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 w:rsidR="002D4138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138">
        <w:instrText xml:space="preserve"> FORMCHECKBOX </w:instrText>
      </w:r>
      <w:r w:rsidR="002D4138">
        <w:fldChar w:fldCharType="end"/>
      </w:r>
      <w:r w:rsidRPr="00692917"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</w:pP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vlastnil cenné papiere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 w:rsidR="002D4138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138">
        <w:instrText xml:space="preserve"> FORMCHECKBOX </w:instrText>
      </w:r>
      <w:r w:rsidR="002D4138">
        <w:fldChar w:fldCharType="end"/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Podiely na základnom imaní spoločností, cenné papiere a deriváty oceňoval:</w:t>
      </w:r>
    </w:p>
    <w:bookmarkStart w:id="22" w:name="Začiarkov25"/>
    <w:p w:rsidR="00965498" w:rsidRPr="005A378F" w:rsidRDefault="00965498" w:rsidP="00D61F5D">
      <w:pPr>
        <w:spacing w:after="0"/>
        <w:ind w:left="360" w:firstLine="348"/>
        <w:jc w:val="both"/>
      </w:pPr>
      <w: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2"/>
      <w:r w:rsidRPr="005A378F">
        <w:t xml:space="preserve"> obstarávacou cenou pri nákupe a predaji</w:t>
      </w:r>
    </w:p>
    <w:bookmarkStart w:id="23" w:name="Začiarkov26"/>
    <w:p w:rsidR="00965498" w:rsidRPr="005A378F" w:rsidRDefault="00965498" w:rsidP="00D61F5D">
      <w:pPr>
        <w:spacing w:after="0"/>
        <w:ind w:left="708"/>
        <w:jc w:val="both"/>
      </w:pPr>
      <w: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3"/>
      <w:r w:rsidRPr="005A378F">
        <w:t xml:space="preserve"> pri nákupe obstarávacou cenou a pri predaji váženým aritmetickým priemerom, (pri rovnakom druhu, rovnakom emitentovi, rovnakej mene)</w:t>
      </w:r>
    </w:p>
    <w:bookmarkStart w:id="24" w:name="Začiarkov27"/>
    <w:p w:rsidR="00965498" w:rsidRPr="005A378F" w:rsidRDefault="00965498" w:rsidP="00D61F5D">
      <w:pPr>
        <w:spacing w:after="0"/>
        <w:ind w:left="360" w:firstLine="348"/>
        <w:jc w:val="both"/>
      </w:pPr>
      <w: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4"/>
      <w:r w:rsidRPr="005A378F">
        <w:t xml:space="preserve"> metódou FIFO (pri rovnakom druhu, rovnakom emitentovi a rovnakej mene)</w:t>
      </w:r>
    </w:p>
    <w:bookmarkStart w:id="25" w:name="Začiarkov28"/>
    <w:p w:rsidR="00965498" w:rsidRDefault="00965498" w:rsidP="00D61F5D">
      <w:pPr>
        <w:spacing w:after="0"/>
        <w:ind w:left="360" w:firstLine="348"/>
        <w:jc w:val="both"/>
      </w:pPr>
      <w: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5"/>
      <w:r w:rsidRPr="005A378F"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</w:pPr>
    </w:p>
    <w:p w:rsidR="00965498" w:rsidRPr="005A378F" w:rsidRDefault="00965498" w:rsidP="00D61F5D">
      <w:pPr>
        <w:spacing w:after="0"/>
        <w:ind w:firstLine="708"/>
        <w:jc w:val="both"/>
      </w:pPr>
      <w:r w:rsidRPr="005A378F">
        <w:rPr>
          <w:b/>
          <w:bCs/>
        </w:rPr>
        <w:t>Podnik nakupoval zásoby</w:t>
      </w:r>
      <w:r w:rsidRPr="005A378F">
        <w:rPr>
          <w:b/>
          <w:bCs/>
        </w:rPr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="00D61F5D">
        <w:tab/>
      </w:r>
      <w:r w:rsidR="005C3552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instrText xml:space="preserve"> FORMCHECKBOX </w:instrText>
      </w:r>
      <w:r w:rsidR="005C3552">
        <w:fldChar w:fldCharType="end"/>
      </w:r>
      <w:r w:rsidRPr="005A378F">
        <w:t xml:space="preserve"> Áno</w:t>
      </w:r>
      <w:r w:rsidRPr="005A378F">
        <w:tab/>
      </w:r>
      <w:r w:rsidR="002D4138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138">
        <w:instrText xml:space="preserve"> FORMCHECKBOX </w:instrText>
      </w:r>
      <w:r w:rsidR="002D4138">
        <w:fldChar w:fldCharType="end"/>
      </w:r>
      <w:r w:rsidRPr="005A378F"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t xml:space="preserve">Pri účtovaní zásob postupoval podnik 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spôsobom A účtovania zásob</w:t>
      </w:r>
    </w:p>
    <w:p w:rsidR="00965498" w:rsidRPr="005A378F" w:rsidRDefault="005C3552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 w:rsidR="00965498" w:rsidRPr="005A378F">
        <w:t>spôsobom B účtovania zásob</w:t>
      </w:r>
    </w:p>
    <w:p w:rsidR="00965498" w:rsidRPr="00D61F5D" w:rsidRDefault="00965498" w:rsidP="00D61F5D">
      <w:pPr>
        <w:pStyle w:val="ListParagraph"/>
        <w:numPr>
          <w:ilvl w:val="0"/>
          <w:numId w:val="31"/>
        </w:numPr>
        <w:spacing w:after="0" w:line="240" w:lineRule="auto"/>
        <w:jc w:val="both"/>
      </w:pPr>
      <w:r w:rsidRPr="00D61F5D">
        <w:t>Nakupované zásoby oceňoval podnik obstarávacou cenou v zložení:</w:t>
      </w:r>
    </w:p>
    <w:p w:rsidR="00965498" w:rsidRPr="005A378F" w:rsidRDefault="00965498" w:rsidP="00D61F5D">
      <w:pPr>
        <w:spacing w:after="0"/>
        <w:ind w:left="360" w:firstLine="34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</w:rPr>
      </w:pP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dopravné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provízie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poistné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clo</w:t>
      </w:r>
      <w:r w:rsidRPr="005A378F">
        <w:tab/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ostatné VON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t>Náklady súvisiace s obstaraním zásob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pri príjme na sklad sa rozpočítali s cenou obstarania na technickú jednotku obstaranej zásoby,</w:t>
      </w:r>
    </w:p>
    <w:p w:rsidR="00965498" w:rsidRPr="005A378F" w:rsidRDefault="00965498" w:rsidP="00D61F5D">
      <w:pPr>
        <w:spacing w:after="0"/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t xml:space="preserve"> VON/(PS</w:t>
      </w:r>
      <w:r w:rsidR="00F777BD">
        <w:t xml:space="preserve"> </w:t>
      </w:r>
      <w:r w:rsidR="00D61F5D">
        <w:t>zásob</w:t>
      </w:r>
      <w:r w:rsidR="00F777BD">
        <w:t>+príjem na sklad) x výdaj zo skladu</w:t>
      </w:r>
    </w:p>
    <w:p w:rsidR="00B9497C" w:rsidRPr="005A378F" w:rsidRDefault="00B9497C" w:rsidP="002D3E6A">
      <w:pPr>
        <w:spacing w:after="0"/>
        <w:jc w:val="both"/>
      </w:pPr>
    </w:p>
    <w:p w:rsidR="00F777BD" w:rsidRDefault="00965498" w:rsidP="00F777BD">
      <w:pPr>
        <w:spacing w:after="0"/>
        <w:ind w:left="709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</w:pPr>
      <w:r w:rsidRPr="005A378F">
        <w:t>(pevnú c</w:t>
      </w:r>
      <w:r w:rsidR="00F777BD">
        <w:tab/>
      </w:r>
      <w:r w:rsidRPr="005A378F"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bCs/>
        </w:rPr>
      </w:pPr>
      <w:r w:rsidRPr="005A378F">
        <w:rPr>
          <w:b/>
          <w:bCs/>
        </w:rPr>
        <w:t>Pri vyskladnení zásob sa používal</w:t>
      </w:r>
    </w:p>
    <w:p w:rsidR="00965498" w:rsidRPr="005A378F" w:rsidRDefault="005C3552" w:rsidP="00F777B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 w:rsidR="00965498" w:rsidRPr="005A378F">
        <w:t>vážený aritmetický priemer z obstarávacích cien, aktualizovaný mesačne</w:t>
      </w:r>
    </w:p>
    <w:p w:rsidR="00965498" w:rsidRPr="005A378F" w:rsidRDefault="00965498" w:rsidP="00F777BD">
      <w:pPr>
        <w:spacing w:after="0"/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metóda FIFO (prvá cena na ocenenie prírastku zásob sa použila ako prvá cena na ocenenie úbytku zásob)</w:t>
      </w:r>
    </w:p>
    <w:p w:rsidR="00965498" w:rsidRPr="005A378F" w:rsidRDefault="00965498" w:rsidP="00F777B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iný spôsob:</w:t>
      </w:r>
    </w:p>
    <w:p w:rsidR="00472BCA" w:rsidRPr="00472BCA" w:rsidRDefault="00472BCA" w:rsidP="00D61F5D">
      <w:pPr>
        <w:pStyle w:val="ListParagraph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</w:pPr>
    </w:p>
    <w:p w:rsidR="00965498" w:rsidRPr="00D61F5D" w:rsidRDefault="00965498" w:rsidP="00472BCA">
      <w:pPr>
        <w:pStyle w:val="ListParagraph"/>
        <w:tabs>
          <w:tab w:val="left" w:pos="6804"/>
          <w:tab w:val="left" w:pos="8505"/>
        </w:tabs>
        <w:spacing w:after="0"/>
        <w:jc w:val="both"/>
      </w:pPr>
      <w:r w:rsidRPr="00D61F5D">
        <w:rPr>
          <w:b/>
          <w:bCs/>
        </w:rPr>
        <w:t>Podnik tvoril v bežnom roku zásoby vlastnou činnosťou</w:t>
      </w:r>
      <w:r w:rsidRPr="00D61F5D">
        <w:tab/>
      </w:r>
      <w:r w:rsidR="00F777BD">
        <w:t xml:space="preserve">         </w:t>
      </w:r>
      <w:r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Pr="00D61F5D">
        <w:fldChar w:fldCharType="end"/>
      </w:r>
      <w:r w:rsidRPr="00D61F5D">
        <w:t xml:space="preserve"> Áno</w:t>
      </w:r>
      <w:r w:rsidR="00D61F5D">
        <w:t xml:space="preserve">  </w:t>
      </w:r>
      <w:r w:rsidR="002D4138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138">
        <w:instrText xml:space="preserve"> FORMCHECKBOX </w:instrText>
      </w:r>
      <w:r w:rsidR="002D4138">
        <w:fldChar w:fldCharType="end"/>
      </w:r>
      <w:r w:rsidRPr="00D61F5D"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</w:pPr>
      <w:r w:rsidRPr="005A378F">
        <w:t>Zásoby vytvorené vlastnou činnosťou podnik oceňoval vlastnými nákladmi</w:t>
      </w:r>
    </w:p>
    <w:p w:rsidR="00965498" w:rsidRPr="005A378F" w:rsidRDefault="00965498" w:rsidP="00F777BD">
      <w:pPr>
        <w:spacing w:after="0"/>
        <w:ind w:left="360" w:firstLine="34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časť nepriamych nákladov, súvisiaca s ich vytváraním</w:t>
      </w:r>
    </w:p>
    <w:p w:rsidR="00B9497C" w:rsidRPr="00D61F5D" w:rsidRDefault="00B9497C" w:rsidP="00D61F5D">
      <w:pPr>
        <w:pStyle w:val="ListParagraph"/>
        <w:numPr>
          <w:ilvl w:val="0"/>
          <w:numId w:val="31"/>
        </w:numPr>
        <w:spacing w:after="0"/>
        <w:jc w:val="both"/>
      </w:pPr>
      <w:r w:rsidRPr="00D61F5D">
        <w:rPr>
          <w:b/>
          <w:bCs/>
        </w:rPr>
        <w:t>Podnik obstaral bežnom roku zásoby iným spôsobom</w:t>
      </w:r>
      <w:r w:rsidRPr="00D61F5D">
        <w:rPr>
          <w:b/>
          <w:bCs/>
        </w:rPr>
        <w:tab/>
      </w:r>
      <w:r w:rsidRPr="00D61F5D">
        <w:rPr>
          <w:b/>
          <w:bCs/>
        </w:rPr>
        <w:tab/>
      </w:r>
      <w:r w:rsidRPr="00D61F5D">
        <w:tab/>
      </w:r>
      <w:r w:rsidR="00F777BD">
        <w:t xml:space="preserve">  </w:t>
      </w:r>
      <w:r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Pr="00D61F5D">
        <w:fldChar w:fldCharType="end"/>
      </w:r>
      <w:r w:rsidRPr="00D61F5D">
        <w:t xml:space="preserve"> Áno</w:t>
      </w:r>
      <w:r w:rsidR="00F777BD">
        <w:t xml:space="preserve">    </w:t>
      </w:r>
      <w:r w:rsidR="002D4138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138">
        <w:instrText xml:space="preserve"> FORMCHECKBOX </w:instrText>
      </w:r>
      <w:r w:rsidR="002D4138">
        <w:fldChar w:fldCharType="end"/>
      </w:r>
      <w:r w:rsidRPr="00D61F5D"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</w:pPr>
      <w:r w:rsidRPr="00B9497C">
        <w:t xml:space="preserve">Zásoby obstarané iným spôsobom  podnik oceňoval </w:t>
      </w:r>
      <w:r>
        <w:t>:</w:t>
      </w:r>
    </w:p>
    <w:p w:rsidR="00B9497C" w:rsidRDefault="00B9497C" w:rsidP="00965498">
      <w:pPr>
        <w:jc w:val="both"/>
        <w:rPr>
          <w:b/>
          <w:bCs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lastRenderedPageBreak/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t> </w:t>
      </w:r>
      <w:r w:rsidRPr="00250A97">
        <w:t>príjmov</w:t>
      </w:r>
    </w:p>
    <w:p w:rsidR="002D3E6A" w:rsidRDefault="002D3E6A" w:rsidP="002D3E6A">
      <w:pPr>
        <w:spacing w:after="0" w:line="240" w:lineRule="auto"/>
        <w:ind w:left="360"/>
        <w:jc w:val="both"/>
      </w:pPr>
    </w:p>
    <w:p w:rsidR="002D3E6A" w:rsidRDefault="002D3E6A" w:rsidP="002D3E6A">
      <w:pPr>
        <w:spacing w:after="0" w:line="240" w:lineRule="auto"/>
        <w:ind w:left="360"/>
        <w:jc w:val="both"/>
      </w:pPr>
    </w:p>
    <w:p w:rsidR="002D3E6A" w:rsidRPr="00250A97" w:rsidRDefault="002D3E6A" w:rsidP="002D3E6A">
      <w:pPr>
        <w:spacing w:after="0" w:line="240" w:lineRule="auto"/>
        <w:ind w:left="360"/>
        <w:jc w:val="both"/>
      </w:pPr>
    </w:p>
    <w:p w:rsidR="00965498" w:rsidRPr="005A378F" w:rsidRDefault="00965498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E.d) Spôsob zostavenia odpisového plánu dlhodobého majetku</w:t>
      </w:r>
    </w:p>
    <w:p w:rsidR="00965498" w:rsidRPr="005A378F" w:rsidRDefault="00965498" w:rsidP="00965498">
      <w:pPr>
        <w:jc w:val="both"/>
      </w:pPr>
      <w:r w:rsidRPr="005A378F"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</w:pPr>
    </w:p>
    <w:bookmarkStart w:id="26" w:name="Začiarkov5"/>
    <w:p w:rsidR="00BA71F0" w:rsidRDefault="002D4138" w:rsidP="00965498">
      <w:pPr>
        <w:jc w:val="both"/>
      </w:pPr>
      <w: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bookmarkEnd w:id="26"/>
      <w:r w:rsidR="00965498" w:rsidRPr="005A378F"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965498" w:rsidP="00965498">
      <w:pPr>
        <w:jc w:val="both"/>
      </w:pPr>
      <w:r w:rsidRPr="005A378F"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t>.</w:t>
      </w:r>
      <w:r w:rsidRPr="005A378F">
        <w:t xml:space="preserve"> Odpisové sadzby pre účtovné a daňové odpisy sa</w:t>
      </w:r>
      <w:r w:rsidR="00BA71F0">
        <w:t xml:space="preserve"> ne</w:t>
      </w:r>
      <w:r w:rsidRPr="005A378F">
        <w:t>rovnajú.</w:t>
      </w:r>
    </w:p>
    <w:p w:rsidR="002D3E6A" w:rsidRDefault="00965498" w:rsidP="00965498">
      <w:pPr>
        <w:jc w:val="both"/>
      </w:pPr>
      <w:r w:rsidRPr="005A378F"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Odpisový plán účtovných odpisov hmotného majetku sa zostavil interným predpisom tak, že za základ vzal metódy používané pri vyčísľovaní daňových odpisov</w:t>
      </w:r>
      <w:r w:rsidR="00BA71F0">
        <w:t xml:space="preserve"> pri rešpektovaní predpokladaného opotrebenia</w:t>
      </w:r>
      <w:r w:rsidRPr="005A378F"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bCs/>
        </w:rPr>
      </w:pPr>
      <w:r w:rsidRPr="005A378F">
        <w:rPr>
          <w:b/>
          <w:bCs/>
        </w:rPr>
        <w:t>E.e) Dotácie poskytnuté na obstaranie majetku:</w:t>
      </w:r>
    </w:p>
    <w:p w:rsidR="00250A97" w:rsidRDefault="00250A97" w:rsidP="00250A97">
      <w:pPr>
        <w:jc w:val="both"/>
      </w:pPr>
      <w:r>
        <w:rPr>
          <w:b/>
          <w:bCs/>
        </w:rPr>
        <w:t>E.</w:t>
      </w:r>
      <w:r w:rsidRPr="00250A97">
        <w:rPr>
          <w:b/>
          <w:bCs/>
        </w:rPr>
        <w:t xml:space="preserve">f) </w:t>
      </w:r>
      <w:r>
        <w:rPr>
          <w:b/>
          <w:bCs/>
        </w:rPr>
        <w:t>Op</w:t>
      </w:r>
      <w:r w:rsidRPr="00250A97">
        <w:rPr>
          <w:b/>
          <w:bCs/>
        </w:rPr>
        <w:t>rav</w:t>
      </w:r>
      <w:r>
        <w:rPr>
          <w:b/>
          <w:bCs/>
        </w:rPr>
        <w:t>a</w:t>
      </w:r>
      <w:r w:rsidRPr="00250A97">
        <w:rPr>
          <w:b/>
          <w:bCs/>
        </w:rPr>
        <w:t xml:space="preserve"> chýb minulých účtovných období účtovan</w:t>
      </w:r>
      <w:r>
        <w:rPr>
          <w:b/>
          <w:bCs/>
        </w:rPr>
        <w:t xml:space="preserve">á </w:t>
      </w:r>
      <w:r w:rsidRPr="00250A97">
        <w:rPr>
          <w:b/>
          <w:bCs/>
        </w:rPr>
        <w:t xml:space="preserve">v bežnom účtovnom období </w:t>
      </w:r>
      <w:r w:rsidRPr="00250A97"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</w:pPr>
    </w:p>
    <w:p w:rsidR="00F777BD" w:rsidRDefault="00F777BD" w:rsidP="00250A97">
      <w:pPr>
        <w:jc w:val="both"/>
      </w:pPr>
    </w:p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  <w:kern w:val="0"/>
        </w:rPr>
      </w:pPr>
    </w:p>
    <w:p w:rsidR="002D4138" w:rsidRPr="002D4138" w:rsidRDefault="002D4138" w:rsidP="002D4138"/>
    <w:p w:rsidR="0003344F" w:rsidRDefault="0003344F" w:rsidP="0003344F">
      <w:pPr>
        <w:pStyle w:val="Title"/>
        <w:spacing w:before="0" w:beforeAutospacing="0" w:after="0"/>
        <w:jc w:val="left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 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18250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10062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14625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28312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2325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3383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3429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4005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4487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35A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7396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241B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241B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241B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18255</w:t>
            </w:r>
          </w:p>
        </w:tc>
      </w:tr>
      <w:tr w:rsidR="0003344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241B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10786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241B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241B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20924</w:t>
            </w:r>
          </w:p>
        </w:tc>
      </w:tr>
    </w:tbl>
    <w:p w:rsidR="00BA71F0" w:rsidRDefault="00BA71F0" w:rsidP="0003344F">
      <w:pPr>
        <w:spacing w:after="0" w:line="240" w:lineRule="auto"/>
      </w:pPr>
    </w:p>
    <w:p w:rsidR="00BA71F0" w:rsidRPr="003F477D" w:rsidRDefault="00BA71F0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41B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41B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4563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41B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18250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41B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41B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4563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41B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18250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41B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1749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41B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41B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1749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41B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41B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41B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1634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41B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41B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41B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3383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Pr="003F477D" w:rsidRDefault="00E33704" w:rsidP="0003344F">
      <w:pPr>
        <w:spacing w:after="0" w:line="240" w:lineRule="auto"/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bCs/>
        </w:rPr>
      </w:pPr>
      <w:r w:rsidRPr="005A378F">
        <w:rPr>
          <w:b/>
          <w:bCs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/>
    <w:p w:rsidR="005136D1" w:rsidRPr="005A378F" w:rsidRDefault="005136D1" w:rsidP="005136D1">
      <w:pPr>
        <w:rPr>
          <w:b/>
          <w:bCs/>
        </w:rPr>
      </w:pPr>
      <w:r w:rsidRPr="005A378F">
        <w:rPr>
          <w:b/>
          <w:bCs/>
        </w:rPr>
        <w:t xml:space="preserve"> F.c) prehľad o dlhodobom nehmotnom a dlhodobom hmotnom majetku, pri ktorom má účtovná jednotka obme</w:t>
      </w:r>
      <w:r>
        <w:rPr>
          <w:b/>
          <w:bCs/>
        </w:rPr>
        <w:t>d</w:t>
      </w:r>
      <w:r w:rsidRPr="005A378F">
        <w:rPr>
          <w:b/>
          <w:bCs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</w:pPr>
      <w:r>
        <w:rPr>
          <w:b/>
          <w:bCs/>
        </w:rPr>
        <w:t>F</w:t>
      </w:r>
      <w:r w:rsidRPr="005A378F">
        <w:rPr>
          <w:b/>
          <w:bCs/>
        </w:rPr>
        <w:t>.</w:t>
      </w:r>
      <w:r>
        <w:rPr>
          <w:b/>
          <w:bCs/>
        </w:rPr>
        <w:t>d</w:t>
      </w:r>
      <w:r w:rsidRPr="005A378F">
        <w:rPr>
          <w:b/>
          <w:bCs/>
        </w:rPr>
        <w:t xml:space="preserve">) prehľad o dlhodobom majetku, </w:t>
      </w:r>
      <w:r w:rsidRPr="00BE18DC"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bCs/>
        </w:rPr>
      </w:pPr>
    </w:p>
    <w:p w:rsidR="00250A97" w:rsidRPr="005A378F" w:rsidRDefault="00250A97" w:rsidP="00250A97">
      <w:pPr>
        <w:jc w:val="both"/>
        <w:rPr>
          <w:b/>
          <w:bCs/>
        </w:rPr>
      </w:pPr>
      <w:r w:rsidRPr="005A378F">
        <w:rPr>
          <w:b/>
          <w:bCs/>
        </w:rPr>
        <w:t>F.e)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</w:rPr>
      </w:pPr>
      <w:r w:rsidRPr="005A378F">
        <w:rPr>
          <w:b/>
          <w:bCs/>
        </w:rPr>
        <w:t>F.f) Charakteristika Goodwilu</w:t>
      </w:r>
    </w:p>
    <w:p w:rsidR="00250A97" w:rsidRPr="005A378F" w:rsidRDefault="00250A97" w:rsidP="00250A97">
      <w:pPr>
        <w:rPr>
          <w:b/>
          <w:bCs/>
        </w:rPr>
      </w:pPr>
      <w:r w:rsidRPr="005A378F">
        <w:rPr>
          <w:b/>
          <w:bCs/>
        </w:rPr>
        <w:t xml:space="preserve">F.g)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bCs/>
        </w:rPr>
      </w:pPr>
      <w:r w:rsidRPr="005A378F">
        <w:rPr>
          <w:b/>
          <w:bCs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>
        <w:tc>
          <w:tcPr>
            <w:tcW w:w="1250" w:type="pct"/>
          </w:tcPr>
          <w:p w:rsidR="00250A97" w:rsidRPr="005A378F" w:rsidRDefault="00250A97" w:rsidP="00F74303">
            <w:pPr>
              <w:ind w:firstLine="709"/>
            </w:pPr>
          </w:p>
        </w:tc>
        <w:tc>
          <w:tcPr>
            <w:tcW w:w="1250" w:type="pct"/>
          </w:tcPr>
          <w:p w:rsidR="00250A97" w:rsidRPr="005A378F" w:rsidRDefault="00250A97" w:rsidP="00F74303"/>
        </w:tc>
        <w:tc>
          <w:tcPr>
            <w:tcW w:w="1250" w:type="pct"/>
          </w:tcPr>
          <w:p w:rsidR="00250A97" w:rsidRPr="005A378F" w:rsidRDefault="00250A97" w:rsidP="00F74303"/>
        </w:tc>
        <w:tc>
          <w:tcPr>
            <w:tcW w:w="1250" w:type="pct"/>
          </w:tcPr>
          <w:p w:rsidR="00250A97" w:rsidRPr="005A378F" w:rsidRDefault="00250A97" w:rsidP="00F74303"/>
        </w:tc>
      </w:tr>
    </w:tbl>
    <w:p w:rsidR="0003344F" w:rsidRDefault="0003344F" w:rsidP="0003344F">
      <w:pPr>
        <w:spacing w:after="0" w:line="240" w:lineRule="auto"/>
      </w:pPr>
    </w:p>
    <w:p w:rsidR="00D416E5" w:rsidRDefault="00D416E5" w:rsidP="0003344F">
      <w:pPr>
        <w:spacing w:after="0" w:line="240" w:lineRule="auto"/>
      </w:pPr>
    </w:p>
    <w:p w:rsidR="003F477D" w:rsidRDefault="003F477D" w:rsidP="00492E73">
      <w:pPr>
        <w:pStyle w:val="Title"/>
        <w:spacing w:before="0" w:beforeAutospacing="0" w:after="0"/>
        <w:jc w:val="left"/>
      </w:pPr>
    </w:p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416E5" w:rsidRDefault="00D416E5" w:rsidP="0003344F">
      <w:pPr>
        <w:spacing w:after="0" w:line="240" w:lineRule="auto"/>
      </w:pPr>
    </w:p>
    <w:p w:rsidR="00D416E5" w:rsidRPr="003F477D" w:rsidRDefault="00D416E5" w:rsidP="0003344F">
      <w:pPr>
        <w:spacing w:after="0" w:line="240" w:lineRule="auto"/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Default="007449B8" w:rsidP="007449B8">
      <w:pPr>
        <w:pStyle w:val="Title"/>
        <w:keepNext w:val="0"/>
        <w:spacing w:before="0" w:beforeAutospacing="0" w:after="0"/>
        <w:ind w:left="360"/>
        <w:jc w:val="left"/>
      </w:pPr>
    </w:p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241B6" w:rsidP="004304FF">
            <w:pPr>
              <w:spacing w:after="0" w:line="240" w:lineRule="auto"/>
            </w:pPr>
            <w:r>
              <w:t>42636,80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241B6" w:rsidP="004304FF">
            <w:pPr>
              <w:spacing w:after="0" w:line="240" w:lineRule="auto"/>
            </w:pPr>
            <w:r>
              <w:t>42636,8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241B6" w:rsidP="004304FF">
            <w:pPr>
              <w:spacing w:after="0" w:line="240" w:lineRule="auto"/>
            </w:pPr>
            <w:r>
              <w:t>5000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4241B6" w:rsidP="004304FF">
            <w:pPr>
              <w:spacing w:after="0" w:line="240" w:lineRule="auto"/>
            </w:pPr>
            <w:r>
              <w:t>5000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Pr="003F477D" w:rsidRDefault="00DB1EA0" w:rsidP="00DB1EA0">
      <w:pPr>
        <w:pStyle w:val="Title"/>
        <w:spacing w:before="0" w:beforeAutospacing="0" w:after="0"/>
        <w:jc w:val="left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241B6" w:rsidP="0003344F">
            <w:pPr>
              <w:spacing w:after="0" w:line="240" w:lineRule="auto"/>
            </w:pPr>
            <w:r>
              <w:t>11786,31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41B6" w:rsidP="0003344F">
            <w:pPr>
              <w:spacing w:after="0" w:line="240" w:lineRule="auto"/>
            </w:pPr>
            <w:r>
              <w:t>2345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241B6" w:rsidP="0003344F">
            <w:pPr>
              <w:spacing w:after="0" w:line="240" w:lineRule="auto"/>
            </w:pPr>
            <w:r>
              <w:t>-4911,87</w:t>
            </w:r>
          </w:p>
        </w:tc>
        <w:tc>
          <w:tcPr>
            <w:tcW w:w="2405" w:type="dxa"/>
            <w:vAlign w:val="center"/>
          </w:tcPr>
          <w:p w:rsidR="0003344F" w:rsidRPr="003F477D" w:rsidRDefault="004241B6" w:rsidP="0003344F">
            <w:pPr>
              <w:spacing w:after="0" w:line="240" w:lineRule="auto"/>
            </w:pPr>
            <w:r>
              <w:t>3135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3AA2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6874,44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3AA2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-790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92E73" w:rsidRDefault="00492E7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92E73" w:rsidRDefault="00492E7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92E73" w:rsidRDefault="00492E7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92E73" w:rsidRDefault="00492E7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92E73" w:rsidRDefault="00492E7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92E73" w:rsidRDefault="00492E7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ind w:left="360"/>
        <w:jc w:val="both"/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CF3093">
      <w:pPr>
        <w:pStyle w:val="Title"/>
        <w:spacing w:before="0" w:beforeAutospacing="0" w:after="0"/>
        <w:ind w:left="360"/>
        <w:jc w:val="left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zc)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Default="0003344F" w:rsidP="0003344F">
      <w:pPr>
        <w:pStyle w:val="Title"/>
        <w:spacing w:before="0" w:beforeAutospacing="0" w:after="0"/>
        <w:jc w:val="both"/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bCs/>
        </w:rPr>
      </w:pPr>
      <w:r w:rsidRPr="005A378F">
        <w:rPr>
          <w:b/>
          <w:bCs/>
        </w:rPr>
        <w:t>G.a.1,2,)Údaje o vlastnom imaní</w:t>
      </w:r>
    </w:p>
    <w:p w:rsidR="00014AEC" w:rsidRDefault="00014AEC" w:rsidP="00014AEC">
      <w:r w:rsidRPr="005A378F">
        <w:t>Popis základného imania, výška upísaného imania nezapisovaného v</w:t>
      </w:r>
      <w:r>
        <w:t> </w:t>
      </w:r>
      <w:r w:rsidRPr="005A378F"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5A378F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V EUR</w:t>
            </w:r>
          </w:p>
        </w:tc>
      </w:tr>
      <w:tr w:rsidR="00014AEC" w:rsidRPr="005A378F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  <w:r w:rsidR="00093AA2">
              <w:t>6037,53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  <w:r w:rsidR="00093AA2">
              <w:t>42202,88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093AA2" w:rsidRDefault="00093AA2" w:rsidP="005E3B59">
            <w:pPr>
              <w:spacing w:after="0" w:line="240" w:lineRule="auto"/>
              <w:rPr>
                <w:bCs/>
              </w:rPr>
            </w:pPr>
            <w:r w:rsidRPr="00093AA2">
              <w:rPr>
                <w:bCs/>
              </w:rPr>
              <w:t>48240,41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lastRenderedPageBreak/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Default="0003344F" w:rsidP="0003344F">
      <w:pPr>
        <w:spacing w:after="0" w:line="240" w:lineRule="auto"/>
      </w:pPr>
    </w:p>
    <w:p w:rsidR="0065213E" w:rsidRPr="00A80BF6" w:rsidRDefault="0065213E" w:rsidP="0065213E">
      <w:pPr>
        <w:pStyle w:val="Title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G.j) Významné položky</w:t>
      </w:r>
      <w:r w:rsidRPr="00A80BF6">
        <w:rPr>
          <w:rFonts w:ascii="Times New Roman" w:hAnsi="Times New Roman" w:cs="Times New Roman"/>
        </w:rPr>
        <w:t xml:space="preserve">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3"/>
        <w:gridCol w:w="2563"/>
        <w:gridCol w:w="2342"/>
      </w:tblGrid>
      <w:tr w:rsidR="0065213E" w:rsidRPr="00D6294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</w:pPr>
    </w:p>
    <w:p w:rsidR="0065213E" w:rsidRDefault="0065213E" w:rsidP="0003344F">
      <w:pPr>
        <w:spacing w:after="0" w:line="240" w:lineRule="auto"/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H.a) Informácie </w:t>
      </w:r>
      <w:r w:rsidRPr="00A80BF6">
        <w:rPr>
          <w:rFonts w:ascii="Times New Roman" w:hAnsi="Times New Roman" w:cs="Times New Roman"/>
        </w:rPr>
        <w:t>o tržbách</w:t>
      </w:r>
    </w:p>
    <w:tbl>
      <w:tblPr>
        <w:tblW w:w="5204" w:type="pct"/>
        <w:tblLook w:val="00A0" w:firstRow="1" w:lastRow="0" w:firstColumn="1" w:lastColumn="0" w:noHBand="0" w:noVBand="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</w:pPr>
    </w:p>
    <w:p w:rsidR="0065213E" w:rsidRDefault="0065213E" w:rsidP="0003344F">
      <w:pPr>
        <w:spacing w:after="0" w:line="240" w:lineRule="auto"/>
      </w:pPr>
    </w:p>
    <w:p w:rsidR="00BA71F0" w:rsidRDefault="00BA71F0" w:rsidP="0003344F">
      <w:pPr>
        <w:spacing w:after="0" w:line="240" w:lineRule="auto"/>
      </w:pPr>
    </w:p>
    <w:p w:rsidR="00BA71F0" w:rsidRPr="003F477D" w:rsidRDefault="00BA71F0" w:rsidP="0003344F">
      <w:pPr>
        <w:spacing w:after="0" w:line="240" w:lineRule="auto"/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lastRenderedPageBreak/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</w:rPr>
      </w:pPr>
    </w:p>
    <w:p w:rsidR="0065213E" w:rsidRPr="00A80BF6" w:rsidRDefault="0065213E" w:rsidP="0065213E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5213E" w:rsidRPr="00A80BF6" w:rsidRDefault="0065213E" w:rsidP="0065213E">
      <w:pPr>
        <w:pStyle w:val="Title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H. c) až f) Výnosy</w:t>
      </w:r>
      <w:r w:rsidRPr="00A80BF6">
        <w:rPr>
          <w:rFonts w:ascii="Times New Roman" w:hAnsi="Times New Roman" w:cs="Times New Roman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00"/>
        <w:gridCol w:w="1642"/>
        <w:gridCol w:w="1646"/>
      </w:tblGrid>
      <w:tr w:rsidR="0065213E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93AA2">
              <w:t>76755,89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93AA2">
              <w:t>40544,83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93AA2">
              <w:t>117300,72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Default="007B2E0B" w:rsidP="007B2E0B">
      <w:pPr>
        <w:pStyle w:val="Title"/>
        <w:spacing w:before="0" w:beforeAutospacing="0" w:after="0"/>
        <w:jc w:val="left"/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Title"/>
        <w:spacing w:before="0" w:beforeAutospacing="0" w:after="60"/>
        <w:jc w:val="left"/>
        <w:rPr>
          <w:rFonts w:ascii="Times New Roman" w:hAnsi="Times New Roman" w:cs="Times New Roman"/>
        </w:rPr>
      </w:pPr>
      <w:r w:rsidRPr="00A80BF6">
        <w:rPr>
          <w:rFonts w:ascii="Times New Roman" w:hAnsi="Times New Roman" w:cs="Times New Roman"/>
        </w:rPr>
        <w:t xml:space="preserve">I. </w:t>
      </w:r>
      <w:r>
        <w:rPr>
          <w:rFonts w:ascii="Times New Roman" w:hAnsi="Times New Roman" w:cs="Times New Roman"/>
        </w:rPr>
        <w:t>Informácie</w:t>
      </w:r>
      <w:r w:rsidRPr="00A80BF6">
        <w:rPr>
          <w:rFonts w:ascii="Times New Roman" w:hAnsi="Times New Roman" w:cs="Times New Roman"/>
        </w:rPr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65213E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65213E" w:rsidRP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Default="00E66ECB" w:rsidP="007B2E0B">
      <w:pPr>
        <w:pStyle w:val="Title"/>
        <w:spacing w:before="0" w:beforeAutospacing="0" w:after="0"/>
        <w:jc w:val="left"/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 xml:space="preserve">iných nárokov, ako aj </w:t>
            </w:r>
            <w:r w:rsidRPr="003F477D">
              <w:lastRenderedPageBreak/>
              <w:t>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3AA2" w:rsidP="00E35A2B">
            <w:pPr>
              <w:spacing w:after="0" w:line="240" w:lineRule="auto"/>
            </w:pPr>
            <w:r>
              <w:t>6759,95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3AA2" w:rsidP="00E35A2B">
            <w:pPr>
              <w:spacing w:after="0" w:line="240" w:lineRule="auto"/>
            </w:pPr>
            <w:r>
              <w:t>7627</w:t>
            </w:r>
            <w:r w:rsidR="00B442DC">
              <w:t>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  <w: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42DC" w:rsidP="0003344F">
            <w:pPr>
              <w:spacing w:after="0" w:line="240" w:lineRule="auto"/>
              <w:jc w:val="center"/>
            </w:pPr>
            <w:r>
              <w:t>1593,01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42DC" w:rsidP="0003344F">
            <w:pPr>
              <w:spacing w:after="0" w:line="240" w:lineRule="auto"/>
              <w:jc w:val="center"/>
            </w:pPr>
            <w:r>
              <w:t>1788,00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03344F">
      <w:pPr>
        <w:spacing w:after="0" w:line="240" w:lineRule="auto"/>
      </w:pPr>
    </w:p>
    <w:p w:rsidR="003210DF" w:rsidRDefault="003210DF" w:rsidP="0003344F">
      <w:pPr>
        <w:spacing w:after="0" w:line="240" w:lineRule="auto"/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3210DF">
        <w:rPr>
          <w:b/>
          <w:bCs/>
          <w:i/>
          <w:iCs/>
          <w:sz w:val="26"/>
          <w:szCs w:val="26"/>
        </w:rPr>
        <w:t>K.  údaj</w:t>
      </w:r>
      <w:r>
        <w:rPr>
          <w:b/>
          <w:bCs/>
          <w:i/>
          <w:iCs/>
          <w:sz w:val="26"/>
          <w:szCs w:val="26"/>
        </w:rPr>
        <w:t>e</w:t>
      </w:r>
      <w:r w:rsidRPr="003210DF">
        <w:rPr>
          <w:b/>
          <w:bCs/>
          <w:i/>
          <w:iCs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</w:rPr>
      </w:pPr>
      <w:r>
        <w:t>I</w:t>
      </w:r>
      <w:r w:rsidR="003210DF" w:rsidRPr="003210DF">
        <w:t>nformácie o významných položkách prenajatého</w:t>
      </w:r>
      <w:r w:rsidR="003210DF" w:rsidRPr="00BE18DC"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</w:pPr>
      <w:r>
        <w:t>a)</w:t>
      </w:r>
      <w:r w:rsidR="003210DF" w:rsidRPr="00BE18DC"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</w:pPr>
      <w:r>
        <w:t>b)</w:t>
      </w:r>
      <w:r w:rsidRPr="00BE18DC"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</w:rPr>
      </w:pPr>
      <w:r w:rsidRPr="00BE18DC"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M. </w:t>
      </w:r>
      <w:r w:rsidR="00F777BD">
        <w:rPr>
          <w:b/>
          <w:bCs/>
          <w:i/>
          <w:iCs/>
          <w:sz w:val="26"/>
          <w:szCs w:val="26"/>
        </w:rPr>
        <w:t>I</w:t>
      </w:r>
      <w:r w:rsidRPr="00F777BD">
        <w:rPr>
          <w:b/>
          <w:bCs/>
          <w:i/>
          <w:iCs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výšk</w:t>
      </w:r>
      <w:r>
        <w:t>a</w:t>
      </w:r>
      <w:r w:rsidRPr="004A531F"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výšk</w:t>
      </w:r>
      <w:r>
        <w:t>a</w:t>
      </w:r>
      <w:r w:rsidRPr="004A531F">
        <w:t xml:space="preserve"> jednotlivých druhov záruk alebo iných zabezpečení poskytnutých,</w:t>
      </w:r>
    </w:p>
    <w:p w:rsidR="004A531F" w:rsidRPr="004A531F" w:rsidRDefault="004A531F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pôžičk</w:t>
      </w:r>
      <w:r>
        <w:t>y</w:t>
      </w:r>
      <w:r w:rsidRPr="004A531F">
        <w:t xml:space="preserve"> poskytnut</w:t>
      </w:r>
      <w:r>
        <w:t>é</w:t>
      </w:r>
      <w:r w:rsidRPr="004A531F"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>
        <w:t>p</w:t>
      </w:r>
      <w:r w:rsidR="004A531F" w:rsidRPr="004A531F">
        <w:t>odmienk</w:t>
      </w:r>
      <w:r>
        <w:t>y</w:t>
      </w:r>
      <w:r w:rsidR="004A531F" w:rsidRPr="004A531F"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celkov</w:t>
      </w:r>
      <w:r>
        <w:t>á</w:t>
      </w:r>
      <w:r w:rsidRPr="004A531F">
        <w:t xml:space="preserve"> sum</w:t>
      </w:r>
      <w:r w:rsidR="00625A0A">
        <w:t>a</w:t>
      </w:r>
      <w:r w:rsidRPr="004A531F"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</w:pPr>
      <w:r w:rsidRPr="00BE18DC">
        <w:t>zoznam  obchodov</w:t>
      </w:r>
      <w:r>
        <w:t xml:space="preserve"> </w:t>
      </w:r>
      <w:r w:rsidRPr="00607119">
        <w:t>neuzavretých na základe obvyklých obchodných podmienok</w:t>
      </w:r>
      <w:r w:rsidRPr="00BE18DC">
        <w:t xml:space="preserve">, ktoré sa uskutočnili medzi účtovnou jednotkou a spriaznenými </w:t>
      </w:r>
      <w:r w:rsidRPr="00607119">
        <w:t>osobami uvedenými v časti L. písm. b)</w:t>
      </w:r>
      <w:r w:rsidRPr="00BE18DC"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</w:pPr>
      <w:r w:rsidRPr="00BE18DC"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</w:pPr>
      <w:r w:rsidRPr="00BE18DC"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</w:pPr>
      <w:r w:rsidRPr="00BE18DC"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O. </w:t>
      </w:r>
      <w:r w:rsidR="004B685B" w:rsidRPr="00D416E5">
        <w:rPr>
          <w:b/>
          <w:bCs/>
          <w:i/>
          <w:iCs/>
          <w:sz w:val="26"/>
          <w:szCs w:val="26"/>
        </w:rPr>
        <w:t>S</w:t>
      </w:r>
      <w:r w:rsidRPr="00D416E5">
        <w:rPr>
          <w:b/>
          <w:bCs/>
          <w:i/>
          <w:iCs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dôvodoch pre zmenu  výšky rezerv a opravných položiek, o ktorých sa účtovná jednotka dozvedela medzi dňom, ku ktorému účtovná závierka zostavuje a dňom jej zostavenia</w:t>
      </w:r>
      <w:r>
        <w:t xml:space="preserve"> </w:t>
      </w:r>
      <w:r w:rsidRPr="001C634C">
        <w:t xml:space="preserve">a ktoré sa týkajú ich stavu ku dňu, ku ktorému sa zostavuje účtovná závierka,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272FC5"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lastRenderedPageBreak/>
        <w:t xml:space="preserve">P. </w:t>
      </w:r>
      <w:r w:rsidR="00BA71F0" w:rsidRPr="00D416E5">
        <w:rPr>
          <w:b/>
          <w:bCs/>
          <w:i/>
          <w:iCs/>
          <w:sz w:val="26"/>
          <w:szCs w:val="26"/>
        </w:rPr>
        <w:t>P</w:t>
      </w:r>
      <w:r w:rsidRPr="00D416E5">
        <w:rPr>
          <w:b/>
          <w:bCs/>
          <w:i/>
          <w:iCs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>Výsledok hospodá</w:t>
            </w:r>
            <w:r w:rsidR="0054020D" w:rsidRPr="003F477D">
              <w:t>-</w:t>
            </w:r>
            <w:r w:rsidRPr="003F477D"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sa vypĺňajú, ak sa tak účtovná jednotka rozhodne.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Pr="003F477D" w:rsidRDefault="0003344F" w:rsidP="004268D2">
      <w:pPr>
        <w:spacing w:after="0" w:line="240" w:lineRule="auto"/>
      </w:pPr>
      <w:r w:rsidRPr="003F477D">
        <w:t>CP  - cenný papier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r w:rsidRPr="003F477D">
        <w:t xml:space="preserve">kons.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Pr="003F477D" w:rsidRDefault="00321FCD" w:rsidP="004268D2">
      <w:pPr>
        <w:spacing w:after="0" w:line="240" w:lineRule="auto"/>
      </w:pPr>
      <w:r w:rsidRPr="003F477D">
        <w:t>p. a. – per annum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5466" w:rsidRDefault="008E5466" w:rsidP="00107589">
      <w:pPr>
        <w:spacing w:after="0" w:line="240" w:lineRule="auto"/>
      </w:pPr>
      <w:r>
        <w:separator/>
      </w:r>
    </w:p>
  </w:endnote>
  <w:endnote w:type="continuationSeparator" w:id="0">
    <w:p w:rsidR="008E5466" w:rsidRDefault="008E54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5A8" w:rsidRPr="003D38D7" w:rsidRDefault="007635A8">
    <w:pPr>
      <w:pStyle w:val="Footer"/>
      <w:jc w:val="right"/>
    </w:pPr>
    <w:r w:rsidRPr="003D38D7">
      <w:t xml:space="preserve">Strana </w:t>
    </w:r>
    <w:r w:rsidRPr="003D38D7">
      <w:fldChar w:fldCharType="begin"/>
    </w:r>
    <w:r w:rsidRPr="003D38D7">
      <w:instrText>PAGE   \* MERGEFORMAT</w:instrText>
    </w:r>
    <w:r w:rsidRPr="003D38D7">
      <w:fldChar w:fldCharType="separate"/>
    </w:r>
    <w:r w:rsidR="007C429C">
      <w:rPr>
        <w:noProof/>
      </w:rPr>
      <w:t>2</w:t>
    </w:r>
    <w:r w:rsidRPr="003D38D7">
      <w:fldChar w:fldCharType="end"/>
    </w:r>
  </w:p>
  <w:p w:rsidR="007635A8" w:rsidRDefault="007635A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5466" w:rsidRDefault="008E5466" w:rsidP="00107589">
      <w:pPr>
        <w:spacing w:after="0" w:line="240" w:lineRule="auto"/>
      </w:pPr>
      <w:r>
        <w:separator/>
      </w:r>
    </w:p>
  </w:footnote>
  <w:footnote w:type="continuationSeparator" w:id="0">
    <w:p w:rsidR="008E5466" w:rsidRDefault="008E54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7635A8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635A8" w:rsidRPr="003F477D" w:rsidRDefault="007635A8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635A8" w:rsidRPr="003F477D" w:rsidRDefault="007635A8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635A8" w:rsidRPr="003F477D" w:rsidRDefault="007635A8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635A8" w:rsidRPr="003F477D" w:rsidRDefault="00093A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="007635A8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635A8" w:rsidRPr="003F477D" w:rsidRDefault="00093A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="007635A8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635A8" w:rsidRPr="003F477D" w:rsidRDefault="00093A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="007635A8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635A8" w:rsidRPr="003F477D" w:rsidRDefault="00093A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="007635A8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635A8" w:rsidRPr="003F477D" w:rsidRDefault="00093A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="007635A8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635A8" w:rsidRPr="003F477D" w:rsidRDefault="00093A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="007635A8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635A8" w:rsidRPr="003F477D" w:rsidRDefault="00093A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="007635A8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635A8" w:rsidRPr="003F477D" w:rsidRDefault="00093A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  <w:r w:rsidR="007635A8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635A8" w:rsidRPr="003F477D" w:rsidRDefault="00093A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  <w:r w:rsidR="007635A8"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635A8" w:rsidRPr="003F477D" w:rsidRDefault="00093AA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="007635A8" w:rsidRPr="003F477D">
            <w:rPr>
              <w:lang w:eastAsia="sk-SK"/>
            </w:rPr>
            <w:t> </w:t>
          </w:r>
        </w:p>
      </w:tc>
    </w:tr>
  </w:tbl>
  <w:p w:rsidR="007635A8" w:rsidRPr="004268D2" w:rsidRDefault="007635A8" w:rsidP="00E04DF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5A8" w:rsidRPr="004268D2" w:rsidRDefault="007635A8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 w:hint="default"/>
        <w:b w:val="0"/>
        <w:bCs w:val="0"/>
        <w:i w:val="0"/>
        <w:iCs w:val="0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93AA2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2D4138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41B6"/>
    <w:rsid w:val="004268D2"/>
    <w:rsid w:val="004304FF"/>
    <w:rsid w:val="00457623"/>
    <w:rsid w:val="004576B8"/>
    <w:rsid w:val="00465A3F"/>
    <w:rsid w:val="00472BCA"/>
    <w:rsid w:val="004876F7"/>
    <w:rsid w:val="00492E73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35A8"/>
    <w:rsid w:val="00764E4C"/>
    <w:rsid w:val="00772363"/>
    <w:rsid w:val="00782646"/>
    <w:rsid w:val="00796024"/>
    <w:rsid w:val="007B2E0B"/>
    <w:rsid w:val="007C429C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8E5466"/>
    <w:rsid w:val="00900BE9"/>
    <w:rsid w:val="00912D01"/>
    <w:rsid w:val="00934878"/>
    <w:rsid w:val="009463F6"/>
    <w:rsid w:val="0095049A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03837"/>
    <w:rsid w:val="00A533B1"/>
    <w:rsid w:val="00A62542"/>
    <w:rsid w:val="00A657E1"/>
    <w:rsid w:val="00A77F25"/>
    <w:rsid w:val="00A8025E"/>
    <w:rsid w:val="00A80BF6"/>
    <w:rsid w:val="00AA7A16"/>
    <w:rsid w:val="00AB03FB"/>
    <w:rsid w:val="00B442DC"/>
    <w:rsid w:val="00B5583E"/>
    <w:rsid w:val="00B6221B"/>
    <w:rsid w:val="00B6262B"/>
    <w:rsid w:val="00B654DA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2E28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251F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99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99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3202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2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2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2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2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2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2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2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2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2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2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2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2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2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2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5454</Words>
  <Characters>31089</Characters>
  <Application>Microsoft Office Word</Application>
  <DocSecurity>0</DocSecurity>
  <Lines>259</Lines>
  <Paragraphs>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</vt:lpstr>
    </vt:vector>
  </TitlesOfParts>
  <Company>KNK</Company>
  <LinksUpToDate>false</LinksUpToDate>
  <CharactersWithSpaces>36471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Matulova Silvia</dc:creator>
  <cp:keywords/>
  <dc:description/>
  <cp:lastModifiedBy>Krahulec</cp:lastModifiedBy>
  <cp:revision>2</cp:revision>
  <cp:lastPrinted>2014-06-30T19:40:00Z</cp:lastPrinted>
  <dcterms:created xsi:type="dcterms:W3CDTF">2014-06-30T19:43:00Z</dcterms:created>
  <dcterms:modified xsi:type="dcterms:W3CDTF">2014-06-30T19:43:00Z</dcterms:modified>
</cp:coreProperties>
</file>