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47AB" w:rsidRDefault="00C247AB" w:rsidP="00C247AB">
      <w:pPr>
        <w:jc w:val="center"/>
        <w:rPr>
          <w:b/>
          <w:sz w:val="32"/>
          <w:szCs w:val="32"/>
        </w:rPr>
      </w:pPr>
    </w:p>
    <w:p w:rsidR="00C247AB" w:rsidRDefault="00C247AB" w:rsidP="00C247AB">
      <w:pPr>
        <w:jc w:val="center"/>
        <w:rPr>
          <w:b/>
          <w:sz w:val="32"/>
          <w:szCs w:val="32"/>
        </w:rPr>
      </w:pPr>
    </w:p>
    <w:p w:rsidR="000B409E" w:rsidRPr="000B409E" w:rsidRDefault="00C247AB" w:rsidP="00C247AB">
      <w:pPr>
        <w:jc w:val="center"/>
        <w:rPr>
          <w:b/>
          <w:sz w:val="36"/>
          <w:szCs w:val="36"/>
        </w:rPr>
      </w:pPr>
      <w:r w:rsidRPr="000B409E">
        <w:rPr>
          <w:b/>
          <w:sz w:val="36"/>
          <w:szCs w:val="36"/>
        </w:rPr>
        <w:t>P</w:t>
      </w:r>
      <w:r w:rsidR="000B409E" w:rsidRPr="000B409E">
        <w:rPr>
          <w:b/>
          <w:sz w:val="36"/>
          <w:szCs w:val="36"/>
        </w:rPr>
        <w:t xml:space="preserve"> </w:t>
      </w:r>
      <w:r w:rsidRPr="000B409E">
        <w:rPr>
          <w:b/>
          <w:sz w:val="36"/>
          <w:szCs w:val="36"/>
        </w:rPr>
        <w:t>O</w:t>
      </w:r>
      <w:r w:rsidR="000B409E" w:rsidRPr="000B409E">
        <w:rPr>
          <w:b/>
          <w:sz w:val="36"/>
          <w:szCs w:val="36"/>
        </w:rPr>
        <w:t> </w:t>
      </w:r>
      <w:r w:rsidRPr="000B409E">
        <w:rPr>
          <w:b/>
          <w:sz w:val="36"/>
          <w:szCs w:val="36"/>
        </w:rPr>
        <w:t>Z</w:t>
      </w:r>
      <w:r w:rsidR="000B409E" w:rsidRPr="000B409E">
        <w:rPr>
          <w:b/>
          <w:sz w:val="36"/>
          <w:szCs w:val="36"/>
        </w:rPr>
        <w:t> </w:t>
      </w:r>
      <w:r w:rsidRPr="000B409E">
        <w:rPr>
          <w:b/>
          <w:sz w:val="36"/>
          <w:szCs w:val="36"/>
        </w:rPr>
        <w:t>N</w:t>
      </w:r>
      <w:r w:rsidR="000B409E" w:rsidRPr="000B409E">
        <w:rPr>
          <w:b/>
          <w:sz w:val="36"/>
          <w:szCs w:val="36"/>
        </w:rPr>
        <w:t xml:space="preserve"> </w:t>
      </w:r>
      <w:r w:rsidRPr="000B409E">
        <w:rPr>
          <w:b/>
          <w:sz w:val="36"/>
          <w:szCs w:val="36"/>
        </w:rPr>
        <w:t>Á</w:t>
      </w:r>
      <w:r w:rsidR="000B409E" w:rsidRPr="000B409E">
        <w:rPr>
          <w:b/>
          <w:sz w:val="36"/>
          <w:szCs w:val="36"/>
        </w:rPr>
        <w:t xml:space="preserve"> </w:t>
      </w:r>
      <w:r w:rsidRPr="000B409E">
        <w:rPr>
          <w:b/>
          <w:sz w:val="36"/>
          <w:szCs w:val="36"/>
        </w:rPr>
        <w:t>M</w:t>
      </w:r>
      <w:r w:rsidR="000B409E" w:rsidRPr="000B409E">
        <w:rPr>
          <w:b/>
          <w:sz w:val="36"/>
          <w:szCs w:val="36"/>
        </w:rPr>
        <w:t xml:space="preserve"> </w:t>
      </w:r>
      <w:r w:rsidRPr="000B409E">
        <w:rPr>
          <w:b/>
          <w:sz w:val="36"/>
          <w:szCs w:val="36"/>
        </w:rPr>
        <w:t>K</w:t>
      </w:r>
      <w:r w:rsidR="000B409E" w:rsidRPr="000B409E">
        <w:rPr>
          <w:b/>
          <w:sz w:val="36"/>
          <w:szCs w:val="36"/>
        </w:rPr>
        <w:t xml:space="preserve"> </w:t>
      </w:r>
      <w:r w:rsidRPr="000B409E">
        <w:rPr>
          <w:b/>
          <w:sz w:val="36"/>
          <w:szCs w:val="36"/>
        </w:rPr>
        <w:t xml:space="preserve">Y </w:t>
      </w:r>
    </w:p>
    <w:p w:rsidR="00C247AB" w:rsidRPr="00C247AB" w:rsidRDefault="00C247AB" w:rsidP="00C247AB">
      <w:pPr>
        <w:jc w:val="center"/>
        <w:rPr>
          <w:b/>
          <w:sz w:val="32"/>
          <w:szCs w:val="32"/>
        </w:rPr>
      </w:pPr>
      <w:r w:rsidRPr="00C247AB">
        <w:rPr>
          <w:b/>
          <w:sz w:val="32"/>
          <w:szCs w:val="32"/>
        </w:rPr>
        <w:t>individuálnej účtovnej závierky zostavenej k</w:t>
      </w:r>
      <w:r>
        <w:rPr>
          <w:b/>
          <w:sz w:val="32"/>
          <w:szCs w:val="32"/>
        </w:rPr>
        <w:t> 31.12.2013</w:t>
      </w:r>
    </w:p>
    <w:p w:rsidR="00C247AB" w:rsidRPr="003B5A1C" w:rsidRDefault="00C247AB" w:rsidP="00C247AB">
      <w:pPr>
        <w:jc w:val="center"/>
        <w:rPr>
          <w:sz w:val="24"/>
          <w:szCs w:val="24"/>
        </w:rPr>
      </w:pPr>
      <w:r w:rsidRPr="003B5A1C">
        <w:rPr>
          <w:sz w:val="24"/>
          <w:szCs w:val="24"/>
        </w:rPr>
        <w:t xml:space="preserve">v – </w:t>
      </w:r>
      <w:r w:rsidR="003B5A1C" w:rsidRPr="003B5A1C">
        <w:rPr>
          <w:sz w:val="24"/>
          <w:szCs w:val="24"/>
        </w:rPr>
        <w:t>celých eurách</w:t>
      </w:r>
    </w:p>
    <w:p w:rsidR="00C247AB" w:rsidRPr="000B409E" w:rsidRDefault="00C247AB" w:rsidP="00C247AB">
      <w:pPr>
        <w:jc w:val="center"/>
        <w:rPr>
          <w:b/>
          <w:sz w:val="24"/>
          <w:szCs w:val="24"/>
        </w:rPr>
      </w:pPr>
      <w:r w:rsidRPr="003B5A1C">
        <w:rPr>
          <w:sz w:val="24"/>
          <w:szCs w:val="24"/>
        </w:rPr>
        <w:t>Za obdobie</w:t>
      </w:r>
      <w:r w:rsidRPr="000B409E">
        <w:rPr>
          <w:b/>
          <w:sz w:val="24"/>
          <w:szCs w:val="24"/>
        </w:rPr>
        <w:t xml:space="preserve"> január 2013 - december 2013</w:t>
      </w:r>
    </w:p>
    <w:p w:rsidR="00C247AB" w:rsidRPr="000B409E" w:rsidRDefault="00C247AB" w:rsidP="00C247AB">
      <w:pPr>
        <w:jc w:val="center"/>
        <w:rPr>
          <w:b/>
          <w:sz w:val="24"/>
          <w:szCs w:val="24"/>
        </w:rPr>
      </w:pPr>
      <w:r w:rsidRPr="003B5A1C">
        <w:rPr>
          <w:sz w:val="24"/>
          <w:szCs w:val="24"/>
        </w:rPr>
        <w:t>Za bezprostredne predchádzajúce obdobie</w:t>
      </w:r>
      <w:r w:rsidRPr="000B409E">
        <w:rPr>
          <w:b/>
          <w:sz w:val="24"/>
          <w:szCs w:val="24"/>
        </w:rPr>
        <w:t xml:space="preserve"> január 2012 – december 2012</w:t>
      </w:r>
    </w:p>
    <w:p w:rsidR="00C247AB" w:rsidRPr="000B409E" w:rsidRDefault="00C247AB" w:rsidP="00C247AB">
      <w:pPr>
        <w:jc w:val="center"/>
        <w:rPr>
          <w:b/>
          <w:sz w:val="24"/>
          <w:szCs w:val="24"/>
        </w:rPr>
      </w:pPr>
      <w:r w:rsidRPr="003B5A1C">
        <w:rPr>
          <w:sz w:val="24"/>
          <w:szCs w:val="24"/>
        </w:rPr>
        <w:t>Dátum vzniku účtovnej jednotky</w:t>
      </w:r>
      <w:r w:rsidRPr="000B409E">
        <w:rPr>
          <w:b/>
          <w:sz w:val="24"/>
          <w:szCs w:val="24"/>
        </w:rPr>
        <w:t xml:space="preserve"> : 22.09.2003</w:t>
      </w:r>
    </w:p>
    <w:p w:rsidR="00C247AB" w:rsidRPr="000B409E" w:rsidRDefault="00C247AB" w:rsidP="00C247AB">
      <w:pPr>
        <w:jc w:val="center"/>
        <w:rPr>
          <w:b/>
          <w:sz w:val="24"/>
          <w:szCs w:val="24"/>
        </w:rPr>
      </w:pPr>
      <w:r w:rsidRPr="000B409E">
        <w:rPr>
          <w:b/>
          <w:sz w:val="24"/>
          <w:szCs w:val="24"/>
        </w:rPr>
        <w:t xml:space="preserve"> Účtovná závierka – riadna, zostavená</w:t>
      </w:r>
    </w:p>
    <w:p w:rsidR="00C247AB" w:rsidRPr="000B409E" w:rsidRDefault="00C247AB" w:rsidP="00C247AB">
      <w:pPr>
        <w:jc w:val="center"/>
        <w:rPr>
          <w:b/>
          <w:sz w:val="24"/>
          <w:szCs w:val="24"/>
        </w:rPr>
      </w:pPr>
      <w:r w:rsidRPr="000B409E">
        <w:rPr>
          <w:b/>
          <w:sz w:val="24"/>
          <w:szCs w:val="24"/>
        </w:rPr>
        <w:t>IČO: 36</w:t>
      </w:r>
      <w:r w:rsidR="000B409E" w:rsidRPr="000B409E">
        <w:rPr>
          <w:b/>
          <w:sz w:val="24"/>
          <w:szCs w:val="24"/>
        </w:rPr>
        <w:t>554316</w:t>
      </w:r>
      <w:r w:rsidR="003B5A1C">
        <w:rPr>
          <w:b/>
          <w:sz w:val="24"/>
          <w:szCs w:val="24"/>
        </w:rPr>
        <w:t xml:space="preserve">      </w:t>
      </w:r>
      <w:r w:rsidRPr="000B409E">
        <w:rPr>
          <w:b/>
          <w:sz w:val="24"/>
          <w:szCs w:val="24"/>
        </w:rPr>
        <w:t xml:space="preserve"> DIČ</w:t>
      </w:r>
      <w:r w:rsidR="000B409E" w:rsidRPr="000B409E">
        <w:rPr>
          <w:b/>
          <w:sz w:val="24"/>
          <w:szCs w:val="24"/>
        </w:rPr>
        <w:t>:</w:t>
      </w:r>
      <w:r w:rsidR="003B5A1C">
        <w:rPr>
          <w:b/>
          <w:sz w:val="24"/>
          <w:szCs w:val="24"/>
        </w:rPr>
        <w:t xml:space="preserve">2021744934      </w:t>
      </w:r>
      <w:r w:rsidRPr="000B409E">
        <w:rPr>
          <w:b/>
          <w:sz w:val="24"/>
          <w:szCs w:val="24"/>
        </w:rPr>
        <w:t xml:space="preserve"> Kód SK NACE</w:t>
      </w:r>
      <w:r w:rsidR="000B409E" w:rsidRPr="000B409E">
        <w:rPr>
          <w:b/>
          <w:sz w:val="24"/>
          <w:szCs w:val="24"/>
        </w:rPr>
        <w:t>:</w:t>
      </w:r>
    </w:p>
    <w:p w:rsidR="000B409E" w:rsidRDefault="000B409E" w:rsidP="00C247AB">
      <w:pPr>
        <w:jc w:val="center"/>
        <w:rPr>
          <w:b/>
          <w:sz w:val="24"/>
          <w:szCs w:val="24"/>
        </w:rPr>
      </w:pPr>
    </w:p>
    <w:p w:rsidR="000B409E" w:rsidRPr="00C247AB" w:rsidRDefault="000B409E" w:rsidP="00C247AB">
      <w:pPr>
        <w:jc w:val="center"/>
        <w:rPr>
          <w:b/>
          <w:sz w:val="24"/>
          <w:szCs w:val="24"/>
        </w:rPr>
      </w:pPr>
    </w:p>
    <w:p w:rsidR="00C247AB" w:rsidRPr="00C247AB" w:rsidRDefault="000B409E" w:rsidP="00C247A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Penzión Európa s.r.o., Diakovce č. 715, 925 81  Diakovce</w:t>
      </w:r>
    </w:p>
    <w:p w:rsidR="00C247AB" w:rsidRPr="000B409E" w:rsidRDefault="00C247AB" w:rsidP="00C247AB">
      <w:pPr>
        <w:jc w:val="center"/>
        <w:rPr>
          <w:b/>
          <w:sz w:val="24"/>
          <w:szCs w:val="24"/>
        </w:rPr>
      </w:pPr>
      <w:r w:rsidRPr="000B409E">
        <w:rPr>
          <w:b/>
          <w:sz w:val="24"/>
          <w:szCs w:val="24"/>
        </w:rPr>
        <w:t>Číslo telefónu</w:t>
      </w:r>
      <w:r w:rsidR="000B409E" w:rsidRPr="000B409E">
        <w:rPr>
          <w:b/>
          <w:sz w:val="24"/>
          <w:szCs w:val="24"/>
        </w:rPr>
        <w:t>:</w:t>
      </w:r>
      <w:r w:rsidR="008A5BC7">
        <w:rPr>
          <w:b/>
          <w:sz w:val="24"/>
          <w:szCs w:val="24"/>
        </w:rPr>
        <w:t>031/7712050</w:t>
      </w:r>
      <w:r w:rsidRPr="000B409E">
        <w:rPr>
          <w:b/>
          <w:sz w:val="24"/>
          <w:szCs w:val="24"/>
        </w:rPr>
        <w:t xml:space="preserve"> </w:t>
      </w:r>
      <w:r w:rsidR="008A5BC7">
        <w:rPr>
          <w:b/>
          <w:sz w:val="24"/>
          <w:szCs w:val="24"/>
        </w:rPr>
        <w:t xml:space="preserve">   </w:t>
      </w:r>
      <w:r w:rsidRPr="000B409E">
        <w:rPr>
          <w:b/>
          <w:sz w:val="24"/>
          <w:szCs w:val="24"/>
        </w:rPr>
        <w:t>Číslo faxu</w:t>
      </w:r>
      <w:r w:rsidR="000B409E" w:rsidRPr="000B409E">
        <w:rPr>
          <w:b/>
          <w:sz w:val="24"/>
          <w:szCs w:val="24"/>
        </w:rPr>
        <w:t>:</w:t>
      </w:r>
      <w:r w:rsidR="008A5BC7">
        <w:rPr>
          <w:b/>
          <w:sz w:val="24"/>
          <w:szCs w:val="24"/>
        </w:rPr>
        <w:t xml:space="preserve">  031/7712049</w:t>
      </w:r>
    </w:p>
    <w:p w:rsidR="00C247AB" w:rsidRPr="000B409E" w:rsidRDefault="00C247AB" w:rsidP="00C247AB">
      <w:pPr>
        <w:jc w:val="center"/>
        <w:rPr>
          <w:b/>
          <w:sz w:val="24"/>
          <w:szCs w:val="24"/>
        </w:rPr>
      </w:pPr>
      <w:r w:rsidRPr="000B409E">
        <w:rPr>
          <w:b/>
          <w:sz w:val="24"/>
          <w:szCs w:val="24"/>
        </w:rPr>
        <w:t>E-mailová adresa</w:t>
      </w:r>
      <w:r w:rsidR="000B409E" w:rsidRPr="000B409E">
        <w:rPr>
          <w:b/>
          <w:sz w:val="24"/>
          <w:szCs w:val="24"/>
        </w:rPr>
        <w:t>:</w:t>
      </w:r>
      <w:r w:rsidR="008A5BC7">
        <w:rPr>
          <w:b/>
          <w:sz w:val="24"/>
          <w:szCs w:val="24"/>
        </w:rPr>
        <w:t xml:space="preserve"> info@penzioneuropa.sk</w:t>
      </w:r>
    </w:p>
    <w:p w:rsidR="000B409E" w:rsidRPr="000B409E" w:rsidRDefault="00C247AB" w:rsidP="00C247AB">
      <w:pPr>
        <w:jc w:val="center"/>
        <w:rPr>
          <w:b/>
          <w:sz w:val="24"/>
          <w:szCs w:val="24"/>
        </w:rPr>
      </w:pPr>
      <w:r w:rsidRPr="000B409E">
        <w:rPr>
          <w:b/>
          <w:sz w:val="24"/>
          <w:szCs w:val="24"/>
        </w:rPr>
        <w:t>Zostavené dňa:</w:t>
      </w:r>
      <w:r w:rsidR="000B409E" w:rsidRPr="000B409E">
        <w:rPr>
          <w:b/>
          <w:sz w:val="24"/>
          <w:szCs w:val="24"/>
        </w:rPr>
        <w:t xml:space="preserve"> 30.06.2014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B409E" w:rsidTr="000B409E">
        <w:tc>
          <w:tcPr>
            <w:tcW w:w="3070" w:type="dxa"/>
          </w:tcPr>
          <w:p w:rsidR="000B409E" w:rsidRDefault="000B409E" w:rsidP="00C247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Podpisový záznam osoby zodpovednej za vedenie účtovníctva:</w:t>
            </w:r>
          </w:p>
          <w:p w:rsidR="000B409E" w:rsidRDefault="000B409E" w:rsidP="00C247AB">
            <w:pPr>
              <w:jc w:val="center"/>
              <w:rPr>
                <w:b/>
                <w:sz w:val="20"/>
                <w:szCs w:val="20"/>
              </w:rPr>
            </w:pPr>
          </w:p>
          <w:p w:rsidR="000B409E" w:rsidRDefault="000B409E" w:rsidP="00C247AB">
            <w:pPr>
              <w:jc w:val="center"/>
              <w:rPr>
                <w:b/>
                <w:sz w:val="20"/>
                <w:szCs w:val="20"/>
              </w:rPr>
            </w:pPr>
          </w:p>
          <w:p w:rsidR="000B409E" w:rsidRDefault="000B409E" w:rsidP="00C247AB">
            <w:pPr>
              <w:jc w:val="center"/>
              <w:rPr>
                <w:b/>
                <w:sz w:val="20"/>
                <w:szCs w:val="20"/>
              </w:rPr>
            </w:pPr>
          </w:p>
          <w:p w:rsidR="000B409E" w:rsidRDefault="000B409E" w:rsidP="00C247AB">
            <w:pPr>
              <w:jc w:val="center"/>
              <w:rPr>
                <w:b/>
                <w:sz w:val="20"/>
                <w:szCs w:val="20"/>
              </w:rPr>
            </w:pPr>
          </w:p>
          <w:p w:rsidR="000B409E" w:rsidRDefault="000B409E" w:rsidP="00C247AB">
            <w:pPr>
              <w:jc w:val="center"/>
              <w:rPr>
                <w:b/>
                <w:sz w:val="20"/>
                <w:szCs w:val="20"/>
              </w:rPr>
            </w:pPr>
          </w:p>
          <w:p w:rsidR="000B409E" w:rsidRDefault="000B409E" w:rsidP="00C247AB">
            <w:pPr>
              <w:jc w:val="center"/>
              <w:rPr>
                <w:b/>
                <w:sz w:val="20"/>
                <w:szCs w:val="20"/>
              </w:rPr>
            </w:pPr>
          </w:p>
          <w:p w:rsidR="000B409E" w:rsidRPr="000B409E" w:rsidRDefault="000B409E" w:rsidP="00C247AB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B409E" w:rsidRPr="000B409E" w:rsidRDefault="000B409E" w:rsidP="00C247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3071" w:type="dxa"/>
          </w:tcPr>
          <w:p w:rsidR="000B409E" w:rsidRPr="000B409E" w:rsidRDefault="000B409E" w:rsidP="00C247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Podpisový záznam člena štatutárneho orgánu účtovnej jednotky alebo fyzickej osoby ktorá je účtovnou jednotkou:</w:t>
            </w:r>
          </w:p>
        </w:tc>
      </w:tr>
    </w:tbl>
    <w:p w:rsidR="000B409E" w:rsidRDefault="000B409E" w:rsidP="00C247AB">
      <w:pPr>
        <w:jc w:val="center"/>
        <w:rPr>
          <w:b/>
          <w:sz w:val="32"/>
          <w:szCs w:val="32"/>
        </w:rPr>
      </w:pPr>
    </w:p>
    <w:p w:rsidR="00C247AB" w:rsidRDefault="00C247AB" w:rsidP="000B409E">
      <w:pPr>
        <w:jc w:val="both"/>
        <w:rPr>
          <w:b/>
          <w:sz w:val="32"/>
          <w:szCs w:val="32"/>
        </w:rPr>
      </w:pPr>
      <w:r w:rsidRPr="00C247AB">
        <w:rPr>
          <w:b/>
          <w:sz w:val="32"/>
          <w:szCs w:val="32"/>
        </w:rPr>
        <w:t xml:space="preserve"> </w:t>
      </w:r>
    </w:p>
    <w:p w:rsidR="003B5A1C" w:rsidRDefault="003B5A1C" w:rsidP="000B409E">
      <w:pPr>
        <w:jc w:val="both"/>
        <w:rPr>
          <w:b/>
          <w:sz w:val="32"/>
          <w:szCs w:val="32"/>
        </w:rPr>
      </w:pPr>
    </w:p>
    <w:p w:rsidR="003B5A1C" w:rsidRDefault="003B5A1C" w:rsidP="000B409E">
      <w:pPr>
        <w:jc w:val="both"/>
        <w:rPr>
          <w:sz w:val="24"/>
          <w:szCs w:val="24"/>
        </w:rPr>
      </w:pPr>
    </w:p>
    <w:p w:rsidR="003B5A1C" w:rsidRPr="003B5A1C" w:rsidRDefault="003B5A1C" w:rsidP="000B409E">
      <w:pPr>
        <w:jc w:val="both"/>
        <w:rPr>
          <w:sz w:val="24"/>
          <w:szCs w:val="24"/>
        </w:rPr>
      </w:pPr>
      <w:r w:rsidRPr="003B5A1C">
        <w:rPr>
          <w:sz w:val="24"/>
          <w:szCs w:val="24"/>
        </w:rPr>
        <w:lastRenderedPageBreak/>
        <w:t>Účtovná jednotka je založená za účelom poskytnutia nasledovných služieb 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ubytovacie služby v ubytovacích zariadeniach s prevádzkovaním pohostinských činností v týchto zariadeniach a v chatovej osade triedy 3, v kempingoch triedy 3 a 4 </w:t>
            </w:r>
          </w:p>
        </w:tc>
        <w:tc>
          <w:tcPr>
            <w:tcW w:w="1650" w:type="pct"/>
            <w:shd w:val="clear" w:color="auto" w:fill="FFFFFF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Times New Roman"/>
                <w:sz w:val="24"/>
                <w:szCs w:val="24"/>
                <w:lang w:eastAsia="sk-SK"/>
              </w:rPr>
              <w:t>  </w:t>
            </w: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(od: 22.09.2003)</w:t>
            </w:r>
          </w:p>
        </w:tc>
      </w:tr>
    </w:tbl>
    <w:p w:rsidR="003B5A1C" w:rsidRPr="003B5A1C" w:rsidRDefault="003B5A1C" w:rsidP="003B5A1C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pohostinská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Times New Roman"/>
                <w:sz w:val="24"/>
                <w:szCs w:val="24"/>
                <w:lang w:eastAsia="sk-SK"/>
              </w:rPr>
              <w:t>  </w:t>
            </w: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(od: 22.09.2003)</w:t>
            </w:r>
          </w:p>
        </w:tc>
      </w:tr>
    </w:tbl>
    <w:p w:rsidR="003B5A1C" w:rsidRPr="003B5A1C" w:rsidRDefault="003B5A1C" w:rsidP="003B5A1C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Times New Roman"/>
                <w:sz w:val="24"/>
                <w:szCs w:val="24"/>
                <w:lang w:eastAsia="sk-SK"/>
              </w:rPr>
              <w:t>  </w:t>
            </w: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(od: 22.09.2003)</w:t>
            </w:r>
          </w:p>
        </w:tc>
      </w:tr>
    </w:tbl>
    <w:p w:rsidR="003B5A1C" w:rsidRPr="003B5A1C" w:rsidRDefault="003B5A1C" w:rsidP="003B5A1C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Times New Roman"/>
                <w:sz w:val="24"/>
                <w:szCs w:val="24"/>
                <w:lang w:eastAsia="sk-SK"/>
              </w:rPr>
              <w:t>  </w:t>
            </w: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(od: 22.09.2003)</w:t>
            </w:r>
          </w:p>
        </w:tc>
      </w:tr>
    </w:tbl>
    <w:p w:rsidR="003B5A1C" w:rsidRPr="003B5A1C" w:rsidRDefault="003B5A1C" w:rsidP="003B5A1C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sprostredkovateľská činnosť v oblasti obchodu, služieb a výroby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Times New Roman"/>
                <w:sz w:val="24"/>
                <w:szCs w:val="24"/>
                <w:lang w:eastAsia="sk-SK"/>
              </w:rPr>
              <w:t>  </w:t>
            </w: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(od: 22.09.2003)</w:t>
            </w:r>
          </w:p>
        </w:tc>
      </w:tr>
    </w:tbl>
    <w:p w:rsidR="003B5A1C" w:rsidRPr="003B5A1C" w:rsidRDefault="003B5A1C" w:rsidP="003B5A1C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poskytovanie služieb mechanizmami </w:t>
            </w:r>
          </w:p>
        </w:tc>
        <w:tc>
          <w:tcPr>
            <w:tcW w:w="1650" w:type="pct"/>
            <w:shd w:val="clear" w:color="auto" w:fill="FFFFFF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Times New Roman"/>
                <w:sz w:val="24"/>
                <w:szCs w:val="24"/>
                <w:lang w:eastAsia="sk-SK"/>
              </w:rPr>
              <w:t>  </w:t>
            </w: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(od: 22.09.2003)</w:t>
            </w:r>
          </w:p>
        </w:tc>
      </w:tr>
    </w:tbl>
    <w:p w:rsidR="003B5A1C" w:rsidRPr="003B5A1C" w:rsidRDefault="003B5A1C" w:rsidP="003B5A1C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 xml:space="preserve">organizovanie </w:t>
            </w:r>
            <w:proofErr w:type="spellStart"/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kultúrno</w:t>
            </w:r>
            <w:proofErr w:type="spellEnd"/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 xml:space="preserve"> -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Times New Roman"/>
                <w:sz w:val="24"/>
                <w:szCs w:val="24"/>
                <w:lang w:eastAsia="sk-SK"/>
              </w:rPr>
              <w:t>  </w:t>
            </w: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(od: 22.09.2003)</w:t>
            </w:r>
          </w:p>
        </w:tc>
      </w:tr>
    </w:tbl>
    <w:p w:rsidR="003B5A1C" w:rsidRPr="003B5A1C" w:rsidRDefault="003B5A1C" w:rsidP="003B5A1C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rastlinná výroba kombinovaná so živočíšnou výrobou </w:t>
            </w:r>
          </w:p>
        </w:tc>
        <w:tc>
          <w:tcPr>
            <w:tcW w:w="1650" w:type="pct"/>
            <w:shd w:val="clear" w:color="auto" w:fill="FFFFFF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Times New Roman"/>
                <w:sz w:val="24"/>
                <w:szCs w:val="24"/>
                <w:lang w:eastAsia="sk-SK"/>
              </w:rPr>
              <w:t>  </w:t>
            </w: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(od: 22.09.2003)</w:t>
            </w:r>
          </w:p>
        </w:tc>
      </w:tr>
    </w:tbl>
    <w:p w:rsidR="003B5A1C" w:rsidRPr="003B5A1C" w:rsidRDefault="003B5A1C" w:rsidP="003B5A1C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prevádzkovanie športových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Times New Roman"/>
                <w:sz w:val="24"/>
                <w:szCs w:val="24"/>
                <w:lang w:eastAsia="sk-SK"/>
              </w:rPr>
              <w:t>  </w:t>
            </w: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(od: 15.09.2007)</w:t>
            </w:r>
          </w:p>
        </w:tc>
      </w:tr>
    </w:tbl>
    <w:p w:rsidR="003B5A1C" w:rsidRPr="003B5A1C" w:rsidRDefault="003B5A1C" w:rsidP="003B5A1C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 xml:space="preserve">prevádzkovanie zariadení slúžiacich na </w:t>
            </w:r>
            <w:proofErr w:type="spellStart"/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regneráciu</w:t>
            </w:r>
            <w:proofErr w:type="spellEnd"/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 xml:space="preserve">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Times New Roman"/>
                <w:sz w:val="24"/>
                <w:szCs w:val="24"/>
                <w:lang w:eastAsia="sk-SK"/>
              </w:rPr>
              <w:t>  </w:t>
            </w: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(od: 15.09.2007)</w:t>
            </w:r>
          </w:p>
        </w:tc>
      </w:tr>
    </w:tbl>
    <w:p w:rsidR="003B5A1C" w:rsidRPr="003B5A1C" w:rsidRDefault="003B5A1C" w:rsidP="003B5A1C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organizovanie športových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Times New Roman"/>
                <w:sz w:val="24"/>
                <w:szCs w:val="24"/>
                <w:lang w:eastAsia="sk-SK"/>
              </w:rPr>
              <w:t>  </w:t>
            </w: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(od: 15.09.2007)</w:t>
            </w:r>
          </w:p>
        </w:tc>
      </w:tr>
    </w:tbl>
    <w:p w:rsidR="003B5A1C" w:rsidRPr="003B5A1C" w:rsidRDefault="003B5A1C" w:rsidP="003B5A1C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3B5A1C" w:rsidRPr="003B5A1C" w:rsidTr="003B5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B5A1C" w:rsidRPr="003B5A1C" w:rsidRDefault="003B5A1C" w:rsidP="003B5A1C">
            <w:pPr>
              <w:spacing w:after="0" w:line="240" w:lineRule="auto"/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</w:pPr>
            <w:r w:rsidRP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organizačné zabezpečenie kurzov a školení .</w:t>
            </w:r>
          </w:p>
          <w:p w:rsidR="003B5A1C" w:rsidRDefault="003B5A1C" w:rsidP="003B5A1C">
            <w:pPr>
              <w:spacing w:after="0" w:line="240" w:lineRule="auto"/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</w:pPr>
          </w:p>
          <w:p w:rsidR="003B5A1C" w:rsidRDefault="00AF1629" w:rsidP="003B5A1C">
            <w:pPr>
              <w:spacing w:after="0" w:line="240" w:lineRule="auto"/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Penzión Európa s.r.o.,</w:t>
            </w:r>
            <w:bookmarkStart w:id="0" w:name="_GoBack"/>
            <w:bookmarkEnd w:id="0"/>
            <w:r w:rsidR="003B5A1C"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 xml:space="preserve"> nie je neobmedzene ručiacim spoločníkom v iných spoločnostiach podľa § 56 ods. 5 Obchodného zákonníka.</w:t>
            </w:r>
          </w:p>
          <w:p w:rsidR="003B5A1C" w:rsidRDefault="003B5A1C" w:rsidP="003B5A1C">
            <w:pPr>
              <w:spacing w:after="0" w:line="240" w:lineRule="auto"/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</w:pPr>
          </w:p>
          <w:p w:rsidR="003B5A1C" w:rsidRDefault="003B5A1C" w:rsidP="003B5A1C">
            <w:pPr>
              <w:spacing w:after="0" w:line="240" w:lineRule="auto"/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 xml:space="preserve">Účtovná závierka spoločnosti k 31.12.2013 je zostavená ako riadna účtovná závierka podľa § 17 ods. 6 zákona NR SR č. 431/2002 </w:t>
            </w:r>
            <w:proofErr w:type="spellStart"/>
            <w:r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Z.z</w:t>
            </w:r>
            <w:proofErr w:type="spellEnd"/>
            <w:r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. o účtovníctve za účtovné obdobie od 1.januára 2013 do 31.decembra 2013 .</w:t>
            </w:r>
          </w:p>
          <w:p w:rsidR="003B5A1C" w:rsidRDefault="003B5A1C" w:rsidP="003B5A1C">
            <w:pPr>
              <w:spacing w:after="0" w:line="240" w:lineRule="auto"/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</w:pPr>
          </w:p>
          <w:p w:rsidR="003B5A1C" w:rsidRPr="003B5A1C" w:rsidRDefault="00AF1629" w:rsidP="003B5A1C">
            <w:pPr>
              <w:spacing w:after="0" w:line="240" w:lineRule="auto"/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Arial CE"/>
                <w:bCs/>
                <w:color w:val="000000"/>
                <w:sz w:val="24"/>
                <w:szCs w:val="24"/>
                <w:lang w:eastAsia="sk-SK"/>
              </w:rPr>
              <w:t>Účtovná závierka spoločnosti Penzión Európa s.r.o. bola zostavená za predpokladu, že organizácia bude nepretržite pokračovať vo svojej činnosti.</w:t>
            </w:r>
          </w:p>
          <w:p w:rsidR="003B5A1C" w:rsidRPr="003B5A1C" w:rsidRDefault="003B5A1C" w:rsidP="003B5A1C">
            <w:pPr>
              <w:pStyle w:val="Zkladntext"/>
              <w:ind w:hanging="426"/>
              <w:rPr>
                <w:rFonts w:asciiTheme="minorHAnsi" w:hAnsiTheme="minorHAnsi"/>
                <w:sz w:val="24"/>
                <w:szCs w:val="24"/>
                <w:lang w:eastAsia="sk-SK"/>
              </w:rPr>
            </w:pPr>
          </w:p>
        </w:tc>
      </w:tr>
    </w:tbl>
    <w:p w:rsidR="003B5A1C" w:rsidRPr="003B5A1C" w:rsidRDefault="003B5A1C" w:rsidP="000B409E">
      <w:pPr>
        <w:jc w:val="both"/>
        <w:rPr>
          <w:sz w:val="24"/>
          <w:szCs w:val="24"/>
        </w:rPr>
      </w:pPr>
    </w:p>
    <w:sectPr w:rsidR="003B5A1C" w:rsidRPr="003B5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E57"/>
    <w:rsid w:val="0004690B"/>
    <w:rsid w:val="0008596B"/>
    <w:rsid w:val="000B409E"/>
    <w:rsid w:val="000F7218"/>
    <w:rsid w:val="0010715C"/>
    <w:rsid w:val="00122E41"/>
    <w:rsid w:val="00147DE2"/>
    <w:rsid w:val="00160BAB"/>
    <w:rsid w:val="001B200A"/>
    <w:rsid w:val="001B7BA7"/>
    <w:rsid w:val="001C3926"/>
    <w:rsid w:val="001D59B2"/>
    <w:rsid w:val="002008F7"/>
    <w:rsid w:val="00223E57"/>
    <w:rsid w:val="00241F7B"/>
    <w:rsid w:val="00295310"/>
    <w:rsid w:val="002A5DAB"/>
    <w:rsid w:val="002B7403"/>
    <w:rsid w:val="002D607E"/>
    <w:rsid w:val="00325324"/>
    <w:rsid w:val="00350D3D"/>
    <w:rsid w:val="003A0CD7"/>
    <w:rsid w:val="003B5A1C"/>
    <w:rsid w:val="003C235A"/>
    <w:rsid w:val="003C6B22"/>
    <w:rsid w:val="003E254A"/>
    <w:rsid w:val="00473A31"/>
    <w:rsid w:val="00495E53"/>
    <w:rsid w:val="004B2347"/>
    <w:rsid w:val="004F1F57"/>
    <w:rsid w:val="00534CB2"/>
    <w:rsid w:val="005407D2"/>
    <w:rsid w:val="005E0BC1"/>
    <w:rsid w:val="0062565A"/>
    <w:rsid w:val="00632907"/>
    <w:rsid w:val="006661F3"/>
    <w:rsid w:val="00666484"/>
    <w:rsid w:val="006709C3"/>
    <w:rsid w:val="00672E2C"/>
    <w:rsid w:val="0068443C"/>
    <w:rsid w:val="0069170C"/>
    <w:rsid w:val="006933B4"/>
    <w:rsid w:val="006A221A"/>
    <w:rsid w:val="006B7B94"/>
    <w:rsid w:val="006D1B94"/>
    <w:rsid w:val="006F240F"/>
    <w:rsid w:val="006F7A8C"/>
    <w:rsid w:val="00720C81"/>
    <w:rsid w:val="00724783"/>
    <w:rsid w:val="00751629"/>
    <w:rsid w:val="00784463"/>
    <w:rsid w:val="007A406D"/>
    <w:rsid w:val="007C0796"/>
    <w:rsid w:val="00814CC6"/>
    <w:rsid w:val="0082001D"/>
    <w:rsid w:val="0084476D"/>
    <w:rsid w:val="00862406"/>
    <w:rsid w:val="00875DB5"/>
    <w:rsid w:val="00877818"/>
    <w:rsid w:val="008A5BC7"/>
    <w:rsid w:val="008C2FD3"/>
    <w:rsid w:val="00935FB3"/>
    <w:rsid w:val="009413F2"/>
    <w:rsid w:val="00943031"/>
    <w:rsid w:val="009442CB"/>
    <w:rsid w:val="00954F8A"/>
    <w:rsid w:val="009916C0"/>
    <w:rsid w:val="009A6C75"/>
    <w:rsid w:val="009B3CCD"/>
    <w:rsid w:val="009B478C"/>
    <w:rsid w:val="009D1405"/>
    <w:rsid w:val="009E3FBC"/>
    <w:rsid w:val="00A019A0"/>
    <w:rsid w:val="00A030B4"/>
    <w:rsid w:val="00A0522C"/>
    <w:rsid w:val="00A33FCB"/>
    <w:rsid w:val="00A46916"/>
    <w:rsid w:val="00A54BDA"/>
    <w:rsid w:val="00A703AC"/>
    <w:rsid w:val="00AA0AF0"/>
    <w:rsid w:val="00AA5F2A"/>
    <w:rsid w:val="00AB5240"/>
    <w:rsid w:val="00AF1629"/>
    <w:rsid w:val="00B05239"/>
    <w:rsid w:val="00B07B05"/>
    <w:rsid w:val="00B22B60"/>
    <w:rsid w:val="00B716C4"/>
    <w:rsid w:val="00B71CD4"/>
    <w:rsid w:val="00BA6152"/>
    <w:rsid w:val="00BF234F"/>
    <w:rsid w:val="00C0630D"/>
    <w:rsid w:val="00C16598"/>
    <w:rsid w:val="00C20F13"/>
    <w:rsid w:val="00C247AB"/>
    <w:rsid w:val="00C946D2"/>
    <w:rsid w:val="00CC7A2B"/>
    <w:rsid w:val="00D00F86"/>
    <w:rsid w:val="00D26E7F"/>
    <w:rsid w:val="00D27B4D"/>
    <w:rsid w:val="00D30F83"/>
    <w:rsid w:val="00D32587"/>
    <w:rsid w:val="00D514B0"/>
    <w:rsid w:val="00D5449A"/>
    <w:rsid w:val="00D57764"/>
    <w:rsid w:val="00D640E4"/>
    <w:rsid w:val="00D64F9C"/>
    <w:rsid w:val="00DA1589"/>
    <w:rsid w:val="00DA576F"/>
    <w:rsid w:val="00DB0D9E"/>
    <w:rsid w:val="00DC1220"/>
    <w:rsid w:val="00DC19E9"/>
    <w:rsid w:val="00E014EE"/>
    <w:rsid w:val="00E35FCC"/>
    <w:rsid w:val="00E4454C"/>
    <w:rsid w:val="00E535A5"/>
    <w:rsid w:val="00E677A6"/>
    <w:rsid w:val="00E9108C"/>
    <w:rsid w:val="00E96C2D"/>
    <w:rsid w:val="00EA22AB"/>
    <w:rsid w:val="00EC10EC"/>
    <w:rsid w:val="00F27173"/>
    <w:rsid w:val="00F63FAC"/>
    <w:rsid w:val="00F645A4"/>
    <w:rsid w:val="00F7309A"/>
    <w:rsid w:val="00F76B36"/>
    <w:rsid w:val="00FC0001"/>
    <w:rsid w:val="00FF2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semiHidden/>
    <w:unhideWhenUsed/>
    <w:qFormat/>
    <w:rsid w:val="003B5A1C"/>
    <w:pPr>
      <w:keepNext/>
      <w:numPr>
        <w:numId w:val="1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40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3B5A1C"/>
  </w:style>
  <w:style w:type="character" w:customStyle="1" w:styleId="apple-converted-space">
    <w:name w:val="apple-converted-space"/>
    <w:basedOn w:val="Predvolenpsmoodseku"/>
    <w:rsid w:val="003B5A1C"/>
  </w:style>
  <w:style w:type="character" w:customStyle="1" w:styleId="Nadpis2Char">
    <w:name w:val="Nadpis 2 Char"/>
    <w:basedOn w:val="Predvolenpsmoodseku"/>
    <w:link w:val="Nadpis2"/>
    <w:semiHidden/>
    <w:rsid w:val="003B5A1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3B5A1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3B5A1C"/>
    <w:rPr>
      <w:rFonts w:ascii="Times New Roman" w:eastAsia="Times New Roman" w:hAnsi="Times New Roman" w:cs="Times New Roman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semiHidden/>
    <w:unhideWhenUsed/>
    <w:qFormat/>
    <w:rsid w:val="003B5A1C"/>
    <w:pPr>
      <w:keepNext/>
      <w:numPr>
        <w:numId w:val="1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40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3B5A1C"/>
  </w:style>
  <w:style w:type="character" w:customStyle="1" w:styleId="apple-converted-space">
    <w:name w:val="apple-converted-space"/>
    <w:basedOn w:val="Predvolenpsmoodseku"/>
    <w:rsid w:val="003B5A1C"/>
  </w:style>
  <w:style w:type="character" w:customStyle="1" w:styleId="Nadpis2Char">
    <w:name w:val="Nadpis 2 Char"/>
    <w:basedOn w:val="Predvolenpsmoodseku"/>
    <w:link w:val="Nadpis2"/>
    <w:semiHidden/>
    <w:rsid w:val="003B5A1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3B5A1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3B5A1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23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3624CC-B31D-44B7-A6B7-F93720B79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350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 bertok</dc:creator>
  <cp:keywords/>
  <dc:description/>
  <cp:lastModifiedBy>eugen bertok</cp:lastModifiedBy>
  <cp:revision>6</cp:revision>
  <dcterms:created xsi:type="dcterms:W3CDTF">2014-06-30T04:27:00Z</dcterms:created>
  <dcterms:modified xsi:type="dcterms:W3CDTF">2014-07-01T06:10:00Z</dcterms:modified>
</cp:coreProperties>
</file>