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18A" w:rsidRPr="00991177" w:rsidRDefault="001176E4" w:rsidP="005C34B9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proofErr w:type="spellStart"/>
      <w:r>
        <w:rPr>
          <w:rFonts w:ascii="Times New Roman" w:hAnsi="Times New Roman" w:cs="Times New Roman"/>
          <w:b/>
          <w:sz w:val="32"/>
          <w:szCs w:val="32"/>
          <w:u w:val="single"/>
        </w:rPr>
        <w:t>Alex</w:t>
      </w:r>
      <w:proofErr w:type="spellEnd"/>
      <w:r>
        <w:rPr>
          <w:rFonts w:ascii="Times New Roman" w:hAnsi="Times New Roman" w:cs="Times New Roman"/>
          <w:b/>
          <w:sz w:val="32"/>
          <w:szCs w:val="32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32"/>
          <w:szCs w:val="32"/>
          <w:u w:val="single"/>
        </w:rPr>
        <w:t>Security</w:t>
      </w:r>
      <w:proofErr w:type="spellEnd"/>
      <w:r w:rsidR="005C34B9" w:rsidRPr="00991177">
        <w:rPr>
          <w:rFonts w:ascii="Times New Roman" w:hAnsi="Times New Roman" w:cs="Times New Roman"/>
          <w:b/>
          <w:sz w:val="32"/>
          <w:szCs w:val="32"/>
          <w:u w:val="single"/>
        </w:rPr>
        <w:t xml:space="preserve"> s.r.o., </w:t>
      </w:r>
      <w:proofErr w:type="spellStart"/>
      <w:r>
        <w:rPr>
          <w:rFonts w:ascii="Times New Roman" w:hAnsi="Times New Roman" w:cs="Times New Roman"/>
          <w:b/>
          <w:sz w:val="32"/>
          <w:szCs w:val="32"/>
          <w:u w:val="single"/>
        </w:rPr>
        <w:t>Dukelská</w:t>
      </w:r>
      <w:proofErr w:type="spellEnd"/>
      <w:r>
        <w:rPr>
          <w:rFonts w:ascii="Times New Roman" w:hAnsi="Times New Roman" w:cs="Times New Roman"/>
          <w:b/>
          <w:sz w:val="32"/>
          <w:szCs w:val="32"/>
          <w:u w:val="single"/>
        </w:rPr>
        <w:t xml:space="preserve"> 980/26</w:t>
      </w:r>
      <w:r w:rsidR="005C34B9" w:rsidRPr="00991177">
        <w:rPr>
          <w:rFonts w:ascii="Times New Roman" w:hAnsi="Times New Roman" w:cs="Times New Roman"/>
          <w:b/>
          <w:sz w:val="32"/>
          <w:szCs w:val="32"/>
          <w:u w:val="single"/>
        </w:rPr>
        <w:t>, 017 0</w:t>
      </w:r>
      <w:r>
        <w:rPr>
          <w:rFonts w:ascii="Times New Roman" w:hAnsi="Times New Roman" w:cs="Times New Roman"/>
          <w:b/>
          <w:sz w:val="32"/>
          <w:szCs w:val="32"/>
          <w:u w:val="single"/>
        </w:rPr>
        <w:t>1</w:t>
      </w:r>
      <w:r w:rsidR="005C34B9" w:rsidRPr="00991177">
        <w:rPr>
          <w:rFonts w:ascii="Times New Roman" w:hAnsi="Times New Roman" w:cs="Times New Roman"/>
          <w:b/>
          <w:sz w:val="32"/>
          <w:szCs w:val="32"/>
          <w:u w:val="single"/>
        </w:rPr>
        <w:t xml:space="preserve">  Považská Bystrica</w:t>
      </w:r>
    </w:p>
    <w:p w:rsidR="005C34B9" w:rsidRPr="00991177" w:rsidRDefault="00991177" w:rsidP="0099117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1177">
        <w:rPr>
          <w:rFonts w:ascii="Times New Roman" w:hAnsi="Times New Roman" w:cs="Times New Roman"/>
          <w:b/>
          <w:sz w:val="24"/>
          <w:szCs w:val="24"/>
        </w:rPr>
        <w:t xml:space="preserve">DIČ: </w:t>
      </w:r>
      <w:r w:rsidR="001176E4" w:rsidRPr="001176E4">
        <w:rPr>
          <w:rFonts w:ascii="Times New Roman" w:hAnsi="Times New Roman" w:cs="Times New Roman"/>
          <w:b/>
          <w:sz w:val="24"/>
          <w:szCs w:val="24"/>
        </w:rPr>
        <w:t>2022480955</w:t>
      </w:r>
    </w:p>
    <w:p w:rsidR="005C34B9" w:rsidRDefault="005C34B9">
      <w:pPr>
        <w:rPr>
          <w:rFonts w:ascii="Times New Roman" w:hAnsi="Times New Roman" w:cs="Times New Roman"/>
          <w:sz w:val="28"/>
          <w:szCs w:val="28"/>
        </w:rPr>
      </w:pPr>
    </w:p>
    <w:p w:rsidR="005C34B9" w:rsidRDefault="005C34B9">
      <w:pPr>
        <w:rPr>
          <w:rFonts w:ascii="Times New Roman" w:hAnsi="Times New Roman" w:cs="Times New Roman"/>
          <w:sz w:val="28"/>
          <w:szCs w:val="28"/>
        </w:rPr>
      </w:pPr>
    </w:p>
    <w:p w:rsidR="002F3AB6" w:rsidRPr="005C34B9" w:rsidRDefault="002F3AB6">
      <w:pPr>
        <w:rPr>
          <w:rFonts w:ascii="Times New Roman" w:hAnsi="Times New Roman" w:cs="Times New Roman"/>
          <w:sz w:val="28"/>
          <w:szCs w:val="28"/>
        </w:rPr>
      </w:pPr>
    </w:p>
    <w:p w:rsidR="005C34B9" w:rsidRDefault="005C34B9">
      <w:pPr>
        <w:rPr>
          <w:rFonts w:ascii="Times New Roman" w:hAnsi="Times New Roman" w:cs="Times New Roman"/>
          <w:sz w:val="28"/>
          <w:szCs w:val="28"/>
          <w:u w:val="single"/>
        </w:rPr>
      </w:pPr>
      <w:r w:rsidRPr="005C34B9">
        <w:rPr>
          <w:rFonts w:ascii="Times New Roman" w:hAnsi="Times New Roman" w:cs="Times New Roman"/>
          <w:sz w:val="28"/>
          <w:szCs w:val="28"/>
          <w:u w:val="single"/>
        </w:rPr>
        <w:t xml:space="preserve">Oznámenie o schválení účtovnej závierky </w:t>
      </w:r>
    </w:p>
    <w:p w:rsidR="002F3AB6" w:rsidRPr="005C34B9" w:rsidRDefault="002F3AB6">
      <w:pPr>
        <w:rPr>
          <w:rFonts w:ascii="Times New Roman" w:hAnsi="Times New Roman" w:cs="Times New Roman"/>
          <w:sz w:val="28"/>
          <w:szCs w:val="28"/>
        </w:rPr>
      </w:pPr>
    </w:p>
    <w:p w:rsidR="005C34B9" w:rsidRDefault="005C34B9" w:rsidP="005C34B9">
      <w:pPr>
        <w:ind w:firstLine="708"/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Ú</w:t>
      </w:r>
      <w:r w:rsidRPr="005C34B9"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čtovná závierka za účtovné obdobie od 1.1.2013 do 31.12.2013, tzn. účtovná závierka zostavená k 31.12.2013, bola valným zhromaždením schválená dňa </w:t>
      </w:r>
      <w:r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2</w:t>
      </w:r>
      <w:r w:rsidR="007F14A6"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7</w:t>
      </w:r>
      <w:r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.06</w:t>
      </w:r>
      <w:r w:rsidRPr="005C34B9"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.2014</w:t>
      </w:r>
      <w:r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.</w:t>
      </w:r>
    </w:p>
    <w:p w:rsidR="005C34B9" w:rsidRDefault="005C34B9" w:rsidP="005C34B9">
      <w:pPr>
        <w:ind w:firstLine="708"/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S pozdravom</w:t>
      </w:r>
    </w:p>
    <w:p w:rsidR="005C34B9" w:rsidRDefault="005C34B9" w:rsidP="005C34B9">
      <w:pPr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</w:pPr>
    </w:p>
    <w:p w:rsidR="005C34B9" w:rsidRDefault="005C34B9" w:rsidP="005C34B9">
      <w:pPr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</w:pPr>
    </w:p>
    <w:p w:rsidR="005C34B9" w:rsidRDefault="001176E4" w:rsidP="005C34B9">
      <w:pPr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JUDr. Jozef Valach</w:t>
      </w:r>
      <w:bookmarkStart w:id="0" w:name="_GoBack"/>
      <w:bookmarkEnd w:id="0"/>
    </w:p>
    <w:p w:rsidR="005C34B9" w:rsidRPr="005C34B9" w:rsidRDefault="008F35A8" w:rsidP="005C34B9">
      <w:pPr>
        <w:rPr>
          <w:rFonts w:ascii="Times New Roman" w:hAnsi="Times New Roman" w:cs="Times New Roman"/>
          <w:sz w:val="28"/>
          <w:szCs w:val="28"/>
        </w:rPr>
      </w:pPr>
      <w:r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k</w:t>
      </w:r>
      <w:r w:rsidR="005C34B9">
        <w:rPr>
          <w:rStyle w:val="Siln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onateľ spoločnosti</w:t>
      </w:r>
    </w:p>
    <w:p w:rsidR="005C34B9" w:rsidRPr="005C34B9" w:rsidRDefault="005C34B9">
      <w:pPr>
        <w:rPr>
          <w:rFonts w:ascii="Times New Roman" w:hAnsi="Times New Roman" w:cs="Times New Roman"/>
          <w:sz w:val="28"/>
          <w:szCs w:val="28"/>
          <w:u w:val="single"/>
        </w:rPr>
      </w:pPr>
    </w:p>
    <w:sectPr w:rsidR="005C34B9" w:rsidRPr="005C34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34B9"/>
    <w:rsid w:val="001176E4"/>
    <w:rsid w:val="002F3AB6"/>
    <w:rsid w:val="00322FA7"/>
    <w:rsid w:val="005C34B9"/>
    <w:rsid w:val="007F14A6"/>
    <w:rsid w:val="008F35A8"/>
    <w:rsid w:val="00991177"/>
    <w:rsid w:val="00B01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5C34B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5C34B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BE3603-517E-493D-8BB3-F8D6463B8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50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Vierka</cp:lastModifiedBy>
  <cp:revision>3</cp:revision>
  <dcterms:created xsi:type="dcterms:W3CDTF">2014-07-01T13:02:00Z</dcterms:created>
  <dcterms:modified xsi:type="dcterms:W3CDTF">2014-07-01T13:03:00Z</dcterms:modified>
</cp:coreProperties>
</file>