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Body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BodyText"/>
        <w:ind w:left="0"/>
        <w:jc w:val="center"/>
        <w:rPr>
          <w:b/>
          <w:sz w:val="24"/>
        </w:rPr>
      </w:pPr>
    </w:p>
    <w:p w:rsidR="00E34DCA" w:rsidRDefault="004D3B4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653C64">
        <w:rPr>
          <w:b/>
          <w:sz w:val="24"/>
        </w:rPr>
        <w:t>201</w:t>
      </w:r>
      <w:r w:rsidR="00AC5039">
        <w:rPr>
          <w:b/>
          <w:sz w:val="24"/>
        </w:rPr>
        <w:t>3</w:t>
      </w: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1A1C39" w:rsidRPr="00FA0C14" w:rsidRDefault="001A1C39" w:rsidP="004D3B4A">
      <w:pPr>
        <w:pStyle w:val="BodyText"/>
        <w:ind w:left="0"/>
        <w:rPr>
          <w:b/>
          <w:sz w:val="24"/>
        </w:rPr>
      </w:pPr>
    </w:p>
    <w:p w:rsidR="004D3B4A" w:rsidRDefault="004D3B4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46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46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46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 w:rsidP="00BD206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3846C5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46C5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46C5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D206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29.5.2014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BodyText"/>
      </w:pPr>
      <w:r>
        <w:t xml:space="preserve">Spoločnosť </w:t>
      </w:r>
      <w:proofErr w:type="spellStart"/>
      <w:r w:rsidR="003846C5">
        <w:t>Diligentia</w:t>
      </w:r>
      <w:proofErr w:type="spellEnd"/>
      <w:r w:rsidR="003846C5">
        <w:t xml:space="preserve"> a.s.</w:t>
      </w:r>
      <w:r>
        <w:t xml:space="preserve"> (ďalej len Spoločnosť), bola založená </w:t>
      </w:r>
      <w:r w:rsidR="003846C5">
        <w:t>10.04.2008</w:t>
      </w:r>
      <w:r>
        <w:t xml:space="preserve"> a do obchodného registra bola zapísaná </w:t>
      </w:r>
      <w:r w:rsidR="003846C5">
        <w:t>22.04.2008</w:t>
      </w:r>
      <w:r>
        <w:t xml:space="preserve"> (Obchodný register Okresného súdu Bratisla</w:t>
      </w:r>
      <w:r w:rsidR="003846C5">
        <w:t>va I v Bratislave, oddiel Sa</w:t>
      </w:r>
      <w:r>
        <w:t xml:space="preserve">, vložka </w:t>
      </w:r>
      <w:r w:rsidR="003846C5">
        <w:t>4464/B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267593" w:rsidRPr="00267593" w:rsidTr="00DF6878">
        <w:trPr>
          <w:trHeight w:val="265"/>
          <w:tblCellSpacing w:w="15" w:type="dxa"/>
        </w:trPr>
        <w:tc>
          <w:tcPr>
            <w:tcW w:w="3350" w:type="pct"/>
            <w:vAlign w:val="center"/>
            <w:hideMark/>
          </w:tcPr>
          <w:p w:rsidR="00267593" w:rsidRPr="00267593" w:rsidRDefault="00267593" w:rsidP="00C0369E">
            <w:pPr>
              <w:pStyle w:val="BodyText"/>
              <w:numPr>
                <w:ilvl w:val="0"/>
                <w:numId w:val="38"/>
              </w:numPr>
              <w:rPr>
                <w:color w:val="000000"/>
                <w:sz w:val="24"/>
                <w:szCs w:val="24"/>
                <w:lang w:eastAsia="sk-SK"/>
              </w:rPr>
            </w:pPr>
            <w:r w:rsidRPr="00267593">
              <w:t>kúpa tovaru na účely jeho predaja konečnému spotrebiteľovi /maloobchod/ alebo iným prevádzkovateľom živností /veľkoobchod/</w:t>
            </w:r>
            <w:r w:rsidRPr="00267593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267593" w:rsidRPr="00267593" w:rsidRDefault="00267593" w:rsidP="00267593">
            <w:pPr>
              <w:rPr>
                <w:color w:val="000000"/>
                <w:sz w:val="24"/>
                <w:szCs w:val="24"/>
                <w:lang w:eastAsia="sk-SK"/>
              </w:rPr>
            </w:pPr>
            <w:r w:rsidRPr="00267593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67593" w:rsidRPr="00267593" w:rsidRDefault="00267593" w:rsidP="00267593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BodyText"/>
              <w:numPr>
                <w:ilvl w:val="0"/>
                <w:numId w:val="37"/>
              </w:numPr>
            </w:pPr>
            <w:r w:rsidRPr="00267593">
              <w:t xml:space="preserve">sprostredkovateľská činnosť v oblasti obchodu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BodyText"/>
            </w:pPr>
            <w:r w:rsidRPr="00267593">
              <w:t xml:space="preserve">  </w:t>
            </w: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BodyText"/>
              <w:numPr>
                <w:ilvl w:val="0"/>
                <w:numId w:val="37"/>
              </w:numPr>
            </w:pPr>
            <w:r w:rsidRPr="00267593">
              <w:t xml:space="preserve">činnosť podnikateľských, organizačných a ekonomických poradcov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BodyText"/>
            </w:pPr>
            <w:r w:rsidRPr="00267593">
              <w:t xml:space="preserve">  </w:t>
            </w: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BodyText"/>
              <w:numPr>
                <w:ilvl w:val="0"/>
                <w:numId w:val="37"/>
              </w:numPr>
            </w:pPr>
            <w:r w:rsidRPr="00267593">
              <w:t xml:space="preserve">reklamné a marketingové služby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BodyText"/>
            </w:pP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BodyText"/>
              <w:numPr>
                <w:ilvl w:val="0"/>
                <w:numId w:val="37"/>
              </w:numPr>
            </w:pPr>
            <w:r w:rsidRPr="00267593">
              <w:t xml:space="preserve">sprostredkovanie predaja, prenájmu a kúpy nehnuteľností /realitná činnosť/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BodyText"/>
            </w:pP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BodyText"/>
              <w:numPr>
                <w:ilvl w:val="0"/>
                <w:numId w:val="37"/>
              </w:numPr>
            </w:pPr>
            <w:r w:rsidRPr="00267593">
              <w:t xml:space="preserve">vedenie účtovníctva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BodyText"/>
            </w:pPr>
            <w:r w:rsidRPr="00267593">
              <w:t xml:space="preserve">  </w:t>
            </w: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BodyText"/>
              <w:numPr>
                <w:ilvl w:val="0"/>
                <w:numId w:val="37"/>
              </w:numPr>
            </w:pPr>
            <w:r w:rsidRPr="00267593">
              <w:t xml:space="preserve">poskytovanie úverov zo zdrojov, na ktoré sa nevyžaduje povolenie banky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BodyText"/>
            </w:pPr>
            <w:r w:rsidRPr="00267593">
              <w:t xml:space="preserve">  </w:t>
            </w:r>
          </w:p>
        </w:tc>
      </w:tr>
    </w:tbl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BodyText"/>
      </w:pPr>
    </w:p>
    <w:bookmarkStart w:id="2" w:name="_MON_1443611276"/>
    <w:bookmarkEnd w:id="2"/>
    <w:p w:rsidR="000A1BBA" w:rsidRDefault="00BD206A" w:rsidP="004D3B4A">
      <w:pPr>
        <w:pStyle w:val="BodyText"/>
      </w:pPr>
      <w:r>
        <w:object w:dxaOrig="9179" w:dyaOrig="17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90.75pt" o:ole="" o:preferrelative="f">
            <v:imagedata r:id="rId8" o:title=""/>
            <o:lock v:ext="edit" aspectratio="f"/>
          </v:shape>
          <o:OLEObject Type="Embed" ProgID="Excel.Sheet.12" ShapeID="_x0000_i1025" DrawAspect="Content" ObjectID="_1463576983" r:id="rId9"/>
        </w:objec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>Účtovná závierka</w:t>
      </w:r>
      <w:r w:rsidR="00653C64">
        <w:t xml:space="preserve"> Spoločnosti k 31. decembru 201</w:t>
      </w:r>
      <w:r w:rsidR="00BD206A">
        <w:t>3</w:t>
      </w:r>
      <w:r w:rsidR="00653C64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653C64">
        <w:t>tovné obdobie od 1. januára 201</w:t>
      </w:r>
      <w:r w:rsidR="00BD206A">
        <w:t>3</w:t>
      </w:r>
      <w:r w:rsidR="00653C64">
        <w:t xml:space="preserve"> do 31. decembra 201</w:t>
      </w:r>
      <w:r w:rsidR="00BD206A">
        <w:t>3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>Účtovná závierka</w:t>
      </w:r>
      <w:r w:rsidR="008F6C17">
        <w:t xml:space="preserve"> Spoločnosti k 31. decembru 2012</w:t>
      </w:r>
      <w:r>
        <w:t xml:space="preserve">, za predchádzajúce účtovné obdobie, bola schválená valným zhromaždením Spoločnosti </w:t>
      </w:r>
      <w:r w:rsidR="008F6C17">
        <w:t>28.</w:t>
      </w:r>
      <w:r w:rsidR="005604F4">
        <w:t xml:space="preserve"> </w:t>
      </w:r>
      <w:r w:rsidR="008F6C17">
        <w:t>októbra 2013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BodyText"/>
      </w:pPr>
      <w:r w:rsidRPr="00194BFD">
        <w:t xml:space="preserve">Účtovná závierka Spoločnosti k 31. decembru </w:t>
      </w:r>
      <w:r w:rsidR="008F6C17">
        <w:t>2012</w:t>
      </w:r>
      <w:r w:rsidR="005604F4">
        <w:t xml:space="preserve"> </w:t>
      </w:r>
      <w:r w:rsidRPr="00194BFD">
        <w:t>bola uložená do zbi</w:t>
      </w:r>
      <w:r w:rsidR="001D1770">
        <w:t>erky listín obchodného registra</w:t>
      </w:r>
      <w:r w:rsidR="003E1B57">
        <w:t xml:space="preserve"> 31.10.2013</w:t>
      </w:r>
      <w:r w:rsidR="001D1770">
        <w:t xml:space="preserve">. </w:t>
      </w:r>
      <w:r w:rsidRPr="00194BFD">
        <w:t xml:space="preserve">Súvaha a výkaz ziskov a strát za predchádzajúce účtovné obdobie </w:t>
      </w:r>
      <w:r w:rsidR="001D1770">
        <w:t>ne</w:t>
      </w:r>
      <w:r w:rsidRPr="00194BFD">
        <w:t>boli zverejnené v </w:t>
      </w:r>
      <w:r>
        <w:t>O</w:t>
      </w:r>
      <w:r w:rsidRPr="00194BFD">
        <w:t>bchodnom vestníku.</w:t>
      </w:r>
    </w:p>
    <w:p w:rsidR="004D3B4A" w:rsidRDefault="004D3B4A" w:rsidP="004D3B4A">
      <w:pPr>
        <w:pStyle w:val="BodyText"/>
      </w:pPr>
    </w:p>
    <w:p w:rsidR="0081787C" w:rsidRDefault="0081787C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>
        <w:t>Informácie o orgánoch účtovnej jednotky</w:t>
      </w:r>
      <w:bookmarkEnd w:id="5"/>
    </w:p>
    <w:p w:rsidR="004D3B4A" w:rsidRDefault="004D3B4A" w:rsidP="004D3B4A"/>
    <w:p w:rsidR="004D3B4A" w:rsidRDefault="0081787C" w:rsidP="004D3B4A">
      <w:pPr>
        <w:pStyle w:val="BodyText"/>
      </w:pPr>
      <w:r>
        <w:t>Predstavenstvo</w:t>
      </w:r>
      <w:r w:rsidR="004D3B4A">
        <w:tab/>
      </w:r>
      <w:r>
        <w:t xml:space="preserve">JUDr. Peter </w:t>
      </w:r>
      <w:proofErr w:type="spellStart"/>
      <w:r>
        <w:t>Seidner</w:t>
      </w:r>
      <w:proofErr w:type="spellEnd"/>
    </w:p>
    <w:p w:rsidR="004D3B4A" w:rsidRDefault="004D3B4A" w:rsidP="004D3B4A">
      <w:pPr>
        <w:pStyle w:val="BodyText"/>
      </w:pPr>
      <w:r>
        <w:tab/>
      </w:r>
      <w:r>
        <w:tab/>
      </w:r>
      <w:r>
        <w:tab/>
        <w:t xml:space="preserve">Ing. </w:t>
      </w:r>
      <w:r w:rsidR="0081787C">
        <w:t>Eduard Vrábel</w:t>
      </w:r>
    </w:p>
    <w:p w:rsidR="004D3B4A" w:rsidRDefault="004D3B4A" w:rsidP="0081787C">
      <w:pPr>
        <w:pStyle w:val="BodyText"/>
      </w:pPr>
      <w:r>
        <w:t>Dozorná rada</w:t>
      </w:r>
      <w:r>
        <w:tab/>
      </w:r>
      <w:r>
        <w:tab/>
      </w:r>
      <w:proofErr w:type="spellStart"/>
      <w:r w:rsidR="0081787C">
        <w:t>Ing.Martin</w:t>
      </w:r>
      <w:proofErr w:type="spellEnd"/>
      <w:r w:rsidR="0081787C">
        <w:t xml:space="preserve"> Šikula</w:t>
      </w:r>
    </w:p>
    <w:p w:rsidR="0081787C" w:rsidRDefault="0081787C" w:rsidP="0081787C">
      <w:pPr>
        <w:pStyle w:val="BodyText"/>
      </w:pPr>
      <w:r>
        <w:tab/>
      </w:r>
      <w:r>
        <w:tab/>
      </w:r>
      <w:r>
        <w:tab/>
        <w:t xml:space="preserve">Robert </w:t>
      </w:r>
      <w:proofErr w:type="spellStart"/>
      <w:r>
        <w:t>Seidner</w:t>
      </w:r>
      <w:proofErr w:type="spellEnd"/>
    </w:p>
    <w:p w:rsidR="0081787C" w:rsidRDefault="0081787C" w:rsidP="0081787C">
      <w:pPr>
        <w:pStyle w:val="BodyText"/>
      </w:pPr>
      <w:r>
        <w:tab/>
      </w:r>
      <w:r>
        <w:tab/>
      </w:r>
      <w:r>
        <w:tab/>
      </w:r>
      <w:r w:rsidRPr="0081787C">
        <w:t xml:space="preserve">Dr. </w:t>
      </w:r>
      <w:hyperlink r:id="rId10" w:history="1">
        <w:proofErr w:type="spellStart"/>
        <w:r w:rsidRPr="0081787C">
          <w:t>Stephan</w:t>
        </w:r>
        <w:proofErr w:type="spellEnd"/>
        <w:r w:rsidRPr="0081787C">
          <w:t xml:space="preserve"> </w:t>
        </w:r>
        <w:proofErr w:type="spellStart"/>
        <w:r w:rsidRPr="0081787C">
          <w:t>Reiner</w:t>
        </w:r>
        <w:proofErr w:type="spellEnd"/>
        <w:r w:rsidRPr="0081787C">
          <w:t xml:space="preserve"> </w:t>
        </w:r>
        <w:proofErr w:type="spellStart"/>
        <w:r w:rsidRPr="0081787C">
          <w:t>Fanderl</w:t>
        </w:r>
        <w:proofErr w:type="spellEnd"/>
        <w:r w:rsidRPr="0081787C">
          <w:t xml:space="preserve"> </w:t>
        </w:r>
      </w:hyperlink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C0369E" w:rsidRDefault="00C0369E">
      <w:pPr>
        <w:spacing w:after="200" w:line="276" w:lineRule="auto"/>
        <w:rPr>
          <w:b/>
          <w:caps/>
          <w:sz w:val="18"/>
        </w:rPr>
      </w:pPr>
    </w:p>
    <w:p w:rsidR="00C0369E" w:rsidRDefault="00C0369E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BodyText"/>
      </w:pPr>
      <w:r>
        <w:t>Štruktúra</w:t>
      </w:r>
      <w:r w:rsidR="00126407">
        <w:t xml:space="preserve"> spoločníkov k 31. decembru 2013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BodyText"/>
      </w:pPr>
    </w:p>
    <w:bookmarkStart w:id="7" w:name="_MON_1444594488"/>
    <w:bookmarkEnd w:id="7"/>
    <w:p w:rsidR="00D54563" w:rsidRDefault="007C3474" w:rsidP="004D3B4A">
      <w:pPr>
        <w:pStyle w:val="BodyText"/>
      </w:pPr>
      <w:r>
        <w:object w:dxaOrig="9311" w:dyaOrig="2816">
          <v:shape id="_x0000_i1026" type="#_x0000_t75" style="width:437.25pt;height:147.75pt" o:ole="" o:preferrelative="f">
            <v:imagedata r:id="rId11" o:title=""/>
            <o:lock v:ext="edit" aspectratio="f"/>
          </v:shape>
          <o:OLEObject Type="Embed" ProgID="Excel.Sheet.12" ShapeID="_x0000_i1026" DrawAspect="Content" ObjectID="_1463576984" r:id="rId12"/>
        </w:object>
      </w:r>
    </w:p>
    <w:p w:rsidR="00D54563" w:rsidRDefault="00D54563" w:rsidP="004D3B4A">
      <w:pPr>
        <w:pStyle w:val="Body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BodyText"/>
      </w:pPr>
    </w:p>
    <w:p w:rsidR="00FE0219" w:rsidRDefault="00FE0219" w:rsidP="00FE0219">
      <w:pPr>
        <w:pStyle w:val="BodyText"/>
        <w:ind w:left="284"/>
      </w:pPr>
      <w:r>
        <w:t xml:space="preserve">Spoločnosť sa nezahŕňa do konsolidovanej účtovnej závierky materskej spoločnosti, keďže táto nemá povinnosť zostavovať konsolidovanú účtovnú závierku. </w:t>
      </w:r>
    </w:p>
    <w:p w:rsidR="004D3B4A" w:rsidRDefault="004D3B4A" w:rsidP="00FE0219">
      <w:pPr>
        <w:pStyle w:val="BodyText"/>
        <w:ind w:hanging="426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E1B57" w:rsidRDefault="003E1B57" w:rsidP="003E1B57">
      <w:pPr>
        <w:pStyle w:val="Pismenka"/>
        <w:numPr>
          <w:ilvl w:val="0"/>
          <w:numId w:val="0"/>
        </w:numPr>
        <w:ind w:left="426"/>
      </w:pPr>
    </w:p>
    <w:p w:rsidR="003E1B57" w:rsidRDefault="003E1B57" w:rsidP="003E1B57">
      <w:pPr>
        <w:pStyle w:val="Body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3E1B57" w:rsidRDefault="003E1B57" w:rsidP="003E1B57">
      <w:pPr>
        <w:pStyle w:val="BodyText"/>
        <w:ind w:left="450"/>
      </w:pPr>
    </w:p>
    <w:p w:rsidR="003E1B57" w:rsidRDefault="003E1B57" w:rsidP="003E1B57">
      <w:pPr>
        <w:pStyle w:val="Body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3E1B57" w:rsidRDefault="003E1B57" w:rsidP="003E1B57">
      <w:pPr>
        <w:pStyle w:val="BodyText"/>
        <w:ind w:left="450"/>
      </w:pPr>
    </w:p>
    <w:p w:rsidR="003E1B57" w:rsidRDefault="003E1B57" w:rsidP="003E1B57">
      <w:pPr>
        <w:pStyle w:val="BodyText"/>
        <w:ind w:left="450"/>
      </w:pPr>
      <w:r>
        <w:t xml:space="preserve">V účtovnom období 2013 Spoločnosť nevykonala žiadne opravy významných chýb minulých účtovných období. </w:t>
      </w:r>
    </w:p>
    <w:p w:rsidR="00EB4D4B" w:rsidRPr="000F038C" w:rsidRDefault="00EB4D4B" w:rsidP="003E1B57">
      <w:pPr>
        <w:pStyle w:val="Body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</w:t>
      </w:r>
      <w:r w:rsidR="00EB4D4B">
        <w:t> </w:t>
      </w:r>
      <w:r>
        <w:t>podiely</w:t>
      </w:r>
    </w:p>
    <w:p w:rsidR="00EB4D4B" w:rsidRPr="000F038C" w:rsidRDefault="00EB4D4B" w:rsidP="00EB4D4B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EB4D4B" w:rsidRPr="000F038C" w:rsidRDefault="00EB4D4B" w:rsidP="00EB4D4B">
      <w:pPr>
        <w:pStyle w:val="BodyText"/>
      </w:pPr>
    </w:p>
    <w:p w:rsidR="00AC5039" w:rsidRDefault="00EB4D4B">
      <w:pPr>
        <w:pStyle w:val="BodyText"/>
      </w:pPr>
      <w:r>
        <w:t xml:space="preserve">Cenné papiere na obchodovanie sa pri ich obstaraní oceňujú reálnou hodnotou. 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726A61">
      <w:pPr>
        <w:pStyle w:val="Pismenka"/>
        <w:keepNext/>
        <w:tabs>
          <w:tab w:val="clear" w:pos="426"/>
        </w:tabs>
        <w:ind w:left="425" w:hanging="425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8B48B9">
      <w:pPr>
        <w:pStyle w:val="BodyText"/>
        <w:ind w:left="0"/>
      </w:pPr>
    </w:p>
    <w:p w:rsidR="007C3474" w:rsidRDefault="007C3474" w:rsidP="008B48B9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EB4D4B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30CFD" w:rsidRDefault="00630CFD" w:rsidP="004D3B4A">
      <w:pPr>
        <w:pStyle w:val="BodyText"/>
        <w:rPr>
          <w:sz w:val="16"/>
          <w:szCs w:val="16"/>
        </w:rPr>
      </w:pPr>
    </w:p>
    <w:p w:rsidR="00766698" w:rsidRDefault="004D3B4A" w:rsidP="00766698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A12C33" w:rsidRPr="00A12C33" w:rsidRDefault="00A12C33" w:rsidP="00A12C33"/>
    <w:p w:rsidR="004D3B4A" w:rsidRDefault="004D3B4A" w:rsidP="00766698">
      <w:pPr>
        <w:pStyle w:val="Heading2"/>
        <w:numPr>
          <w:ilvl w:val="0"/>
          <w:numId w:val="36"/>
        </w:numPr>
      </w:pPr>
      <w:r>
        <w:t>Dlhodobý finančný majetok</w:t>
      </w:r>
    </w:p>
    <w:p w:rsidR="004D3B4A" w:rsidRDefault="004D3B4A" w:rsidP="004D3B4A">
      <w:pPr>
        <w:pStyle w:val="BodyText"/>
      </w:pPr>
    </w:p>
    <w:p w:rsidR="009325F9" w:rsidRDefault="009325F9" w:rsidP="004D3B4A">
      <w:pPr>
        <w:pStyle w:val="BodyText"/>
      </w:pPr>
      <w:r>
        <w:t>Prehľad o pohybe dlhodobého finančného majetku od 1. januára 2013</w:t>
      </w:r>
      <w:r w:rsidR="00B05E5F">
        <w:t xml:space="preserve"> do 31. januára 2013 a za porovnateľné obdobie od 1. januára 2012 do 31. januára 2012 je uvedený v tabuľke na stranách </w:t>
      </w:r>
      <w:r w:rsidR="00D974FE">
        <w:t>5 a 6.</w:t>
      </w:r>
    </w:p>
    <w:p w:rsidR="009325F9" w:rsidRDefault="009325F9" w:rsidP="004D3B4A">
      <w:pPr>
        <w:pStyle w:val="BodyText"/>
      </w:pPr>
    </w:p>
    <w:p w:rsidR="004D3B4A" w:rsidRDefault="004D3B4A" w:rsidP="004D3B4A">
      <w:pPr>
        <w:pStyle w:val="BodyText"/>
      </w:pPr>
      <w:r>
        <w:t>Výška vlas</w:t>
      </w:r>
      <w:r w:rsidR="005179DD">
        <w:t>tného imania k 31. decembru 201</w:t>
      </w:r>
      <w:r w:rsidR="006B754F">
        <w:t>3</w:t>
      </w:r>
      <w:r>
        <w:t xml:space="preserve"> a výsledku hosp</w:t>
      </w:r>
      <w:r w:rsidR="00126407">
        <w:t>odárenia za účtovné obdobie 2013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BodyText"/>
      </w:pPr>
    </w:p>
    <w:bookmarkStart w:id="10" w:name="_MON_1444594566"/>
    <w:bookmarkEnd w:id="10"/>
    <w:p w:rsidR="00F54864" w:rsidRDefault="00620FA7" w:rsidP="004409F5">
      <w:pPr>
        <w:pStyle w:val="BodyText"/>
      </w:pPr>
      <w:r>
        <w:object w:dxaOrig="9150" w:dyaOrig="4074">
          <v:shape id="_x0000_i1027" type="#_x0000_t75" style="width:439.5pt;height:218.25pt" o:ole="" o:preferrelative="f">
            <v:imagedata r:id="rId13" o:title=""/>
            <o:lock v:ext="edit" aspectratio="f"/>
          </v:shape>
          <o:OLEObject Type="Embed" ProgID="Excel.Sheet.12" ShapeID="_x0000_i1027" DrawAspect="Content" ObjectID="_1463576985" r:id="rId14"/>
        </w:object>
      </w:r>
    </w:p>
    <w:p w:rsidR="00086A82" w:rsidRDefault="00086A82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D2A89" w:rsidRDefault="00CA441D" w:rsidP="00617663">
      <w:pPr>
        <w:pStyle w:val="Heading2"/>
        <w:numPr>
          <w:ilvl w:val="0"/>
          <w:numId w:val="2"/>
        </w:numPr>
      </w:pPr>
      <w:bookmarkStart w:id="11" w:name="_Toc530739904"/>
      <w:r>
        <w:lastRenderedPageBreak/>
        <w:t>Pohľadávky</w:t>
      </w:r>
      <w:bookmarkEnd w:id="11"/>
    </w:p>
    <w:p w:rsidR="00CA441D" w:rsidRDefault="00CA441D" w:rsidP="00617663">
      <w:pPr>
        <w:pStyle w:val="BodyText"/>
        <w:keepNext/>
      </w:pPr>
    </w:p>
    <w:p w:rsidR="00CA441D" w:rsidRDefault="00CA441D" w:rsidP="00617663">
      <w:pPr>
        <w:pStyle w:val="BodyText"/>
        <w:keepNext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617663">
      <w:pPr>
        <w:pStyle w:val="BodyText"/>
        <w:keepNext/>
      </w:pPr>
    </w:p>
    <w:bookmarkStart w:id="12" w:name="_MON_1443613134"/>
    <w:bookmarkEnd w:id="12"/>
    <w:p w:rsidR="00086A82" w:rsidRDefault="00A22AD4" w:rsidP="00342E08">
      <w:pPr>
        <w:pStyle w:val="BodyText"/>
      </w:pPr>
      <w:r>
        <w:object w:dxaOrig="9019" w:dyaOrig="6072">
          <v:shape id="_x0000_i1044" type="#_x0000_t75" style="width:438.75pt;height:330.75pt" o:ole="" o:preferrelative="f">
            <v:imagedata r:id="rId15" o:title=""/>
            <o:lock v:ext="edit" aspectratio="f"/>
          </v:shape>
          <o:OLEObject Type="Embed" ProgID="Excel.Sheet.12" ShapeID="_x0000_i1044" DrawAspect="Content" ObjectID="_1463576986" r:id="rId16"/>
        </w:object>
      </w:r>
    </w:p>
    <w:p w:rsidR="00342E08" w:rsidRDefault="00342E08" w:rsidP="00617663">
      <w:pPr>
        <w:pStyle w:val="BodyText"/>
        <w:keepNext/>
        <w:ind w:left="425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617663">
      <w:pPr>
        <w:pStyle w:val="BodyText"/>
        <w:keepNext/>
        <w:ind w:left="425"/>
      </w:pPr>
    </w:p>
    <w:bookmarkStart w:id="13" w:name="_MON_1443947490"/>
    <w:bookmarkEnd w:id="13"/>
    <w:p w:rsidR="00342E08" w:rsidRDefault="00AD4AC1" w:rsidP="00CA441D">
      <w:pPr>
        <w:pStyle w:val="BodyText"/>
      </w:pPr>
      <w:r>
        <w:object w:dxaOrig="9019" w:dyaOrig="6072">
          <v:shape id="_x0000_i1028" type="#_x0000_t75" style="width:441pt;height:332.25pt" o:ole="" o:preferrelative="f">
            <v:imagedata r:id="rId17" o:title=""/>
            <o:lock v:ext="edit" aspectratio="f"/>
          </v:shape>
          <o:OLEObject Type="Embed" ProgID="Excel.Sheet.12" ShapeID="_x0000_i1028" DrawAspect="Content" ObjectID="_1463576987" r:id="rId18"/>
        </w:object>
      </w:r>
    </w:p>
    <w:p w:rsidR="00EF4E72" w:rsidRDefault="00EF4E72" w:rsidP="00CA441D">
      <w:pPr>
        <w:pStyle w:val="Body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BodyText"/>
      </w:pPr>
    </w:p>
    <w:p w:rsidR="00EF4E72" w:rsidRDefault="00EF4E72" w:rsidP="00CA441D">
      <w:pPr>
        <w:pStyle w:val="BodyText"/>
      </w:pPr>
    </w:p>
    <w:bookmarkStart w:id="14" w:name="_MON_1443947332"/>
    <w:bookmarkEnd w:id="14"/>
    <w:p w:rsidR="00367A6E" w:rsidRDefault="00CB0BE2" w:rsidP="00142DDE">
      <w:pPr>
        <w:pStyle w:val="BodyText"/>
      </w:pPr>
      <w:r>
        <w:object w:dxaOrig="8990" w:dyaOrig="2378">
          <v:shape id="_x0000_i1045" type="#_x0000_t75" style="width:439.5pt;height:129.75pt" o:ole="" o:preferrelative="f">
            <v:imagedata r:id="rId19" o:title=""/>
            <o:lock v:ext="edit" aspectratio="f"/>
          </v:shape>
          <o:OLEObject Type="Embed" ProgID="Excel.Sheet.12" ShapeID="_x0000_i1045" DrawAspect="Content" ObjectID="_1463576988" r:id="rId20"/>
        </w:object>
      </w:r>
      <w:r w:rsidR="00A9048F" w:rsidRPr="00A9048F">
        <w:t xml:space="preserve"> </w:t>
      </w:r>
    </w:p>
    <w:p w:rsidR="00CA441D" w:rsidRDefault="00CA441D" w:rsidP="00C23E06">
      <w:pPr>
        <w:pStyle w:val="Heading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:rsidR="00CA441D" w:rsidRDefault="00CA441D" w:rsidP="00C23E06">
      <w:pPr>
        <w:pStyle w:val="BodyText"/>
        <w:keepNext/>
      </w:pPr>
    </w:p>
    <w:p w:rsidR="00442157" w:rsidRDefault="00CA441D" w:rsidP="00C23E06">
      <w:pPr>
        <w:pStyle w:val="BodyText"/>
        <w:keepNext/>
      </w:pPr>
      <w:r>
        <w:t>Ako finančné účty sú vykázané peniaze v pokladnici, účty v bankách a cenné papiere. Účtami v bankách mô</w:t>
      </w:r>
      <w:r w:rsidR="00A24A02">
        <w:t>že Spoločnosť voľne disponovať.</w:t>
      </w:r>
    </w:p>
    <w:p w:rsidR="00442157" w:rsidRDefault="00442157" w:rsidP="00C23E06">
      <w:pPr>
        <w:pStyle w:val="BodyText"/>
        <w:keepNext/>
      </w:pPr>
      <w:r>
        <w:t>Prehľad jednotlivých položiek finančných účtov:</w:t>
      </w:r>
    </w:p>
    <w:p w:rsidR="00442157" w:rsidRDefault="00442157" w:rsidP="00C23E06">
      <w:pPr>
        <w:pStyle w:val="BodyText"/>
        <w:keepNext/>
      </w:pPr>
    </w:p>
    <w:bookmarkStart w:id="16" w:name="_MON_1443947955"/>
    <w:bookmarkEnd w:id="16"/>
    <w:p w:rsidR="004262D7" w:rsidRDefault="001B7EF1" w:rsidP="005347BC">
      <w:pPr>
        <w:pStyle w:val="BodyText"/>
        <w:rPr>
          <w:b/>
          <w:caps/>
        </w:rPr>
      </w:pPr>
      <w:r w:rsidRPr="00003C63">
        <w:object w:dxaOrig="9040" w:dyaOrig="1972">
          <v:shape id="_x0000_i1029" type="#_x0000_t75" style="width:441.75pt;height:105.75pt" o:ole="" o:preferrelative="f">
            <v:imagedata r:id="rId21" o:title=""/>
            <o:lock v:ext="edit" aspectratio="f"/>
          </v:shape>
          <o:OLEObject Type="Embed" ProgID="Excel.Sheet.12" ShapeID="_x0000_i1029" DrawAspect="Content" ObjectID="_1463576989" r:id="rId22"/>
        </w:object>
      </w:r>
    </w:p>
    <w:p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0"/>
        </w:numPr>
      </w:pPr>
      <w:bookmarkStart w:id="1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BodyText"/>
      </w:pPr>
      <w:r>
        <w:t>Informácie o vlastnom imaní sú uvedené v časti C a P.</w:t>
      </w:r>
    </w:p>
    <w:p w:rsidR="004A4D80" w:rsidRDefault="004A4D80" w:rsidP="00491AF0">
      <w:pPr>
        <w:pStyle w:val="BodyText"/>
      </w:pPr>
    </w:p>
    <w:p w:rsidR="004262D7" w:rsidRDefault="004262D7" w:rsidP="00491AF0">
      <w:pPr>
        <w:pStyle w:val="BodyText"/>
      </w:pPr>
    </w:p>
    <w:p w:rsidR="004A4D80" w:rsidRDefault="004A4D80" w:rsidP="00C23E06">
      <w:pPr>
        <w:pStyle w:val="Heading2"/>
        <w:numPr>
          <w:ilvl w:val="0"/>
          <w:numId w:val="20"/>
        </w:numPr>
      </w:pPr>
      <w:r>
        <w:t>Rezervy</w:t>
      </w:r>
    </w:p>
    <w:bookmarkEnd w:id="17"/>
    <w:p w:rsidR="00491AF0" w:rsidRDefault="00491AF0" w:rsidP="00C23E06">
      <w:pPr>
        <w:pStyle w:val="BodyText"/>
        <w:keepNext/>
      </w:pPr>
    </w:p>
    <w:p w:rsidR="00491AF0" w:rsidRDefault="00491AF0" w:rsidP="00C23E06">
      <w:pPr>
        <w:pStyle w:val="BodyText"/>
        <w:keepNext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C463A8" w:rsidRPr="00EC0203" w:rsidRDefault="00C463A8" w:rsidP="00C23E06">
      <w:pPr>
        <w:pStyle w:val="BodyText"/>
        <w:keepNext/>
      </w:pPr>
    </w:p>
    <w:bookmarkStart w:id="18" w:name="_MON_1443948148"/>
    <w:bookmarkEnd w:id="18"/>
    <w:p w:rsidR="00B12204" w:rsidRDefault="00C463A8" w:rsidP="009D0700">
      <w:pPr>
        <w:ind w:left="426"/>
      </w:pPr>
      <w:r>
        <w:object w:dxaOrig="8748" w:dyaOrig="4457">
          <v:shape id="_x0000_i1030" type="#_x0000_t75" style="width:445.5pt;height:262.5pt" o:ole="" o:preferrelative="f">
            <v:imagedata r:id="rId23" o:title=""/>
            <o:lock v:ext="edit" aspectratio="f"/>
          </v:shape>
          <o:OLEObject Type="Embed" ProgID="Excel.Sheet.12" ShapeID="_x0000_i1030" DrawAspect="Content" ObjectID="_1463576990" r:id="rId24"/>
        </w:object>
      </w:r>
    </w:p>
    <w:p w:rsidR="00491AF0" w:rsidRDefault="00491AF0" w:rsidP="00491AF0">
      <w:pPr>
        <w:pStyle w:val="BodyText"/>
        <w:jc w:val="left"/>
      </w:pPr>
      <w:bookmarkStart w:id="19" w:name="OLE_LINK17"/>
      <w:bookmarkStart w:id="20" w:name="OLE_LINK18"/>
    </w:p>
    <w:p w:rsidR="00491AF0" w:rsidRDefault="00491AF0" w:rsidP="00C23E06">
      <w:pPr>
        <w:pStyle w:val="BodyText"/>
        <w:keepNext/>
        <w:ind w:left="425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C23E06">
      <w:pPr>
        <w:pStyle w:val="BodyText"/>
        <w:keepNext/>
        <w:ind w:left="425"/>
        <w:jc w:val="left"/>
      </w:pPr>
    </w:p>
    <w:bookmarkStart w:id="21" w:name="_MON_1443950007"/>
    <w:bookmarkEnd w:id="21"/>
    <w:p w:rsidR="007B520B" w:rsidRDefault="00ED71C8" w:rsidP="00A23A17">
      <w:pPr>
        <w:pStyle w:val="BodyText"/>
        <w:jc w:val="left"/>
        <w:rPr>
          <w:lang w:val="en-US"/>
        </w:rPr>
      </w:pPr>
      <w:r w:rsidRPr="006E61BC">
        <w:object w:dxaOrig="8823" w:dyaOrig="4170">
          <v:shape id="_x0000_i1031" type="#_x0000_t75" style="width:439.5pt;height:232.5pt" o:ole="" o:preferrelative="f">
            <v:imagedata r:id="rId25" o:title=""/>
            <o:lock v:ext="edit" aspectratio="f"/>
          </v:shape>
          <o:OLEObject Type="Embed" ProgID="Excel.Sheet.12" ShapeID="_x0000_i1031" DrawAspect="Content" ObjectID="_1463576991" r:id="rId26"/>
        </w:object>
      </w:r>
      <w:bookmarkStart w:id="22" w:name="_Toc530739909"/>
      <w:bookmarkEnd w:id="19"/>
      <w:bookmarkEnd w:id="20"/>
    </w:p>
    <w:p w:rsidR="00491AF0" w:rsidRDefault="00491AF0" w:rsidP="007B520B">
      <w:pPr>
        <w:pStyle w:val="Heading2"/>
        <w:numPr>
          <w:ilvl w:val="0"/>
          <w:numId w:val="20"/>
        </w:numPr>
      </w:pPr>
      <w:r>
        <w:t>Záväzky</w:t>
      </w:r>
      <w:bookmarkEnd w:id="22"/>
    </w:p>
    <w:p w:rsidR="00491AF0" w:rsidRDefault="00491AF0" w:rsidP="00491AF0">
      <w:pPr>
        <w:pStyle w:val="BodyText"/>
      </w:pPr>
    </w:p>
    <w:p w:rsidR="0036667D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bookmarkStart w:id="23" w:name="_MON_1405948528"/>
    <w:bookmarkEnd w:id="23"/>
    <w:p w:rsidR="00336184" w:rsidRPr="00BA2AFE" w:rsidRDefault="00336184" w:rsidP="00BA2AFE">
      <w:pPr>
        <w:pStyle w:val="BodyText"/>
      </w:pPr>
      <w:r w:rsidRPr="00BA2AFE">
        <w:object w:dxaOrig="8927" w:dyaOrig="2555">
          <v:shape id="_x0000_i1032" type="#_x0000_t75" style="width:438.75pt;height:140.25pt" o:ole="" o:preferrelative="f">
            <v:imagedata r:id="rId27" o:title=""/>
            <o:lock v:ext="edit" aspectratio="f"/>
          </v:shape>
          <o:OLEObject Type="Embed" ProgID="Excel.Sheet.12" ShapeID="_x0000_i1032" DrawAspect="Content" ObjectID="_1463576992" r:id="rId28"/>
        </w:object>
      </w:r>
    </w:p>
    <w:p w:rsidR="00E231BA" w:rsidRDefault="00E231BA" w:rsidP="00D04D91">
      <w:pPr>
        <w:pStyle w:val="BodyText"/>
      </w:pPr>
    </w:p>
    <w:p w:rsidR="00E231BA" w:rsidRDefault="00E231BA" w:rsidP="001E4522">
      <w:pPr>
        <w:pStyle w:val="Heading2"/>
        <w:numPr>
          <w:ilvl w:val="0"/>
          <w:numId w:val="2"/>
        </w:numPr>
      </w:pPr>
      <w:bookmarkStart w:id="24" w:name="_Toc530739911"/>
      <w:r>
        <w:t>Sociálny fond</w:t>
      </w:r>
      <w:bookmarkEnd w:id="24"/>
    </w:p>
    <w:p w:rsidR="00E231BA" w:rsidRDefault="00E231BA" w:rsidP="001E4522">
      <w:pPr>
        <w:pStyle w:val="BodyText"/>
        <w:keepNext/>
      </w:pPr>
    </w:p>
    <w:p w:rsidR="00E231BA" w:rsidRDefault="00E231BA" w:rsidP="001E4522">
      <w:pPr>
        <w:pStyle w:val="BodyText"/>
        <w:keepNext/>
      </w:pPr>
      <w:r>
        <w:t>Tvorba a čerpanie sociálneho fondu v priebehu účtovného obdobia sú znázornené v nasledujúcom prehľade:</w:t>
      </w:r>
    </w:p>
    <w:p w:rsidR="00E231BA" w:rsidRDefault="00E231BA" w:rsidP="001E4522">
      <w:pPr>
        <w:pStyle w:val="BodyText"/>
        <w:keepNext/>
      </w:pPr>
    </w:p>
    <w:bookmarkStart w:id="25" w:name="_MON_1444456178"/>
    <w:bookmarkEnd w:id="25"/>
    <w:p w:rsidR="001E4522" w:rsidRDefault="00DC6ADF" w:rsidP="00E231BA">
      <w:pPr>
        <w:pStyle w:val="BodyText"/>
      </w:pPr>
      <w:r>
        <w:object w:dxaOrig="8951" w:dyaOrig="2907">
          <v:shape id="_x0000_i1033" type="#_x0000_t75" style="width:440.25pt;height:159.75pt" o:ole="" o:preferrelative="f">
            <v:imagedata r:id="rId29" o:title=""/>
            <o:lock v:ext="edit" aspectratio="f"/>
          </v:shape>
          <o:OLEObject Type="Embed" ProgID="Excel.Sheet.12" ShapeID="_x0000_i1033" DrawAspect="Content" ObjectID="_1463576993" r:id="rId30"/>
        </w:object>
      </w:r>
    </w:p>
    <w:p w:rsidR="00E231BA" w:rsidRDefault="00587985" w:rsidP="00E231BA">
      <w:pPr>
        <w:pStyle w:val="BodyText"/>
      </w:pPr>
      <w:r>
        <w:t>Sociálny</w:t>
      </w:r>
      <w:r w:rsidR="00E231BA">
        <w:t xml:space="preserve"> fondu</w:t>
      </w:r>
      <w:r>
        <w:t xml:space="preserve"> </w:t>
      </w:r>
      <w:r w:rsidR="00E231BA">
        <w:t>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7654E3" w:rsidRPr="007654E3" w:rsidRDefault="007654E3" w:rsidP="007654E3">
      <w:pPr>
        <w:pStyle w:val="BodyText"/>
        <w:keepNext/>
        <w:numPr>
          <w:ilvl w:val="0"/>
          <w:numId w:val="2"/>
        </w:numPr>
      </w:pPr>
      <w:r w:rsidRPr="007654E3">
        <w:rPr>
          <w:b/>
        </w:rPr>
        <w:lastRenderedPageBreak/>
        <w:t>Bankové úvery</w:t>
      </w:r>
    </w:p>
    <w:p w:rsidR="007654E3" w:rsidRPr="007654E3" w:rsidRDefault="007654E3" w:rsidP="007654E3">
      <w:pPr>
        <w:pStyle w:val="BodyText"/>
        <w:keepNext/>
        <w:ind w:left="360"/>
      </w:pPr>
    </w:p>
    <w:p w:rsidR="007B520B" w:rsidRDefault="007654E3" w:rsidP="001E4522">
      <w:pPr>
        <w:pStyle w:val="BodyText"/>
        <w:keepNext/>
      </w:pPr>
      <w:r w:rsidRPr="007654E3">
        <w:t>Štruktúra bankových úverov je uvedená v nasledujúcom prehľade:</w:t>
      </w:r>
    </w:p>
    <w:bookmarkStart w:id="26" w:name="_MON_1405949005"/>
    <w:bookmarkEnd w:id="26"/>
    <w:p w:rsidR="008D43EB" w:rsidRDefault="0009040C" w:rsidP="00620FA7">
      <w:pPr>
        <w:pStyle w:val="BodyText"/>
        <w:keepNext/>
      </w:pPr>
      <w:r w:rsidRPr="00FD4736">
        <w:object w:dxaOrig="8992" w:dyaOrig="2112">
          <v:shape id="_x0000_i1046" type="#_x0000_t75" style="width:441pt;height:115.5pt" o:ole="" o:preferrelative="f">
            <v:imagedata r:id="rId31" o:title=""/>
            <o:lock v:ext="edit" aspectratio="f"/>
          </v:shape>
          <o:OLEObject Type="Embed" ProgID="Excel.Sheet.12" ShapeID="_x0000_i1046" DrawAspect="Content" ObjectID="_1463576994" r:id="rId32"/>
        </w:object>
      </w:r>
    </w:p>
    <w:p w:rsidR="008D43EB" w:rsidRDefault="008D43EB">
      <w:pPr>
        <w:spacing w:after="200" w:line="276" w:lineRule="auto"/>
        <w:rPr>
          <w:sz w:val="18"/>
        </w:rPr>
      </w:pPr>
      <w:r>
        <w:br w:type="page"/>
      </w:r>
    </w:p>
    <w:p w:rsidR="00544F25" w:rsidRPr="00423AFA" w:rsidRDefault="00544F25" w:rsidP="00620FA7">
      <w:pPr>
        <w:pStyle w:val="BodyText"/>
        <w:keepNext/>
      </w:pPr>
    </w:p>
    <w:p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27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27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BodyText"/>
      </w:pPr>
    </w:p>
    <w:bookmarkStart w:id="28" w:name="_MON_1444456691"/>
    <w:bookmarkEnd w:id="28"/>
    <w:p w:rsidR="00EF34AE" w:rsidRDefault="00620FA7" w:rsidP="008827F7">
      <w:pPr>
        <w:pStyle w:val="BodyText"/>
        <w:rPr>
          <w:b/>
        </w:rPr>
      </w:pPr>
      <w:r>
        <w:object w:dxaOrig="9291" w:dyaOrig="1733">
          <v:shape id="_x0000_i1034" type="#_x0000_t75" style="width:440.25pt;height:91.5pt" o:ole="" o:preferrelative="f">
            <v:imagedata r:id="rId33" o:title=""/>
            <o:lock v:ext="edit" aspectratio="f"/>
          </v:shape>
          <o:OLEObject Type="Embed" ProgID="Excel.Sheet.12" ShapeID="_x0000_i1034" DrawAspect="Content" ObjectID="_1463576995" r:id="rId34"/>
        </w:object>
      </w:r>
      <w:bookmarkStart w:id="29" w:name="_Toc530739916"/>
    </w:p>
    <w:bookmarkEnd w:id="29"/>
    <w:p w:rsidR="00E231BA" w:rsidRDefault="006D051E" w:rsidP="007237AD">
      <w:pPr>
        <w:pStyle w:val="Heading2"/>
        <w:numPr>
          <w:ilvl w:val="0"/>
          <w:numId w:val="2"/>
        </w:numPr>
      </w:pPr>
      <w:r>
        <w:t>V</w:t>
      </w:r>
      <w:r w:rsidR="00BA3FB7">
        <w:t>ýnosy z hospodárskej činnosti, finančnej činnosti a mimoriadnej činnosti</w:t>
      </w:r>
    </w:p>
    <w:p w:rsidR="00E231BA" w:rsidRDefault="00E231BA" w:rsidP="007237AD">
      <w:pPr>
        <w:pStyle w:val="BodyText"/>
        <w:keepNext/>
      </w:pPr>
    </w:p>
    <w:p w:rsidR="00E231BA" w:rsidRDefault="00E231BA" w:rsidP="007237AD">
      <w:pPr>
        <w:pStyle w:val="BodyText"/>
        <w:keepNext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30" w:name="_MON_1444456914"/>
    <w:bookmarkEnd w:id="30"/>
    <w:p w:rsidR="00EF34AE" w:rsidRDefault="008F4E0D" w:rsidP="00455256">
      <w:pPr>
        <w:pStyle w:val="BodyText"/>
      </w:pPr>
      <w:r w:rsidRPr="00C22B63">
        <w:object w:dxaOrig="9021" w:dyaOrig="2150">
          <v:shape id="_x0000_i1035" type="#_x0000_t75" style="width:438.75pt;height:117.75pt" o:ole="" o:preferrelative="f">
            <v:imagedata r:id="rId35" o:title=""/>
            <o:lock v:ext="edit" aspectratio="f"/>
          </v:shape>
          <o:OLEObject Type="Embed" ProgID="Excel.Sheet.12" ShapeID="_x0000_i1035" DrawAspect="Content" ObjectID="_1463576996" r:id="rId36"/>
        </w:object>
      </w:r>
    </w:p>
    <w:p w:rsidR="007237AD" w:rsidRDefault="007237AD" w:rsidP="00455256">
      <w:pPr>
        <w:pStyle w:val="BodyText"/>
        <w:rPr>
          <w:b/>
        </w:rPr>
      </w:pPr>
    </w:p>
    <w:p w:rsidR="008D43EB" w:rsidRDefault="008D43EB" w:rsidP="00455256">
      <w:pPr>
        <w:pStyle w:val="BodyText"/>
        <w:rPr>
          <w:b/>
        </w:rPr>
      </w:pPr>
    </w:p>
    <w:p w:rsidR="005C50FC" w:rsidRDefault="005C50FC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BodyText"/>
      </w:pPr>
    </w:p>
    <w:bookmarkStart w:id="31" w:name="_MON_1444457099"/>
    <w:bookmarkEnd w:id="31"/>
    <w:p w:rsidR="0000290B" w:rsidRPr="00EE4460" w:rsidRDefault="007F16E0" w:rsidP="0000290B">
      <w:pPr>
        <w:pStyle w:val="BodyText"/>
        <w:rPr>
          <w:lang w:val="en-US"/>
        </w:rPr>
      </w:pPr>
      <w:r>
        <w:object w:dxaOrig="8521" w:dyaOrig="2366">
          <v:shape id="_x0000_i1047" type="#_x0000_t75" style="width:447pt;height:133.5pt" o:ole="" o:preferrelative="f">
            <v:imagedata r:id="rId37" o:title=""/>
            <o:lock v:ext="edit" aspectratio="f"/>
          </v:shape>
          <o:OLEObject Type="Embed" ProgID="Excel.Sheet.12" ShapeID="_x0000_i1047" DrawAspect="Content" ObjectID="_1463576997" r:id="rId38"/>
        </w:object>
      </w:r>
    </w:p>
    <w:p w:rsidR="007237AD" w:rsidRDefault="007237AD" w:rsidP="0000290B">
      <w:pPr>
        <w:pStyle w:val="BodyText"/>
      </w:pPr>
    </w:p>
    <w:p w:rsidR="0000290B" w:rsidRDefault="0000290B" w:rsidP="007237AD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7237AD">
      <w:pPr>
        <w:pStyle w:val="BodyText"/>
        <w:keepNext/>
      </w:pPr>
    </w:p>
    <w:p w:rsidR="0000290B" w:rsidRDefault="0000290B" w:rsidP="007237AD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7237AD">
      <w:pPr>
        <w:keepNext/>
      </w:pPr>
    </w:p>
    <w:p w:rsidR="007237AD" w:rsidRDefault="0000290B" w:rsidP="007237AD">
      <w:pPr>
        <w:pStyle w:val="BodyText"/>
        <w:keepNext/>
      </w:pPr>
      <w:r w:rsidRPr="00BF5606">
        <w:t>Prehľad o nákladoch na poskytnuté služby</w:t>
      </w:r>
      <w:r w:rsidR="009458E0">
        <w:t>, ostatných nákladoch na hospodársku činnosť, finančných a mimoriadnych náklad</w:t>
      </w:r>
      <w:r w:rsidR="007237AD">
        <w:t>och:</w:t>
      </w:r>
    </w:p>
    <w:bookmarkStart w:id="32" w:name="_MON_1444457205"/>
    <w:bookmarkEnd w:id="32"/>
    <w:p w:rsidR="0000290B" w:rsidRDefault="008D43EB" w:rsidP="007237AD">
      <w:pPr>
        <w:pStyle w:val="BodyText"/>
        <w:keepNext/>
      </w:pPr>
      <w:r>
        <w:object w:dxaOrig="9167" w:dyaOrig="5550">
          <v:shape id="_x0000_i1036" type="#_x0000_t75" style="width:458.25pt;height:309.75pt" o:ole="" o:preferrelative="f">
            <v:imagedata r:id="rId39" o:title=""/>
            <o:lock v:ext="edit" aspectratio="f"/>
          </v:shape>
          <o:OLEObject Type="Embed" ProgID="Excel.Sheet.12" ShapeID="_x0000_i1036" DrawAspect="Content" ObjectID="_1463576998" r:id="rId40"/>
        </w:object>
      </w:r>
    </w:p>
    <w:p w:rsidR="00F15983" w:rsidRDefault="00F15983" w:rsidP="007237AD">
      <w:pPr>
        <w:pStyle w:val="BodyText"/>
        <w:keepNext/>
      </w:pPr>
    </w:p>
    <w:p w:rsidR="008D43EB" w:rsidRDefault="008D43EB">
      <w:pPr>
        <w:spacing w:after="200" w:line="276" w:lineRule="auto"/>
        <w:rPr>
          <w:sz w:val="18"/>
        </w:rPr>
      </w:pPr>
      <w:r>
        <w:br w:type="page"/>
      </w:r>
    </w:p>
    <w:p w:rsidR="008D43EB" w:rsidRDefault="008D43EB" w:rsidP="007237AD">
      <w:pPr>
        <w:pStyle w:val="BodyText"/>
        <w:keepNext/>
      </w:pPr>
    </w:p>
    <w:p w:rsidR="00AC5039" w:rsidRPr="008D43EB" w:rsidRDefault="006E61B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8D43EB">
        <w:t>Informácie o daniach z príjmov</w:t>
      </w:r>
    </w:p>
    <w:p w:rsidR="00F15983" w:rsidRPr="00F15983" w:rsidRDefault="00F15983" w:rsidP="00F15983">
      <w:pPr>
        <w:pStyle w:val="BodyText"/>
        <w:keepNext/>
      </w:pPr>
    </w:p>
    <w:p w:rsidR="00F15983" w:rsidRDefault="00F15983" w:rsidP="007237AD">
      <w:pPr>
        <w:pStyle w:val="BodyText"/>
        <w:keepNext/>
      </w:pPr>
      <w:r w:rsidRPr="00F15983">
        <w:t>Prevod od teoretickej dane z príjmov k vykázanej dani z príjmov je uvedený v nasledujúcom prehľade:</w:t>
      </w:r>
    </w:p>
    <w:p w:rsidR="00F15983" w:rsidRDefault="00F15983" w:rsidP="007237AD">
      <w:pPr>
        <w:pStyle w:val="BodyText"/>
        <w:keepNext/>
      </w:pPr>
    </w:p>
    <w:bookmarkStart w:id="33" w:name="_MON_1405950056"/>
    <w:bookmarkEnd w:id="33"/>
    <w:p w:rsidR="00F15983" w:rsidRDefault="008D43EB" w:rsidP="00F15983">
      <w:pPr>
        <w:pStyle w:val="BodyText"/>
      </w:pPr>
      <w:r w:rsidRPr="00003C63">
        <w:object w:dxaOrig="9078" w:dyaOrig="4915">
          <v:shape id="_x0000_i1037" type="#_x0000_t75" style="width:438.75pt;height:264.75pt" o:ole="" o:preferrelative="f">
            <v:imagedata r:id="rId41" o:title=""/>
            <o:lock v:ext="edit" aspectratio="f"/>
          </v:shape>
          <o:OLEObject Type="Embed" ProgID="Excel.Sheet.12" ShapeID="_x0000_i1037" DrawAspect="Content" ObjectID="_1463576999" r:id="rId42"/>
        </w:object>
      </w:r>
    </w:p>
    <w:p w:rsidR="00176D3C" w:rsidRDefault="00176D3C" w:rsidP="00F15983">
      <w:pPr>
        <w:pStyle w:val="BodyText"/>
      </w:pPr>
    </w:p>
    <w:p w:rsidR="00C46BA6" w:rsidRDefault="00C46BA6" w:rsidP="00C46BA6">
      <w:pPr>
        <w:pStyle w:val="BodyText"/>
      </w:pPr>
      <w:r>
        <w:t>Ďalšie informácie k odloženým daniam</w:t>
      </w:r>
      <w:r w:rsidRPr="00555FAD">
        <w:t>:</w:t>
      </w:r>
    </w:p>
    <w:bookmarkStart w:id="34" w:name="_MON_1405950083"/>
    <w:bookmarkEnd w:id="34"/>
    <w:p w:rsidR="00DE4C62" w:rsidRDefault="00C46BA6" w:rsidP="00F15983">
      <w:pPr>
        <w:pStyle w:val="BodyText"/>
      </w:pPr>
      <w:r>
        <w:object w:dxaOrig="9066" w:dyaOrig="5679">
          <v:shape id="_x0000_i1038" type="#_x0000_t75" style="width:438.75pt;height:306.75pt" o:ole="" o:preferrelative="f">
            <v:imagedata r:id="rId43" o:title=""/>
            <o:lock v:ext="edit" aspectratio="f"/>
          </v:shape>
          <o:OLEObject Type="Embed" ProgID="Excel.Sheet.12" ShapeID="_x0000_i1038" DrawAspect="Content" ObjectID="_1463577000" r:id="rId44"/>
        </w:object>
      </w:r>
    </w:p>
    <w:p w:rsidR="00DE4C62" w:rsidRDefault="00DE4C62" w:rsidP="00F15983">
      <w:pPr>
        <w:pStyle w:val="BodyText"/>
      </w:pPr>
    </w:p>
    <w:p w:rsidR="00F15983" w:rsidRDefault="00F15983" w:rsidP="007237AD">
      <w:pPr>
        <w:pStyle w:val="BodyText"/>
        <w:keepNext/>
      </w:pPr>
    </w:p>
    <w:p w:rsidR="00006F02" w:rsidRDefault="00006F02" w:rsidP="00810578">
      <w:pPr>
        <w:pStyle w:val="BodyText"/>
      </w:pPr>
    </w:p>
    <w:p w:rsidR="0000290B" w:rsidRDefault="0000290B" w:rsidP="00544F2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>
        <w:lastRenderedPageBreak/>
        <w:t>Informácie o ekonomických vzťahoch účtovnej jednotky a spriaznených osôb</w:t>
      </w:r>
      <w:bookmarkEnd w:id="35"/>
    </w:p>
    <w:p w:rsidR="00DE4C62" w:rsidRPr="00B433AF" w:rsidRDefault="00DE4C62" w:rsidP="00DE4C62">
      <w:pPr>
        <w:pStyle w:val="Body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>
        <w:rPr>
          <w:szCs w:val="18"/>
        </w:rPr>
        <w:t>mi</w:t>
      </w:r>
      <w:r w:rsidRPr="00B433AF">
        <w:rPr>
          <w:szCs w:val="18"/>
        </w:rPr>
        <w:t>, ktoré sa neuzavreli na základe obvyklých obchodných podmienok.</w:t>
      </w:r>
    </w:p>
    <w:p w:rsidR="00DE4C62" w:rsidRDefault="00DE4C62" w:rsidP="00DE4C62">
      <w:pPr>
        <w:ind w:left="426"/>
        <w:jc w:val="both"/>
        <w:rPr>
          <w:sz w:val="18"/>
          <w:szCs w:val="18"/>
        </w:rPr>
      </w:pPr>
    </w:p>
    <w:p w:rsidR="00DE4C62" w:rsidRPr="00B433AF" w:rsidRDefault="00DE4C62" w:rsidP="00DE4C62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 xml:space="preserve">Spoločnosť uskutočnila v priebehu účtovného obdobia nasledujúce transakcie so spriaznenými osobami uzavretých na základe obvyklých obchodných podmienok: </w:t>
      </w:r>
    </w:p>
    <w:bookmarkStart w:id="36" w:name="_MON_1405950497"/>
    <w:bookmarkEnd w:id="36"/>
    <w:p w:rsidR="0000290B" w:rsidRDefault="00C473DE" w:rsidP="00544F25">
      <w:pPr>
        <w:pStyle w:val="BodyText"/>
        <w:keepNext/>
      </w:pPr>
      <w:r w:rsidRPr="00515844">
        <w:object w:dxaOrig="8878" w:dyaOrig="3789">
          <v:shape id="_x0000_i1039" type="#_x0000_t75" style="width:438.75pt;height:209.25pt" o:ole="" o:preferrelative="f">
            <v:imagedata r:id="rId45" o:title=""/>
            <o:lock v:ext="edit" aspectratio="f"/>
          </v:shape>
          <o:OLEObject Type="Embed" ProgID="Excel.Sheet.12" ShapeID="_x0000_i1039" DrawAspect="Content" ObjectID="_1463577001" r:id="rId46"/>
        </w:object>
      </w:r>
    </w:p>
    <w:p w:rsidR="00EC1950" w:rsidRDefault="00EC1950" w:rsidP="00EC195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7" w:name="_Toc530739925"/>
      <w:r>
        <w:t>Informácie o skutočnostiach, ktoré nastali po dni, ku ktorému sa zostavuje účtovná závierka, do dňa zostavenia účtovnej závierky</w:t>
      </w:r>
      <w:bookmarkEnd w:id="37"/>
    </w:p>
    <w:p w:rsidR="00EC1950" w:rsidRDefault="00EC1950" w:rsidP="00EC1950">
      <w:pPr>
        <w:pStyle w:val="BodyText"/>
      </w:pPr>
    </w:p>
    <w:p w:rsidR="00EC1950" w:rsidRPr="00AD6057" w:rsidRDefault="00EC1950" w:rsidP="00EC1950">
      <w:pPr>
        <w:pStyle w:val="BodyText"/>
      </w:pPr>
      <w:r>
        <w:t>Po 31. decembri 2013 nenastali žiadne udalosti majúce významný vplyv na verné zobrazenie skutočností, ktoré sú predmetom účtovníctva.</w:t>
      </w:r>
    </w:p>
    <w:p w:rsidR="00AC5039" w:rsidRDefault="00AC5039">
      <w:pPr>
        <w:pStyle w:val="BodyText"/>
        <w:keepNext/>
        <w:ind w:left="0"/>
      </w:pPr>
    </w:p>
    <w:p w:rsidR="00544F25" w:rsidRDefault="00544F25" w:rsidP="00544F25">
      <w:pPr>
        <w:pStyle w:val="BodyText"/>
        <w:keepNext/>
        <w:ind w:left="0" w:firstLine="425"/>
      </w:pPr>
    </w:p>
    <w:p w:rsidR="00544F25" w:rsidRDefault="00544F25" w:rsidP="00544F25">
      <w:pPr>
        <w:pStyle w:val="BodyText"/>
        <w:ind w:left="0" w:firstLine="425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  <w:bookmarkStart w:id="38" w:name="_GoBack"/>
      <w:bookmarkEnd w:id="38"/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DE4C62" w:rsidRDefault="00DE4C62" w:rsidP="00544F25">
      <w:pPr>
        <w:pStyle w:val="BodyText"/>
        <w:ind w:left="0" w:firstLine="426"/>
      </w:pPr>
    </w:p>
    <w:p w:rsidR="005319BA" w:rsidRDefault="005319BA" w:rsidP="00544F25">
      <w:pPr>
        <w:pStyle w:val="BodyText"/>
        <w:ind w:left="0" w:firstLine="426"/>
      </w:pPr>
    </w:p>
    <w:p w:rsidR="005319BA" w:rsidRDefault="005319BA" w:rsidP="00544F25">
      <w:pPr>
        <w:pStyle w:val="BodyText"/>
        <w:ind w:left="0" w:firstLine="426"/>
      </w:pPr>
    </w:p>
    <w:p w:rsidR="00DE4C62" w:rsidRPr="00C03840" w:rsidRDefault="00DE4C62" w:rsidP="00544F25">
      <w:pPr>
        <w:pStyle w:val="BodyText"/>
        <w:ind w:left="0" w:firstLine="426"/>
      </w:pPr>
    </w:p>
    <w:p w:rsidR="00627B6C" w:rsidRPr="002F770F" w:rsidRDefault="00627B6C" w:rsidP="00544F25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9" w:name="_Toc530739907"/>
      <w:r>
        <w:lastRenderedPageBreak/>
        <w:t>Informácie o Vlastnom imaní</w:t>
      </w:r>
      <w:bookmarkEnd w:id="39"/>
    </w:p>
    <w:p w:rsidR="003E0FA2" w:rsidRDefault="003E0FA2" w:rsidP="003E0FA2">
      <w:pPr>
        <w:pStyle w:val="BodyText"/>
      </w:pPr>
    </w:p>
    <w:p w:rsidR="003E0FA2" w:rsidRDefault="003E0FA2" w:rsidP="003E0FA2">
      <w:pPr>
        <w:pStyle w:val="Body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BodyText"/>
        <w:ind w:left="0"/>
      </w:pPr>
    </w:p>
    <w:bookmarkStart w:id="40" w:name="_MON_1444458287"/>
    <w:bookmarkEnd w:id="40"/>
    <w:p w:rsidR="00262CD4" w:rsidRDefault="005319BA" w:rsidP="003E0FA2">
      <w:pPr>
        <w:pStyle w:val="BodyText"/>
      </w:pPr>
      <w:r>
        <w:object w:dxaOrig="9244" w:dyaOrig="6995">
          <v:shape id="_x0000_i1040" type="#_x0000_t75" style="width:438.75pt;height:370.5pt" o:ole="" o:preferrelative="f">
            <v:imagedata r:id="rId47" o:title=""/>
            <o:lock v:ext="edit" aspectratio="f"/>
          </v:shape>
          <o:OLEObject Type="Embed" ProgID="Excel.Sheet.12" ShapeID="_x0000_i1040" DrawAspect="Content" ObjectID="_1463577002" r:id="rId48"/>
        </w:object>
      </w:r>
    </w:p>
    <w:p w:rsidR="00262CD4" w:rsidRDefault="00262CD4">
      <w:pPr>
        <w:spacing w:after="200" w:line="276" w:lineRule="auto"/>
        <w:rPr>
          <w:sz w:val="18"/>
        </w:rPr>
      </w:pPr>
    </w:p>
    <w:p w:rsidR="003E0FA2" w:rsidRDefault="003E0FA2" w:rsidP="00504565">
      <w:pPr>
        <w:pStyle w:val="BodyText"/>
        <w:keepNext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504565">
      <w:pPr>
        <w:pStyle w:val="BodyText"/>
        <w:keepNext/>
        <w:ind w:left="0"/>
      </w:pPr>
    </w:p>
    <w:bookmarkStart w:id="41" w:name="_MON_1444458790"/>
    <w:bookmarkEnd w:id="41"/>
    <w:p w:rsidR="00627B6C" w:rsidRDefault="005319BA" w:rsidP="003E0FA2">
      <w:pPr>
        <w:pStyle w:val="BodyText"/>
      </w:pPr>
      <w:r w:rsidRPr="001C0A6A">
        <w:object w:dxaOrig="9105" w:dyaOrig="7024">
          <v:shape id="_x0000_i1041" type="#_x0000_t75" style="width:438.75pt;height:377.25pt" o:ole="" o:preferrelative="f">
            <v:imagedata r:id="rId49" o:title=""/>
            <o:lock v:ext="edit" aspectratio="f"/>
          </v:shape>
          <o:OLEObject Type="Embed" ProgID="Excel.Sheet.12" ShapeID="_x0000_i1041" DrawAspect="Content" ObjectID="_1463577003" r:id="rId50"/>
        </w:object>
      </w:r>
    </w:p>
    <w:p w:rsidR="005319BA" w:rsidRDefault="005319BA" w:rsidP="005319BA">
      <w:pPr>
        <w:pStyle w:val="BodyText"/>
      </w:pPr>
      <w:r w:rsidRPr="004F3DD3">
        <w:t xml:space="preserve">Účtovná strata za rok 2012 bola </w:t>
      </w:r>
      <w:proofErr w:type="spellStart"/>
      <w:r w:rsidRPr="004F3DD3">
        <w:t>vysporiadaná</w:t>
      </w:r>
      <w:proofErr w:type="spellEnd"/>
      <w:r w:rsidRPr="004F3DD3">
        <w:t xml:space="preserve"> takto:</w:t>
      </w:r>
    </w:p>
    <w:p w:rsidR="005319BA" w:rsidRPr="004F3DD3" w:rsidRDefault="005319BA" w:rsidP="005319BA">
      <w:pPr>
        <w:pStyle w:val="BodyText"/>
      </w:pPr>
    </w:p>
    <w:bookmarkStart w:id="42" w:name="_MON_1405948157"/>
    <w:bookmarkEnd w:id="42"/>
    <w:p w:rsidR="00627B6C" w:rsidRDefault="005319BA" w:rsidP="003E0FA2">
      <w:pPr>
        <w:pStyle w:val="BodyText"/>
      </w:pPr>
      <w:r w:rsidRPr="00416A0F">
        <w:object w:dxaOrig="8875" w:dyaOrig="710">
          <v:shape id="_x0000_i1042" type="#_x0000_t75" style="width:435pt;height:36pt" o:ole="" o:preferrelative="f">
            <v:imagedata r:id="rId51" o:title=""/>
          </v:shape>
          <o:OLEObject Type="Embed" ProgID="Excel.Sheet.12" ShapeID="_x0000_i1042" DrawAspect="Content" ObjectID="_1463577004" r:id="rId52"/>
        </w:object>
      </w:r>
    </w:p>
    <w:bookmarkStart w:id="43" w:name="_MON_1405948211"/>
    <w:bookmarkEnd w:id="43"/>
    <w:p w:rsidR="00255B32" w:rsidRDefault="00255B32" w:rsidP="003E0FA2">
      <w:pPr>
        <w:pStyle w:val="BodyText"/>
      </w:pPr>
      <w:r w:rsidRPr="001C0A6A">
        <w:object w:dxaOrig="8878" w:dyaOrig="2165">
          <v:shape id="_x0000_i1043" type="#_x0000_t75" style="width:438pt;height:119.25pt" o:ole="" o:preferrelative="f">
            <v:imagedata r:id="rId53" o:title=""/>
            <o:lock v:ext="edit" aspectratio="f"/>
          </v:shape>
          <o:OLEObject Type="Embed" ProgID="Excel.Sheet.12" ShapeID="_x0000_i1043" DrawAspect="Content" ObjectID="_1463577005" r:id="rId54"/>
        </w:object>
      </w:r>
    </w:p>
    <w:p w:rsidR="005319BA" w:rsidRDefault="005319BA" w:rsidP="003E0FA2">
      <w:pPr>
        <w:pStyle w:val="BodyText"/>
      </w:pPr>
    </w:p>
    <w:p w:rsidR="00AC5039" w:rsidRDefault="004B0FFA">
      <w:pPr>
        <w:pStyle w:val="BodyText"/>
      </w:pPr>
      <w:r>
        <w:t xml:space="preserve">O rozdelení výsledku hospodárenia za účtovné obdobie 2013 vo výške 361 666 EUR rozhodne valné zhromaždenie. </w:t>
      </w:r>
    </w:p>
    <w:p w:rsidR="005319BA" w:rsidRDefault="005319BA" w:rsidP="003E0FA2">
      <w:pPr>
        <w:pStyle w:val="BodyText"/>
      </w:pPr>
    </w:p>
    <w:p w:rsidR="00AC5039" w:rsidRDefault="00AC5039">
      <w:pPr>
        <w:pStyle w:val="BodyText"/>
      </w:pPr>
    </w:p>
    <w:sectPr w:rsidR="00AC5039" w:rsidSect="0096639F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35A" w:rsidRDefault="00E3135A" w:rsidP="00E95128">
      <w:r>
        <w:separator/>
      </w:r>
    </w:p>
  </w:endnote>
  <w:endnote w:type="continuationSeparator" w:id="0">
    <w:p w:rsidR="00E3135A" w:rsidRDefault="00E3135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9924816"/>
      <w:docPartObj>
        <w:docPartGallery w:val="Page Numbers (Bottom of Page)"/>
        <w:docPartUnique/>
      </w:docPartObj>
    </w:sdtPr>
    <w:sdtContent>
      <w:p w:rsidR="00AC5039" w:rsidRDefault="006F51CC">
        <w:pPr>
          <w:pStyle w:val="Footer"/>
          <w:jc w:val="right"/>
        </w:pPr>
        <w:fldSimple w:instr=" PAGE   \* MERGEFORMAT ">
          <w:r w:rsidR="007F16E0">
            <w:rPr>
              <w:noProof/>
            </w:rPr>
            <w:t>12</w:t>
          </w:r>
        </w:fldSimple>
      </w:p>
    </w:sdtContent>
  </w:sdt>
  <w:p w:rsidR="00AC5039" w:rsidRDefault="00AC503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039" w:rsidRDefault="00AC5039">
    <w:pPr>
      <w:pStyle w:val="Footer"/>
      <w:jc w:val="right"/>
    </w:pPr>
  </w:p>
  <w:p w:rsidR="00AC5039" w:rsidRPr="00F70C00" w:rsidRDefault="00AC503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35A" w:rsidRDefault="00E3135A" w:rsidP="00E95128">
      <w:r>
        <w:separator/>
      </w:r>
    </w:p>
  </w:footnote>
  <w:footnote w:type="continuationSeparator" w:id="0">
    <w:p w:rsidR="00E3135A" w:rsidRDefault="00E3135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039" w:rsidRDefault="00AC5039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AC5039" w:rsidRPr="00E95128" w:rsidRDefault="00AC5039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="008D43EB">
      <w:rPr>
        <w:sz w:val="18"/>
        <w:szCs w:val="18"/>
      </w:rPr>
      <w:t>Poznámky ú</w:t>
    </w:r>
    <w:r w:rsidRPr="008D6361">
      <w:rPr>
        <w:sz w:val="18"/>
        <w:szCs w:val="18"/>
      </w:rPr>
      <w:t>čtovn</w:t>
    </w:r>
    <w:r w:rsidR="008D43EB"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 w:rsidR="008D43EB">
      <w:rPr>
        <w:sz w:val="18"/>
        <w:szCs w:val="18"/>
      </w:rPr>
      <w:t>y</w:t>
    </w:r>
  </w:p>
  <w:p w:rsidR="00AC5039" w:rsidRDefault="00AC5039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Diligentia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C57AC" w:rsidTr="00B9317B">
      <w:trPr>
        <w:trHeight w:val="299"/>
      </w:trPr>
      <w:tc>
        <w:tcPr>
          <w:tcW w:w="2127" w:type="dxa"/>
          <w:vAlign w:val="center"/>
        </w:tcPr>
        <w:p w:rsidR="00BC57AC" w:rsidRPr="00DD1CC9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C57AC" w:rsidRPr="00DD1CC9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BC57AC" w:rsidRDefault="00BC57AC" w:rsidP="00B9317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BC57AC" w:rsidRPr="00E95128" w:rsidRDefault="00BC57AC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039" w:rsidRDefault="00AC503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AC5039" w:rsidRPr="00E95128" w:rsidRDefault="00AC503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C5039" w:rsidRPr="00E95128" w:rsidRDefault="00AC503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Diligentia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C5039" w:rsidRDefault="00AC5039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AC5039" w:rsidRPr="00E95128" w:rsidRDefault="00AC5039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4456E85"/>
    <w:multiLevelType w:val="hybridMultilevel"/>
    <w:tmpl w:val="01A0A118"/>
    <w:lvl w:ilvl="0" w:tplc="709C9B4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7C04464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C6E6612"/>
    <w:multiLevelType w:val="hybridMultilevel"/>
    <w:tmpl w:val="794CD43A"/>
    <w:lvl w:ilvl="0" w:tplc="5964E1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  <w:lvlOverride w:ilvl="0">
      <w:startOverride w:val="1"/>
    </w:lvlOverride>
  </w:num>
  <w:num w:numId="37">
    <w:abstractNumId w:val="14"/>
  </w:num>
  <w:num w:numId="38">
    <w:abstractNumId w:val="8"/>
  </w:num>
  <w:num w:numId="39">
    <w:abstractNumId w:val="9"/>
  </w:num>
  <w:num w:numId="4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1FBC"/>
    <w:rsid w:val="000331E6"/>
    <w:rsid w:val="000422E9"/>
    <w:rsid w:val="00045A17"/>
    <w:rsid w:val="000470EC"/>
    <w:rsid w:val="00052495"/>
    <w:rsid w:val="00062334"/>
    <w:rsid w:val="000658BA"/>
    <w:rsid w:val="00071BEF"/>
    <w:rsid w:val="00073853"/>
    <w:rsid w:val="000738DF"/>
    <w:rsid w:val="00075B41"/>
    <w:rsid w:val="00076486"/>
    <w:rsid w:val="00082DB2"/>
    <w:rsid w:val="0008425B"/>
    <w:rsid w:val="00085A3A"/>
    <w:rsid w:val="00086A82"/>
    <w:rsid w:val="0009040C"/>
    <w:rsid w:val="00092C39"/>
    <w:rsid w:val="00093CC4"/>
    <w:rsid w:val="000965D0"/>
    <w:rsid w:val="000A1A0D"/>
    <w:rsid w:val="000A1BBA"/>
    <w:rsid w:val="000A6FBA"/>
    <w:rsid w:val="000B1E10"/>
    <w:rsid w:val="000B4629"/>
    <w:rsid w:val="000B6195"/>
    <w:rsid w:val="000C2309"/>
    <w:rsid w:val="000C2D66"/>
    <w:rsid w:val="000C2F64"/>
    <w:rsid w:val="000C66BC"/>
    <w:rsid w:val="000C68B3"/>
    <w:rsid w:val="000D22FF"/>
    <w:rsid w:val="000D3CBC"/>
    <w:rsid w:val="000D4C7B"/>
    <w:rsid w:val="000E6FA7"/>
    <w:rsid w:val="000F1306"/>
    <w:rsid w:val="000F134E"/>
    <w:rsid w:val="000F27A2"/>
    <w:rsid w:val="000F40C4"/>
    <w:rsid w:val="000F5666"/>
    <w:rsid w:val="00102C1A"/>
    <w:rsid w:val="00103B71"/>
    <w:rsid w:val="00120F3A"/>
    <w:rsid w:val="00126407"/>
    <w:rsid w:val="00127D9C"/>
    <w:rsid w:val="0013188B"/>
    <w:rsid w:val="00134EC5"/>
    <w:rsid w:val="00136273"/>
    <w:rsid w:val="00136A4A"/>
    <w:rsid w:val="001376AD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14F"/>
    <w:rsid w:val="001712A8"/>
    <w:rsid w:val="0017267A"/>
    <w:rsid w:val="001733C5"/>
    <w:rsid w:val="00175310"/>
    <w:rsid w:val="00175807"/>
    <w:rsid w:val="00176D3C"/>
    <w:rsid w:val="00177051"/>
    <w:rsid w:val="0017760C"/>
    <w:rsid w:val="00177C59"/>
    <w:rsid w:val="00193EE6"/>
    <w:rsid w:val="001A1C39"/>
    <w:rsid w:val="001A566C"/>
    <w:rsid w:val="001A7CD7"/>
    <w:rsid w:val="001B5156"/>
    <w:rsid w:val="001B5855"/>
    <w:rsid w:val="001B6A81"/>
    <w:rsid w:val="001B7EF1"/>
    <w:rsid w:val="001C0A6A"/>
    <w:rsid w:val="001C39BA"/>
    <w:rsid w:val="001D06F0"/>
    <w:rsid w:val="001D1770"/>
    <w:rsid w:val="001D181E"/>
    <w:rsid w:val="001D3DCB"/>
    <w:rsid w:val="001D4E8A"/>
    <w:rsid w:val="001D507C"/>
    <w:rsid w:val="001E03E6"/>
    <w:rsid w:val="001E3EC9"/>
    <w:rsid w:val="001E4522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3E03"/>
    <w:rsid w:val="00251BF2"/>
    <w:rsid w:val="00254418"/>
    <w:rsid w:val="00255B32"/>
    <w:rsid w:val="0025662A"/>
    <w:rsid w:val="00260C4C"/>
    <w:rsid w:val="00262CD4"/>
    <w:rsid w:val="00267593"/>
    <w:rsid w:val="0027298D"/>
    <w:rsid w:val="00280D5B"/>
    <w:rsid w:val="00283139"/>
    <w:rsid w:val="00286A3D"/>
    <w:rsid w:val="00290A84"/>
    <w:rsid w:val="00294BAE"/>
    <w:rsid w:val="002977CC"/>
    <w:rsid w:val="002A064E"/>
    <w:rsid w:val="002A264B"/>
    <w:rsid w:val="002A595F"/>
    <w:rsid w:val="002A7CDF"/>
    <w:rsid w:val="002B2E36"/>
    <w:rsid w:val="002C05BD"/>
    <w:rsid w:val="002C56A0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36184"/>
    <w:rsid w:val="0034027B"/>
    <w:rsid w:val="00340B65"/>
    <w:rsid w:val="0034119B"/>
    <w:rsid w:val="00342E08"/>
    <w:rsid w:val="003434C5"/>
    <w:rsid w:val="0035066B"/>
    <w:rsid w:val="0036502B"/>
    <w:rsid w:val="0036667D"/>
    <w:rsid w:val="00367A6E"/>
    <w:rsid w:val="003846C5"/>
    <w:rsid w:val="003859C6"/>
    <w:rsid w:val="00387976"/>
    <w:rsid w:val="00392606"/>
    <w:rsid w:val="003B591C"/>
    <w:rsid w:val="003C2324"/>
    <w:rsid w:val="003C3244"/>
    <w:rsid w:val="003C3FDF"/>
    <w:rsid w:val="003C6B7B"/>
    <w:rsid w:val="003D140B"/>
    <w:rsid w:val="003D5127"/>
    <w:rsid w:val="003E0FA2"/>
    <w:rsid w:val="003E1B57"/>
    <w:rsid w:val="003F28D5"/>
    <w:rsid w:val="004007CA"/>
    <w:rsid w:val="00401F9E"/>
    <w:rsid w:val="004027CF"/>
    <w:rsid w:val="00420D87"/>
    <w:rsid w:val="00423AFA"/>
    <w:rsid w:val="004262D7"/>
    <w:rsid w:val="00426EEF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256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A7EAA"/>
    <w:rsid w:val="004B0FFA"/>
    <w:rsid w:val="004B2651"/>
    <w:rsid w:val="004B599A"/>
    <w:rsid w:val="004B69E1"/>
    <w:rsid w:val="004C1C27"/>
    <w:rsid w:val="004C540D"/>
    <w:rsid w:val="004C59CB"/>
    <w:rsid w:val="004D25F3"/>
    <w:rsid w:val="004D3B14"/>
    <w:rsid w:val="004D3B4A"/>
    <w:rsid w:val="004E0BAA"/>
    <w:rsid w:val="00504565"/>
    <w:rsid w:val="00506E0F"/>
    <w:rsid w:val="005072BC"/>
    <w:rsid w:val="00507B8B"/>
    <w:rsid w:val="005131C0"/>
    <w:rsid w:val="005138B1"/>
    <w:rsid w:val="00515844"/>
    <w:rsid w:val="00515879"/>
    <w:rsid w:val="005179DD"/>
    <w:rsid w:val="005319BA"/>
    <w:rsid w:val="005347BC"/>
    <w:rsid w:val="00541789"/>
    <w:rsid w:val="00542006"/>
    <w:rsid w:val="0054259E"/>
    <w:rsid w:val="0054413B"/>
    <w:rsid w:val="00544F25"/>
    <w:rsid w:val="00545B77"/>
    <w:rsid w:val="00546BD3"/>
    <w:rsid w:val="00547795"/>
    <w:rsid w:val="0054786F"/>
    <w:rsid w:val="00553AFB"/>
    <w:rsid w:val="005604F4"/>
    <w:rsid w:val="00564B72"/>
    <w:rsid w:val="0057480F"/>
    <w:rsid w:val="00580C69"/>
    <w:rsid w:val="0058479C"/>
    <w:rsid w:val="00585A2B"/>
    <w:rsid w:val="00587985"/>
    <w:rsid w:val="00592B74"/>
    <w:rsid w:val="005A38F9"/>
    <w:rsid w:val="005A76F0"/>
    <w:rsid w:val="005A7FDD"/>
    <w:rsid w:val="005B316E"/>
    <w:rsid w:val="005B4970"/>
    <w:rsid w:val="005B508D"/>
    <w:rsid w:val="005B750E"/>
    <w:rsid w:val="005C50FC"/>
    <w:rsid w:val="005C6657"/>
    <w:rsid w:val="005D25E4"/>
    <w:rsid w:val="005D2A89"/>
    <w:rsid w:val="005D4842"/>
    <w:rsid w:val="005D614C"/>
    <w:rsid w:val="005E09B4"/>
    <w:rsid w:val="005E600D"/>
    <w:rsid w:val="005F09C9"/>
    <w:rsid w:val="005F2BC8"/>
    <w:rsid w:val="005F5D4F"/>
    <w:rsid w:val="005F6E8B"/>
    <w:rsid w:val="005F7FDE"/>
    <w:rsid w:val="0060236A"/>
    <w:rsid w:val="00603EFB"/>
    <w:rsid w:val="006069D3"/>
    <w:rsid w:val="00614010"/>
    <w:rsid w:val="00617663"/>
    <w:rsid w:val="00620FA7"/>
    <w:rsid w:val="00627B6C"/>
    <w:rsid w:val="00630386"/>
    <w:rsid w:val="00630CFD"/>
    <w:rsid w:val="006339DC"/>
    <w:rsid w:val="00641554"/>
    <w:rsid w:val="0064520D"/>
    <w:rsid w:val="006510AA"/>
    <w:rsid w:val="00651689"/>
    <w:rsid w:val="00653C64"/>
    <w:rsid w:val="006575EA"/>
    <w:rsid w:val="00662C25"/>
    <w:rsid w:val="0066618F"/>
    <w:rsid w:val="00671BB4"/>
    <w:rsid w:val="006750FE"/>
    <w:rsid w:val="0068537D"/>
    <w:rsid w:val="0069229C"/>
    <w:rsid w:val="00694931"/>
    <w:rsid w:val="00697F7C"/>
    <w:rsid w:val="006A3C75"/>
    <w:rsid w:val="006A737C"/>
    <w:rsid w:val="006B754F"/>
    <w:rsid w:val="006C27AA"/>
    <w:rsid w:val="006D051E"/>
    <w:rsid w:val="006D2BAF"/>
    <w:rsid w:val="006D36EA"/>
    <w:rsid w:val="006D3D0B"/>
    <w:rsid w:val="006D7585"/>
    <w:rsid w:val="006E554A"/>
    <w:rsid w:val="006E61BC"/>
    <w:rsid w:val="006E7CB7"/>
    <w:rsid w:val="006F28DA"/>
    <w:rsid w:val="006F3DE8"/>
    <w:rsid w:val="006F51CC"/>
    <w:rsid w:val="0070107A"/>
    <w:rsid w:val="00701F03"/>
    <w:rsid w:val="00703344"/>
    <w:rsid w:val="00714597"/>
    <w:rsid w:val="007237AD"/>
    <w:rsid w:val="0072695D"/>
    <w:rsid w:val="00726991"/>
    <w:rsid w:val="00726A61"/>
    <w:rsid w:val="00737E7D"/>
    <w:rsid w:val="00741092"/>
    <w:rsid w:val="00742680"/>
    <w:rsid w:val="00743BA2"/>
    <w:rsid w:val="00746C9E"/>
    <w:rsid w:val="0074774A"/>
    <w:rsid w:val="00750259"/>
    <w:rsid w:val="007508D8"/>
    <w:rsid w:val="0075139D"/>
    <w:rsid w:val="007654E3"/>
    <w:rsid w:val="007658EA"/>
    <w:rsid w:val="00766698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520B"/>
    <w:rsid w:val="007C3474"/>
    <w:rsid w:val="007C3B50"/>
    <w:rsid w:val="007D3E38"/>
    <w:rsid w:val="007D6502"/>
    <w:rsid w:val="007E47FA"/>
    <w:rsid w:val="007E4E9F"/>
    <w:rsid w:val="007F0301"/>
    <w:rsid w:val="007F16E0"/>
    <w:rsid w:val="007F4606"/>
    <w:rsid w:val="0080548E"/>
    <w:rsid w:val="008059F9"/>
    <w:rsid w:val="00806EE2"/>
    <w:rsid w:val="00810578"/>
    <w:rsid w:val="00815894"/>
    <w:rsid w:val="00815A32"/>
    <w:rsid w:val="0081787C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27F7"/>
    <w:rsid w:val="00887683"/>
    <w:rsid w:val="00887C84"/>
    <w:rsid w:val="00893EED"/>
    <w:rsid w:val="0089652C"/>
    <w:rsid w:val="008A231D"/>
    <w:rsid w:val="008A2D79"/>
    <w:rsid w:val="008A6D28"/>
    <w:rsid w:val="008B1B50"/>
    <w:rsid w:val="008B206F"/>
    <w:rsid w:val="008B48B9"/>
    <w:rsid w:val="008B6694"/>
    <w:rsid w:val="008B7B4E"/>
    <w:rsid w:val="008D003D"/>
    <w:rsid w:val="008D0944"/>
    <w:rsid w:val="008D2F11"/>
    <w:rsid w:val="008D43EB"/>
    <w:rsid w:val="008D6CA5"/>
    <w:rsid w:val="008D7145"/>
    <w:rsid w:val="008E04AE"/>
    <w:rsid w:val="008E3906"/>
    <w:rsid w:val="008E68A4"/>
    <w:rsid w:val="008F0030"/>
    <w:rsid w:val="008F3124"/>
    <w:rsid w:val="008F4E0D"/>
    <w:rsid w:val="008F6C17"/>
    <w:rsid w:val="00900696"/>
    <w:rsid w:val="0090078A"/>
    <w:rsid w:val="009226CD"/>
    <w:rsid w:val="00927706"/>
    <w:rsid w:val="009325F9"/>
    <w:rsid w:val="009441EB"/>
    <w:rsid w:val="009458E0"/>
    <w:rsid w:val="0095003F"/>
    <w:rsid w:val="009540BC"/>
    <w:rsid w:val="00954399"/>
    <w:rsid w:val="00955A76"/>
    <w:rsid w:val="0096639F"/>
    <w:rsid w:val="0097156E"/>
    <w:rsid w:val="009738C3"/>
    <w:rsid w:val="009743BF"/>
    <w:rsid w:val="0098136C"/>
    <w:rsid w:val="0098537D"/>
    <w:rsid w:val="00985D23"/>
    <w:rsid w:val="0098647C"/>
    <w:rsid w:val="00991C72"/>
    <w:rsid w:val="009A0D7F"/>
    <w:rsid w:val="009A4E6C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C33"/>
    <w:rsid w:val="00A13E99"/>
    <w:rsid w:val="00A16C57"/>
    <w:rsid w:val="00A2012A"/>
    <w:rsid w:val="00A22AD4"/>
    <w:rsid w:val="00A23A17"/>
    <w:rsid w:val="00A2426E"/>
    <w:rsid w:val="00A24A02"/>
    <w:rsid w:val="00A25722"/>
    <w:rsid w:val="00A26359"/>
    <w:rsid w:val="00A30A2D"/>
    <w:rsid w:val="00A3123F"/>
    <w:rsid w:val="00A31DFF"/>
    <w:rsid w:val="00A5618F"/>
    <w:rsid w:val="00A639F4"/>
    <w:rsid w:val="00A70B8E"/>
    <w:rsid w:val="00A7144F"/>
    <w:rsid w:val="00A72805"/>
    <w:rsid w:val="00A73577"/>
    <w:rsid w:val="00A8108C"/>
    <w:rsid w:val="00A86A00"/>
    <w:rsid w:val="00A9048F"/>
    <w:rsid w:val="00A947C7"/>
    <w:rsid w:val="00A95312"/>
    <w:rsid w:val="00AB3FDB"/>
    <w:rsid w:val="00AB572C"/>
    <w:rsid w:val="00AB6B04"/>
    <w:rsid w:val="00AC0D38"/>
    <w:rsid w:val="00AC12B2"/>
    <w:rsid w:val="00AC5039"/>
    <w:rsid w:val="00AD1076"/>
    <w:rsid w:val="00AD4AC1"/>
    <w:rsid w:val="00AD4FCA"/>
    <w:rsid w:val="00AD6057"/>
    <w:rsid w:val="00AD6758"/>
    <w:rsid w:val="00B03577"/>
    <w:rsid w:val="00B0368E"/>
    <w:rsid w:val="00B05E5F"/>
    <w:rsid w:val="00B12204"/>
    <w:rsid w:val="00B12629"/>
    <w:rsid w:val="00B146E6"/>
    <w:rsid w:val="00B345EE"/>
    <w:rsid w:val="00B44644"/>
    <w:rsid w:val="00B55A09"/>
    <w:rsid w:val="00B564FF"/>
    <w:rsid w:val="00B605AB"/>
    <w:rsid w:val="00B6076C"/>
    <w:rsid w:val="00B67573"/>
    <w:rsid w:val="00B71C86"/>
    <w:rsid w:val="00B765D9"/>
    <w:rsid w:val="00B77494"/>
    <w:rsid w:val="00B7749B"/>
    <w:rsid w:val="00B80383"/>
    <w:rsid w:val="00B825EB"/>
    <w:rsid w:val="00B84860"/>
    <w:rsid w:val="00B931BE"/>
    <w:rsid w:val="00B96BFB"/>
    <w:rsid w:val="00BA11AF"/>
    <w:rsid w:val="00BA2AFE"/>
    <w:rsid w:val="00BA3FB7"/>
    <w:rsid w:val="00BB0A14"/>
    <w:rsid w:val="00BB218F"/>
    <w:rsid w:val="00BB2336"/>
    <w:rsid w:val="00BC09C5"/>
    <w:rsid w:val="00BC57AC"/>
    <w:rsid w:val="00BC631F"/>
    <w:rsid w:val="00BD206A"/>
    <w:rsid w:val="00BD2818"/>
    <w:rsid w:val="00BE075E"/>
    <w:rsid w:val="00BF0EFE"/>
    <w:rsid w:val="00BF5ABA"/>
    <w:rsid w:val="00BF5CA9"/>
    <w:rsid w:val="00C0257D"/>
    <w:rsid w:val="00C02C96"/>
    <w:rsid w:val="00C0369E"/>
    <w:rsid w:val="00C03840"/>
    <w:rsid w:val="00C03B46"/>
    <w:rsid w:val="00C11619"/>
    <w:rsid w:val="00C12F2A"/>
    <w:rsid w:val="00C13216"/>
    <w:rsid w:val="00C22B63"/>
    <w:rsid w:val="00C22C68"/>
    <w:rsid w:val="00C235CB"/>
    <w:rsid w:val="00C23E06"/>
    <w:rsid w:val="00C24B6B"/>
    <w:rsid w:val="00C44120"/>
    <w:rsid w:val="00C459DC"/>
    <w:rsid w:val="00C460D7"/>
    <w:rsid w:val="00C463A8"/>
    <w:rsid w:val="00C46BA6"/>
    <w:rsid w:val="00C473DE"/>
    <w:rsid w:val="00C520AC"/>
    <w:rsid w:val="00C575CA"/>
    <w:rsid w:val="00C672BA"/>
    <w:rsid w:val="00C712A3"/>
    <w:rsid w:val="00C730D3"/>
    <w:rsid w:val="00C76D6A"/>
    <w:rsid w:val="00C772D4"/>
    <w:rsid w:val="00C83FF3"/>
    <w:rsid w:val="00C94FB8"/>
    <w:rsid w:val="00CA0147"/>
    <w:rsid w:val="00CA1CFF"/>
    <w:rsid w:val="00CA441D"/>
    <w:rsid w:val="00CB0BE2"/>
    <w:rsid w:val="00CB0CD3"/>
    <w:rsid w:val="00CB3140"/>
    <w:rsid w:val="00CB5A9C"/>
    <w:rsid w:val="00CC153E"/>
    <w:rsid w:val="00CC3798"/>
    <w:rsid w:val="00CD011A"/>
    <w:rsid w:val="00CD3A8A"/>
    <w:rsid w:val="00CD4F6B"/>
    <w:rsid w:val="00CE612B"/>
    <w:rsid w:val="00CF2329"/>
    <w:rsid w:val="00CF2FC7"/>
    <w:rsid w:val="00CF7C4C"/>
    <w:rsid w:val="00D02B99"/>
    <w:rsid w:val="00D04670"/>
    <w:rsid w:val="00D04948"/>
    <w:rsid w:val="00D04D91"/>
    <w:rsid w:val="00D11A39"/>
    <w:rsid w:val="00D21626"/>
    <w:rsid w:val="00D24870"/>
    <w:rsid w:val="00D34932"/>
    <w:rsid w:val="00D407F2"/>
    <w:rsid w:val="00D42083"/>
    <w:rsid w:val="00D422DB"/>
    <w:rsid w:val="00D4302D"/>
    <w:rsid w:val="00D4583E"/>
    <w:rsid w:val="00D4614E"/>
    <w:rsid w:val="00D529F9"/>
    <w:rsid w:val="00D54563"/>
    <w:rsid w:val="00D551EB"/>
    <w:rsid w:val="00D56EB7"/>
    <w:rsid w:val="00D72087"/>
    <w:rsid w:val="00D75116"/>
    <w:rsid w:val="00D75C9B"/>
    <w:rsid w:val="00D85DEF"/>
    <w:rsid w:val="00D90AF1"/>
    <w:rsid w:val="00D91BEC"/>
    <w:rsid w:val="00D933FB"/>
    <w:rsid w:val="00D974FE"/>
    <w:rsid w:val="00DA2806"/>
    <w:rsid w:val="00DB1FDB"/>
    <w:rsid w:val="00DB4BB7"/>
    <w:rsid w:val="00DC2052"/>
    <w:rsid w:val="00DC2A64"/>
    <w:rsid w:val="00DC68C3"/>
    <w:rsid w:val="00DC6ADF"/>
    <w:rsid w:val="00DC7F34"/>
    <w:rsid w:val="00DD23C0"/>
    <w:rsid w:val="00DE16DE"/>
    <w:rsid w:val="00DE1D1A"/>
    <w:rsid w:val="00DE358C"/>
    <w:rsid w:val="00DE4C62"/>
    <w:rsid w:val="00DE5898"/>
    <w:rsid w:val="00DF6878"/>
    <w:rsid w:val="00E1390D"/>
    <w:rsid w:val="00E1728C"/>
    <w:rsid w:val="00E231BA"/>
    <w:rsid w:val="00E2419C"/>
    <w:rsid w:val="00E2794A"/>
    <w:rsid w:val="00E3135A"/>
    <w:rsid w:val="00E34DCA"/>
    <w:rsid w:val="00E34E43"/>
    <w:rsid w:val="00E34E5E"/>
    <w:rsid w:val="00E35474"/>
    <w:rsid w:val="00E35BEA"/>
    <w:rsid w:val="00E3652A"/>
    <w:rsid w:val="00E45C1A"/>
    <w:rsid w:val="00E51078"/>
    <w:rsid w:val="00E536B5"/>
    <w:rsid w:val="00E56466"/>
    <w:rsid w:val="00E5726F"/>
    <w:rsid w:val="00E626B1"/>
    <w:rsid w:val="00E627BF"/>
    <w:rsid w:val="00E657A3"/>
    <w:rsid w:val="00E670EB"/>
    <w:rsid w:val="00E72C65"/>
    <w:rsid w:val="00E77BCF"/>
    <w:rsid w:val="00E80605"/>
    <w:rsid w:val="00E95128"/>
    <w:rsid w:val="00EA143B"/>
    <w:rsid w:val="00EA7B8D"/>
    <w:rsid w:val="00EB0931"/>
    <w:rsid w:val="00EB4D4B"/>
    <w:rsid w:val="00EB7334"/>
    <w:rsid w:val="00EC0820"/>
    <w:rsid w:val="00EC14D5"/>
    <w:rsid w:val="00EC1950"/>
    <w:rsid w:val="00ED1E98"/>
    <w:rsid w:val="00ED5F95"/>
    <w:rsid w:val="00ED67D4"/>
    <w:rsid w:val="00ED71C8"/>
    <w:rsid w:val="00EE0E21"/>
    <w:rsid w:val="00EE4460"/>
    <w:rsid w:val="00EF0B01"/>
    <w:rsid w:val="00EF34AE"/>
    <w:rsid w:val="00EF4E72"/>
    <w:rsid w:val="00EF688C"/>
    <w:rsid w:val="00F10E0E"/>
    <w:rsid w:val="00F150F1"/>
    <w:rsid w:val="00F15983"/>
    <w:rsid w:val="00F16F26"/>
    <w:rsid w:val="00F20205"/>
    <w:rsid w:val="00F27004"/>
    <w:rsid w:val="00F36251"/>
    <w:rsid w:val="00F40EAF"/>
    <w:rsid w:val="00F42AAC"/>
    <w:rsid w:val="00F4385F"/>
    <w:rsid w:val="00F501FB"/>
    <w:rsid w:val="00F54864"/>
    <w:rsid w:val="00F673CB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A7DC4"/>
    <w:rsid w:val="00FD44E7"/>
    <w:rsid w:val="00FD4736"/>
    <w:rsid w:val="00FE0172"/>
    <w:rsid w:val="00FE0219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DefaultParagraphFont"/>
    <w:rsid w:val="002675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2675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Office_Excel_Worksheet5.xlsx"/><Relationship Id="rId26" Type="http://schemas.openxmlformats.org/officeDocument/2006/relationships/package" Target="embeddings/Microsoft_Office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Office_Excel_Worksheet13.xlsx"/><Relationship Id="rId42" Type="http://schemas.openxmlformats.org/officeDocument/2006/relationships/package" Target="embeddings/Microsoft_Office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Office_Excel_Worksheet21.xlsx"/><Relationship Id="rId55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Office_Excel_Worksheet4.xlsx"/><Relationship Id="rId20" Type="http://schemas.openxmlformats.org/officeDocument/2006/relationships/package" Target="embeddings/Microsoft_Office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Office_Excel_Worksheet23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package" Target="embeddings/Microsoft_Office_Excel_Worksheet8.xlsx"/><Relationship Id="rId32" Type="http://schemas.openxmlformats.org/officeDocument/2006/relationships/package" Target="embeddings/Microsoft_Office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Office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Office_Excel_Worksheet10.xlsx"/><Relationship Id="rId36" Type="http://schemas.openxmlformats.org/officeDocument/2006/relationships/package" Target="embeddings/Microsoft_Office_Excel_Worksheet14.xlsx"/><Relationship Id="rId49" Type="http://schemas.openxmlformats.org/officeDocument/2006/relationships/image" Target="media/image21.emf"/><Relationship Id="rId57" Type="http://schemas.openxmlformats.org/officeDocument/2006/relationships/header" Target="header2.xml"/><Relationship Id="rId61" Type="http://schemas.microsoft.com/office/2007/relationships/stylesWithEffects" Target="stylesWithEffects.xml"/><Relationship Id="rId10" Type="http://schemas.openxmlformats.org/officeDocument/2006/relationships/hyperlink" Target="http://www.orsr.sk/hladaj_osoba.asp?PR=Fanderl&amp;MENO=Stephan" TargetMode="External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Office_Excel_Worksheet18.xlsx"/><Relationship Id="rId52" Type="http://schemas.openxmlformats.org/officeDocument/2006/relationships/package" Target="embeddings/Microsoft_Office_Excel_Worksheet22.xlsx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package" Target="embeddings/Microsoft_Office_Excel_Worksheet3.xlsx"/><Relationship Id="rId22" Type="http://schemas.openxmlformats.org/officeDocument/2006/relationships/package" Target="embeddings/Microsoft_Office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Office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Office_Excel_Worksheet20.xlsx"/><Relationship Id="rId56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package" Target="embeddings/Microsoft_Office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Office_Excel_Worksheet15.xlsx"/><Relationship Id="rId46" Type="http://schemas.openxmlformats.org/officeDocument/2006/relationships/package" Target="embeddings/Microsoft_Office_Excel_Worksheet19.xlsx"/><Relationship Id="rId5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333FC7-A766-43A1-8C38-BF48F7247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17</Pages>
  <Words>1681</Words>
  <Characters>9583</Characters>
  <Application>Microsoft Office Word</Application>
  <DocSecurity>0</DocSecurity>
  <Lines>79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lbobokova</cp:lastModifiedBy>
  <cp:revision>39</cp:revision>
  <cp:lastPrinted>2014-06-05T14:58:00Z</cp:lastPrinted>
  <dcterms:created xsi:type="dcterms:W3CDTF">2014-06-04T07:39:00Z</dcterms:created>
  <dcterms:modified xsi:type="dcterms:W3CDTF">2014-06-06T14:20:00Z</dcterms:modified>
</cp:coreProperties>
</file>