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13CB" w:rsidRPr="00426E74" w:rsidRDefault="006913CB" w:rsidP="006913CB">
      <w:pPr>
        <w:shd w:val="clear" w:color="auto" w:fill="FFFFFF"/>
        <w:spacing w:before="100" w:beforeAutospacing="1" w:after="180"/>
        <w:jc w:val="center"/>
        <w:rPr>
          <w:rFonts w:eastAsia="Times New Roman" w:cs="Times New Roman"/>
          <w:b/>
          <w:bCs/>
          <w:sz w:val="28"/>
          <w:szCs w:val="28"/>
          <w:lang w:eastAsia="sk-SK"/>
        </w:rPr>
      </w:pP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t>V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 xml:space="preserve">yhlásenie štatutárneho orgánu 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spoločnosti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T</w:t>
      </w:r>
      <w:r w:rsidR="003700EC">
        <w:rPr>
          <w:rFonts w:eastAsia="Times New Roman" w:cs="Times New Roman"/>
          <w:b/>
          <w:bCs/>
          <w:sz w:val="28"/>
          <w:szCs w:val="28"/>
          <w:lang w:eastAsia="sk-SK"/>
        </w:rPr>
        <w:t>ECH</w:t>
      </w:r>
      <w:r w:rsidR="00C85878">
        <w:rPr>
          <w:rFonts w:eastAsia="Times New Roman" w:cs="Times New Roman"/>
          <w:b/>
          <w:bCs/>
          <w:sz w:val="28"/>
          <w:szCs w:val="28"/>
          <w:lang w:eastAsia="sk-SK"/>
        </w:rPr>
        <w:t>FIN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, s.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r.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o.</w:t>
      </w: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br/>
        <w:t xml:space="preserve">o tom, že 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Valné zhromaždenie schválilo </w:t>
      </w:r>
      <w:r w:rsidRPr="00426E74">
        <w:rPr>
          <w:rFonts w:eastAsia="Times New Roman" w:cs="Times New Roman"/>
          <w:b/>
          <w:bCs/>
          <w:sz w:val="28"/>
          <w:szCs w:val="28"/>
          <w:lang w:eastAsia="sk-SK"/>
        </w:rPr>
        <w:t xml:space="preserve">individuálnu účtovnú závierku </w:t>
      </w:r>
      <w:r w:rsidR="00426E74" w:rsidRPr="00426E74">
        <w:rPr>
          <w:rFonts w:eastAsia="Times New Roman" w:cs="Times New Roman"/>
          <w:b/>
          <w:bCs/>
          <w:sz w:val="28"/>
          <w:szCs w:val="28"/>
          <w:lang w:eastAsia="sk-SK"/>
        </w:rPr>
        <w:t>spoločnosti</w:t>
      </w:r>
      <w:r w:rsidR="00191F1B">
        <w:rPr>
          <w:rFonts w:eastAsia="Times New Roman" w:cs="Times New Roman"/>
          <w:b/>
          <w:bCs/>
          <w:sz w:val="28"/>
          <w:szCs w:val="28"/>
          <w:lang w:eastAsia="sk-SK"/>
        </w:rPr>
        <w:t xml:space="preserve"> za rok 2013</w:t>
      </w:r>
    </w:p>
    <w:p w:rsidR="006913CB" w:rsidRDefault="006913CB" w:rsidP="006913CB">
      <w:pPr>
        <w:pStyle w:val="Default"/>
        <w:spacing w:line="276" w:lineRule="auto"/>
        <w:rPr>
          <w:rFonts w:asciiTheme="minorHAnsi" w:eastAsia="Times New Roman" w:hAnsiTheme="minorHAnsi" w:cs="Times New Roman"/>
          <w:b/>
          <w:bCs/>
          <w:lang w:eastAsia="sk-SK"/>
        </w:rPr>
      </w:pP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eastAsia="Times New Roman" w:hAnsiTheme="minorHAnsi" w:cs="Times New Roman"/>
          <w:b/>
          <w:bCs/>
          <w:lang w:eastAsia="sk-SK"/>
        </w:rPr>
        <w:br/>
      </w:r>
      <w:r w:rsidR="00426E74">
        <w:rPr>
          <w:rFonts w:asciiTheme="minorHAnsi" w:hAnsiTheme="minorHAnsi"/>
          <w:b/>
          <w:bCs/>
        </w:rPr>
        <w:t>Názov spoločnosti</w:t>
      </w:r>
      <w:r w:rsidRPr="006913CB">
        <w:rPr>
          <w:rFonts w:asciiTheme="minorHAnsi" w:hAnsiTheme="minorHAnsi"/>
          <w:b/>
          <w:bCs/>
        </w:rPr>
        <w:t xml:space="preserve">: </w:t>
      </w:r>
      <w:r w:rsidR="00426E74" w:rsidRPr="00426E74">
        <w:rPr>
          <w:rFonts w:asciiTheme="minorHAnsi" w:hAnsiTheme="minorHAnsi"/>
          <w:bCs/>
        </w:rPr>
        <w:t>T</w:t>
      </w:r>
      <w:r w:rsidR="003700EC">
        <w:rPr>
          <w:rFonts w:asciiTheme="minorHAnsi" w:hAnsiTheme="minorHAnsi"/>
          <w:bCs/>
        </w:rPr>
        <w:t>ECH</w:t>
      </w:r>
      <w:r w:rsidR="00C85878">
        <w:rPr>
          <w:rFonts w:asciiTheme="minorHAnsi" w:hAnsiTheme="minorHAnsi"/>
          <w:bCs/>
        </w:rPr>
        <w:t>FIN</w:t>
      </w:r>
      <w:r w:rsidR="00426E74" w:rsidRPr="00426E74">
        <w:rPr>
          <w:rFonts w:asciiTheme="minorHAnsi" w:hAnsiTheme="minorHAnsi"/>
          <w:bCs/>
        </w:rPr>
        <w:t>, s.</w:t>
      </w:r>
      <w:r w:rsidR="00191F1B">
        <w:rPr>
          <w:rFonts w:asciiTheme="minorHAnsi" w:hAnsiTheme="minorHAnsi"/>
          <w:bCs/>
        </w:rPr>
        <w:t xml:space="preserve"> </w:t>
      </w:r>
      <w:r w:rsidR="00426E74" w:rsidRPr="00426E74">
        <w:rPr>
          <w:rFonts w:asciiTheme="minorHAnsi" w:hAnsiTheme="minorHAnsi"/>
          <w:bCs/>
        </w:rPr>
        <w:t>r.</w:t>
      </w:r>
      <w:r w:rsidR="00191F1B">
        <w:rPr>
          <w:rFonts w:asciiTheme="minorHAnsi" w:hAnsiTheme="minorHAnsi"/>
          <w:bCs/>
        </w:rPr>
        <w:t xml:space="preserve"> </w:t>
      </w:r>
      <w:r w:rsidR="00426E74" w:rsidRPr="00426E74">
        <w:rPr>
          <w:rFonts w:asciiTheme="minorHAnsi" w:hAnsiTheme="minorHAnsi"/>
          <w:bCs/>
        </w:rPr>
        <w:t>o.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Sídlo neziskovej organizácie: </w:t>
      </w:r>
      <w:r w:rsidR="00C85878">
        <w:rPr>
          <w:rFonts w:asciiTheme="minorHAnsi" w:hAnsiTheme="minorHAnsi"/>
          <w:bCs/>
        </w:rPr>
        <w:t xml:space="preserve">E. F. </w:t>
      </w:r>
      <w:proofErr w:type="spellStart"/>
      <w:r w:rsidR="00C85878">
        <w:rPr>
          <w:rFonts w:asciiTheme="minorHAnsi" w:hAnsiTheme="minorHAnsi"/>
          <w:bCs/>
        </w:rPr>
        <w:t>Sherera</w:t>
      </w:r>
      <w:proofErr w:type="spellEnd"/>
      <w:r w:rsidR="00C85878">
        <w:rPr>
          <w:rFonts w:asciiTheme="minorHAnsi" w:hAnsiTheme="minorHAnsi"/>
          <w:bCs/>
        </w:rPr>
        <w:t xml:space="preserve"> 4800/28, 921 01 Piešťany</w:t>
      </w:r>
      <w:r w:rsidRPr="006913CB">
        <w:rPr>
          <w:rFonts w:asciiTheme="minorHAnsi" w:hAnsiTheme="minorHAnsi"/>
        </w:rPr>
        <w:t xml:space="preserve"> </w:t>
      </w:r>
    </w:p>
    <w:p w:rsidR="006913CB" w:rsidRPr="003700EC" w:rsidRDefault="006913CB" w:rsidP="006913CB">
      <w:pPr>
        <w:pStyle w:val="Default"/>
        <w:spacing w:line="276" w:lineRule="auto"/>
        <w:rPr>
          <w:rFonts w:asciiTheme="minorHAnsi" w:hAnsiTheme="minorHAnsi"/>
          <w:bCs/>
        </w:rPr>
      </w:pPr>
      <w:r w:rsidRPr="006913CB">
        <w:rPr>
          <w:rFonts w:asciiTheme="minorHAnsi" w:hAnsiTheme="minorHAnsi"/>
          <w:b/>
          <w:bCs/>
        </w:rPr>
        <w:t xml:space="preserve">IČO: </w:t>
      </w:r>
      <w:r w:rsidR="003700EC">
        <w:rPr>
          <w:rFonts w:asciiTheme="minorHAnsi" w:hAnsiTheme="minorHAnsi"/>
          <w:bCs/>
        </w:rPr>
        <w:t>4</w:t>
      </w:r>
      <w:r w:rsidR="00C85878">
        <w:rPr>
          <w:rFonts w:asciiTheme="minorHAnsi" w:hAnsiTheme="minorHAnsi"/>
          <w:bCs/>
        </w:rPr>
        <w:t>7415797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DIČ: </w:t>
      </w:r>
      <w:r w:rsidR="00426E74">
        <w:rPr>
          <w:rFonts w:asciiTheme="minorHAnsi" w:hAnsiTheme="minorHAnsi"/>
        </w:rPr>
        <w:t>202</w:t>
      </w:r>
      <w:r w:rsidR="00C85878">
        <w:rPr>
          <w:rFonts w:asciiTheme="minorHAnsi" w:hAnsiTheme="minorHAnsi"/>
        </w:rPr>
        <w:t>3871949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Právna forma: </w:t>
      </w:r>
      <w:r w:rsidR="00426E74" w:rsidRPr="00426E74">
        <w:rPr>
          <w:rFonts w:asciiTheme="minorHAnsi" w:hAnsiTheme="minorHAnsi"/>
          <w:bCs/>
        </w:rPr>
        <w:t>spoločnosť s ručením obmedzeným</w:t>
      </w:r>
      <w:r w:rsidRPr="006913CB">
        <w:rPr>
          <w:rFonts w:asciiTheme="minorHAnsi" w:hAnsiTheme="minorHAnsi"/>
        </w:rPr>
        <w:t xml:space="preserve"> 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  <w:r w:rsidRPr="006913CB">
        <w:rPr>
          <w:rFonts w:asciiTheme="minorHAnsi" w:hAnsiTheme="minorHAnsi"/>
          <w:b/>
          <w:bCs/>
        </w:rPr>
        <w:t xml:space="preserve">Štátny orgán: </w:t>
      </w:r>
      <w:r w:rsidR="00426E74">
        <w:rPr>
          <w:rFonts w:asciiTheme="minorHAnsi" w:hAnsiTheme="minorHAnsi"/>
        </w:rPr>
        <w:t xml:space="preserve"> Okresný súd Trnava, Oddiel: </w:t>
      </w:r>
      <w:proofErr w:type="spellStart"/>
      <w:r w:rsidR="00426E74">
        <w:rPr>
          <w:rFonts w:asciiTheme="minorHAnsi" w:hAnsiTheme="minorHAnsi"/>
        </w:rPr>
        <w:t>Sro</w:t>
      </w:r>
      <w:proofErr w:type="spellEnd"/>
      <w:r w:rsidR="00426E74">
        <w:rPr>
          <w:rFonts w:asciiTheme="minorHAnsi" w:hAnsiTheme="minorHAnsi"/>
        </w:rPr>
        <w:t xml:space="preserve">, Vložka č. </w:t>
      </w:r>
      <w:r w:rsidR="003700EC">
        <w:rPr>
          <w:rFonts w:asciiTheme="minorHAnsi" w:hAnsiTheme="minorHAnsi"/>
        </w:rPr>
        <w:t>3277</w:t>
      </w:r>
      <w:r w:rsidR="00C85878">
        <w:rPr>
          <w:rFonts w:asciiTheme="minorHAnsi" w:hAnsiTheme="minorHAnsi"/>
        </w:rPr>
        <w:t>1</w:t>
      </w:r>
      <w:r w:rsidR="00426E74">
        <w:rPr>
          <w:rFonts w:asciiTheme="minorHAnsi" w:hAnsiTheme="minorHAnsi"/>
        </w:rPr>
        <w:t>/T</w:t>
      </w:r>
    </w:p>
    <w:p w:rsidR="006913CB" w:rsidRPr="006913CB" w:rsidRDefault="006913CB" w:rsidP="006913CB">
      <w:pPr>
        <w:pStyle w:val="Default"/>
        <w:spacing w:line="276" w:lineRule="auto"/>
        <w:rPr>
          <w:rFonts w:asciiTheme="minorHAnsi" w:hAnsiTheme="minorHAnsi"/>
        </w:rPr>
      </w:pPr>
    </w:p>
    <w:p w:rsidR="006913CB" w:rsidRPr="006913CB" w:rsidRDefault="006913CB" w:rsidP="00191F1B">
      <w:pPr>
        <w:shd w:val="clear" w:color="auto" w:fill="FFFFFF"/>
        <w:spacing w:before="100" w:beforeAutospacing="1" w:after="180"/>
        <w:jc w:val="both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 xml:space="preserve"> V súlade s ustanoveniami § 9 ods. 6 zákona č. 530/2003 Z. z. o obchodnom registri v znení neskorších predpisov, týmto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jc w:val="center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b/>
          <w:bCs/>
          <w:sz w:val="24"/>
          <w:szCs w:val="24"/>
          <w:lang w:eastAsia="sk-SK"/>
        </w:rPr>
        <w:t>vyhlasujem,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jc w:val="both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že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Valné zhromaždenie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 dňa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18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.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6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.2014, 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pri výkone pôsobnosti zasadnutia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valného zhromaždenia spoločnosti T</w:t>
      </w:r>
      <w:r w:rsidR="003700EC">
        <w:rPr>
          <w:rFonts w:eastAsia="Times New Roman" w:cs="Times New Roman"/>
          <w:bCs/>
          <w:sz w:val="24"/>
          <w:szCs w:val="24"/>
          <w:lang w:eastAsia="sk-SK"/>
        </w:rPr>
        <w:t>ECH</w:t>
      </w:r>
      <w:r w:rsidR="00C85878">
        <w:rPr>
          <w:rFonts w:eastAsia="Times New Roman" w:cs="Times New Roman"/>
          <w:bCs/>
          <w:sz w:val="24"/>
          <w:szCs w:val="24"/>
          <w:lang w:eastAsia="sk-SK"/>
        </w:rPr>
        <w:t>FIN</w:t>
      </w:r>
      <w:r w:rsidR="003700EC">
        <w:rPr>
          <w:rFonts w:eastAsia="Times New Roman" w:cs="Times New Roman"/>
          <w:bCs/>
          <w:sz w:val="24"/>
          <w:szCs w:val="24"/>
          <w:lang w:eastAsia="sk-SK"/>
        </w:rPr>
        <w:t>,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 xml:space="preserve"> s.</w:t>
      </w:r>
      <w:r w:rsidR="00191F1B">
        <w:rPr>
          <w:rFonts w:eastAsia="Times New Roman" w:cs="Times New Roman"/>
          <w:bCs/>
          <w:sz w:val="24"/>
          <w:szCs w:val="24"/>
          <w:lang w:eastAsia="sk-SK"/>
        </w:rPr>
        <w:t xml:space="preserve">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r.</w:t>
      </w:r>
      <w:r w:rsidR="00191F1B">
        <w:rPr>
          <w:rFonts w:eastAsia="Times New Roman" w:cs="Times New Roman"/>
          <w:bCs/>
          <w:sz w:val="24"/>
          <w:szCs w:val="24"/>
          <w:lang w:eastAsia="sk-SK"/>
        </w:rPr>
        <w:t xml:space="preserve">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o.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rozhodl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>o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 o schválení riadnej individuálnej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 xml:space="preserve">účtovnej závierky za rok </w:t>
      </w:r>
      <w:r w:rsidR="00426E74">
        <w:rPr>
          <w:rFonts w:eastAsia="Times New Roman" w:cs="Times New Roman"/>
          <w:bCs/>
          <w:sz w:val="24"/>
          <w:szCs w:val="24"/>
          <w:lang w:eastAsia="sk-SK"/>
        </w:rPr>
        <w:t xml:space="preserve">2013 </w:t>
      </w:r>
      <w:r w:rsidRPr="006913CB">
        <w:rPr>
          <w:rFonts w:eastAsia="Times New Roman" w:cs="Times New Roman"/>
          <w:bCs/>
          <w:sz w:val="24"/>
          <w:szCs w:val="24"/>
          <w:lang w:eastAsia="sk-SK"/>
        </w:rPr>
        <w:t>a vysporiadaní výsledku hospodárenia za rok 2013.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>V </w:t>
      </w:r>
      <w:r w:rsidR="00C85878">
        <w:rPr>
          <w:rFonts w:eastAsia="Times New Roman" w:cs="Times New Roman"/>
          <w:sz w:val="24"/>
          <w:szCs w:val="24"/>
          <w:lang w:eastAsia="sk-SK"/>
        </w:rPr>
        <w:t>Piešťanoch</w:t>
      </w:r>
      <w:r w:rsidRPr="006913CB">
        <w:rPr>
          <w:rFonts w:eastAsia="Times New Roman" w:cs="Times New Roman"/>
          <w:sz w:val="24"/>
          <w:szCs w:val="24"/>
          <w:lang w:eastAsia="sk-SK"/>
        </w:rPr>
        <w:t>, dňa 2</w:t>
      </w:r>
      <w:r w:rsidR="00426E74">
        <w:rPr>
          <w:rFonts w:eastAsia="Times New Roman" w:cs="Times New Roman"/>
          <w:sz w:val="24"/>
          <w:szCs w:val="24"/>
          <w:lang w:eastAsia="sk-SK"/>
        </w:rPr>
        <w:t>3</w:t>
      </w:r>
      <w:r w:rsidRPr="006913CB">
        <w:rPr>
          <w:rFonts w:eastAsia="Times New Roman" w:cs="Times New Roman"/>
          <w:sz w:val="24"/>
          <w:szCs w:val="24"/>
          <w:lang w:eastAsia="sk-SK"/>
        </w:rPr>
        <w:t xml:space="preserve">.06.2014 </w:t>
      </w: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</w:p>
    <w:p w:rsidR="006913CB" w:rsidRPr="006913CB" w:rsidRDefault="006913CB" w:rsidP="006913CB">
      <w:pPr>
        <w:shd w:val="clear" w:color="auto" w:fill="FFFFFF"/>
        <w:spacing w:before="100" w:beforeAutospacing="1" w:after="180"/>
        <w:rPr>
          <w:rFonts w:eastAsia="Times New Roman" w:cs="Times New Roman"/>
          <w:sz w:val="24"/>
          <w:szCs w:val="24"/>
          <w:lang w:eastAsia="sk-SK"/>
        </w:rPr>
      </w:pPr>
    </w:p>
    <w:p w:rsidR="006913CB" w:rsidRPr="006913CB" w:rsidRDefault="006913CB" w:rsidP="006913CB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 w:rsidRPr="006913CB">
        <w:rPr>
          <w:rFonts w:eastAsia="Times New Roman" w:cs="Times New Roman"/>
          <w:sz w:val="24"/>
          <w:szCs w:val="24"/>
          <w:lang w:eastAsia="sk-SK"/>
        </w:rPr>
        <w:t>……………………………………………………………..</w:t>
      </w:r>
    </w:p>
    <w:p w:rsidR="006913CB" w:rsidRDefault="00C85878" w:rsidP="00426E74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 xml:space="preserve">Ing. </w:t>
      </w:r>
      <w:bookmarkStart w:id="0" w:name="_GoBack"/>
      <w:bookmarkEnd w:id="0"/>
      <w:r w:rsidR="003700EC">
        <w:rPr>
          <w:rFonts w:eastAsia="Times New Roman" w:cs="Times New Roman"/>
          <w:sz w:val="24"/>
          <w:szCs w:val="24"/>
          <w:lang w:eastAsia="sk-SK"/>
        </w:rPr>
        <w:t xml:space="preserve">Pavol </w:t>
      </w:r>
      <w:proofErr w:type="spellStart"/>
      <w:r w:rsidR="003700EC">
        <w:rPr>
          <w:rFonts w:eastAsia="Times New Roman" w:cs="Times New Roman"/>
          <w:sz w:val="24"/>
          <w:szCs w:val="24"/>
          <w:lang w:eastAsia="sk-SK"/>
        </w:rPr>
        <w:t>Štepanovič</w:t>
      </w:r>
      <w:proofErr w:type="spellEnd"/>
    </w:p>
    <w:p w:rsidR="006913CB" w:rsidRPr="006913CB" w:rsidRDefault="003700EC" w:rsidP="00426E74">
      <w:pPr>
        <w:shd w:val="clear" w:color="auto" w:fill="FFFFFF"/>
        <w:spacing w:before="100" w:beforeAutospacing="1" w:after="180"/>
        <w:ind w:left="708" w:firstLine="708"/>
        <w:jc w:val="center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sz w:val="24"/>
          <w:szCs w:val="24"/>
          <w:lang w:eastAsia="sk-SK"/>
        </w:rPr>
        <w:t>konateľ</w:t>
      </w:r>
    </w:p>
    <w:p w:rsidR="00DB690C" w:rsidRPr="006913CB" w:rsidRDefault="00DB690C" w:rsidP="006913CB">
      <w:pPr>
        <w:rPr>
          <w:sz w:val="24"/>
          <w:szCs w:val="24"/>
        </w:rPr>
      </w:pPr>
    </w:p>
    <w:sectPr w:rsidR="00DB690C" w:rsidRPr="006913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3CB"/>
    <w:rsid w:val="000F62B2"/>
    <w:rsid w:val="00191F1B"/>
    <w:rsid w:val="00286468"/>
    <w:rsid w:val="003700EC"/>
    <w:rsid w:val="003E79AA"/>
    <w:rsid w:val="00426E74"/>
    <w:rsid w:val="006913CB"/>
    <w:rsid w:val="00905A78"/>
    <w:rsid w:val="00C85878"/>
    <w:rsid w:val="00DB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1D7DFDA-581C-4B4E-B368-5FD061940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6913CB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6913CB"/>
    <w:pPr>
      <w:spacing w:before="100" w:beforeAutospacing="1" w:after="18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6913C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79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9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 EKO</dc:creator>
  <cp:lastModifiedBy>Office</cp:lastModifiedBy>
  <cp:revision>3</cp:revision>
  <cp:lastPrinted>2014-06-23T09:21:00Z</cp:lastPrinted>
  <dcterms:created xsi:type="dcterms:W3CDTF">2014-06-23T09:22:00Z</dcterms:created>
  <dcterms:modified xsi:type="dcterms:W3CDTF">2014-06-23T09:23:00Z</dcterms:modified>
</cp:coreProperties>
</file>