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FE2" w:rsidRDefault="00A72FE2">
      <w:r>
        <w:t xml:space="preserve">Podľa  § 132 Obchodného zákonníka – Rozhodnutie jediného spoločníka </w:t>
      </w:r>
    </w:p>
    <w:p w:rsidR="006954DB" w:rsidRDefault="00A72FE2">
      <w:r>
        <w:t xml:space="preserve">Spoločnosti : Taxi – </w:t>
      </w:r>
      <w:proofErr w:type="spellStart"/>
      <w:r>
        <w:t>zh</w:t>
      </w:r>
      <w:proofErr w:type="spellEnd"/>
      <w:r>
        <w:t xml:space="preserve"> s.r.o., so sídlom Agátový rad č. 51, 93101 Šamorín, </w:t>
      </w:r>
    </w:p>
    <w:p w:rsidR="00A72FE2" w:rsidRDefault="00A72FE2">
      <w:r>
        <w:t>IČO: 47469145, DIČ: 2023900263, zapísaná 22.10.2013 v </w:t>
      </w:r>
      <w:proofErr w:type="spellStart"/>
      <w:r>
        <w:t>Obch.registri</w:t>
      </w:r>
      <w:proofErr w:type="spellEnd"/>
      <w:r>
        <w:t>, oddiel s.r.o., vložka č.</w:t>
      </w:r>
    </w:p>
    <w:p w:rsidR="00A72FE2" w:rsidRDefault="00A72FE2">
      <w:r>
        <w:t>32993/T,</w:t>
      </w:r>
    </w:p>
    <w:p w:rsidR="000C52D7" w:rsidRDefault="00A72FE2">
      <w:r>
        <w:t xml:space="preserve"> konajúc predsedom </w:t>
      </w:r>
      <w:proofErr w:type="spellStart"/>
      <w:r>
        <w:t>predstavenca</w:t>
      </w:r>
      <w:proofErr w:type="spellEnd"/>
      <w:r>
        <w:t xml:space="preserve"> : Zoltán Horváth, </w:t>
      </w:r>
      <w:proofErr w:type="spellStart"/>
      <w:r>
        <w:t>r.č</w:t>
      </w:r>
      <w:proofErr w:type="spellEnd"/>
      <w:r>
        <w:t xml:space="preserve">. 711209/6079, trvale  </w:t>
      </w:r>
      <w:proofErr w:type="spellStart"/>
      <w:r>
        <w:t>bytom:Senec</w:t>
      </w:r>
      <w:proofErr w:type="spellEnd"/>
      <w:r>
        <w:t>, Pribinova 1166/11,  ako jediný spoločník pri výkone pôsobno</w:t>
      </w:r>
      <w:r w:rsidR="000C52D7">
        <w:t xml:space="preserve">sti  Valného zhromaždenia  týmto </w:t>
      </w:r>
      <w:r w:rsidR="007233AF">
        <w:t>prijal tie</w:t>
      </w:r>
      <w:r w:rsidR="000C52D7">
        <w:t xml:space="preserve">to </w:t>
      </w:r>
    </w:p>
    <w:p w:rsidR="000C52D7" w:rsidRDefault="000C52D7">
      <w:r>
        <w:t xml:space="preserve">                 </w:t>
      </w:r>
    </w:p>
    <w:p w:rsidR="000C52D7" w:rsidRDefault="000C52D7">
      <w:r>
        <w:t xml:space="preserve">                                                    R O Z H O D N U T </w:t>
      </w:r>
      <w:r w:rsidR="007233AF">
        <w:t>I A:</w:t>
      </w:r>
      <w:r>
        <w:t xml:space="preserve"> </w:t>
      </w:r>
    </w:p>
    <w:p w:rsidR="000C52D7" w:rsidRDefault="000C52D7" w:rsidP="000C52D7">
      <w:r>
        <w:t>1/ Schválenie  Účtovnej závierky, ktorá bola zostavená 6.3.2014 za obdobie 22.10.201</w:t>
      </w:r>
      <w:r w:rsidR="00DD48BD">
        <w:t>3</w:t>
      </w:r>
      <w:r>
        <w:t>-31.12.201</w:t>
      </w:r>
      <w:r w:rsidR="00DD48BD">
        <w:t>3</w:t>
      </w:r>
      <w:r>
        <w:t xml:space="preserve"> </w:t>
      </w:r>
    </w:p>
    <w:p w:rsidR="000C52D7" w:rsidRDefault="000C52D7" w:rsidP="000C52D7">
      <w:r>
        <w:t xml:space="preserve">    bez výhrad.</w:t>
      </w:r>
    </w:p>
    <w:p w:rsidR="000C52D7" w:rsidRDefault="000C52D7" w:rsidP="000C52D7"/>
    <w:p w:rsidR="000C52D7" w:rsidRDefault="000C52D7" w:rsidP="000C52D7">
      <w:r>
        <w:t>2/ Rozdelenie hospodárskeho výsledku Spoločnosti , ktorou bola v roku 2013 strata.</w:t>
      </w:r>
    </w:p>
    <w:p w:rsidR="000C52D7" w:rsidRDefault="007233AF" w:rsidP="000C52D7">
      <w:r>
        <w:t xml:space="preserve">   </w:t>
      </w:r>
      <w:r w:rsidR="000C52D7">
        <w:t xml:space="preserve"> Táto strata v celkovej výške 909,57 Eur bude </w:t>
      </w:r>
      <w:proofErr w:type="spellStart"/>
      <w:r w:rsidR="000C52D7">
        <w:t>vysporiadaná</w:t>
      </w:r>
      <w:proofErr w:type="spellEnd"/>
      <w:r w:rsidR="000C52D7">
        <w:t xml:space="preserve"> prevodom na účet neuhradenej</w:t>
      </w:r>
    </w:p>
    <w:p w:rsidR="000C52D7" w:rsidRDefault="007233AF" w:rsidP="000C52D7">
      <w:r>
        <w:t xml:space="preserve">  </w:t>
      </w:r>
      <w:r w:rsidR="000C52D7">
        <w:t xml:space="preserve">  Straty minulých rokov /účet 429/</w:t>
      </w:r>
    </w:p>
    <w:p w:rsidR="007233AF" w:rsidRDefault="007233AF" w:rsidP="000C52D7"/>
    <w:p w:rsidR="007233AF" w:rsidRDefault="007233AF" w:rsidP="000C52D7"/>
    <w:p w:rsidR="007233AF" w:rsidRDefault="007233AF" w:rsidP="000C52D7"/>
    <w:p w:rsidR="007233AF" w:rsidRDefault="007233AF" w:rsidP="000C52D7"/>
    <w:p w:rsidR="007233AF" w:rsidRDefault="007233AF" w:rsidP="000C52D7">
      <w:r>
        <w:t>V Šamoríne, 30.6.2014</w:t>
      </w:r>
    </w:p>
    <w:p w:rsidR="007233AF" w:rsidRDefault="007233AF" w:rsidP="000C52D7"/>
    <w:p w:rsidR="007233AF" w:rsidRDefault="007233AF" w:rsidP="000C52D7">
      <w:r>
        <w:t xml:space="preserve">                                                                                     ----------------------------------------</w:t>
      </w:r>
    </w:p>
    <w:p w:rsidR="00860D10" w:rsidRPr="00860D10" w:rsidRDefault="007233AF" w:rsidP="00DD48BD">
      <w:pPr>
        <w:shd w:val="clear" w:color="auto" w:fill="FFFFFF"/>
        <w:rPr>
          <w:rFonts w:ascii="Times New Roman" w:eastAsia="Times New Roman" w:hAnsi="Times New Roman" w:cs="Times New Roman"/>
          <w:color w:val="888888"/>
          <w:sz w:val="24"/>
          <w:szCs w:val="24"/>
          <w:lang w:eastAsia="sk-SK"/>
        </w:rPr>
      </w:pPr>
      <w:r>
        <w:t xml:space="preserve">                                                                                          Konateľ spolo</w:t>
      </w:r>
      <w:r w:rsidR="00DD48BD">
        <w:t>čnosti</w:t>
      </w:r>
    </w:p>
    <w:p w:rsidR="000C52D7" w:rsidRDefault="000C52D7" w:rsidP="000C52D7"/>
    <w:p w:rsidR="000C52D7" w:rsidRDefault="000C52D7"/>
    <w:p w:rsidR="00A72FE2" w:rsidRDefault="00A72FE2"/>
    <w:p w:rsidR="00A72FE2" w:rsidRPr="00A72FE2" w:rsidRDefault="00A72FE2"/>
    <w:sectPr w:rsidR="00A72FE2" w:rsidRPr="00A72FE2" w:rsidSect="00695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0429E8"/>
    <w:multiLevelType w:val="hybridMultilevel"/>
    <w:tmpl w:val="7D1407F8"/>
    <w:lvl w:ilvl="0" w:tplc="3FBA30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2FE2"/>
    <w:rsid w:val="000C52D7"/>
    <w:rsid w:val="006954DB"/>
    <w:rsid w:val="007233AF"/>
    <w:rsid w:val="00860D10"/>
    <w:rsid w:val="00A72FE2"/>
    <w:rsid w:val="00CD5852"/>
    <w:rsid w:val="00DD48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5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C52D7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860D1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36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0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57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32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Kramaričová</dc:creator>
  <cp:lastModifiedBy>Kramaričová</cp:lastModifiedBy>
  <cp:revision>2</cp:revision>
  <cp:lastPrinted>2014-07-03T09:31:00Z</cp:lastPrinted>
  <dcterms:created xsi:type="dcterms:W3CDTF">2014-07-03T09:34:00Z</dcterms:created>
  <dcterms:modified xsi:type="dcterms:W3CDTF">2014-07-03T09:34:00Z</dcterms:modified>
</cp:coreProperties>
</file>