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28"/>
        </w:rPr>
        <w:t>INPAR s.r.o.</w:t>
      </w:r>
    </w:p>
    <w:p w:rsidR="00ED7245" w:rsidRDefault="002915D7">
      <w:pPr>
        <w:jc w:val="center"/>
      </w:pPr>
      <w:r>
        <w:rPr>
          <w:rFonts w:ascii="Times New Roman" w:eastAsia="Times New Roman" w:hAnsi="Times New Roman" w:cs="Times New Roman"/>
        </w:rPr>
        <w:t>Mierová 290/23, Tomášov 900 44, IČO: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>44 207 867</w:t>
      </w:r>
    </w:p>
    <w:p w:rsidR="00ED7245" w:rsidRDefault="002915D7">
      <w:pPr>
        <w:ind w:firstLine="360"/>
        <w:jc w:val="center"/>
      </w:pPr>
      <w:r>
        <w:rPr>
          <w:rFonts w:ascii="Times New Roman" w:eastAsia="Times New Roman" w:hAnsi="Times New Roman" w:cs="Times New Roman"/>
        </w:rPr>
        <w:t>Zapísaná: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v Obch. reg. </w:t>
      </w:r>
      <w:proofErr w:type="spellStart"/>
      <w:r>
        <w:rPr>
          <w:rFonts w:ascii="Times New Roman" w:eastAsia="Times New Roman" w:hAnsi="Times New Roman" w:cs="Times New Roman"/>
        </w:rPr>
        <w:t>Okr</w:t>
      </w:r>
      <w:proofErr w:type="spellEnd"/>
      <w:r>
        <w:rPr>
          <w:rFonts w:ascii="Times New Roman" w:eastAsia="Times New Roman" w:hAnsi="Times New Roman" w:cs="Times New Roman"/>
        </w:rPr>
        <w:t xml:space="preserve">. súdu BA I. Oddiel: </w:t>
      </w:r>
      <w:proofErr w:type="spellStart"/>
      <w:r>
        <w:rPr>
          <w:rFonts w:ascii="Times New Roman" w:eastAsia="Times New Roman" w:hAnsi="Times New Roman" w:cs="Times New Roman"/>
        </w:rPr>
        <w:t>Sro</w:t>
      </w:r>
      <w:proofErr w:type="spellEnd"/>
      <w:r>
        <w:rPr>
          <w:rFonts w:ascii="Times New Roman" w:eastAsia="Times New Roman" w:hAnsi="Times New Roman" w:cs="Times New Roman"/>
        </w:rPr>
        <w:t>, Vložka číslo: 52935/B</w:t>
      </w:r>
    </w:p>
    <w:p w:rsidR="00ED7245" w:rsidRDefault="00ED7245">
      <w:pPr>
        <w:jc w:val="center"/>
      </w:pP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PÍSOMNÉ VYHLÁSENIE</w:t>
      </w:r>
    </w:p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KONATEĽA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jc w:val="both"/>
      </w:pPr>
      <w:r>
        <w:rPr>
          <w:rFonts w:ascii="Arial" w:eastAsia="Arial" w:hAnsi="Arial" w:cs="Arial"/>
          <w:b/>
        </w:rPr>
        <w:t>Podpísaný:</w:t>
      </w:r>
    </w:p>
    <w:p w:rsidR="00ED7245" w:rsidRDefault="002915D7">
      <w:pPr>
        <w:jc w:val="both"/>
      </w:pPr>
      <w:r>
        <w:rPr>
          <w:rFonts w:ascii="Arial" w:eastAsia="Arial" w:hAnsi="Arial" w:cs="Arial"/>
        </w:rPr>
        <w:t>Ing. Pavol Ruman, bytom Mierová 290/23, 900 44 Tomášov</w:t>
      </w: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2915D7">
      <w:pPr>
        <w:jc w:val="both"/>
      </w:pPr>
      <w:r>
        <w:rPr>
          <w:rFonts w:ascii="Arial" w:eastAsia="Arial" w:hAnsi="Arial" w:cs="Arial"/>
        </w:rPr>
        <w:t xml:space="preserve">ako konateľ spoločnosti INPAR s.r.o., ktorá do Obchodného registra v zmysle ustanovenia § 3 ods. 1 písm. g)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predkladá Registrovému súdu riadnu individuálnu účtovnú závierku, týmto v zmysle ustanovenia § 9 ods. 6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vyhlasujem, že </w:t>
      </w:r>
      <w:r>
        <w:rPr>
          <w:rFonts w:ascii="Arial" w:eastAsia="Arial" w:hAnsi="Arial" w:cs="Arial"/>
          <w:color w:val="000000"/>
        </w:rPr>
        <w:t xml:space="preserve">predkladané listiny príslušný orgán spoločnosti </w:t>
      </w:r>
      <w:r>
        <w:rPr>
          <w:rFonts w:ascii="Arial" w:eastAsia="Arial" w:hAnsi="Arial" w:cs="Arial"/>
          <w:b/>
          <w:color w:val="000000"/>
        </w:rPr>
        <w:t>schválil.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spacing w:before="240" w:after="60"/>
      </w:pPr>
      <w:r>
        <w:rPr>
          <w:rFonts w:ascii="Times New Roman" w:eastAsia="Times New Roman" w:hAnsi="Times New Roman" w:cs="Times New Roman"/>
        </w:rPr>
        <w:t xml:space="preserve">V Tomášove dňa </w:t>
      </w:r>
      <w:r w:rsidR="003D0FFE">
        <w:rPr>
          <w:rFonts w:ascii="Times New Roman" w:eastAsia="Times New Roman" w:hAnsi="Times New Roman" w:cs="Times New Roman"/>
        </w:rPr>
        <w:t>24</w:t>
      </w:r>
      <w:r>
        <w:rPr>
          <w:rFonts w:ascii="Times New Roman" w:eastAsia="Times New Roman" w:hAnsi="Times New Roman" w:cs="Times New Roman"/>
        </w:rPr>
        <w:t>.06.201</w:t>
      </w:r>
      <w:r w:rsidR="003D0FFE">
        <w:rPr>
          <w:rFonts w:ascii="Times New Roman" w:eastAsia="Times New Roman" w:hAnsi="Times New Roman" w:cs="Times New Roman"/>
        </w:rPr>
        <w:t>4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ind w:left="4956" w:firstLine="708"/>
      </w:pPr>
      <w:r>
        <w:rPr>
          <w:rFonts w:ascii="Arial" w:eastAsia="Arial" w:hAnsi="Arial" w:cs="Arial"/>
          <w:b/>
          <w:i/>
        </w:rPr>
        <w:t xml:space="preserve">  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>
      <w:pPr>
        <w:spacing w:after="200" w:line="276" w:lineRule="auto"/>
      </w:pPr>
    </w:p>
    <w:sectPr w:rsidR="00ED7245" w:rsidSect="006F5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>
    <w:useFELayout/>
  </w:compat>
  <w:rsids>
    <w:rsidRoot w:val="00ED7245"/>
    <w:rsid w:val="002915D7"/>
    <w:rsid w:val="003D0FFE"/>
    <w:rsid w:val="006F50A7"/>
    <w:rsid w:val="008455BA"/>
    <w:rsid w:val="00ED7245"/>
    <w:rsid w:val="00FC3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EastAsia" w:hAnsi="Calibri" w:cstheme="minorBidi"/>
        <w:kern w:val="3"/>
        <w:sz w:val="22"/>
        <w:szCs w:val="22"/>
        <w:lang w:val="sk-SK" w:eastAsia="sk-SK" w:bidi="ar-SA"/>
      </w:rPr>
    </w:rPrDefault>
    <w:pPrDefault>
      <w:pPr>
        <w:widowControl w:val="0"/>
        <w:suppressAutoHyphens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0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Sonan</dc:creator>
  <cp:lastModifiedBy>Sonan</cp:lastModifiedBy>
  <cp:revision>2</cp:revision>
  <dcterms:created xsi:type="dcterms:W3CDTF">2014-06-23T18:51:00Z</dcterms:created>
  <dcterms:modified xsi:type="dcterms:W3CDTF">2014-06-23T18:51:00Z</dcterms:modified>
</cp:coreProperties>
</file>