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73F7" w:rsidRPr="001E4CD6" w:rsidRDefault="001E4CD6" w:rsidP="001E4CD6">
      <w:pPr>
        <w:spacing w:after="0"/>
        <w:jc w:val="center"/>
        <w:rPr>
          <w:b/>
        </w:rPr>
      </w:pPr>
      <w:proofErr w:type="spellStart"/>
      <w:r w:rsidRPr="001E4CD6">
        <w:rPr>
          <w:b/>
        </w:rPr>
        <w:t>Quadros</w:t>
      </w:r>
      <w:proofErr w:type="spellEnd"/>
      <w:r w:rsidRPr="001E4CD6">
        <w:rPr>
          <w:b/>
        </w:rPr>
        <w:t xml:space="preserve">, s. r. o., </w:t>
      </w:r>
      <w:proofErr w:type="spellStart"/>
      <w:r w:rsidRPr="001E4CD6">
        <w:rPr>
          <w:b/>
        </w:rPr>
        <w:t>Šustekova</w:t>
      </w:r>
      <w:proofErr w:type="spellEnd"/>
      <w:r w:rsidRPr="001E4CD6">
        <w:rPr>
          <w:b/>
        </w:rPr>
        <w:t xml:space="preserve"> 19, 851 04 Bratislava</w:t>
      </w:r>
    </w:p>
    <w:p w:rsidR="001E4CD6" w:rsidRPr="001E4CD6" w:rsidRDefault="001E4CD6" w:rsidP="001E4CD6">
      <w:pPr>
        <w:pBdr>
          <w:bottom w:val="single" w:sz="6" w:space="1" w:color="auto"/>
        </w:pBdr>
        <w:spacing w:after="0"/>
        <w:jc w:val="center"/>
        <w:rPr>
          <w:b/>
        </w:rPr>
      </w:pPr>
      <w:r w:rsidRPr="001E4CD6">
        <w:rPr>
          <w:b/>
        </w:rPr>
        <w:t>IČO: 35969521  DIČ: 2022097660  IČ DPH: SK2022097660</w:t>
      </w:r>
    </w:p>
    <w:p w:rsidR="001E4CD6" w:rsidRPr="001E4CD6" w:rsidRDefault="001E4CD6" w:rsidP="001E4CD6">
      <w:pPr>
        <w:spacing w:after="0"/>
        <w:jc w:val="center"/>
        <w:rPr>
          <w:b/>
        </w:rPr>
      </w:pPr>
    </w:p>
    <w:p w:rsidR="001E4CD6" w:rsidRDefault="001E4CD6" w:rsidP="001E4CD6">
      <w:pPr>
        <w:spacing w:after="0"/>
      </w:pPr>
    </w:p>
    <w:p w:rsidR="001E4CD6" w:rsidRDefault="001E4CD6" w:rsidP="001E4CD6">
      <w:pPr>
        <w:spacing w:after="0"/>
      </w:pPr>
    </w:p>
    <w:p w:rsidR="001E4CD6" w:rsidRPr="001E4CD6" w:rsidRDefault="001E4CD6" w:rsidP="001E4CD6">
      <w:pPr>
        <w:spacing w:after="0"/>
        <w:jc w:val="center"/>
        <w:rPr>
          <w:b/>
          <w:sz w:val="44"/>
          <w:szCs w:val="44"/>
        </w:rPr>
      </w:pPr>
      <w:r w:rsidRPr="001E4CD6">
        <w:rPr>
          <w:b/>
          <w:sz w:val="44"/>
          <w:szCs w:val="44"/>
        </w:rPr>
        <w:t>Oznámenie</w:t>
      </w:r>
    </w:p>
    <w:p w:rsidR="001E4CD6" w:rsidRDefault="001E4CD6" w:rsidP="001E4CD6">
      <w:pPr>
        <w:spacing w:after="0"/>
      </w:pPr>
    </w:p>
    <w:p w:rsidR="001E4CD6" w:rsidRDefault="001E4CD6" w:rsidP="001E4CD6">
      <w:pPr>
        <w:spacing w:after="0"/>
      </w:pPr>
    </w:p>
    <w:p w:rsidR="001E4CD6" w:rsidRDefault="001E4CD6" w:rsidP="001E4CD6">
      <w:pPr>
        <w:spacing w:after="0"/>
      </w:pPr>
    </w:p>
    <w:p w:rsidR="001E4CD6" w:rsidRDefault="001E4CD6" w:rsidP="001E4CD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t xml:space="preserve">     Oznamujeme Vám, že konateľ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Peter Miškovič,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r.č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831024/6076 ,</w:t>
      </w:r>
      <w:r w:rsidRPr="00AF4B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bytom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Vilova 25, </w:t>
      </w:r>
    </w:p>
    <w:p w:rsidR="001E4CD6" w:rsidRDefault="001E4CD6" w:rsidP="001E4CD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851 01 Bratislava</w:t>
      </w:r>
      <w:r w:rsidRPr="00AF4B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ako štatutárny orgán spoločnosti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Quadros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AF4B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s.r.o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predložil účtovnú závierku za obdobie od 01.01.2013 do 31.12.2013, tzn. účtovnú závierku zostavenú k 31.12.2013, valnému zhromaždeniu a táto účtovná závierka bola valným zhromaždením schválená dňa 30.06.2014.</w:t>
      </w:r>
    </w:p>
    <w:p w:rsidR="001E4CD6" w:rsidRDefault="001E4CD6" w:rsidP="001E4CD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4CD6" w:rsidRDefault="001E4CD6" w:rsidP="001E4CD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4CD6" w:rsidRDefault="001E4CD6" w:rsidP="001E4CD6">
      <w:pPr>
        <w:spacing w:after="0"/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Bratislave dňa 01.07.2014</w:t>
      </w:r>
    </w:p>
    <w:sectPr w:rsidR="001E4C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4CD6"/>
    <w:rsid w:val="001E4CD6"/>
    <w:rsid w:val="006C73F7"/>
    <w:rsid w:val="00F84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77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</dc:creator>
  <cp:lastModifiedBy>Barbora</cp:lastModifiedBy>
  <cp:revision>1</cp:revision>
  <dcterms:created xsi:type="dcterms:W3CDTF">2014-07-07T11:56:00Z</dcterms:created>
  <dcterms:modified xsi:type="dcterms:W3CDTF">2014-07-07T12:08:00Z</dcterms:modified>
</cp:coreProperties>
</file>