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5F7" w:rsidRPr="009D3B90" w:rsidRDefault="007165F3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AAC Solar s.r.o., Záhradnícka 27/4151, 81107 Bratislava , DIČ 2023050370, IČO 45562474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Ševčenkova</w:t>
      </w:r>
      <w:proofErr w:type="spellEnd"/>
      <w:r w:rsidRPr="007165F3">
        <w:rPr>
          <w:lang w:val="sk-SK"/>
        </w:rPr>
        <w:t xml:space="preserve"> 32 </w:t>
      </w:r>
    </w:p>
    <w:p w:rsidR="007165F3" w:rsidRDefault="007165F3" w:rsidP="009D3B90">
      <w:pPr>
        <w:spacing w:after="0"/>
        <w:rPr>
          <w:lang w:val="sk-SK"/>
        </w:rPr>
      </w:pPr>
      <w:proofErr w:type="spellStart"/>
      <w:r w:rsidRPr="007165F3">
        <w:rPr>
          <w:lang w:val="sk-SK"/>
        </w:rPr>
        <w:t>P.O.Box</w:t>
      </w:r>
      <w:proofErr w:type="spellEnd"/>
      <w:r w:rsidRPr="007165F3">
        <w:rPr>
          <w:lang w:val="sk-SK"/>
        </w:rPr>
        <w:t xml:space="preserve">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7165F3">
        <w:rPr>
          <w:lang w:val="sk-SK"/>
        </w:rPr>
        <w:t xml:space="preserve">AAC Solar,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5D48DA"/>
    <w:rsid w:val="007165F3"/>
    <w:rsid w:val="009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3</cp:revision>
  <dcterms:created xsi:type="dcterms:W3CDTF">2014-07-07T10:45:00Z</dcterms:created>
  <dcterms:modified xsi:type="dcterms:W3CDTF">2014-07-07T11:01:00Z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