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5F7" w:rsidRPr="009D3B90" w:rsidRDefault="007165F3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>AAC Solar s.r.o., Záhradnícka 27/4151, 81107 Bratislava , DIČ 2023050370, IČO 45562474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r w:rsidR="007165F3">
        <w:rPr>
          <w:lang w:val="sk-SK"/>
        </w:rPr>
        <w:t xml:space="preserve">AAC Solar, 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bookmarkStart w:id="0" w:name="_GoBack"/>
      <w:bookmarkEnd w:id="0"/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735F7"/>
    <w:rsid w:val="005D48DA"/>
    <w:rsid w:val="007165F3"/>
    <w:rsid w:val="009D3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3</cp:revision>
  <dcterms:created xsi:type="dcterms:W3CDTF">2014-07-07T10:45:00Z</dcterms:created>
  <dcterms:modified xsi:type="dcterms:W3CDTF">2014-07-07T11:01:00Z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