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390" w:rsidRDefault="00EB49BB" w:rsidP="00EB49BB">
      <w:pPr>
        <w:ind w:left="1080"/>
        <w:jc w:val="center"/>
      </w:pPr>
      <w:r>
        <w:t>BETABAU, s.r.o.</w:t>
      </w:r>
      <w:r w:rsidR="00704390">
        <w:t xml:space="preserve">, </w:t>
      </w:r>
      <w:r>
        <w:t>Pálenica</w:t>
      </w:r>
      <w:r>
        <w:t xml:space="preserve"> </w:t>
      </w:r>
      <w:r>
        <w:t>1797/7</w:t>
      </w:r>
      <w:r>
        <w:t xml:space="preserve">, </w:t>
      </w:r>
      <w:r w:rsidR="00704390">
        <w:t>08501</w:t>
      </w:r>
      <w:r w:rsidR="00704390">
        <w:t xml:space="preserve"> </w:t>
      </w:r>
      <w:r w:rsidR="00704390">
        <w:t>Bardejov</w:t>
      </w:r>
    </w:p>
    <w:p w:rsidR="00B102AB" w:rsidRDefault="00B102AB" w:rsidP="003A693B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EB49BB">
        <w:t>44677111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EB49BB">
        <w:t>2022801077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1EC" w:rsidRDefault="009F11EC">
      <w:r>
        <w:separator/>
      </w:r>
    </w:p>
  </w:endnote>
  <w:endnote w:type="continuationSeparator" w:id="0">
    <w:p w:rsidR="009F11EC" w:rsidRDefault="009F1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1EC" w:rsidRDefault="009F11EC">
      <w:r>
        <w:separator/>
      </w:r>
    </w:p>
  </w:footnote>
  <w:footnote w:type="continuationSeparator" w:id="0">
    <w:p w:rsidR="009F11EC" w:rsidRDefault="009F11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A693B"/>
    <w:rsid w:val="003C38F4"/>
    <w:rsid w:val="00520F06"/>
    <w:rsid w:val="00704390"/>
    <w:rsid w:val="009F11EC"/>
    <w:rsid w:val="00AD43CA"/>
    <w:rsid w:val="00B102AB"/>
    <w:rsid w:val="00BE5F45"/>
    <w:rsid w:val="00CA2E4B"/>
    <w:rsid w:val="00E31990"/>
    <w:rsid w:val="00EB4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2014-06-27T13:22:00Z</dcterms:created>
  <dcterms:modified xsi:type="dcterms:W3CDTF">2014-06-27T13:22:00Z</dcterms:modified>
</cp:coreProperties>
</file>