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393" w:rsidRDefault="005A4393" w:rsidP="00937403">
      <w:pPr>
        <w:jc w:val="center"/>
        <w:rPr>
          <w:b/>
          <w:sz w:val="24"/>
          <w:szCs w:val="24"/>
        </w:rPr>
      </w:pPr>
    </w:p>
    <w:p w:rsidR="005A4393" w:rsidRDefault="005A4393" w:rsidP="00937403">
      <w:pPr>
        <w:jc w:val="center"/>
        <w:rPr>
          <w:b/>
          <w:sz w:val="24"/>
          <w:szCs w:val="24"/>
        </w:rPr>
      </w:pPr>
    </w:p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 xml:space="preserve">VYHLÁSENIE </w:t>
      </w:r>
      <w:r w:rsidR="00FB608A">
        <w:rPr>
          <w:b/>
          <w:sz w:val="24"/>
          <w:szCs w:val="24"/>
        </w:rPr>
        <w:t>KONTEĽA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5A4393">
      <w:pPr>
        <w:jc w:val="both"/>
      </w:pPr>
      <w:r>
        <w:t xml:space="preserve">Spoločnosti  </w:t>
      </w:r>
      <w:r w:rsidRPr="00937403">
        <w:t xml:space="preserve"> </w:t>
      </w:r>
      <w:r w:rsidR="006314A6" w:rsidRPr="006314A6">
        <w:t>MADAMED, s. r. o.</w:t>
      </w:r>
      <w:r w:rsidR="000446A5">
        <w:t xml:space="preserve">, </w:t>
      </w:r>
      <w:r w:rsidRPr="00937403">
        <w:t xml:space="preserve"> so sídlom </w:t>
      </w:r>
      <w:r w:rsidR="006314A6" w:rsidRPr="006314A6">
        <w:t>Družstevná 367</w:t>
      </w:r>
      <w:r w:rsidR="000446A5">
        <w:t xml:space="preserve">, </w:t>
      </w:r>
      <w:r w:rsidR="006314A6" w:rsidRPr="006314A6">
        <w:t>Nedožery-Brezany 972 12</w:t>
      </w:r>
      <w:r w:rsidRPr="00937403">
        <w:t xml:space="preserve">, IČO: </w:t>
      </w:r>
      <w:r w:rsidR="006314A6" w:rsidRPr="006314A6">
        <w:t>45</w:t>
      </w:r>
      <w:r w:rsidR="006314A6">
        <w:t>934</w:t>
      </w:r>
      <w:r w:rsidR="006314A6" w:rsidRPr="006314A6">
        <w:t>100</w:t>
      </w:r>
      <w:r w:rsidR="0064246B" w:rsidRPr="0064246B">
        <w:t xml:space="preserve"> </w:t>
      </w:r>
      <w:r w:rsidRPr="00937403">
        <w:t xml:space="preserve">zapísanej v Obchodnom registri Okresného súdu </w:t>
      </w:r>
      <w:r w:rsidR="006314A6">
        <w:t>Trenčín</w:t>
      </w:r>
      <w:r w:rsidRPr="00937403">
        <w:t xml:space="preserve">, oddiel: </w:t>
      </w:r>
      <w:proofErr w:type="spellStart"/>
      <w:r w:rsidR="005A4393">
        <w:t>S</w:t>
      </w:r>
      <w:r w:rsidR="00FB608A">
        <w:t>ro</w:t>
      </w:r>
      <w:proofErr w:type="spellEnd"/>
      <w:r w:rsidRPr="00937403">
        <w:t xml:space="preserve">, vložka číslo: </w:t>
      </w:r>
      <w:r w:rsidR="006314A6" w:rsidRPr="006314A6">
        <w:t>23816/R</w:t>
      </w:r>
      <w:r w:rsidR="006314A6">
        <w:t xml:space="preserve"> </w:t>
      </w:r>
      <w:r w:rsidRPr="00937403"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5A439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37403">
        <w:tab/>
      </w:r>
    </w:p>
    <w:p w:rsidR="00937403" w:rsidRDefault="006314A6" w:rsidP="00937403">
      <w:pPr>
        <w:jc w:val="both"/>
      </w:pPr>
      <w:r w:rsidRPr="006314A6">
        <w:t xml:space="preserve">MUDr. Danica </w:t>
      </w:r>
      <w:proofErr w:type="spellStart"/>
      <w:r w:rsidRPr="006314A6">
        <w:t>Majeríková</w:t>
      </w:r>
      <w:proofErr w:type="spellEnd"/>
      <w:r w:rsidR="00937403">
        <w:t xml:space="preserve">, trvalý pobyt: </w:t>
      </w:r>
      <w:r w:rsidRPr="006314A6">
        <w:t>Štúrova 32</w:t>
      </w:r>
      <w:r w:rsidR="000446A5" w:rsidRPr="000446A5">
        <w:t xml:space="preserve">, </w:t>
      </w:r>
      <w:r w:rsidRPr="006314A6">
        <w:t>Bojnice 972 01</w:t>
      </w:r>
      <w:r w:rsidR="00CD7A24">
        <w:t xml:space="preserve">, </w:t>
      </w:r>
      <w:r w:rsidR="000446A5" w:rsidRPr="000446A5">
        <w:t>ako</w:t>
      </w:r>
      <w:r w:rsidR="000446A5">
        <w:t xml:space="preserve"> </w:t>
      </w:r>
      <w:r w:rsidR="00FB608A">
        <w:t>konateľ</w:t>
      </w:r>
      <w:r w:rsidR="005A4393">
        <w:t xml:space="preserve"> s</w:t>
      </w:r>
      <w:r w:rsidR="00937403">
        <w:t xml:space="preserve">poločnosti, podľa ustanovenie § 9  ods. 6 zákona číslo 530/2003 </w:t>
      </w:r>
      <w:proofErr w:type="spellStart"/>
      <w:r w:rsidR="00937403">
        <w:t>Z.z</w:t>
      </w:r>
      <w:proofErr w:type="spellEnd"/>
      <w:r w:rsidR="00937403">
        <w:t>. o obchodnom registri a o zmene a doplnení niektorých zákonov v znení neskorších predpisov,</w:t>
      </w:r>
      <w:r w:rsidR="00937403">
        <w:tab/>
        <w:t xml:space="preserve"> týmto vyhlasuj</w:t>
      </w:r>
      <w:r w:rsidR="00FB608A">
        <w:t>e</w:t>
      </w:r>
      <w:r w:rsidR="00937403">
        <w:t xml:space="preserve">, že účtovná závierka </w:t>
      </w:r>
      <w:r w:rsidR="005A4393">
        <w:t>s</w:t>
      </w:r>
      <w:r w:rsidR="00937403">
        <w:t xml:space="preserve">poločnosti za rok 2013 bola schválená rozhodnutím </w:t>
      </w:r>
      <w:r w:rsidR="005A4393">
        <w:t>valného zhromaždenia</w:t>
      </w:r>
      <w:r w:rsidR="00937403">
        <w:t xml:space="preserve"> </w:t>
      </w:r>
      <w:r w:rsidR="005A4393">
        <w:t>s</w:t>
      </w:r>
      <w:r w:rsidR="00937403">
        <w:t xml:space="preserve">poločnosti zo dňa </w:t>
      </w:r>
      <w:r w:rsidR="000446A5">
        <w:t>25</w:t>
      </w:r>
      <w:r w:rsidR="00937403">
        <w:t>.6.</w:t>
      </w:r>
      <w:r w:rsidR="005A4393">
        <w:t xml:space="preserve"> </w:t>
      </w:r>
      <w:r w:rsidR="00937403">
        <w:t>2014.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5A4393">
        <w:t xml:space="preserve"> </w:t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5A4393">
        <w:t xml:space="preserve"> Bratislave </w:t>
      </w:r>
      <w:r>
        <w:t>,  dňa 25.06.2014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6314A6" w:rsidP="005A4393">
      <w:pPr>
        <w:ind w:left="4248" w:firstLine="708"/>
      </w:pPr>
      <w:r w:rsidRPr="006314A6">
        <w:t>MADAMED, s. r. o.</w:t>
      </w:r>
      <w:r w:rsidR="00937403">
        <w:tab/>
      </w:r>
      <w:r w:rsidR="00937403">
        <w:tab/>
      </w:r>
    </w:p>
    <w:p w:rsidR="00720A0E" w:rsidRDefault="007475DF" w:rsidP="000446A5">
      <w:pPr>
        <w:ind w:left="4956" w:hanging="1128"/>
      </w:pPr>
      <w:r>
        <w:t xml:space="preserve">          </w:t>
      </w:r>
      <w:r w:rsidR="006314A6" w:rsidRPr="006314A6">
        <w:t xml:space="preserve">MUDr. Danica </w:t>
      </w:r>
      <w:proofErr w:type="spellStart"/>
      <w:r w:rsidR="006314A6" w:rsidRPr="006314A6">
        <w:t>Majeríková</w:t>
      </w:r>
      <w:proofErr w:type="spellEnd"/>
      <w:r w:rsidR="006314A6" w:rsidRPr="006314A6">
        <w:t xml:space="preserve"> </w:t>
      </w:r>
      <w:r w:rsidR="005A4393">
        <w:t xml:space="preserve">– </w:t>
      </w:r>
      <w:r w:rsidR="003B491D">
        <w:t>konateľ</w:t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091DEB"/>
    <w:rsid w:val="00224AEE"/>
    <w:rsid w:val="00380329"/>
    <w:rsid w:val="003B491D"/>
    <w:rsid w:val="005A4393"/>
    <w:rsid w:val="006314A6"/>
    <w:rsid w:val="00637134"/>
    <w:rsid w:val="0064246B"/>
    <w:rsid w:val="006660DB"/>
    <w:rsid w:val="00720A0E"/>
    <w:rsid w:val="007475DF"/>
    <w:rsid w:val="00937403"/>
    <w:rsid w:val="00CD7A24"/>
    <w:rsid w:val="00DA25E7"/>
    <w:rsid w:val="00EF7697"/>
    <w:rsid w:val="00F82C57"/>
    <w:rsid w:val="00F936D7"/>
    <w:rsid w:val="00FB6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2014-06-30T13:12:00Z</cp:lastPrinted>
  <dcterms:created xsi:type="dcterms:W3CDTF">2014-06-30T13:45:00Z</dcterms:created>
  <dcterms:modified xsi:type="dcterms:W3CDTF">2014-06-30T13:45:00Z</dcterms:modified>
</cp:coreProperties>
</file>