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F13" w:rsidRDefault="00B00F13" w:rsidP="00B00F13">
      <w:pPr>
        <w:spacing w:after="0" w:line="240" w:lineRule="auto"/>
        <w:rPr>
          <w:b/>
          <w:sz w:val="24"/>
          <w:szCs w:val="24"/>
        </w:rPr>
      </w:pPr>
      <w:r w:rsidRPr="00B00F13">
        <w:rPr>
          <w:b/>
          <w:sz w:val="24"/>
          <w:szCs w:val="24"/>
        </w:rPr>
        <w:t>KERUCOK s.r.o., Mieru 20, 083 01  Sabinov</w:t>
      </w:r>
    </w:p>
    <w:p w:rsidR="00B00F13" w:rsidRDefault="00B00F13" w:rsidP="00B00F1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IČO: 46597221</w:t>
      </w:r>
    </w:p>
    <w:p w:rsidR="00B00F13" w:rsidRPr="00B00F13" w:rsidRDefault="00B00F13" w:rsidP="00B00F1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DIČ: 2023458987</w:t>
      </w:r>
    </w:p>
    <w:p w:rsidR="00B00F13" w:rsidRDefault="00B00F13" w:rsidP="00B00F13">
      <w:pPr>
        <w:pBdr>
          <w:bottom w:val="single" w:sz="4" w:space="1" w:color="auto"/>
        </w:pBdr>
        <w:spacing w:after="0" w:line="240" w:lineRule="auto"/>
        <w:rPr>
          <w:sz w:val="24"/>
          <w:szCs w:val="24"/>
        </w:rPr>
      </w:pPr>
    </w:p>
    <w:p w:rsidR="00B00F13" w:rsidRDefault="00B00F13" w:rsidP="00B00F13">
      <w:pPr>
        <w:spacing w:after="0" w:line="240" w:lineRule="auto"/>
        <w:rPr>
          <w:sz w:val="24"/>
          <w:szCs w:val="24"/>
        </w:rPr>
      </w:pPr>
    </w:p>
    <w:p w:rsidR="00B00F13" w:rsidRDefault="00B00F13" w:rsidP="00B00F13">
      <w:pPr>
        <w:spacing w:after="0" w:line="240" w:lineRule="auto"/>
        <w:rPr>
          <w:sz w:val="24"/>
          <w:szCs w:val="24"/>
        </w:rPr>
      </w:pPr>
    </w:p>
    <w:p w:rsidR="00B00F13" w:rsidRDefault="00B00F13" w:rsidP="00B00F13">
      <w:pPr>
        <w:spacing w:after="0" w:line="240" w:lineRule="auto"/>
        <w:rPr>
          <w:sz w:val="24"/>
          <w:szCs w:val="24"/>
        </w:rPr>
      </w:pPr>
    </w:p>
    <w:p w:rsidR="00B00F13" w:rsidRDefault="00B00F13" w:rsidP="00B00F13">
      <w:pPr>
        <w:spacing w:after="0" w:line="240" w:lineRule="auto"/>
        <w:rPr>
          <w:sz w:val="24"/>
          <w:szCs w:val="24"/>
        </w:rPr>
      </w:pPr>
    </w:p>
    <w:p w:rsidR="00B00F13" w:rsidRDefault="00B00F13" w:rsidP="00B00F13">
      <w:pPr>
        <w:spacing w:after="0" w:line="240" w:lineRule="auto"/>
        <w:rPr>
          <w:sz w:val="24"/>
          <w:szCs w:val="24"/>
        </w:rPr>
      </w:pPr>
    </w:p>
    <w:p w:rsidR="00B00F13" w:rsidRDefault="00B00F13" w:rsidP="00B00F13">
      <w:pPr>
        <w:spacing w:after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Register Účtovných Závierok</w:t>
      </w:r>
    </w:p>
    <w:p w:rsidR="00B00F13" w:rsidRDefault="00B00F13" w:rsidP="00B00F13">
      <w:pPr>
        <w:spacing w:after="0" w:line="240" w:lineRule="auto"/>
      </w:pPr>
    </w:p>
    <w:p w:rsidR="00B00F13" w:rsidRDefault="00B00F13" w:rsidP="00B00F13">
      <w:pPr>
        <w:spacing w:after="0" w:line="240" w:lineRule="auto"/>
      </w:pPr>
    </w:p>
    <w:p w:rsidR="00B00F13" w:rsidRDefault="00B00F13" w:rsidP="00B00F13"/>
    <w:p w:rsidR="00B00F13" w:rsidRDefault="00B00F13" w:rsidP="00B00F13"/>
    <w:p w:rsidR="00B00F13" w:rsidRDefault="00B00F13" w:rsidP="00B00F13">
      <w:r>
        <w:t>Vec</w:t>
      </w:r>
    </w:p>
    <w:p w:rsidR="00B00F13" w:rsidRDefault="00B00F13" w:rsidP="00B00F13">
      <w:pPr>
        <w:rPr>
          <w:u w:val="single"/>
        </w:rPr>
      </w:pPr>
      <w:r>
        <w:rPr>
          <w:u w:val="single"/>
        </w:rPr>
        <w:t xml:space="preserve">Oznámenie o schválení účtovnej závierky. </w:t>
      </w:r>
    </w:p>
    <w:p w:rsidR="00B00F13" w:rsidRDefault="00B00F13" w:rsidP="00B00F13"/>
    <w:p w:rsidR="00B00F13" w:rsidRDefault="00B00F13" w:rsidP="00B00F13"/>
    <w:p w:rsidR="00B00F13" w:rsidRDefault="00B00F13" w:rsidP="00B00F13"/>
    <w:p w:rsidR="00B00F13" w:rsidRDefault="00B00F13" w:rsidP="00B00F13">
      <w:r>
        <w:tab/>
        <w:t>V zmysle §23 až 23d zákona o účtovníctve oznamujem, že účtovnú závierku našej spoločnosti za rok 2013 schválilo Valné zhromaždenie spoločnosti dňa 25.  6. 2014.</w:t>
      </w:r>
    </w:p>
    <w:p w:rsidR="00B00F13" w:rsidRDefault="00B00F13" w:rsidP="00B00F13"/>
    <w:p w:rsidR="00B00F13" w:rsidRDefault="00B00F13" w:rsidP="00B00F13"/>
    <w:p w:rsidR="00B00F13" w:rsidRDefault="00B00F13" w:rsidP="00B00F13"/>
    <w:p w:rsidR="00B00F13" w:rsidRDefault="00B00F13" w:rsidP="00B00F13"/>
    <w:p w:rsidR="00B00F13" w:rsidRDefault="00B00F13" w:rsidP="00B00F1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Peter Kocúrek</w:t>
      </w:r>
    </w:p>
    <w:p w:rsidR="00B00F13" w:rsidRDefault="00B00F13" w:rsidP="00B00F1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konateľ</w:t>
      </w:r>
    </w:p>
    <w:p w:rsidR="00B00F13" w:rsidRDefault="00B00F13" w:rsidP="00B00F13"/>
    <w:p w:rsidR="00A90591" w:rsidRDefault="00A90591"/>
    <w:sectPr w:rsidR="00A90591" w:rsidSect="00A905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00F13"/>
    <w:rsid w:val="00A90591"/>
    <w:rsid w:val="00B00F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0F1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344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56</Words>
  <Characters>320</Characters>
  <Application>Microsoft Office Word</Application>
  <DocSecurity>0</DocSecurity>
  <Lines>2</Lines>
  <Paragraphs>1</Paragraphs>
  <ScaleCrop>false</ScaleCrop>
  <Company>Allianzsp a.s.</Company>
  <LinksUpToDate>false</LinksUpToDate>
  <CharactersWithSpaces>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Reprezentant</dc:creator>
  <cp:keywords/>
  <dc:description/>
  <cp:lastModifiedBy>Reprezentant</cp:lastModifiedBy>
  <cp:revision>1</cp:revision>
  <dcterms:created xsi:type="dcterms:W3CDTF">2014-06-28T12:32:00Z</dcterms:created>
  <dcterms:modified xsi:type="dcterms:W3CDTF">2014-06-28T12:35:00Z</dcterms:modified>
</cp:coreProperties>
</file>