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87A" w:rsidRDefault="00260805" w:rsidP="001F287A">
      <w:pPr>
        <w:spacing w:after="0"/>
        <w:jc w:val="center"/>
        <w:rPr>
          <w:b/>
          <w:u w:val="single"/>
        </w:rPr>
      </w:pPr>
      <w:r>
        <w:rPr>
          <w:b/>
          <w:u w:val="single"/>
        </w:rPr>
        <w:t xml:space="preserve">A.P.E. </w:t>
      </w:r>
      <w:r w:rsidR="00F70191">
        <w:rPr>
          <w:b/>
          <w:u w:val="single"/>
        </w:rPr>
        <w:t xml:space="preserve"> s.r.o., </w:t>
      </w:r>
      <w:r>
        <w:rPr>
          <w:b/>
          <w:u w:val="single"/>
        </w:rPr>
        <w:t>v zastúpení dedičov</w:t>
      </w:r>
      <w:r>
        <w:rPr>
          <w:b/>
          <w:u w:val="single"/>
        </w:rPr>
        <w:t>, Pitelová 251, Trnavá Hora 966 11</w:t>
      </w:r>
      <w:r w:rsidR="00470879">
        <w:rPr>
          <w:b/>
          <w:u w:val="single"/>
        </w:rPr>
        <w:t xml:space="preserve"> DIČ</w:t>
      </w:r>
      <w:r>
        <w:rPr>
          <w:b/>
          <w:u w:val="single"/>
        </w:rPr>
        <w:t>2022774369</w:t>
      </w:r>
    </w:p>
    <w:p w:rsidR="001F287A" w:rsidRDefault="001F287A" w:rsidP="001F287A">
      <w:pPr>
        <w:spacing w:after="0"/>
        <w:jc w:val="center"/>
        <w:rPr>
          <w:b/>
          <w:u w:val="single"/>
        </w:rPr>
      </w:pPr>
    </w:p>
    <w:p w:rsidR="001F287A" w:rsidRDefault="001F287A" w:rsidP="001F287A">
      <w:pPr>
        <w:spacing w:after="0"/>
        <w:jc w:val="center"/>
        <w:rPr>
          <w:b/>
          <w:u w:val="single"/>
        </w:rPr>
      </w:pPr>
    </w:p>
    <w:p w:rsidR="001F287A" w:rsidRDefault="001F287A" w:rsidP="001F287A">
      <w:pPr>
        <w:spacing w:after="0"/>
        <w:jc w:val="center"/>
        <w:rPr>
          <w:b/>
          <w:u w:val="single"/>
        </w:rPr>
      </w:pPr>
    </w:p>
    <w:p w:rsidR="001F287A" w:rsidRDefault="00470879" w:rsidP="001F287A">
      <w:pPr>
        <w:spacing w:after="0"/>
        <w:jc w:val="both"/>
        <w:rPr>
          <w:b/>
        </w:rPr>
      </w:pPr>
      <w:r>
        <w:rPr>
          <w:b/>
        </w:rPr>
        <w:t xml:space="preserve">Daňový úrad </w:t>
      </w:r>
      <w:r w:rsidR="00260805">
        <w:rPr>
          <w:b/>
        </w:rPr>
        <w:t>Banská Bystrica</w:t>
      </w:r>
    </w:p>
    <w:p w:rsidR="00470879" w:rsidRDefault="00470879" w:rsidP="001F287A">
      <w:pPr>
        <w:spacing w:after="0"/>
        <w:jc w:val="both"/>
        <w:rPr>
          <w:b/>
        </w:rPr>
      </w:pPr>
      <w:r>
        <w:rPr>
          <w:b/>
        </w:rPr>
        <w:t xml:space="preserve">Pobočka </w:t>
      </w:r>
      <w:r w:rsidR="00260805">
        <w:rPr>
          <w:b/>
        </w:rPr>
        <w:t>Žiar nad Hronom</w:t>
      </w:r>
    </w:p>
    <w:p w:rsidR="001F287A" w:rsidRDefault="001F287A" w:rsidP="001F287A">
      <w:pPr>
        <w:spacing w:after="0"/>
        <w:jc w:val="both"/>
        <w:rPr>
          <w:b/>
        </w:rPr>
      </w:pPr>
    </w:p>
    <w:p w:rsidR="001F287A" w:rsidRDefault="001F287A" w:rsidP="001F287A">
      <w:pPr>
        <w:spacing w:after="0"/>
        <w:jc w:val="both"/>
      </w:pPr>
      <w:r>
        <w:t>V</w:t>
      </w:r>
      <w:r w:rsidR="00260805">
        <w:t> Pitelovej</w:t>
      </w:r>
      <w:r>
        <w:t xml:space="preserve">, </w:t>
      </w:r>
      <w:r w:rsidR="00470879">
        <w:t>30. 06. 2014</w:t>
      </w:r>
    </w:p>
    <w:p w:rsidR="001F287A" w:rsidRDefault="001F287A" w:rsidP="001F287A">
      <w:pPr>
        <w:spacing w:after="0"/>
        <w:jc w:val="both"/>
      </w:pPr>
    </w:p>
    <w:p w:rsidR="001F287A" w:rsidRDefault="001F287A" w:rsidP="001F287A">
      <w:pPr>
        <w:spacing w:after="0"/>
        <w:jc w:val="both"/>
      </w:pPr>
      <w:r>
        <w:t>Vec</w:t>
      </w:r>
    </w:p>
    <w:p w:rsidR="001F287A" w:rsidRDefault="00470879" w:rsidP="001F287A">
      <w:pPr>
        <w:spacing w:after="0"/>
        <w:jc w:val="both"/>
        <w:rPr>
          <w:u w:val="single"/>
        </w:rPr>
      </w:pPr>
      <w:r>
        <w:rPr>
          <w:u w:val="single"/>
        </w:rPr>
        <w:t>Oznámenie o schválení účtovnej závierky za rok 2013</w:t>
      </w:r>
    </w:p>
    <w:p w:rsidR="001F287A" w:rsidRDefault="001F287A" w:rsidP="001F287A">
      <w:pPr>
        <w:spacing w:after="0"/>
        <w:jc w:val="both"/>
        <w:rPr>
          <w:u w:val="single"/>
        </w:rPr>
      </w:pPr>
    </w:p>
    <w:p w:rsidR="001F287A" w:rsidRDefault="00470879" w:rsidP="001F287A">
      <w:pPr>
        <w:spacing w:after="0"/>
        <w:jc w:val="both"/>
      </w:pPr>
      <w:r>
        <w:t xml:space="preserve">Oznamujem, že </w:t>
      </w:r>
      <w:proofErr w:type="spellStart"/>
      <w:r>
        <w:t>vzmysle</w:t>
      </w:r>
      <w:proofErr w:type="spellEnd"/>
      <w:r>
        <w:t xml:space="preserve"> §23 Zákona o účtovníctve bola účtovná závierka za obdobie od 01.01.2013 do 31.12.2013 zostavená ku dňu 31.12.2013, schválená 30.06.2014.</w:t>
      </w:r>
    </w:p>
    <w:p w:rsidR="001F287A" w:rsidRDefault="001F287A" w:rsidP="001F287A">
      <w:pPr>
        <w:spacing w:after="0"/>
        <w:jc w:val="both"/>
      </w:pPr>
    </w:p>
    <w:p w:rsidR="001F287A" w:rsidRDefault="001F287A" w:rsidP="001F287A">
      <w:pPr>
        <w:spacing w:after="0"/>
        <w:jc w:val="both"/>
      </w:pPr>
    </w:p>
    <w:p w:rsidR="001F287A" w:rsidRDefault="001F287A" w:rsidP="001F287A">
      <w:pPr>
        <w:spacing w:after="0"/>
        <w:jc w:val="both"/>
      </w:pPr>
    </w:p>
    <w:p w:rsidR="001F287A" w:rsidRDefault="001F287A" w:rsidP="001F287A">
      <w:pPr>
        <w:spacing w:after="0"/>
        <w:jc w:val="both"/>
      </w:pPr>
    </w:p>
    <w:p w:rsidR="001F287A" w:rsidRDefault="001F287A" w:rsidP="001F287A">
      <w:pPr>
        <w:spacing w:after="0"/>
        <w:jc w:val="both"/>
      </w:pPr>
    </w:p>
    <w:p w:rsidR="001F287A" w:rsidRDefault="00260805" w:rsidP="001F287A">
      <w:pPr>
        <w:spacing w:after="0"/>
        <w:jc w:val="both"/>
      </w:pPr>
      <w:r>
        <w:t xml:space="preserve">Michaela </w:t>
      </w:r>
      <w:proofErr w:type="spellStart"/>
      <w:r>
        <w:t>Chalmovská</w:t>
      </w:r>
      <w:proofErr w:type="spellEnd"/>
    </w:p>
    <w:p w:rsidR="001F287A" w:rsidRPr="001F287A" w:rsidRDefault="00260805" w:rsidP="001F287A">
      <w:pPr>
        <w:spacing w:after="0"/>
        <w:jc w:val="both"/>
      </w:pPr>
      <w:r>
        <w:t xml:space="preserve">dedič - </w:t>
      </w:r>
      <w:r w:rsidR="001F287A">
        <w:t>konateľ spoločnosti</w:t>
      </w:r>
    </w:p>
    <w:p w:rsidR="001F287A" w:rsidRPr="001F287A" w:rsidRDefault="001F287A" w:rsidP="001F287A">
      <w:pPr>
        <w:jc w:val="both"/>
        <w:rPr>
          <w:b/>
        </w:rPr>
      </w:pPr>
      <w:bookmarkStart w:id="0" w:name="_GoBack"/>
      <w:bookmarkEnd w:id="0"/>
    </w:p>
    <w:p w:rsidR="001F287A" w:rsidRPr="001F287A" w:rsidRDefault="001F287A">
      <w:pPr>
        <w:jc w:val="center"/>
        <w:rPr>
          <w:b/>
          <w:u w:val="single"/>
        </w:rPr>
      </w:pPr>
    </w:p>
    <w:sectPr w:rsidR="001F287A" w:rsidRPr="001F28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22255C"/>
    <w:multiLevelType w:val="hybridMultilevel"/>
    <w:tmpl w:val="114AB5DA"/>
    <w:lvl w:ilvl="0" w:tplc="FAD43DAA">
      <w:start w:val="8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287A"/>
    <w:rsid w:val="001F287A"/>
    <w:rsid w:val="00260805"/>
    <w:rsid w:val="00470879"/>
    <w:rsid w:val="004A26A5"/>
    <w:rsid w:val="009778A2"/>
    <w:rsid w:val="00F70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287A"/>
    <w:pPr>
      <w:ind w:left="720"/>
      <w:contextualSpacing/>
    </w:pPr>
  </w:style>
  <w:style w:type="character" w:customStyle="1" w:styleId="tl">
    <w:name w:val="tl"/>
    <w:basedOn w:val="Predvolenpsmoodseku"/>
    <w:rsid w:val="00F70191"/>
  </w:style>
  <w:style w:type="character" w:customStyle="1" w:styleId="ra">
    <w:name w:val="ra"/>
    <w:basedOn w:val="Predvolenpsmoodseku"/>
    <w:rsid w:val="00F701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287A"/>
    <w:pPr>
      <w:ind w:left="720"/>
      <w:contextualSpacing/>
    </w:pPr>
  </w:style>
  <w:style w:type="character" w:customStyle="1" w:styleId="tl">
    <w:name w:val="tl"/>
    <w:basedOn w:val="Predvolenpsmoodseku"/>
    <w:rsid w:val="00F70191"/>
  </w:style>
  <w:style w:type="character" w:customStyle="1" w:styleId="ra">
    <w:name w:val="ra"/>
    <w:basedOn w:val="Predvolenpsmoodseku"/>
    <w:rsid w:val="00F701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 Baniarová</dc:creator>
  <cp:lastModifiedBy>Danka Baniarová</cp:lastModifiedBy>
  <cp:revision>2</cp:revision>
  <cp:lastPrinted>2013-07-24T10:22:00Z</cp:lastPrinted>
  <dcterms:created xsi:type="dcterms:W3CDTF">2014-07-17T09:11:00Z</dcterms:created>
  <dcterms:modified xsi:type="dcterms:W3CDTF">2014-07-17T09:11:00Z</dcterms:modified>
</cp:coreProperties>
</file>