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F84" w:rsidRDefault="005E44B3" w:rsidP="005A3C3D">
      <w:pPr>
        <w:jc w:val="center"/>
        <w:rPr>
          <w:b/>
          <w:sz w:val="32"/>
          <w:szCs w:val="32"/>
          <w:u w:val="single"/>
        </w:rPr>
      </w:pPr>
      <w:proofErr w:type="spellStart"/>
      <w:r>
        <w:rPr>
          <w:b/>
          <w:sz w:val="32"/>
          <w:szCs w:val="32"/>
          <w:u w:val="single"/>
        </w:rPr>
        <w:t>Rank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Consulting</w:t>
      </w:r>
      <w:proofErr w:type="spellEnd"/>
      <w:r>
        <w:rPr>
          <w:b/>
          <w:sz w:val="32"/>
          <w:szCs w:val="32"/>
          <w:u w:val="single"/>
        </w:rPr>
        <w:t xml:space="preserve">, s.r.o., </w:t>
      </w:r>
      <w:proofErr w:type="spellStart"/>
      <w:r>
        <w:rPr>
          <w:b/>
          <w:sz w:val="32"/>
          <w:szCs w:val="32"/>
          <w:u w:val="single"/>
        </w:rPr>
        <w:t>Murániho</w:t>
      </w:r>
      <w:proofErr w:type="spellEnd"/>
      <w:r>
        <w:rPr>
          <w:b/>
          <w:sz w:val="32"/>
          <w:szCs w:val="32"/>
          <w:u w:val="single"/>
        </w:rPr>
        <w:t xml:space="preserve"> 17, 949 11 </w:t>
      </w:r>
      <w:r w:rsidR="005A3C3D" w:rsidRPr="005A3C3D">
        <w:rPr>
          <w:b/>
          <w:sz w:val="32"/>
          <w:szCs w:val="32"/>
          <w:u w:val="single"/>
        </w:rPr>
        <w:t xml:space="preserve">  Nitra</w:t>
      </w:r>
    </w:p>
    <w:p w:rsid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IČO:</w:t>
      </w:r>
      <w:r w:rsidR="005E44B3">
        <w:rPr>
          <w:sz w:val="32"/>
          <w:szCs w:val="32"/>
        </w:rPr>
        <w:t>46353089</w:t>
      </w:r>
    </w:p>
    <w:p w:rsidR="00D4273A" w:rsidRPr="00D4273A" w:rsidRDefault="00D4273A" w:rsidP="00D4273A">
      <w:pPr>
        <w:rPr>
          <w:sz w:val="32"/>
          <w:szCs w:val="32"/>
        </w:rPr>
      </w:pPr>
      <w:r>
        <w:rPr>
          <w:sz w:val="32"/>
          <w:szCs w:val="32"/>
        </w:rPr>
        <w:t>IČ DPH:SK</w:t>
      </w:r>
      <w:r w:rsidR="005E44B3">
        <w:rPr>
          <w:sz w:val="32"/>
          <w:szCs w:val="32"/>
        </w:rPr>
        <w:t>2023340044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Daňový úrad Nitra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Damborského</w:t>
      </w:r>
      <w:proofErr w:type="spellEnd"/>
      <w:r>
        <w:rPr>
          <w:sz w:val="32"/>
          <w:szCs w:val="32"/>
        </w:rPr>
        <w:t xml:space="preserve"> 5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Nitra 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>Nitra 20.07.2014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b/>
          <w:sz w:val="32"/>
          <w:szCs w:val="32"/>
          <w:u w:val="single"/>
        </w:rPr>
      </w:pPr>
      <w:r w:rsidRPr="005A3C3D">
        <w:rPr>
          <w:b/>
          <w:sz w:val="32"/>
          <w:szCs w:val="32"/>
          <w:u w:val="single"/>
        </w:rPr>
        <w:t>Vec: Oznámenie o schválení účtovnej závierky za rok 2013</w:t>
      </w:r>
    </w:p>
    <w:p w:rsidR="005A3C3D" w:rsidRDefault="005A3C3D" w:rsidP="005A3C3D">
      <w:pPr>
        <w:rPr>
          <w:sz w:val="32"/>
          <w:szCs w:val="32"/>
        </w:rPr>
      </w:pPr>
    </w:p>
    <w:p w:rsidR="005A3C3D" w:rsidRPr="00DB60DD" w:rsidRDefault="005A3C3D" w:rsidP="005A3C3D">
      <w:pPr>
        <w:rPr>
          <w:sz w:val="28"/>
          <w:szCs w:val="28"/>
        </w:rPr>
      </w:pPr>
      <w:r>
        <w:rPr>
          <w:sz w:val="32"/>
          <w:szCs w:val="32"/>
        </w:rPr>
        <w:tab/>
      </w:r>
      <w:r w:rsidRPr="00DB60DD">
        <w:rPr>
          <w:sz w:val="28"/>
          <w:szCs w:val="28"/>
        </w:rPr>
        <w:t xml:space="preserve">Oznamujeme Vám, </w:t>
      </w:r>
      <w:r w:rsidR="00DB60DD" w:rsidRPr="00DB60DD">
        <w:rPr>
          <w:sz w:val="28"/>
          <w:szCs w:val="28"/>
        </w:rPr>
        <w:t xml:space="preserve"> že </w:t>
      </w:r>
      <w:r w:rsidR="00DB60DD" w:rsidRPr="00DB60DD">
        <w:rPr>
          <w:rStyle w:val="Siln"/>
          <w:sz w:val="28"/>
          <w:szCs w:val="28"/>
        </w:rPr>
        <w:t xml:space="preserve">účtovná závierka za účtovné obdobie od 1.1.2013 do 31.12.2013 -  zostavená k 31.12.2013, bola valným zhromaždením schválená , </w:t>
      </w:r>
      <w:r w:rsidRPr="00DB60DD">
        <w:rPr>
          <w:sz w:val="28"/>
          <w:szCs w:val="28"/>
        </w:rPr>
        <w:t xml:space="preserve">dňa 18.07.2014 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Súvaha 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Výkaz ziskov a strát schválená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Poznámky individuálnej účtovnej závierky schválené dňa: 18.07.2014</w:t>
      </w: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E44B3">
        <w:rPr>
          <w:sz w:val="28"/>
          <w:szCs w:val="28"/>
        </w:rPr>
        <w:t xml:space="preserve">Mgr. Michaela Fábryová </w:t>
      </w:r>
      <w:r w:rsidR="00C62EAA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5A3C3D" w:rsidRP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</w:p>
    <w:p w:rsidR="005A3C3D" w:rsidRPr="005A3C3D" w:rsidRDefault="005A3C3D" w:rsidP="005A3C3D">
      <w:pPr>
        <w:rPr>
          <w:sz w:val="32"/>
          <w:szCs w:val="32"/>
        </w:rPr>
      </w:pPr>
    </w:p>
    <w:sectPr w:rsidR="005A3C3D" w:rsidRPr="005A3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C3D"/>
    <w:rsid w:val="005A3C3D"/>
    <w:rsid w:val="005E44B3"/>
    <w:rsid w:val="009F0F84"/>
    <w:rsid w:val="00C62EAA"/>
    <w:rsid w:val="00D4273A"/>
    <w:rsid w:val="00DB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Exterier03</dc:creator>
  <cp:lastModifiedBy>Exterier03</cp:lastModifiedBy>
  <cp:revision>5</cp:revision>
  <dcterms:created xsi:type="dcterms:W3CDTF">2014-07-20T20:06:00Z</dcterms:created>
  <dcterms:modified xsi:type="dcterms:W3CDTF">2014-07-20T20:29:00Z</dcterms:modified>
</cp:coreProperties>
</file>