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EC5C1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 31.12.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CF63DF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EC5C12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F63D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F63D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EC5C1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EC5C1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EC5C1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F63D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F63D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F63D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F63D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EC5C1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F63D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F63D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F63D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F63D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F63D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EC5C1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7B537B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7B537B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D4F8D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8D4F8D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Y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28D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</w:t>
            </w:r>
            <w:r w:rsidR="00CD3B27" w:rsidRPr="00074BBF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EF28D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E21EEF" w:rsidRPr="00D26E73" w:rsidRDefault="00EF28D3" w:rsidP="00EC5C12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          </w:t>
            </w:r>
            <w:r w:rsidR="00EC5C12">
              <w:rPr>
                <w:rFonts w:cs="Arial"/>
                <w:sz w:val="21"/>
                <w:szCs w:val="21"/>
                <w:lang w:eastAsia="sk-SK"/>
              </w:rPr>
              <w:t>25.06.2014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EF28D3" w:rsidRDefault="00D26E73" w:rsidP="00D26E73">
      <w:r>
        <w:br w:type="page"/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lastRenderedPageBreak/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556F4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7B537B">
        <w:rPr>
          <w:rFonts w:ascii="Arial" w:hAnsi="Arial" w:cs="Arial"/>
          <w:b/>
          <w:sz w:val="20"/>
          <w:szCs w:val="20"/>
        </w:rPr>
        <w:t xml:space="preserve">MAL PRO </w:t>
      </w:r>
      <w:r w:rsidRPr="00D556F4">
        <w:rPr>
          <w:rFonts w:ascii="Arial" w:hAnsi="Arial" w:cs="Arial"/>
          <w:b/>
          <w:sz w:val="20"/>
          <w:szCs w:val="20"/>
        </w:rPr>
        <w:t>s.r.o.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0D0F16">
        <w:rPr>
          <w:rFonts w:ascii="Arial" w:hAnsi="Arial" w:cs="Arial"/>
          <w:b/>
          <w:sz w:val="20"/>
          <w:szCs w:val="20"/>
        </w:rPr>
        <w:t>Vysoká 14</w:t>
      </w:r>
      <w:r w:rsidR="00377D27">
        <w:rPr>
          <w:rFonts w:ascii="Arial" w:hAnsi="Arial" w:cs="Arial"/>
          <w:b/>
          <w:sz w:val="20"/>
          <w:szCs w:val="20"/>
        </w:rPr>
        <w:t>, 811 06</w:t>
      </w:r>
      <w:r w:rsidRPr="00D556F4">
        <w:rPr>
          <w:rFonts w:ascii="Arial" w:hAnsi="Arial" w:cs="Arial"/>
          <w:b/>
          <w:sz w:val="20"/>
          <w:szCs w:val="20"/>
        </w:rPr>
        <w:t xml:space="preserve">  Bratislava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B537B">
        <w:rPr>
          <w:rFonts w:ascii="Arial" w:hAnsi="Arial" w:cs="Arial"/>
          <w:b/>
          <w:sz w:val="20"/>
          <w:szCs w:val="20"/>
        </w:rPr>
        <w:t>02</w:t>
      </w:r>
      <w:r w:rsidR="000D0F16">
        <w:rPr>
          <w:rFonts w:ascii="Arial" w:hAnsi="Arial" w:cs="Arial"/>
          <w:b/>
          <w:sz w:val="20"/>
          <w:szCs w:val="20"/>
        </w:rPr>
        <w:t>.11.2011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B537B">
        <w:rPr>
          <w:rFonts w:ascii="Arial" w:hAnsi="Arial" w:cs="Arial"/>
          <w:b/>
          <w:sz w:val="20"/>
          <w:szCs w:val="20"/>
        </w:rPr>
        <w:t>16</w:t>
      </w:r>
      <w:r w:rsidR="000D0F16">
        <w:rPr>
          <w:rFonts w:ascii="Arial" w:hAnsi="Arial" w:cs="Arial"/>
          <w:b/>
          <w:sz w:val="20"/>
          <w:szCs w:val="20"/>
        </w:rPr>
        <w:t>.1</w:t>
      </w:r>
      <w:r w:rsidR="007B537B">
        <w:rPr>
          <w:rFonts w:ascii="Arial" w:hAnsi="Arial" w:cs="Arial"/>
          <w:b/>
          <w:sz w:val="20"/>
          <w:szCs w:val="20"/>
        </w:rPr>
        <w:t>1</w:t>
      </w:r>
      <w:r w:rsidR="000D0F16">
        <w:rPr>
          <w:rFonts w:ascii="Arial" w:hAnsi="Arial" w:cs="Arial"/>
          <w:b/>
          <w:sz w:val="20"/>
          <w:szCs w:val="20"/>
        </w:rPr>
        <w:t>.2011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377D27">
        <w:rPr>
          <w:rFonts w:ascii="Arial" w:hAnsi="Arial" w:cs="Arial"/>
          <w:b/>
          <w:sz w:val="20"/>
          <w:szCs w:val="20"/>
        </w:rPr>
        <w:t>1</w:t>
      </w:r>
      <w:r w:rsidR="007B537B">
        <w:rPr>
          <w:rFonts w:ascii="Arial" w:hAnsi="Arial" w:cs="Arial"/>
          <w:b/>
          <w:sz w:val="20"/>
          <w:szCs w:val="20"/>
        </w:rPr>
        <w:t>6</w:t>
      </w:r>
      <w:r w:rsidRPr="00F9504E">
        <w:rPr>
          <w:rFonts w:ascii="Arial" w:hAnsi="Arial" w:cs="Arial"/>
          <w:b/>
          <w:sz w:val="20"/>
          <w:szCs w:val="20"/>
        </w:rPr>
        <w:t>.</w:t>
      </w:r>
      <w:r w:rsidR="000D0F16">
        <w:rPr>
          <w:rFonts w:ascii="Arial" w:hAnsi="Arial" w:cs="Arial"/>
          <w:b/>
          <w:sz w:val="20"/>
          <w:szCs w:val="20"/>
        </w:rPr>
        <w:t>1</w:t>
      </w:r>
      <w:r w:rsidR="007B537B">
        <w:rPr>
          <w:rFonts w:ascii="Arial" w:hAnsi="Arial" w:cs="Arial"/>
          <w:b/>
          <w:sz w:val="20"/>
          <w:szCs w:val="20"/>
        </w:rPr>
        <w:t>1</w:t>
      </w:r>
      <w:r w:rsidRPr="00F9504E">
        <w:rPr>
          <w:rFonts w:ascii="Arial" w:hAnsi="Arial" w:cs="Arial"/>
          <w:b/>
          <w:sz w:val="20"/>
          <w:szCs w:val="20"/>
        </w:rPr>
        <w:t>.20</w:t>
      </w:r>
      <w:r w:rsidR="00377D27">
        <w:rPr>
          <w:rFonts w:ascii="Arial" w:hAnsi="Arial" w:cs="Arial"/>
          <w:b/>
          <w:sz w:val="20"/>
          <w:szCs w:val="20"/>
        </w:rPr>
        <w:t>1</w:t>
      </w:r>
      <w:r w:rsidR="000D0F16">
        <w:rPr>
          <w:rFonts w:ascii="Arial" w:hAnsi="Arial" w:cs="Arial"/>
          <w:b/>
          <w:sz w:val="20"/>
          <w:szCs w:val="20"/>
        </w:rPr>
        <w:t>1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0D0F16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za účelom jeho predaja konečnému spotrebiteľovi (maloobchod) alebo iným prevádzkovateľom živnosti (veľkoobchod)</w:t>
      </w:r>
    </w:p>
    <w:p w:rsidR="000D0F16" w:rsidRDefault="000D0F16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činnosť podnikateľských, organizačných a ekonomických poradcov</w:t>
      </w:r>
    </w:p>
    <w:p w:rsidR="000D0F16" w:rsidRPr="00377D27" w:rsidRDefault="000D0F16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sprostredkovateľský činnosť v oblasti obchodu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</w:t>
      </w:r>
      <w:r w:rsidR="00912A03">
        <w:rPr>
          <w:rFonts w:ascii="Arial" w:hAnsi="Arial" w:cs="Arial"/>
          <w:b/>
          <w:sz w:val="20"/>
          <w:szCs w:val="20"/>
        </w:rPr>
        <w:t>ne</w:t>
      </w:r>
      <w:r w:rsidR="00377D27">
        <w:rPr>
          <w:rFonts w:ascii="Arial" w:hAnsi="Arial" w:cs="Arial"/>
          <w:b/>
          <w:sz w:val="20"/>
          <w:szCs w:val="20"/>
        </w:rPr>
        <w:t xml:space="preserve">mala ku dňu zostavenia účtovnej závierky </w:t>
      </w:r>
      <w:r w:rsidR="00912A03">
        <w:rPr>
          <w:rFonts w:ascii="Arial" w:hAnsi="Arial" w:cs="Arial"/>
          <w:b/>
          <w:sz w:val="20"/>
          <w:szCs w:val="20"/>
        </w:rPr>
        <w:t>žiadnych</w:t>
      </w:r>
      <w:r w:rsidR="00377D27">
        <w:rPr>
          <w:rFonts w:ascii="Arial" w:hAnsi="Arial" w:cs="Arial"/>
          <w:b/>
          <w:sz w:val="20"/>
          <w:szCs w:val="20"/>
        </w:rPr>
        <w:t xml:space="preserve"> zamestnancov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EC5C12">
        <w:rPr>
          <w:rFonts w:ascii="Arial" w:hAnsi="Arial" w:cs="Arial"/>
          <w:b/>
          <w:sz w:val="20"/>
          <w:szCs w:val="20"/>
        </w:rPr>
        <w:t>23.06.2014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A45143" w:rsidRDefault="00366CD1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30.06.201</w:t>
      </w:r>
      <w:r w:rsidR="00EC5C12">
        <w:rPr>
          <w:rFonts w:ascii="Arial" w:hAnsi="Arial" w:cs="Arial"/>
          <w:b/>
          <w:sz w:val="20"/>
          <w:szCs w:val="20"/>
        </w:rPr>
        <w:t>3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A45143" w:rsidRDefault="007B537B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Mészáros Gabriel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12A0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</w:p>
    <w:p w:rsidR="009E563C" w:rsidRPr="005D4483" w:rsidRDefault="003D31FF" w:rsidP="00912A0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</w:t>
      </w:r>
      <w:r w:rsidR="00912A0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/</w:t>
      </w:r>
      <w:r w:rsidR="00912A0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Default="00912A03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nehmotný majetok</w:t>
      </w:r>
      <w:r>
        <w:rPr>
          <w:rFonts w:ascii="Arial" w:hAnsi="Arial" w:cs="Arial"/>
          <w:b/>
          <w:sz w:val="20"/>
          <w:szCs w:val="20"/>
        </w:rPr>
        <w:tab/>
        <w:t>- príloha (bod 4.)</w:t>
      </w:r>
    </w:p>
    <w:p w:rsidR="00912A03" w:rsidRPr="00D34217" w:rsidRDefault="00912A03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6.)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A568D" w:rsidRDefault="005D5E4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4217" w:rsidRPr="007B537B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B537B">
        <w:rPr>
          <w:rFonts w:ascii="Arial" w:hAnsi="Arial" w:cs="Arial"/>
          <w:b/>
          <w:sz w:val="20"/>
          <w:szCs w:val="20"/>
        </w:rPr>
        <w:t>Mészáros Gabriel</w:t>
      </w:r>
    </w:p>
    <w:p w:rsidR="007B537B" w:rsidRPr="00D34217" w:rsidRDefault="007B537B" w:rsidP="007B537B">
      <w:pPr>
        <w:autoSpaceDE w:val="0"/>
        <w:autoSpaceDN w:val="0"/>
        <w:adjustRightInd w:val="0"/>
        <w:spacing w:line="288" w:lineRule="auto"/>
        <w:ind w:left="4320" w:firstLine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Mészárosová Monika</w:t>
      </w:r>
    </w:p>
    <w:p w:rsidR="00EF28D3" w:rsidRPr="008A568D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 w:rsidR="007B537B">
        <w:rPr>
          <w:rFonts w:ascii="Arial" w:hAnsi="Arial" w:cs="Arial"/>
          <w:b/>
          <w:sz w:val="20"/>
          <w:szCs w:val="20"/>
        </w:rPr>
        <w:t>Mészáros Gabriel</w:t>
      </w:r>
      <w:r>
        <w:rPr>
          <w:rFonts w:ascii="Arial" w:hAnsi="Arial" w:cs="Arial"/>
          <w:sz w:val="20"/>
          <w:szCs w:val="20"/>
        </w:rPr>
        <w:tab/>
      </w:r>
      <w:r w:rsidR="007B537B" w:rsidRPr="007B537B">
        <w:rPr>
          <w:rFonts w:ascii="Arial" w:hAnsi="Arial" w:cs="Arial"/>
          <w:b/>
          <w:sz w:val="20"/>
          <w:szCs w:val="20"/>
        </w:rPr>
        <w:t>4.250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7B537B" w:rsidRPr="00A43951" w:rsidRDefault="007B537B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Mészárosová Monika</w:t>
      </w:r>
      <w:r>
        <w:rPr>
          <w:rFonts w:ascii="Arial" w:hAnsi="Arial" w:cs="Arial"/>
          <w:b/>
          <w:sz w:val="20"/>
          <w:szCs w:val="20"/>
        </w:rPr>
        <w:tab/>
        <w:t xml:space="preserve">   750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B537B">
        <w:rPr>
          <w:rFonts w:ascii="Arial" w:hAnsi="Arial" w:cs="Arial"/>
          <w:b/>
          <w:sz w:val="20"/>
          <w:szCs w:val="20"/>
        </w:rPr>
        <w:t>5.000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 w:rsidR="006970C7"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 w:rsidR="006970C7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</w:t>
      </w:r>
      <w:r w:rsidRPr="005D5E43">
        <w:rPr>
          <w:rFonts w:ascii="Arial" w:hAnsi="Arial" w:cs="Arial"/>
          <w:b/>
          <w:sz w:val="20"/>
          <w:szCs w:val="20"/>
        </w:rPr>
        <w:t>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</w:t>
      </w:r>
      <w:r w:rsidRPr="005D5E43">
        <w:rPr>
          <w:rFonts w:ascii="Arial" w:hAnsi="Arial" w:cs="Arial"/>
          <w:b/>
          <w:sz w:val="20"/>
          <w:szCs w:val="20"/>
        </w:rPr>
        <w:t>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707E11">
        <w:rPr>
          <w:rFonts w:ascii="Arial" w:hAnsi="Arial" w:cs="Arial"/>
          <w:b/>
          <w:sz w:val="20"/>
          <w:szCs w:val="20"/>
        </w:rPr>
        <w:t>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D5E43" w:rsidRPr="005D5E43" w:rsidRDefault="005D5E43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707E11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707E11">
        <w:rPr>
          <w:rFonts w:ascii="Arial" w:hAnsi="Arial" w:cs="Arial"/>
          <w:b/>
          <w:sz w:val="20"/>
          <w:szCs w:val="20"/>
        </w:rPr>
        <w:t>6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707E11">
        <w:rPr>
          <w:rFonts w:ascii="Arial" w:hAnsi="Arial" w:cs="Arial"/>
          <w:b/>
          <w:sz w:val="20"/>
          <w:szCs w:val="20"/>
        </w:rPr>
        <w:t>nie je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EC5C12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D34217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707E11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lastRenderedPageBreak/>
        <w:t xml:space="preserve">N. Informácie o ekonomických vzťahoch účtovnej jednotky a spriaznených osôb </w:t>
      </w:r>
    </w:p>
    <w:p w:rsidR="00EF28D3" w:rsidRDefault="00EF28D3" w:rsidP="00EF28D3"/>
    <w:p w:rsidR="008C6156" w:rsidRPr="00945026" w:rsidRDefault="00707E11" w:rsidP="00945026">
      <w:pPr>
        <w:ind w:firstLine="7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 xml:space="preserve">príloha (bod </w:t>
      </w:r>
      <w:r w:rsidR="007B537B">
        <w:rPr>
          <w:rFonts w:ascii="Arial" w:hAnsi="Arial" w:cs="Arial"/>
          <w:b/>
          <w:sz w:val="20"/>
          <w:szCs w:val="20"/>
        </w:rPr>
        <w:t>17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2A03" w:rsidRPr="00D26E73" w:rsidRDefault="00912A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12A03" w:rsidRPr="00D26E73" w:rsidRDefault="00912A03">
      <w:pPr>
        <w:rPr>
          <w:sz w:val="21"/>
          <w:szCs w:val="21"/>
        </w:rPr>
      </w:pPr>
    </w:p>
  </w:endnote>
  <w:endnote w:type="continuationSeparator" w:id="0">
    <w:p w:rsidR="00912A03" w:rsidRPr="00D26E73" w:rsidRDefault="00912A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12A03" w:rsidRPr="00D26E73" w:rsidRDefault="00912A03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2A03" w:rsidRPr="00D26E73" w:rsidRDefault="00D41A08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912A03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EC5C12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912A03" w:rsidRPr="00D26E73" w:rsidRDefault="00912A03">
    <w:pPr>
      <w:pStyle w:val="Zpat"/>
      <w:rPr>
        <w:sz w:val="19"/>
        <w:szCs w:val="19"/>
      </w:rPr>
    </w:pPr>
  </w:p>
  <w:p w:rsidR="00912A03" w:rsidRPr="00D26E73" w:rsidRDefault="00912A03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2A03" w:rsidRPr="00D26E73" w:rsidRDefault="00912A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12A03" w:rsidRPr="00D26E73" w:rsidRDefault="00912A03">
      <w:pPr>
        <w:rPr>
          <w:sz w:val="21"/>
          <w:szCs w:val="21"/>
        </w:rPr>
      </w:pPr>
    </w:p>
  </w:footnote>
  <w:footnote w:type="continuationSeparator" w:id="0">
    <w:p w:rsidR="00912A03" w:rsidRPr="00D26E73" w:rsidRDefault="00912A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12A03" w:rsidRPr="00D26E73" w:rsidRDefault="00912A03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0F16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D5B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666D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6CD1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07E1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B537B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06687"/>
    <w:rsid w:val="00810738"/>
    <w:rsid w:val="00812CDD"/>
    <w:rsid w:val="008207D6"/>
    <w:rsid w:val="0082671E"/>
    <w:rsid w:val="00830390"/>
    <w:rsid w:val="00831D0C"/>
    <w:rsid w:val="0083401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6CB4"/>
    <w:rsid w:val="00907263"/>
    <w:rsid w:val="00912A03"/>
    <w:rsid w:val="009400A7"/>
    <w:rsid w:val="00945026"/>
    <w:rsid w:val="00946110"/>
    <w:rsid w:val="00950578"/>
    <w:rsid w:val="0095109B"/>
    <w:rsid w:val="00954DB7"/>
    <w:rsid w:val="00967134"/>
    <w:rsid w:val="00973762"/>
    <w:rsid w:val="00982B00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EE4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CF63DF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1A08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4CFC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5C12"/>
    <w:rsid w:val="00ED449C"/>
    <w:rsid w:val="00ED47B8"/>
    <w:rsid w:val="00EF28D3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EF28D3"/>
  </w:style>
  <w:style w:type="paragraph" w:styleId="Odstavecseseznamem">
    <w:name w:val="List Paragraph"/>
    <w:basedOn w:val="Normln"/>
    <w:uiPriority w:val="34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E0CACF-C179-4870-B2C7-1B669FF202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6</Pages>
  <Words>1352</Words>
  <Characters>8081</Characters>
  <Application>Microsoft Office Word</Application>
  <DocSecurity>0</DocSecurity>
  <Lines>67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9415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15</cp:revision>
  <cp:lastPrinted>2011-10-26T08:42:00Z</cp:lastPrinted>
  <dcterms:created xsi:type="dcterms:W3CDTF">2012-02-01T08:50:00Z</dcterms:created>
  <dcterms:modified xsi:type="dcterms:W3CDTF">2014-06-25T10:57:00Z</dcterms:modified>
</cp:coreProperties>
</file>