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45B" w:rsidRDefault="0085045B" w:rsidP="0085045B">
      <w:pPr>
        <w:jc w:val="center"/>
        <w:rPr>
          <w:b/>
          <w:sz w:val="24"/>
          <w:u w:val="single"/>
        </w:rPr>
      </w:pPr>
      <w:r w:rsidRPr="0085045B">
        <w:rPr>
          <w:b/>
          <w:sz w:val="24"/>
          <w:u w:val="single"/>
        </w:rPr>
        <w:t>ANESTESIA, s.r.o., Hviezdoslavova 44,  018 41 Dubnica nad Váhom, DIČ:</w:t>
      </w:r>
      <w:r>
        <w:rPr>
          <w:b/>
          <w:sz w:val="24"/>
          <w:u w:val="single"/>
        </w:rPr>
        <w:t xml:space="preserve"> 2022413580</w:t>
      </w:r>
    </w:p>
    <w:p w:rsidR="001B50C4" w:rsidRDefault="001B50C4" w:rsidP="0085045B">
      <w:pPr>
        <w:jc w:val="center"/>
        <w:rPr>
          <w:b/>
          <w:sz w:val="24"/>
          <w:u w:val="single"/>
        </w:rPr>
      </w:pPr>
    </w:p>
    <w:p w:rsidR="001B50C4" w:rsidRDefault="001B50C4" w:rsidP="0085045B">
      <w:pPr>
        <w:jc w:val="center"/>
        <w:rPr>
          <w:b/>
          <w:sz w:val="24"/>
          <w:u w:val="single"/>
        </w:rPr>
      </w:pPr>
    </w:p>
    <w:p w:rsidR="001B50C4" w:rsidRPr="0085045B" w:rsidRDefault="001B50C4" w:rsidP="001B50C4">
      <w:pPr>
        <w:pStyle w:val="Bezriadkovania"/>
      </w:pPr>
    </w:p>
    <w:p w:rsidR="0085045B" w:rsidRDefault="001B50C4" w:rsidP="001B50C4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Daňový úrad Trenčín</w:t>
      </w:r>
    </w:p>
    <w:p w:rsidR="001B50C4" w:rsidRDefault="001B50C4" w:rsidP="001B50C4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 Dolnej stanici 22</w:t>
      </w:r>
    </w:p>
    <w:p w:rsidR="001B50C4" w:rsidRDefault="001B50C4">
      <w:r>
        <w:tab/>
      </w:r>
    </w:p>
    <w:p w:rsidR="0085045B" w:rsidRDefault="001B50C4" w:rsidP="001B50C4">
      <w:pPr>
        <w:ind w:left="4956" w:firstLine="708"/>
        <w:jc w:val="center"/>
      </w:pPr>
      <w:r>
        <w:t>V Trenčíne dňa 3.7.2014</w:t>
      </w:r>
    </w:p>
    <w:p w:rsidR="0085045B" w:rsidRDefault="0085045B"/>
    <w:p w:rsidR="001B50C4" w:rsidRDefault="001B50C4"/>
    <w:p w:rsidR="001B50C4" w:rsidRDefault="001B50C4"/>
    <w:p w:rsidR="0085045B" w:rsidRDefault="0085045B">
      <w:r>
        <w:t>Vec: Oznámenie</w:t>
      </w:r>
    </w:p>
    <w:p w:rsidR="0085045B" w:rsidRDefault="0085045B"/>
    <w:p w:rsidR="008E734D" w:rsidRDefault="0085045B">
      <w:r>
        <w:t>MUDr. František Markovič, jediný spoločník spoločnosti ANESTESIA, s.r.o., vykonávajúc pôsobnosť valného zhromaždenia v súlade s Obchodným zákonníkom, schválil dňa 16.6.2014 účtovnú závierku spoločnosti za rok 2013 a rozhodol o </w:t>
      </w:r>
      <w:proofErr w:type="spellStart"/>
      <w:r>
        <w:t>vysporiadaní</w:t>
      </w:r>
      <w:proofErr w:type="spellEnd"/>
      <w:r>
        <w:t xml:space="preserve"> hospodárskeho výsledku roku 2013. Rozhodnutie jediného spoločníka z 16.6.2014  je založené v archíve spoločnosti.</w:t>
      </w:r>
    </w:p>
    <w:p w:rsidR="001B50C4" w:rsidRDefault="001B50C4"/>
    <w:p w:rsidR="001B50C4" w:rsidRDefault="001B50C4"/>
    <w:p w:rsidR="0085045B" w:rsidRDefault="0085045B"/>
    <w:p w:rsidR="001B50C4" w:rsidRDefault="001B50C4" w:rsidP="001B50C4">
      <w:pPr>
        <w:pStyle w:val="Bezriadkovania"/>
      </w:pPr>
    </w:p>
    <w:p w:rsidR="0085045B" w:rsidRDefault="001B50C4" w:rsidP="001B50C4">
      <w:pPr>
        <w:pStyle w:val="Bezriadkovania"/>
      </w:pPr>
      <w:r>
        <w:tab/>
      </w:r>
      <w:r>
        <w:tab/>
        <w:t xml:space="preserve">                            </w:t>
      </w:r>
      <w:r>
        <w:tab/>
      </w:r>
      <w:r>
        <w:tab/>
      </w:r>
      <w:r>
        <w:tab/>
      </w:r>
      <w:r>
        <w:tab/>
      </w:r>
      <w:r w:rsidR="0085045B">
        <w:t xml:space="preserve">                                                                                                                      </w:t>
      </w:r>
    </w:p>
    <w:p w:rsidR="0085045B" w:rsidRPr="001B50C4" w:rsidRDefault="001B50C4" w:rsidP="001B50C4">
      <w:pPr>
        <w:jc w:val="center"/>
        <w:rPr>
          <w:b/>
        </w:rPr>
      </w:pPr>
      <w:r>
        <w:t xml:space="preserve">                                                    </w:t>
      </w:r>
      <w:r w:rsidR="0085045B" w:rsidRPr="001B50C4">
        <w:rPr>
          <w:b/>
        </w:rPr>
        <w:t>MUDr. František Markovič</w:t>
      </w:r>
    </w:p>
    <w:sectPr w:rsidR="0085045B" w:rsidRPr="001B50C4" w:rsidSect="008E7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5045B"/>
    <w:rsid w:val="000758C9"/>
    <w:rsid w:val="000779E9"/>
    <w:rsid w:val="00082BA7"/>
    <w:rsid w:val="000A109D"/>
    <w:rsid w:val="000C2581"/>
    <w:rsid w:val="000D5760"/>
    <w:rsid w:val="00104B8D"/>
    <w:rsid w:val="001169A3"/>
    <w:rsid w:val="00123840"/>
    <w:rsid w:val="001416D1"/>
    <w:rsid w:val="001871EE"/>
    <w:rsid w:val="001B1CEC"/>
    <w:rsid w:val="001B50C4"/>
    <w:rsid w:val="001D7C03"/>
    <w:rsid w:val="001F5E45"/>
    <w:rsid w:val="002A5E76"/>
    <w:rsid w:val="002A6ED4"/>
    <w:rsid w:val="002E6B89"/>
    <w:rsid w:val="002F6C32"/>
    <w:rsid w:val="003119FA"/>
    <w:rsid w:val="003440A0"/>
    <w:rsid w:val="003A5DE8"/>
    <w:rsid w:val="003C03E6"/>
    <w:rsid w:val="003D6314"/>
    <w:rsid w:val="004702EE"/>
    <w:rsid w:val="00472426"/>
    <w:rsid w:val="00495019"/>
    <w:rsid w:val="004A21B9"/>
    <w:rsid w:val="004B68FC"/>
    <w:rsid w:val="004D4E8D"/>
    <w:rsid w:val="004E3299"/>
    <w:rsid w:val="00504852"/>
    <w:rsid w:val="00506B29"/>
    <w:rsid w:val="00506BA8"/>
    <w:rsid w:val="00522617"/>
    <w:rsid w:val="005303D0"/>
    <w:rsid w:val="00542F66"/>
    <w:rsid w:val="00555B46"/>
    <w:rsid w:val="00566539"/>
    <w:rsid w:val="005B6C9E"/>
    <w:rsid w:val="005F1C5F"/>
    <w:rsid w:val="00626791"/>
    <w:rsid w:val="006F50BB"/>
    <w:rsid w:val="0070312A"/>
    <w:rsid w:val="00726CEB"/>
    <w:rsid w:val="007871EC"/>
    <w:rsid w:val="007A5142"/>
    <w:rsid w:val="00822F1A"/>
    <w:rsid w:val="0085045B"/>
    <w:rsid w:val="00875DA0"/>
    <w:rsid w:val="00892DA3"/>
    <w:rsid w:val="008D1DD9"/>
    <w:rsid w:val="008E734D"/>
    <w:rsid w:val="00941B3D"/>
    <w:rsid w:val="00947B70"/>
    <w:rsid w:val="00965F5A"/>
    <w:rsid w:val="009B0692"/>
    <w:rsid w:val="00A24A44"/>
    <w:rsid w:val="00A97402"/>
    <w:rsid w:val="00AC2B05"/>
    <w:rsid w:val="00AE1F12"/>
    <w:rsid w:val="00AF1AD2"/>
    <w:rsid w:val="00B22D6F"/>
    <w:rsid w:val="00B2526C"/>
    <w:rsid w:val="00B46A56"/>
    <w:rsid w:val="00B46E38"/>
    <w:rsid w:val="00B8656D"/>
    <w:rsid w:val="00B86905"/>
    <w:rsid w:val="00BC03E9"/>
    <w:rsid w:val="00BC1555"/>
    <w:rsid w:val="00BC1F55"/>
    <w:rsid w:val="00BE7596"/>
    <w:rsid w:val="00C16DC0"/>
    <w:rsid w:val="00C2486E"/>
    <w:rsid w:val="00C820BA"/>
    <w:rsid w:val="00C86743"/>
    <w:rsid w:val="00C94A9C"/>
    <w:rsid w:val="00CA4D39"/>
    <w:rsid w:val="00CB5EB4"/>
    <w:rsid w:val="00CF7EF6"/>
    <w:rsid w:val="00D16E73"/>
    <w:rsid w:val="00D54E19"/>
    <w:rsid w:val="00D71030"/>
    <w:rsid w:val="00D939BC"/>
    <w:rsid w:val="00DD1D81"/>
    <w:rsid w:val="00DD5491"/>
    <w:rsid w:val="00DE2817"/>
    <w:rsid w:val="00E00F53"/>
    <w:rsid w:val="00E53993"/>
    <w:rsid w:val="00E67283"/>
    <w:rsid w:val="00EA21CF"/>
    <w:rsid w:val="00EB4A25"/>
    <w:rsid w:val="00ED7EF9"/>
    <w:rsid w:val="00F01715"/>
    <w:rsid w:val="00F26E26"/>
    <w:rsid w:val="00F30055"/>
    <w:rsid w:val="00F97DAE"/>
    <w:rsid w:val="00FE1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E73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B50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Eventum</dc:creator>
  <cp:lastModifiedBy>Eventum</cp:lastModifiedBy>
  <cp:revision>1</cp:revision>
  <dcterms:created xsi:type="dcterms:W3CDTF">2014-07-08T12:18:00Z</dcterms:created>
  <dcterms:modified xsi:type="dcterms:W3CDTF">2014-07-08T12:33:00Z</dcterms:modified>
</cp:coreProperties>
</file>