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450" w:rsidRDefault="001D395E">
      <w:r>
        <w:t>VEC :  Oznámenie.</w:t>
      </w:r>
    </w:p>
    <w:p w:rsidR="001D395E" w:rsidRDefault="001D395E">
      <w:r>
        <w:t xml:space="preserve">Oznamujem Daňovému úradu </w:t>
      </w:r>
      <w:r w:rsidR="00886A97">
        <w:t>Žilina</w:t>
      </w:r>
      <w:r>
        <w:t>, že valné zhromaždenie,  ktoré sa k</w:t>
      </w:r>
      <w:r w:rsidR="00886A97">
        <w:t>onalo v sídle spoločnosti dňa 2</w:t>
      </w:r>
      <w:r w:rsidR="003A63BB">
        <w:t>9</w:t>
      </w:r>
      <w:r>
        <w:t xml:space="preserve">.6.2014,  rozhodlo o rozdelení hospodárskeho výsledku roku 2013 a schválilo úplnú riadnu účtovnú závierku spoločnosti zostavenú k 31.12.2013. </w:t>
      </w:r>
    </w:p>
    <w:sectPr w:rsidR="001D395E" w:rsidSect="00F434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395E"/>
    <w:rsid w:val="001D395E"/>
    <w:rsid w:val="003A63BB"/>
    <w:rsid w:val="00871B69"/>
    <w:rsid w:val="00886A97"/>
    <w:rsid w:val="00F434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4345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38</Words>
  <Characters>222</Characters>
  <Application>Microsoft Office Word</Application>
  <DocSecurity>0</DocSecurity>
  <Lines>1</Lines>
  <Paragraphs>1</Paragraphs>
  <ScaleCrop>false</ScaleCrop>
  <Company/>
  <LinksUpToDate>false</LinksUpToDate>
  <CharactersWithSpaces>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</dc:creator>
  <cp:keywords/>
  <dc:description/>
  <cp:lastModifiedBy>TES</cp:lastModifiedBy>
  <cp:revision>7</cp:revision>
  <dcterms:created xsi:type="dcterms:W3CDTF">2014-07-01T10:50:00Z</dcterms:created>
  <dcterms:modified xsi:type="dcterms:W3CDTF">2014-07-02T10:58:00Z</dcterms:modified>
</cp:coreProperties>
</file>