
<file path=[Content_Types].xml><?xml version="1.0" encoding="utf-8"?>
<Types xmlns="http://schemas.openxmlformats.org/package/2006/content-types">
  <Default Extension="png" ContentType="image/png"/>
  <Default Extension="emf" ContentType="image/x-emf"/>
  <Default Extension="wmf" ContentType="image/x-w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4F6A0E">
        <w:rPr>
          <w:b/>
          <w:sz w:val="24"/>
        </w:rPr>
        <w:t>3</w:t>
      </w:r>
    </w:p>
    <w:p w:rsidR="004D3B4A" w:rsidRDefault="004D3B4A" w:rsidP="004D3B4A">
      <w:pPr>
        <w:pStyle w:val="Zkladntext"/>
        <w:ind w:left="0"/>
        <w:rPr>
          <w:sz w:val="24"/>
        </w:rPr>
      </w:pPr>
    </w:p>
    <w:tbl>
      <w:tblPr>
        <w:tblW w:w="5067" w:type="pct"/>
        <w:jc w:val="center"/>
        <w:tblLayout w:type="fixed"/>
        <w:tblCellMar>
          <w:left w:w="70" w:type="dxa"/>
          <w:right w:w="70" w:type="dxa"/>
        </w:tblCellMar>
        <w:tblLook w:val="04A0" w:firstRow="1" w:lastRow="0" w:firstColumn="1" w:lastColumn="0" w:noHBand="0" w:noVBand="1"/>
      </w:tblPr>
      <w:tblGrid>
        <w:gridCol w:w="310"/>
        <w:gridCol w:w="287"/>
        <w:gridCol w:w="340"/>
        <w:gridCol w:w="241"/>
        <w:gridCol w:w="281"/>
        <w:gridCol w:w="246"/>
        <w:gridCol w:w="252"/>
        <w:gridCol w:w="248"/>
        <w:gridCol w:w="252"/>
        <w:gridCol w:w="282"/>
        <w:gridCol w:w="284"/>
        <w:gridCol w:w="252"/>
        <w:gridCol w:w="248"/>
        <w:gridCol w:w="265"/>
        <w:gridCol w:w="235"/>
        <w:gridCol w:w="298"/>
        <w:gridCol w:w="239"/>
        <w:gridCol w:w="207"/>
        <w:gridCol w:w="32"/>
        <w:gridCol w:w="241"/>
        <w:gridCol w:w="356"/>
        <w:gridCol w:w="216"/>
        <w:gridCol w:w="252"/>
        <w:gridCol w:w="30"/>
        <w:gridCol w:w="288"/>
        <w:gridCol w:w="224"/>
        <w:gridCol w:w="112"/>
        <w:gridCol w:w="129"/>
        <w:gridCol w:w="174"/>
        <w:gridCol w:w="66"/>
        <w:gridCol w:w="205"/>
        <w:gridCol w:w="51"/>
        <w:gridCol w:w="8"/>
        <w:gridCol w:w="267"/>
        <w:gridCol w:w="284"/>
        <w:gridCol w:w="265"/>
        <w:gridCol w:w="70"/>
        <w:gridCol w:w="182"/>
        <w:gridCol w:w="131"/>
        <w:gridCol w:w="176"/>
        <w:gridCol w:w="78"/>
        <w:gridCol w:w="182"/>
        <w:gridCol w:w="76"/>
        <w:gridCol w:w="172"/>
        <w:gridCol w:w="256"/>
        <w:gridCol w:w="188"/>
      </w:tblGrid>
      <w:tr w:rsidR="004007CA" w:rsidRPr="00D72087" w:rsidTr="006E03B5">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5"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4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6E03B5">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0" w:type="pct"/>
            <w:gridSpan w:val="4"/>
            <w:tcBorders>
              <w:left w:val="nil"/>
              <w:right w:val="nil"/>
            </w:tcBorders>
            <w:noWrap/>
          </w:tcPr>
          <w:p w:rsidR="00D72087" w:rsidRPr="00D72087" w:rsidRDefault="00D72087" w:rsidP="00D72087">
            <w:pPr>
              <w:rPr>
                <w:rFonts w:cs="Arial"/>
                <w:sz w:val="18"/>
                <w:szCs w:val="18"/>
                <w:lang w:eastAsia="sk-SK"/>
              </w:rPr>
            </w:pPr>
          </w:p>
        </w:tc>
        <w:tc>
          <w:tcPr>
            <w:tcW w:w="114"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6"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4"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0"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4"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6"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8"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6E03B5">
        <w:trPr>
          <w:trHeight w:val="57"/>
          <w:jc w:val="center"/>
        </w:trPr>
        <w:tc>
          <w:tcPr>
            <w:tcW w:w="1031"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4"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A111F">
            <w:pPr>
              <w:jc w:val="center"/>
              <w:rPr>
                <w:rFonts w:cs="Arial"/>
                <w:sz w:val="18"/>
                <w:szCs w:val="18"/>
                <w:lang w:eastAsia="sk-SK"/>
              </w:rPr>
            </w:pPr>
            <w:r>
              <w:rPr>
                <w:rFonts w:cs="Arial"/>
                <w:sz w:val="18"/>
                <w:szCs w:val="18"/>
                <w:lang w:eastAsia="sk-SK"/>
              </w:rPr>
              <w:t>3</w:t>
            </w:r>
          </w:p>
        </w:tc>
        <w:tc>
          <w:tcPr>
            <w:tcW w:w="314"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2"/>
            <w:tcBorders>
              <w:left w:val="single" w:sz="6" w:space="0" w:color="auto"/>
            </w:tcBorders>
            <w:noWrap/>
          </w:tcPr>
          <w:p w:rsidR="00E34DCA" w:rsidRDefault="00E34DCA">
            <w:pPr>
              <w:jc w:val="center"/>
              <w:rPr>
                <w:rFonts w:cs="Arial"/>
                <w:sz w:val="18"/>
                <w:szCs w:val="18"/>
                <w:lang w:eastAsia="sk-SK"/>
              </w:rPr>
            </w:pPr>
          </w:p>
        </w:tc>
        <w:tc>
          <w:tcPr>
            <w:tcW w:w="162"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E34DCA" w:rsidRDefault="003A111F">
            <w:pPr>
              <w:jc w:val="center"/>
              <w:rPr>
                <w:rFonts w:cs="Arial"/>
                <w:sz w:val="18"/>
                <w:szCs w:val="18"/>
                <w:lang w:eastAsia="sk-SK"/>
              </w:rPr>
            </w:pPr>
            <w:r>
              <w:rPr>
                <w:rFonts w:cs="Arial"/>
                <w:sz w:val="18"/>
                <w:szCs w:val="18"/>
                <w:lang w:eastAsia="sk-SK"/>
              </w:rPr>
              <w:t>3</w:t>
            </w:r>
          </w:p>
        </w:tc>
      </w:tr>
      <w:tr w:rsidR="005B316E" w:rsidRPr="00D72087" w:rsidTr="006E03B5">
        <w:trPr>
          <w:trHeight w:val="57"/>
          <w:jc w:val="center"/>
        </w:trPr>
        <w:tc>
          <w:tcPr>
            <w:tcW w:w="1997"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4"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8"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0"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3" w:type="pct"/>
            <w:gridSpan w:val="2"/>
            <w:noWrap/>
          </w:tcPr>
          <w:p w:rsidR="00E34DCA" w:rsidRDefault="00E34DCA">
            <w:pPr>
              <w:jc w:val="center"/>
              <w:rPr>
                <w:rFonts w:cs="Arial"/>
                <w:sz w:val="18"/>
                <w:szCs w:val="18"/>
                <w:lang w:eastAsia="sk-SK"/>
              </w:rPr>
            </w:pPr>
          </w:p>
        </w:tc>
        <w:tc>
          <w:tcPr>
            <w:tcW w:w="162"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103"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6E03B5">
        <w:trPr>
          <w:trHeight w:val="57"/>
          <w:jc w:val="center"/>
        </w:trPr>
        <w:tc>
          <w:tcPr>
            <w:tcW w:w="1997"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4"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3A111F">
            <w:pPr>
              <w:jc w:val="center"/>
              <w:rPr>
                <w:rFonts w:cs="Arial"/>
                <w:sz w:val="18"/>
                <w:szCs w:val="18"/>
                <w:lang w:eastAsia="sk-SK"/>
              </w:rPr>
            </w:pPr>
            <w:r>
              <w:rPr>
                <w:rFonts w:cs="Arial"/>
                <w:sz w:val="18"/>
                <w:szCs w:val="18"/>
                <w:lang w:eastAsia="sk-SK"/>
              </w:rPr>
              <w:t>2</w:t>
            </w:r>
          </w:p>
        </w:tc>
        <w:tc>
          <w:tcPr>
            <w:tcW w:w="314"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2"/>
            <w:tcBorders>
              <w:left w:val="single" w:sz="6" w:space="0" w:color="auto"/>
            </w:tcBorders>
            <w:noWrap/>
          </w:tcPr>
          <w:p w:rsidR="00E34DCA" w:rsidRDefault="00E34DCA">
            <w:pPr>
              <w:jc w:val="center"/>
              <w:rPr>
                <w:rFonts w:cs="Arial"/>
                <w:sz w:val="18"/>
                <w:szCs w:val="18"/>
                <w:lang w:eastAsia="sk-SK"/>
              </w:rPr>
            </w:pPr>
          </w:p>
        </w:tc>
        <w:tc>
          <w:tcPr>
            <w:tcW w:w="162"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E34DCA" w:rsidRDefault="003A111F">
            <w:pPr>
              <w:jc w:val="center"/>
              <w:rPr>
                <w:rFonts w:cs="Arial"/>
                <w:sz w:val="18"/>
                <w:szCs w:val="18"/>
                <w:lang w:eastAsia="sk-SK"/>
              </w:rPr>
            </w:pPr>
            <w:r>
              <w:rPr>
                <w:rFonts w:cs="Arial"/>
                <w:sz w:val="18"/>
                <w:szCs w:val="18"/>
                <w:lang w:eastAsia="sk-SK"/>
              </w:rPr>
              <w:t>2</w:t>
            </w:r>
          </w:p>
        </w:tc>
      </w:tr>
      <w:tr w:rsidR="005B316E" w:rsidRPr="00D72087" w:rsidTr="006E03B5">
        <w:trPr>
          <w:trHeight w:val="57"/>
          <w:jc w:val="center"/>
        </w:trPr>
        <w:tc>
          <w:tcPr>
            <w:tcW w:w="768"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4"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997"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0"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6"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0"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4"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294E4C">
            <w:pPr>
              <w:jc w:val="center"/>
              <w:rPr>
                <w:rFonts w:cs="Arial"/>
                <w:bCs/>
                <w:sz w:val="18"/>
                <w:szCs w:val="18"/>
                <w:lang w:eastAsia="sk-SK"/>
              </w:rPr>
            </w:pPr>
            <w:r>
              <w:rPr>
                <w:rFonts w:cs="Arial"/>
                <w:bCs/>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E34DCA" w:rsidRDefault="00AD6758">
            <w:pPr>
              <w:jc w:val="center"/>
              <w:rPr>
                <w:rFonts w:cs="Arial"/>
                <w:bCs/>
                <w:sz w:val="18"/>
                <w:szCs w:val="18"/>
                <w:lang w:eastAsia="sk-SK"/>
              </w:rPr>
            </w:pPr>
            <w:r w:rsidRPr="00AD6758">
              <w:rPr>
                <w:rFonts w:cs="Arial"/>
                <w:bCs/>
                <w:sz w:val="18"/>
                <w:szCs w:val="18"/>
                <w:lang w:eastAsia="sk-SK"/>
              </w:rPr>
              <w:t>1</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294E4C">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Default="00294E4C">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6043A8">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2"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2"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2"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2"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2"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0"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2"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103"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2" w:type="pct"/>
            <w:gridSpan w:val="8"/>
            <w:noWrap/>
          </w:tcPr>
          <w:p w:rsidR="00D72087" w:rsidRPr="00D72087" w:rsidRDefault="00D72087" w:rsidP="00D72087">
            <w:pPr>
              <w:rPr>
                <w:rFonts w:cs="Arial"/>
                <w:sz w:val="18"/>
                <w:szCs w:val="18"/>
                <w:lang w:eastAsia="sk-SK"/>
              </w:rPr>
            </w:pPr>
          </w:p>
        </w:tc>
        <w:tc>
          <w:tcPr>
            <w:tcW w:w="170"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2"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103" w:type="pct"/>
            <w:tcBorders>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4" w:type="pct"/>
            <w:tcBorders>
              <w:left w:val="nil"/>
              <w:bottom w:val="nil"/>
              <w:right w:val="nil"/>
            </w:tcBorders>
            <w:noWrap/>
          </w:tcPr>
          <w:p w:rsidR="00D72087" w:rsidRPr="00D72087" w:rsidRDefault="00D72087" w:rsidP="00D72087">
            <w:pPr>
              <w:rPr>
                <w:rFonts w:cs="Arial"/>
                <w:sz w:val="18"/>
                <w:szCs w:val="18"/>
                <w:lang w:eastAsia="sk-SK"/>
              </w:rPr>
            </w:pPr>
          </w:p>
        </w:tc>
        <w:tc>
          <w:tcPr>
            <w:tcW w:w="808"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2"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103"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6</w:t>
            </w:r>
          </w:p>
        </w:tc>
        <w:tc>
          <w:tcPr>
            <w:tcW w:w="152"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4</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713033"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2843"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G</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E</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94E4C" w:rsidP="00D72087">
            <w:pPr>
              <w:rPr>
                <w:rFonts w:cs="Arial"/>
                <w:sz w:val="18"/>
                <w:szCs w:val="18"/>
                <w:lang w:eastAsia="sk-SK"/>
              </w:rPr>
            </w:pPr>
            <w:r>
              <w:rPr>
                <w:rFonts w:cs="Arial"/>
                <w:sz w:val="18"/>
                <w:szCs w:val="18"/>
                <w:lang w:eastAsia="sk-SK"/>
              </w:rPr>
              <w:t>N</w:t>
            </w:r>
          </w:p>
        </w:tc>
        <w:tc>
          <w:tcPr>
            <w:tcW w:w="133"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Y</w:t>
            </w:r>
          </w:p>
        </w:tc>
        <w:tc>
          <w:tcPr>
            <w:tcW w:w="133"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A</w:t>
            </w:r>
          </w:p>
        </w:tc>
        <w:tc>
          <w:tcPr>
            <w:tcW w:w="150"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294E4C">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5"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6E03B5">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6E03B5">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B</w:t>
            </w:r>
          </w:p>
        </w:tc>
        <w:tc>
          <w:tcPr>
            <w:tcW w:w="151"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79"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294E4C">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5D2A89" w:rsidRDefault="006043A8">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294E4C">
              <w:rPr>
                <w:rFonts w:cs="Arial"/>
                <w:sz w:val="18"/>
                <w:szCs w:val="18"/>
                <w:lang w:val="en-US"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6E03B5">
        <w:trPr>
          <w:trHeight w:val="57"/>
          <w:jc w:val="center"/>
        </w:trPr>
        <w:tc>
          <w:tcPr>
            <w:tcW w:w="2403"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94E4C">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79"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94E4C"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94E4C"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6E03B5">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6E03B5">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6E03B5">
        <w:trPr>
          <w:trHeight w:val="57"/>
          <w:jc w:val="center"/>
        </w:trPr>
        <w:tc>
          <w:tcPr>
            <w:tcW w:w="1031"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6E03B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6E03B5">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6E03B5">
        <w:trPr>
          <w:trHeight w:val="850"/>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DD6F5D" w:rsidP="006675B7">
            <w:pPr>
              <w:jc w:val="center"/>
              <w:rPr>
                <w:rFonts w:cs="Arial"/>
                <w:sz w:val="18"/>
                <w:szCs w:val="18"/>
                <w:lang w:val="en-US" w:eastAsia="sk-SK"/>
              </w:rPr>
            </w:pPr>
            <w:r>
              <w:rPr>
                <w:rFonts w:cs="Arial"/>
                <w:sz w:val="18"/>
                <w:szCs w:val="18"/>
                <w:lang w:val="en-US" w:eastAsia="sk-SK"/>
              </w:rPr>
              <w:t>27.6.2014</w:t>
            </w:r>
          </w:p>
        </w:tc>
        <w:tc>
          <w:tcPr>
            <w:tcW w:w="1219"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9"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6E03B5">
        <w:trPr>
          <w:trHeight w:val="848"/>
          <w:jc w:val="center"/>
        </w:trPr>
        <w:tc>
          <w:tcPr>
            <w:tcW w:w="1295"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rsidP="006675B7">
            <w:pPr>
              <w:jc w:val="center"/>
              <w:rPr>
                <w:rFonts w:cs="Arial"/>
                <w:sz w:val="18"/>
                <w:szCs w:val="18"/>
                <w:lang w:eastAsia="sk-SK"/>
              </w:rPr>
            </w:pPr>
          </w:p>
        </w:tc>
        <w:tc>
          <w:tcPr>
            <w:tcW w:w="1219"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7"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9"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01183E" w:rsidRDefault="0001183E" w:rsidP="0001183E">
      <w:pPr>
        <w:pStyle w:val="Nadpis1"/>
        <w:numPr>
          <w:ilvl w:val="0"/>
          <w:numId w:val="0"/>
        </w:numPr>
        <w:spacing w:before="120" w:after="60"/>
        <w:ind w:left="450" w:hanging="360"/>
        <w:sectPr w:rsidR="0001183E" w:rsidSect="0001183E">
          <w:headerReference w:type="default" r:id="rId9"/>
          <w:footerReference w:type="default" r:id="rId10"/>
          <w:headerReference w:type="first" r:id="rId11"/>
          <w:footerReference w:type="first" r:id="rId12"/>
          <w:pgSz w:w="11907" w:h="16840" w:code="9"/>
          <w:pgMar w:top="1979" w:right="1021" w:bottom="1134" w:left="1673" w:header="675" w:footer="408" w:gutter="0"/>
          <w:pgNumType w:start="2"/>
          <w:cols w:space="708"/>
          <w:docGrid w:linePitch="272"/>
        </w:sectPr>
      </w:pPr>
      <w:bookmarkStart w:id="0" w:name="_Toc530739894"/>
      <w:bookmarkStart w:id="1" w:name="_GoBack"/>
      <w:bookmarkEnd w:id="1"/>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01183E" w:rsidRPr="0001183E" w:rsidRDefault="0001183E" w:rsidP="0001183E"/>
    <w:p w:rsidR="004D3B4A" w:rsidRDefault="004D3B4A" w:rsidP="004D3B4A">
      <w:pPr>
        <w:pStyle w:val="Zkladntext"/>
      </w:pPr>
    </w:p>
    <w:p w:rsidR="004D3B4A" w:rsidRDefault="00D72087" w:rsidP="00DC6FB7">
      <w:pPr>
        <w:pStyle w:val="Nadpis2"/>
        <w:numPr>
          <w:ilvl w:val="0"/>
          <w:numId w:val="2"/>
        </w:numPr>
        <w:tabs>
          <w:tab w:val="clear" w:pos="502"/>
          <w:tab w:val="num" w:pos="426"/>
        </w:tabs>
      </w:pPr>
      <w:r>
        <w:t>Založenie spoločnosti</w:t>
      </w:r>
    </w:p>
    <w:p w:rsidR="00D335B0" w:rsidRPr="006043A8" w:rsidRDefault="00D335B0" w:rsidP="00D335B0">
      <w:pPr>
        <w:pStyle w:val="Zkladntext"/>
        <w:rPr>
          <w:szCs w:val="18"/>
        </w:rPr>
      </w:pPr>
      <w:r w:rsidRPr="006043A8">
        <w:rPr>
          <w:szCs w:val="18"/>
        </w:rPr>
        <w:t>Spoločnosť PROSPERITA, a.s. bola založená 23. septembra 1991 a zapísaná do obchodného registra 1. októbra 1991. Valné zhromaždenie spoločnosti dňa 21. decembra 1999 schválilo zmenu akcionárov, štatutárnych orgánov, dozornej rady a zmenu názvu spoločnosti na GE Capital Leasing, a.s., IČO: 17324220. Uvedené zmeny boli zapísané v </w:t>
      </w:r>
      <w:bookmarkStart w:id="2" w:name="OLE_LINK7"/>
      <w:r w:rsidRPr="006043A8">
        <w:rPr>
          <w:szCs w:val="18"/>
        </w:rPr>
        <w:t>Obchodnom registr</w:t>
      </w:r>
      <w:bookmarkEnd w:id="2"/>
      <w:r w:rsidRPr="006043A8">
        <w:rPr>
          <w:szCs w:val="18"/>
        </w:rPr>
        <w:t xml:space="preserve">i dňa 17. apríla 2000. Vzhľadom na zmenu sídla spoločnosti sa GE Capital Leasing, a.s. (ďalej len „spoločnosť“) preregistrovala na Daňový úrad Bratislava I. Dňa 1. júla 2003 došlo k zmene sídla spoločnosti. Táto zmena bola zapísaná v Obchodnom registri dňa 10. septembra 2003. Spoločnosť je zapísaná v Obchodnom registri Okresného súdu Bratislava I, odd. Sa, </w:t>
      </w:r>
      <w:proofErr w:type="spellStart"/>
      <w:r w:rsidRPr="006043A8">
        <w:rPr>
          <w:szCs w:val="18"/>
        </w:rPr>
        <w:t>vl</w:t>
      </w:r>
      <w:proofErr w:type="spellEnd"/>
      <w:r w:rsidRPr="006043A8">
        <w:rPr>
          <w:szCs w:val="18"/>
        </w:rPr>
        <w:t>. č. 176/B.</w:t>
      </w:r>
    </w:p>
    <w:p w:rsidR="00D335B0" w:rsidRPr="006043A8" w:rsidRDefault="00D335B0" w:rsidP="00D335B0">
      <w:pPr>
        <w:pStyle w:val="Zkladntext"/>
        <w:rPr>
          <w:szCs w:val="18"/>
        </w:rPr>
      </w:pPr>
      <w:r w:rsidRPr="006043A8">
        <w:rPr>
          <w:szCs w:val="18"/>
        </w:rPr>
        <w:t>Na valnom zhromaždení  dňa 10. septembra 2004 sa rozhodlo o zmene názvu spoločnosti. Nové meno spoločnosti bolo GE Money Auto, a.s. Táto zmena bola do Obchodného registra zapísaná ku dňu 17. januára 2005, k tomuto dňu došlo k premenovaniu spoločnosti. Dňa 15. februára 2006 na základe notárskej zápisnice došlo k zmene obchodného mena spoločnosti na GE Money, a.s. Táto zmena bola do Obchodného registra zapísaná ku dňu 1. marca 2006.</w:t>
      </w:r>
    </w:p>
    <w:p w:rsidR="004D3B4A" w:rsidRDefault="004D3B4A" w:rsidP="004D3B4A"/>
    <w:p w:rsidR="004D3B4A" w:rsidRDefault="004D3B4A" w:rsidP="00DC6FB7">
      <w:pPr>
        <w:pStyle w:val="Nadpis2"/>
        <w:numPr>
          <w:ilvl w:val="0"/>
          <w:numId w:val="2"/>
        </w:numPr>
        <w:tabs>
          <w:tab w:val="clear" w:pos="502"/>
          <w:tab w:val="num" w:pos="426"/>
        </w:tabs>
      </w:pPr>
      <w:bookmarkStart w:id="3" w:name="_Toc530739896"/>
      <w:r>
        <w:t>Hlavnými činnosťami Spoločnosti sú:</w:t>
      </w:r>
      <w:bookmarkEnd w:id="3"/>
    </w:p>
    <w:p w:rsidR="00D335B0" w:rsidRPr="006043A8" w:rsidRDefault="00D335B0" w:rsidP="00DC6FB7">
      <w:pPr>
        <w:ind w:left="426"/>
        <w:rPr>
          <w:sz w:val="18"/>
        </w:rPr>
      </w:pPr>
      <w:r w:rsidRPr="006043A8">
        <w:rPr>
          <w:sz w:val="18"/>
        </w:rPr>
        <w:t xml:space="preserve">Do 30. novembra 2008 boli hlavnými činnosťami spoločnosti: </w:t>
      </w:r>
    </w:p>
    <w:p w:rsidR="00D335B0" w:rsidRPr="006043A8" w:rsidRDefault="00D335B0" w:rsidP="00DC6FB7">
      <w:pPr>
        <w:pStyle w:val="Zkladntext"/>
        <w:tabs>
          <w:tab w:val="left" w:pos="630"/>
        </w:tabs>
        <w:rPr>
          <w:szCs w:val="18"/>
        </w:rPr>
      </w:pPr>
      <w:r>
        <w:rPr>
          <w:sz w:val="20"/>
        </w:rPr>
        <w:t>-</w:t>
      </w:r>
      <w:r>
        <w:rPr>
          <w:sz w:val="20"/>
        </w:rPr>
        <w:tab/>
      </w:r>
      <w:r w:rsidRPr="006043A8">
        <w:rPr>
          <w:szCs w:val="18"/>
        </w:rPr>
        <w:t>leasing dopravných prostriedkov, hnuteľných vecí,</w:t>
      </w:r>
    </w:p>
    <w:p w:rsidR="00D335B0" w:rsidRPr="006043A8" w:rsidRDefault="00D335B0" w:rsidP="00DC6FB7">
      <w:pPr>
        <w:pStyle w:val="Zkladntext"/>
        <w:tabs>
          <w:tab w:val="left" w:pos="630"/>
        </w:tabs>
        <w:rPr>
          <w:szCs w:val="18"/>
        </w:rPr>
      </w:pPr>
      <w:r w:rsidRPr="006043A8">
        <w:rPr>
          <w:szCs w:val="18"/>
        </w:rPr>
        <w:t>-</w:t>
      </w:r>
      <w:r w:rsidRPr="006043A8">
        <w:rPr>
          <w:szCs w:val="18"/>
        </w:rPr>
        <w:tab/>
        <w:t>prenájom motorových vozidiel,</w:t>
      </w:r>
    </w:p>
    <w:p w:rsidR="00D335B0" w:rsidRPr="006043A8" w:rsidRDefault="00D335B0" w:rsidP="00DC6FB7">
      <w:pPr>
        <w:pStyle w:val="Zkladntext"/>
        <w:numPr>
          <w:ilvl w:val="0"/>
          <w:numId w:val="36"/>
        </w:numPr>
        <w:tabs>
          <w:tab w:val="left" w:pos="630"/>
        </w:tabs>
        <w:ind w:left="426" w:firstLine="0"/>
        <w:rPr>
          <w:szCs w:val="18"/>
        </w:rPr>
      </w:pPr>
      <w:r w:rsidRPr="006043A8">
        <w:rPr>
          <w:szCs w:val="18"/>
        </w:rPr>
        <w:t>poskytovanie úverov a pôžičiek z vlastných zdrojov (nebankovým spôsobom),</w:t>
      </w:r>
    </w:p>
    <w:p w:rsidR="00D335B0" w:rsidRPr="006043A8" w:rsidRDefault="00D335B0" w:rsidP="00DC6FB7">
      <w:pPr>
        <w:pStyle w:val="Zkladntext"/>
        <w:numPr>
          <w:ilvl w:val="0"/>
          <w:numId w:val="36"/>
        </w:numPr>
        <w:tabs>
          <w:tab w:val="left" w:pos="630"/>
        </w:tabs>
        <w:ind w:left="426" w:firstLine="0"/>
        <w:rPr>
          <w:szCs w:val="18"/>
        </w:rPr>
      </w:pPr>
      <w:r w:rsidRPr="006043A8">
        <w:rPr>
          <w:szCs w:val="18"/>
        </w:rPr>
        <w:t>sprostredkovateľská činnosť v rozsahu voľnej živnosti,</w:t>
      </w:r>
    </w:p>
    <w:p w:rsidR="00D335B0" w:rsidRPr="006043A8" w:rsidRDefault="00D335B0" w:rsidP="00DC6FB7">
      <w:pPr>
        <w:pStyle w:val="Zkladntext"/>
        <w:numPr>
          <w:ilvl w:val="0"/>
          <w:numId w:val="36"/>
        </w:numPr>
        <w:tabs>
          <w:tab w:val="left" w:pos="630"/>
        </w:tabs>
        <w:ind w:left="426" w:firstLine="0"/>
        <w:rPr>
          <w:szCs w:val="18"/>
        </w:rPr>
      </w:pPr>
      <w:r w:rsidRPr="006043A8">
        <w:rPr>
          <w:szCs w:val="18"/>
        </w:rPr>
        <w:t>vykonávanie činnosti poisťovacieho agenta,</w:t>
      </w:r>
    </w:p>
    <w:p w:rsidR="00D335B0" w:rsidRPr="006043A8" w:rsidRDefault="00D335B0" w:rsidP="00DC6FB7">
      <w:pPr>
        <w:pStyle w:val="Zkladntext"/>
        <w:numPr>
          <w:ilvl w:val="0"/>
          <w:numId w:val="36"/>
        </w:numPr>
        <w:tabs>
          <w:tab w:val="left" w:pos="630"/>
        </w:tabs>
        <w:ind w:left="426" w:firstLine="0"/>
        <w:rPr>
          <w:szCs w:val="18"/>
        </w:rPr>
      </w:pPr>
      <w:r w:rsidRPr="006043A8">
        <w:rPr>
          <w:szCs w:val="18"/>
        </w:rPr>
        <w:t>výkon činnosti sprostredkovateľa investičných služieb.</w:t>
      </w:r>
    </w:p>
    <w:p w:rsidR="00D335B0" w:rsidRPr="006043A8" w:rsidRDefault="00D335B0" w:rsidP="00DC6FB7">
      <w:pPr>
        <w:pStyle w:val="Zkladntext"/>
        <w:tabs>
          <w:tab w:val="left" w:pos="630"/>
        </w:tabs>
        <w:rPr>
          <w:szCs w:val="18"/>
        </w:rPr>
      </w:pPr>
      <w:r w:rsidRPr="006043A8">
        <w:rPr>
          <w:szCs w:val="18"/>
        </w:rPr>
        <w:t>Materská spoločnosť sa k 30. novembru 2008 rozhodla ukončiť poskytovanie produktov a zamerať spoločnosť na správu súčasného portfólia.</w:t>
      </w:r>
    </w:p>
    <w:p w:rsidR="004D3B4A" w:rsidRDefault="004D3B4A" w:rsidP="004D3B4A">
      <w:pPr>
        <w:pStyle w:val="Zkladntext"/>
      </w:pPr>
    </w:p>
    <w:p w:rsidR="004D3B4A" w:rsidRPr="00F90816" w:rsidRDefault="005F5D4F" w:rsidP="00DC6FB7">
      <w:pPr>
        <w:pStyle w:val="Nadpis2"/>
        <w:numPr>
          <w:ilvl w:val="0"/>
          <w:numId w:val="2"/>
        </w:numPr>
        <w:tabs>
          <w:tab w:val="clear" w:pos="502"/>
          <w:tab w:val="num" w:pos="426"/>
        </w:tabs>
      </w:pPr>
      <w:r w:rsidRPr="00F90816">
        <w:t>P</w:t>
      </w:r>
      <w:r w:rsidR="004D3B4A" w:rsidRPr="00F90816">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4" w:name="_MON_1399966998"/>
    <w:bookmarkEnd w:id="4"/>
    <w:bookmarkStart w:id="5" w:name="_MON_1399965875"/>
    <w:bookmarkEnd w:id="5"/>
    <w:p w:rsidR="000A1BBA" w:rsidRDefault="00713AE1" w:rsidP="004D3B4A">
      <w:pPr>
        <w:pStyle w:val="Zkladntext"/>
      </w:pPr>
      <w:r>
        <w:object w:dxaOrig="781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7.25pt;height:87pt" o:ole="" o:preferrelative="f">
            <v:imagedata r:id="rId13" o:title=""/>
            <o:lock v:ext="edit" aspectratio="f"/>
          </v:shape>
          <o:OLEObject Type="Embed" ProgID="Excel.Sheet.12" ShapeID="_x0000_i1025" DrawAspect="Content" ObjectID="_1465629788" r:id="rId14"/>
        </w:object>
      </w:r>
    </w:p>
    <w:p w:rsidR="004D3B4A" w:rsidRDefault="004D3B4A" w:rsidP="004D3B4A">
      <w:pPr>
        <w:pStyle w:val="Zkladntext"/>
      </w:pPr>
    </w:p>
    <w:p w:rsidR="004D3B4A" w:rsidRDefault="004D3B4A" w:rsidP="00DC6FB7">
      <w:pPr>
        <w:pStyle w:val="Nadpis2"/>
        <w:numPr>
          <w:ilvl w:val="0"/>
          <w:numId w:val="2"/>
        </w:numPr>
        <w:tabs>
          <w:tab w:val="clear" w:pos="502"/>
          <w:tab w:val="num" w:pos="426"/>
        </w:tabs>
      </w:pPr>
      <w:r>
        <w:t>Údaje o neobmedzenom ručení</w:t>
      </w:r>
    </w:p>
    <w:p w:rsidR="004D3B4A" w:rsidRPr="006043A8" w:rsidRDefault="004D3B4A" w:rsidP="00DC6FB7">
      <w:pPr>
        <w:tabs>
          <w:tab w:val="num" w:pos="426"/>
        </w:tabs>
        <w:ind w:left="450"/>
        <w:jc w:val="both"/>
        <w:rPr>
          <w:sz w:val="18"/>
        </w:rPr>
      </w:pPr>
      <w:r w:rsidRPr="006043A8">
        <w:rPr>
          <w:sz w:val="18"/>
        </w:rPr>
        <w:t>Spoločnosť nie je neobmedzene ručiacim spoločníkom v iných spoločnostiach podľa § 56 ods. 5 Obchodného zákonníka.</w:t>
      </w:r>
    </w:p>
    <w:p w:rsidR="004D3B4A" w:rsidRDefault="004D3B4A" w:rsidP="00DC6FB7">
      <w:pPr>
        <w:pStyle w:val="Zkladntext"/>
        <w:tabs>
          <w:tab w:val="num" w:pos="426"/>
        </w:tabs>
      </w:pPr>
    </w:p>
    <w:p w:rsidR="004D3B4A" w:rsidRDefault="004D3B4A" w:rsidP="00DC6FB7">
      <w:pPr>
        <w:pStyle w:val="Nadpis2"/>
        <w:numPr>
          <w:ilvl w:val="0"/>
          <w:numId w:val="2"/>
        </w:numPr>
        <w:tabs>
          <w:tab w:val="clear" w:pos="502"/>
          <w:tab w:val="num" w:pos="426"/>
        </w:tabs>
      </w:pPr>
      <w:r>
        <w:t>Právny dôvod na zostavenie účtovnej závierky</w:t>
      </w:r>
    </w:p>
    <w:p w:rsidR="004D3B4A" w:rsidRDefault="004D3B4A" w:rsidP="00DC6FB7">
      <w:pPr>
        <w:pStyle w:val="Zkladntext"/>
        <w:tabs>
          <w:tab w:val="num" w:pos="426"/>
        </w:tabs>
        <w:ind w:hanging="426"/>
      </w:pPr>
      <w:r>
        <w:tab/>
        <w:t>Účtovná závierka Spoločnosti k 31. decembru 201</w:t>
      </w:r>
      <w:r w:rsidR="00713AE1">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713AE1">
        <w:t>3</w:t>
      </w:r>
      <w:r>
        <w:t xml:space="preserve"> do 31. decembra 201</w:t>
      </w:r>
      <w:r w:rsidR="00713AE1">
        <w:t>3</w:t>
      </w:r>
      <w:r>
        <w:t>.</w:t>
      </w:r>
    </w:p>
    <w:p w:rsidR="004D3B4A" w:rsidRDefault="004D3B4A" w:rsidP="00DC6FB7">
      <w:pPr>
        <w:pStyle w:val="Zkladntext"/>
        <w:tabs>
          <w:tab w:val="num" w:pos="426"/>
        </w:tabs>
        <w:ind w:hanging="426"/>
      </w:pPr>
    </w:p>
    <w:p w:rsidR="00D77839" w:rsidRPr="00F90816" w:rsidRDefault="00D77839" w:rsidP="00DC6FB7">
      <w:pPr>
        <w:pStyle w:val="Nadpis2"/>
        <w:numPr>
          <w:ilvl w:val="0"/>
          <w:numId w:val="2"/>
        </w:numPr>
        <w:tabs>
          <w:tab w:val="clear" w:pos="502"/>
          <w:tab w:val="num" w:pos="426"/>
        </w:tabs>
      </w:pPr>
      <w:bookmarkStart w:id="6" w:name="OLE_LINK13"/>
      <w:bookmarkStart w:id="7" w:name="OLE_LINK14"/>
      <w:r w:rsidRPr="00F90816">
        <w:t>Dátum schválenia účtovnej závierky za predchádzajúce účtovné obdobie</w:t>
      </w:r>
    </w:p>
    <w:p w:rsidR="00D77839" w:rsidRPr="00DC2D1E" w:rsidRDefault="00D77839" w:rsidP="00DC6FB7">
      <w:pPr>
        <w:pStyle w:val="Nadpis2"/>
        <w:numPr>
          <w:ilvl w:val="0"/>
          <w:numId w:val="0"/>
        </w:numPr>
        <w:tabs>
          <w:tab w:val="num" w:pos="426"/>
        </w:tabs>
        <w:ind w:left="426"/>
        <w:rPr>
          <w:b w:val="0"/>
        </w:rPr>
      </w:pPr>
      <w:r w:rsidRPr="00F90816">
        <w:rPr>
          <w:b w:val="0"/>
        </w:rPr>
        <w:t>Účtovná závierka spoločnosti k 31. decembru 201</w:t>
      </w:r>
      <w:r w:rsidR="00713AE1">
        <w:rPr>
          <w:b w:val="0"/>
        </w:rPr>
        <w:t>2</w:t>
      </w:r>
      <w:r w:rsidRPr="00F90816">
        <w:rPr>
          <w:b w:val="0"/>
        </w:rPr>
        <w:t xml:space="preserve"> za predchádzajúce účtovné obdobie, bola schválená </w:t>
      </w:r>
      <w:bookmarkStart w:id="8" w:name="OLE_LINK8"/>
      <w:bookmarkStart w:id="9" w:name="OLE_LINK9"/>
      <w:r w:rsidRPr="00F90816">
        <w:rPr>
          <w:b w:val="0"/>
        </w:rPr>
        <w:t xml:space="preserve">valným zhromaždením </w:t>
      </w:r>
      <w:bookmarkEnd w:id="8"/>
      <w:bookmarkEnd w:id="9"/>
      <w:r w:rsidRPr="00F90816">
        <w:rPr>
          <w:b w:val="0"/>
        </w:rPr>
        <w:t xml:space="preserve">spoločnosti </w:t>
      </w:r>
      <w:r w:rsidR="003131A5">
        <w:rPr>
          <w:b w:val="0"/>
        </w:rPr>
        <w:t xml:space="preserve">dňa </w:t>
      </w:r>
      <w:r w:rsidR="003131A5" w:rsidRPr="003131A5">
        <w:rPr>
          <w:b w:val="0"/>
        </w:rPr>
        <w:t>14. septembra 201</w:t>
      </w:r>
      <w:r w:rsidR="003131A5">
        <w:rPr>
          <w:b w:val="0"/>
        </w:rPr>
        <w:t>3.</w:t>
      </w:r>
    </w:p>
    <w:p w:rsidR="00D77839" w:rsidRPr="00DC2D1E" w:rsidRDefault="00D77839" w:rsidP="00DC6FB7">
      <w:pPr>
        <w:pStyle w:val="Nadpis2"/>
        <w:numPr>
          <w:ilvl w:val="0"/>
          <w:numId w:val="0"/>
        </w:numPr>
        <w:tabs>
          <w:tab w:val="num" w:pos="426"/>
        </w:tabs>
        <w:ind w:left="360"/>
      </w:pPr>
    </w:p>
    <w:p w:rsidR="004D3B4A" w:rsidRPr="00DC2D1E" w:rsidRDefault="003131A5" w:rsidP="00DC6FB7">
      <w:pPr>
        <w:pStyle w:val="Nadpis2"/>
        <w:numPr>
          <w:ilvl w:val="0"/>
          <w:numId w:val="2"/>
        </w:numPr>
        <w:tabs>
          <w:tab w:val="clear" w:pos="502"/>
          <w:tab w:val="num" w:pos="426"/>
        </w:tabs>
      </w:pPr>
      <w:r>
        <w:t>Zverejnenie účtovnej závierky za predchádzajúce účtovné obdobie</w:t>
      </w:r>
    </w:p>
    <w:p w:rsidR="004D3B4A" w:rsidRPr="00DC2D1E" w:rsidRDefault="003131A5" w:rsidP="00DC6FB7">
      <w:pPr>
        <w:pStyle w:val="Zkladntext"/>
        <w:tabs>
          <w:tab w:val="num" w:pos="426"/>
        </w:tabs>
      </w:pPr>
      <w:r>
        <w:t xml:space="preserve">Účtovná závierka Spoločnosti k 31. decembru 2012 spolu s výročnou správou a správou audítora o overení účtovnej závierky k 31. decembru 2012 bola uložená do zbierky listín obchodného registra </w:t>
      </w:r>
      <w:r w:rsidRPr="003131A5">
        <w:t>14. júna 2013</w:t>
      </w:r>
      <w:r>
        <w:t xml:space="preserve"> Súvaha a výkaz ziskov a strát za predchádzajúce účtovné obdobie boli zverejnené v Obchodnom vestníku </w:t>
      </w:r>
      <w:r w:rsidRPr="003131A5">
        <w:t>11. novembra 201</w:t>
      </w:r>
      <w:r>
        <w:t>3.</w:t>
      </w:r>
    </w:p>
    <w:p w:rsidR="004D3B4A" w:rsidRPr="00DC2D1E" w:rsidRDefault="004D3B4A" w:rsidP="00DC6FB7">
      <w:pPr>
        <w:pStyle w:val="Zkladntext"/>
        <w:tabs>
          <w:tab w:val="num" w:pos="426"/>
        </w:tabs>
      </w:pPr>
    </w:p>
    <w:p w:rsidR="004D3B4A" w:rsidRPr="00DC2D1E" w:rsidRDefault="003131A5" w:rsidP="00DC6FB7">
      <w:pPr>
        <w:pStyle w:val="Nadpis2"/>
        <w:numPr>
          <w:ilvl w:val="0"/>
          <w:numId w:val="2"/>
        </w:numPr>
        <w:tabs>
          <w:tab w:val="clear" w:pos="502"/>
          <w:tab w:val="num" w:pos="426"/>
        </w:tabs>
      </w:pPr>
      <w:r>
        <w:t>Schválenie audítora</w:t>
      </w:r>
    </w:p>
    <w:p w:rsidR="004D3B4A" w:rsidRDefault="003131A5" w:rsidP="00DC6FB7">
      <w:pPr>
        <w:pStyle w:val="Zkladntext"/>
        <w:tabs>
          <w:tab w:val="num" w:pos="426"/>
        </w:tabs>
      </w:pPr>
      <w:r>
        <w:t xml:space="preserve">Valné zhromaždenie </w:t>
      </w:r>
      <w:r w:rsidRPr="003131A5">
        <w:t>5. februára 201</w:t>
      </w:r>
      <w:r>
        <w:t>4 schválilo spoločnosť KPMG Slovensko spol. s r.o. ako audítora na overenie účtovnej závierky za účtovné obdobie od 1. januára 2013 do 31. decembra 2013.</w:t>
      </w:r>
    </w:p>
    <w:bookmarkEnd w:id="6"/>
    <w:bookmarkEnd w:id="7"/>
    <w:p w:rsidR="006043A8" w:rsidRDefault="006043A8" w:rsidP="00DC6FB7">
      <w:pPr>
        <w:tabs>
          <w:tab w:val="num" w:pos="426"/>
        </w:tabs>
        <w:spacing w:after="200" w:line="276" w:lineRule="auto"/>
        <w:rPr>
          <w:sz w:val="18"/>
        </w:rPr>
      </w:pPr>
      <w:r>
        <w:br w:type="page"/>
      </w:r>
    </w:p>
    <w:p w:rsidR="004D3B4A" w:rsidRDefault="004D3B4A" w:rsidP="004D3B4A">
      <w:pPr>
        <w:pStyle w:val="Nadpis1"/>
        <w:tabs>
          <w:tab w:val="clear" w:pos="450"/>
          <w:tab w:val="num" w:pos="360"/>
        </w:tabs>
        <w:spacing w:before="120" w:after="60"/>
        <w:ind w:left="360"/>
      </w:pPr>
      <w:bookmarkStart w:id="10" w:name="_Toc530739897"/>
      <w:r>
        <w:lastRenderedPageBreak/>
        <w:t>Informácie o orgánoch účtovnej jednotky</w:t>
      </w:r>
      <w:bookmarkEnd w:id="10"/>
    </w:p>
    <w:p w:rsidR="004D3B4A" w:rsidRDefault="004D3B4A" w:rsidP="004D3B4A"/>
    <w:p w:rsidR="001309EE" w:rsidRPr="00CB1F80" w:rsidRDefault="001309EE" w:rsidP="001309EE">
      <w:pPr>
        <w:pStyle w:val="Zkladntext"/>
      </w:pPr>
      <w:r w:rsidRPr="00CB1F80">
        <w:t>Predstavenstvo</w:t>
      </w:r>
      <w:r w:rsidRPr="00CB1F80">
        <w:tab/>
      </w:r>
      <w:r>
        <w:t>JUDr</w:t>
      </w:r>
      <w:r w:rsidRPr="00CB1F80">
        <w:t xml:space="preserve">. Juraj </w:t>
      </w:r>
      <w:proofErr w:type="spellStart"/>
      <w:r w:rsidRPr="00CB1F80">
        <w:t>Ploskuňák</w:t>
      </w:r>
      <w:proofErr w:type="spellEnd"/>
      <w:r w:rsidRPr="00CB1F80">
        <w:t xml:space="preserve"> – člen predstavenstva</w:t>
      </w:r>
      <w:r>
        <w:t xml:space="preserve"> (od 19.decembra 2008)</w:t>
      </w:r>
    </w:p>
    <w:p w:rsidR="001309EE" w:rsidRDefault="001309EE" w:rsidP="001309EE">
      <w:pPr>
        <w:pStyle w:val="Zkladntext"/>
      </w:pPr>
      <w:r w:rsidRPr="00CB1F80">
        <w:tab/>
      </w:r>
      <w:r w:rsidRPr="00CB1F80">
        <w:tab/>
      </w:r>
      <w:r w:rsidRPr="00CB1F80">
        <w:tab/>
        <w:t xml:space="preserve">Mgr. </w:t>
      </w:r>
      <w:r w:rsidR="00DD6F5D">
        <w:fldChar w:fldCharType="begin"/>
      </w:r>
      <w:r w:rsidR="00DD6F5D">
        <w:instrText xml:space="preserve"> HYPERLINK "http://www.orsr.sk/hladaj_osoba.asp?PR=Klec&amp;MENO=Ľuboslav&amp;SID=0&amp;T=f0&amp;R=0" </w:instrText>
      </w:r>
      <w:r w:rsidR="00DD6F5D">
        <w:fldChar w:fldCharType="separate"/>
      </w:r>
      <w:proofErr w:type="spellStart"/>
      <w:r w:rsidRPr="00CB1F80">
        <w:t>Ľuboslav</w:t>
      </w:r>
      <w:proofErr w:type="spellEnd"/>
      <w:r w:rsidRPr="00CB1F80">
        <w:t xml:space="preserve"> Klec </w:t>
      </w:r>
      <w:r w:rsidR="00DD6F5D">
        <w:fldChar w:fldCharType="end"/>
      </w:r>
      <w:r w:rsidRPr="00CB1F80">
        <w:t>- člen predstavenstva</w:t>
      </w:r>
      <w:r>
        <w:t xml:space="preserve">  (od 28. decembra 2011)</w:t>
      </w:r>
    </w:p>
    <w:p w:rsidR="001309EE" w:rsidRDefault="001309EE" w:rsidP="00713AE1">
      <w:pPr>
        <w:pStyle w:val="Zkladntext"/>
      </w:pPr>
      <w:r w:rsidRPr="00CB1F80">
        <w:tab/>
      </w:r>
      <w:r w:rsidRPr="00CB1F80">
        <w:tab/>
      </w:r>
      <w:r w:rsidRPr="00CB1F80">
        <w:tab/>
      </w:r>
    </w:p>
    <w:p w:rsidR="001309EE" w:rsidRDefault="0069671F" w:rsidP="001309EE">
      <w:pPr>
        <w:pStyle w:val="Zkladntext"/>
      </w:pPr>
      <w:r>
        <w:t xml:space="preserve">Jediný akcionár spoločnosti rozhodol o odvolaní Michaela </w:t>
      </w:r>
      <w:proofErr w:type="spellStart"/>
      <w:r>
        <w:t>Augustina</w:t>
      </w:r>
      <w:proofErr w:type="spellEnd"/>
      <w:r>
        <w:t xml:space="preserve"> z funkcie predsedu predstavenstva a menoval do tejto funkcie </w:t>
      </w:r>
      <w:proofErr w:type="spellStart"/>
      <w:r>
        <w:t>Mathiase</w:t>
      </w:r>
      <w:proofErr w:type="spellEnd"/>
      <w:r>
        <w:t xml:space="preserve"> </w:t>
      </w:r>
      <w:proofErr w:type="spellStart"/>
      <w:r>
        <w:t>Thielena</w:t>
      </w:r>
      <w:proofErr w:type="spellEnd"/>
      <w:r>
        <w:t xml:space="preserve"> s účinnosťou od 27. mája 2013. S účinnosťou od 25. novembra 2013 rozhodol jediný akcionár o odvolaní </w:t>
      </w:r>
      <w:proofErr w:type="spellStart"/>
      <w:r>
        <w:t>Matiase</w:t>
      </w:r>
      <w:proofErr w:type="spellEnd"/>
      <w:r>
        <w:t xml:space="preserve"> </w:t>
      </w:r>
      <w:proofErr w:type="spellStart"/>
      <w:r>
        <w:t>Thielena</w:t>
      </w:r>
      <w:proofErr w:type="spellEnd"/>
      <w:r>
        <w:t xml:space="preserve"> z funkcie predsedu  predstavenstva bez náhrady.</w:t>
      </w:r>
    </w:p>
    <w:p w:rsidR="001309EE" w:rsidRDefault="001309EE" w:rsidP="001309EE">
      <w:pPr>
        <w:pStyle w:val="Zkladntext"/>
      </w:pPr>
    </w:p>
    <w:p w:rsidR="001309EE" w:rsidRPr="00DF1C9A" w:rsidRDefault="001309EE" w:rsidP="007D6648">
      <w:pPr>
        <w:pStyle w:val="Zkladntext"/>
      </w:pPr>
      <w:r>
        <w:t>Dozorná rada</w:t>
      </w:r>
      <w:r>
        <w:tab/>
      </w:r>
      <w:r>
        <w:tab/>
        <w:t>Václav Bartoš (od 20. septembra 2012)</w:t>
      </w:r>
    </w:p>
    <w:p w:rsidR="001309EE" w:rsidRDefault="001309EE" w:rsidP="001309EE">
      <w:pPr>
        <w:pStyle w:val="Zkladntext"/>
      </w:pPr>
      <w:r w:rsidRPr="00DF1C9A">
        <w:tab/>
      </w:r>
      <w:r w:rsidRPr="00DF1C9A">
        <w:tab/>
      </w:r>
      <w:r w:rsidRPr="00DF1C9A">
        <w:tab/>
      </w:r>
      <w:r>
        <w:t>Ing. Jan Dlabola</w:t>
      </w:r>
      <w:r w:rsidR="0070078A" w:rsidDel="0070078A">
        <w:t xml:space="preserve"> </w:t>
      </w:r>
      <w:r>
        <w:t>(od 20. mája 2011)</w:t>
      </w:r>
    </w:p>
    <w:p w:rsidR="00D82D05" w:rsidRDefault="001309EE" w:rsidP="001309EE">
      <w:pPr>
        <w:pStyle w:val="Zkladntext"/>
      </w:pPr>
      <w:r>
        <w:tab/>
      </w:r>
      <w:r>
        <w:tab/>
      </w:r>
      <w:r>
        <w:tab/>
        <w:t xml:space="preserve">Monika </w:t>
      </w:r>
      <w:proofErr w:type="spellStart"/>
      <w:r>
        <w:t>Kalivodová</w:t>
      </w:r>
      <w:proofErr w:type="spellEnd"/>
      <w:r>
        <w:t xml:space="preserve"> (od 31. januára 2013)</w:t>
      </w:r>
      <w:r>
        <w:tab/>
      </w:r>
      <w:r w:rsidR="00D82D05">
        <w:tab/>
      </w:r>
      <w:r w:rsidR="00D82D05">
        <w:tab/>
      </w:r>
    </w:p>
    <w:p w:rsidR="00D54563" w:rsidRDefault="00D54563">
      <w:pPr>
        <w:spacing w:after="200" w:line="276" w:lineRule="auto"/>
        <w:rPr>
          <w:b/>
          <w:caps/>
          <w:sz w:val="18"/>
        </w:rPr>
      </w:pPr>
      <w:bookmarkStart w:id="11"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11"/>
    </w:p>
    <w:p w:rsidR="004D3B4A" w:rsidRDefault="004D3B4A" w:rsidP="004D3B4A"/>
    <w:p w:rsidR="00CC2113" w:rsidRPr="00CC2113" w:rsidRDefault="00CC2113" w:rsidP="00CC2113">
      <w:pPr>
        <w:pStyle w:val="Zkladntext"/>
      </w:pPr>
      <w:r w:rsidRPr="00CC2113">
        <w:t>Štruktúra akcionárov spoločnosti k 31. decembru 201</w:t>
      </w:r>
      <w:r w:rsidR="00E753A4">
        <w:t>3</w:t>
      </w:r>
      <w:r w:rsidRPr="00CC2113">
        <w:t xml:space="preserve"> bola nasledovná:</w:t>
      </w:r>
    </w:p>
    <w:p w:rsidR="00D54563" w:rsidRPr="00423AFA" w:rsidRDefault="00D54563" w:rsidP="00D54563">
      <w:pPr>
        <w:pStyle w:val="Zkladntext"/>
      </w:pPr>
    </w:p>
    <w:bookmarkStart w:id="12" w:name="_MON_1399970010"/>
    <w:bookmarkStart w:id="13" w:name="_MON_1399973612"/>
    <w:bookmarkStart w:id="14" w:name="_MON_1399973626"/>
    <w:bookmarkEnd w:id="12"/>
    <w:bookmarkEnd w:id="13"/>
    <w:bookmarkEnd w:id="14"/>
    <w:bookmarkStart w:id="15" w:name="_MON_1399969908"/>
    <w:bookmarkEnd w:id="15"/>
    <w:p w:rsidR="00D54563" w:rsidRDefault="0070078A" w:rsidP="004D3B4A">
      <w:pPr>
        <w:pStyle w:val="Zkladntext"/>
      </w:pPr>
      <w:r>
        <w:object w:dxaOrig="8377" w:dyaOrig="2356">
          <v:shape id="_x0000_i1026" type="#_x0000_t75" style="width:393pt;height:123.75pt" o:ole="" o:preferrelative="f">
            <v:imagedata r:id="rId15" o:title=""/>
            <o:lock v:ext="edit" aspectratio="f"/>
          </v:shape>
          <o:OLEObject Type="Embed" ProgID="Excel.Sheet.12" ShapeID="_x0000_i1026" DrawAspect="Content" ObjectID="_1465629789" r:id="rId16"/>
        </w:object>
      </w:r>
    </w:p>
    <w:p w:rsidR="00086A82" w:rsidRDefault="00086A82" w:rsidP="00270D62">
      <w:pPr>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D86520">
      <w:pPr>
        <w:pStyle w:val="Zkladntext"/>
        <w:ind w:hanging="426"/>
      </w:pPr>
      <w:r>
        <w:rPr>
          <w:b/>
        </w:rPr>
        <w:tab/>
      </w:r>
      <w:r w:rsidR="00D86520" w:rsidRPr="006043A8">
        <w:t xml:space="preserve">Spoločnosť je zahrňovaná do konsolidovanej účtovnej závierky spoločnosti </w:t>
      </w:r>
      <w:bookmarkStart w:id="16" w:name="OLE_LINK131"/>
      <w:bookmarkStart w:id="17" w:name="OLE_LINK132"/>
      <w:r w:rsidR="00D86520" w:rsidRPr="006043A8">
        <w:t>GLOBAL CONSUMER FINANCE LIMITED</w:t>
      </w:r>
      <w:bookmarkEnd w:id="16"/>
      <w:bookmarkEnd w:id="17"/>
      <w:r w:rsidR="00D86520" w:rsidRPr="006043A8">
        <w:t xml:space="preserve"> so sídlom </w:t>
      </w:r>
      <w:r w:rsidR="00D86520" w:rsidRPr="002631C0">
        <w:t xml:space="preserve">na </w:t>
      </w:r>
      <w:r w:rsidR="00AB6937" w:rsidRPr="002631C0">
        <w:t xml:space="preserve">1209 Orange </w:t>
      </w:r>
      <w:proofErr w:type="spellStart"/>
      <w:r w:rsidR="00AB6937" w:rsidRPr="002631C0">
        <w:t>Street</w:t>
      </w:r>
      <w:proofErr w:type="spellEnd"/>
      <w:r w:rsidR="00AB6937" w:rsidRPr="002631C0">
        <w:t xml:space="preserve">, c/o </w:t>
      </w:r>
      <w:proofErr w:type="spellStart"/>
      <w:r w:rsidR="00AB6937" w:rsidRPr="002631C0">
        <w:t>Corporation</w:t>
      </w:r>
      <w:proofErr w:type="spellEnd"/>
      <w:r w:rsidR="00AB6937" w:rsidRPr="002631C0">
        <w:t xml:space="preserve"> Trust Center, </w:t>
      </w:r>
      <w:proofErr w:type="spellStart"/>
      <w:r w:rsidR="00AB6937" w:rsidRPr="002631C0">
        <w:t>Wilmington</w:t>
      </w:r>
      <w:proofErr w:type="spellEnd"/>
      <w:r w:rsidR="00AB6937" w:rsidRPr="002631C0">
        <w:t>, USA</w:t>
      </w:r>
      <w:r w:rsidR="00D86520" w:rsidRPr="002631C0">
        <w:t>.</w:t>
      </w:r>
      <w:r w:rsidR="00D86520" w:rsidRPr="006043A8">
        <w:t xml:space="preserve"> Za najväčšiu skupinu podnikov, pre ktoré je spoločnosť dcérskym podnikom, zostavuje konsolidovanú účtovnú závierku koncernu spoločnosť </w:t>
      </w:r>
      <w:proofErr w:type="spellStart"/>
      <w:r w:rsidR="00D86520" w:rsidRPr="00924079">
        <w:t>General</w:t>
      </w:r>
      <w:proofErr w:type="spellEnd"/>
      <w:r w:rsidR="00D86520" w:rsidRPr="00924079">
        <w:t xml:space="preserve"> </w:t>
      </w:r>
      <w:proofErr w:type="spellStart"/>
      <w:r w:rsidR="00D86520" w:rsidRPr="00924079">
        <w:t>Electric</w:t>
      </w:r>
      <w:proofErr w:type="spellEnd"/>
      <w:r w:rsidR="00D86520" w:rsidRPr="00924079">
        <w:t xml:space="preserve"> </w:t>
      </w:r>
      <w:proofErr w:type="spellStart"/>
      <w:r w:rsidR="00D86520" w:rsidRPr="00924079">
        <w:t>Company</w:t>
      </w:r>
      <w:proofErr w:type="spellEnd"/>
      <w:r w:rsidR="00D86520" w:rsidRPr="00924079">
        <w:t xml:space="preserve"> so sídlom na 3135 </w:t>
      </w:r>
      <w:proofErr w:type="spellStart"/>
      <w:r w:rsidR="00D86520" w:rsidRPr="00924079">
        <w:t>Easton</w:t>
      </w:r>
      <w:proofErr w:type="spellEnd"/>
      <w:r w:rsidR="00D86520" w:rsidRPr="00924079">
        <w:t xml:space="preserve"> </w:t>
      </w:r>
      <w:proofErr w:type="spellStart"/>
      <w:r w:rsidR="00D86520" w:rsidRPr="00924079">
        <w:t>Turnpike</w:t>
      </w:r>
      <w:proofErr w:type="spellEnd"/>
      <w:r w:rsidR="00D86520" w:rsidRPr="00924079">
        <w:t xml:space="preserve">, </w:t>
      </w:r>
      <w:proofErr w:type="spellStart"/>
      <w:r w:rsidR="00D86520" w:rsidRPr="00924079">
        <w:t>Farfield</w:t>
      </w:r>
      <w:proofErr w:type="spellEnd"/>
      <w:r w:rsidR="00D86520" w:rsidRPr="00924079">
        <w:t>, CT 06828 USA. Tieto konsolidované účtovné</w:t>
      </w:r>
      <w:r w:rsidR="00D86520" w:rsidRPr="006043A8">
        <w:t xml:space="preserve"> závierky je možno dostať priamo v sídle uvedených spoločností.</w:t>
      </w:r>
    </w:p>
    <w:p w:rsidR="006043A8" w:rsidRDefault="006043A8" w:rsidP="00D86520">
      <w:pPr>
        <w:pStyle w:val="Zkladntext"/>
        <w:ind w:hanging="426"/>
      </w:pPr>
    </w:p>
    <w:p w:rsidR="006043A8" w:rsidRDefault="006043A8" w:rsidP="00D86520">
      <w:pPr>
        <w:pStyle w:val="Zkladntext"/>
        <w:ind w:hanging="426"/>
      </w:pPr>
    </w:p>
    <w:p w:rsidR="004D3B4A" w:rsidRDefault="004D3B4A" w:rsidP="004D3B4A">
      <w:pPr>
        <w:pStyle w:val="Nadpis1"/>
        <w:tabs>
          <w:tab w:val="clear" w:pos="450"/>
          <w:tab w:val="num" w:pos="360"/>
        </w:tabs>
        <w:spacing w:before="120" w:after="60"/>
        <w:ind w:left="360"/>
      </w:pPr>
      <w:bookmarkStart w:id="18" w:name="_Toc530739899"/>
      <w:r>
        <w:t xml:space="preserve">Informácie o účtovných zásadách a účtovných metódach  </w:t>
      </w:r>
      <w:bookmarkEnd w:id="18"/>
    </w:p>
    <w:p w:rsidR="004D3B4A" w:rsidRDefault="004D3B4A" w:rsidP="004D3B4A">
      <w:pPr>
        <w:pStyle w:val="Zkladntext"/>
      </w:pPr>
    </w:p>
    <w:p w:rsidR="004D3B4A" w:rsidRDefault="004D3B4A" w:rsidP="00746ABB">
      <w:pPr>
        <w:pStyle w:val="Pismenka"/>
        <w:tabs>
          <w:tab w:val="clear" w:pos="426"/>
        </w:tabs>
        <w:ind w:left="426"/>
      </w:pPr>
      <w:r>
        <w:t>Východiská pre zostavenie účtovnej závierky</w:t>
      </w:r>
    </w:p>
    <w:p w:rsidR="000D155B" w:rsidRPr="00863805" w:rsidRDefault="00D55ED9">
      <w:pPr>
        <w:pStyle w:val="Zkladntext"/>
      </w:pPr>
      <w:r>
        <w:t xml:space="preserve">Spoločnosť predpokladá vstup do likvidácie </w:t>
      </w:r>
      <w:r w:rsidRPr="00863805">
        <w:t>k </w:t>
      </w:r>
      <w:r w:rsidR="001831F4" w:rsidRPr="00611CE5">
        <w:t>01</w:t>
      </w:r>
      <w:r w:rsidRPr="00611CE5">
        <w:t>.</w:t>
      </w:r>
      <w:r w:rsidR="001831F4" w:rsidRPr="00611CE5">
        <w:t>10</w:t>
      </w:r>
      <w:r w:rsidRPr="00611CE5">
        <w:t>. 2014.</w:t>
      </w:r>
    </w:p>
    <w:p w:rsidR="003131A5" w:rsidRDefault="004D3B4A" w:rsidP="003131A5">
      <w:pPr>
        <w:pStyle w:val="Zkladntext"/>
      </w:pPr>
      <w:r>
        <w:t>Účtovná závierka bola zostavená za predpokladu</w:t>
      </w:r>
      <w:r w:rsidR="00D55ED9">
        <w:t>, že nebude pokračovať v činnosti v blízkej budúcnosti. Z tohto dôvodu je všetok majetok spoločnosti k 31. decembru 2013</w:t>
      </w:r>
      <w:r>
        <w:t xml:space="preserve"> </w:t>
      </w:r>
      <w:r w:rsidR="00D55ED9">
        <w:t>ocenený v čistej realizačnej hodnote.</w:t>
      </w:r>
    </w:p>
    <w:p w:rsidR="00DC2D1E" w:rsidRDefault="00DC2D1E" w:rsidP="00746ABB">
      <w:pPr>
        <w:pStyle w:val="Zkladntext"/>
        <w:ind w:hanging="426"/>
      </w:pPr>
      <w:r>
        <w:tab/>
      </w:r>
    </w:p>
    <w:p w:rsidR="003131A5" w:rsidRDefault="004D3B4A" w:rsidP="003131A5">
      <w:pPr>
        <w:pStyle w:val="Zkladntext"/>
      </w:pPr>
      <w:r w:rsidRPr="00194BFD">
        <w:t>Účtovné metódy a všeobecné účtovné zásady boli účtovnou jednotkou konzistentne aplikované</w:t>
      </w:r>
      <w:r w:rsidR="006B45AD">
        <w:t>.</w:t>
      </w:r>
    </w:p>
    <w:p w:rsidR="006B45AD" w:rsidRDefault="006B45AD" w:rsidP="00746ABB">
      <w:pPr>
        <w:pStyle w:val="Zkladntext"/>
        <w:ind w:hanging="426"/>
      </w:pPr>
    </w:p>
    <w:p w:rsidR="00D55ED9" w:rsidRDefault="00D55ED9" w:rsidP="00746ABB">
      <w:pPr>
        <w:pStyle w:val="Zkladntext"/>
        <w:ind w:hanging="426"/>
      </w:pPr>
      <w:r>
        <w:tab/>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2013 a neskôr.</w:t>
      </w:r>
    </w:p>
    <w:p w:rsidR="004D3B4A" w:rsidRDefault="00FE2CC6" w:rsidP="00746ABB">
      <w:pPr>
        <w:pStyle w:val="Zkladntext"/>
        <w:ind w:hanging="426"/>
      </w:pPr>
      <w:r>
        <w:t xml:space="preserve"> </w:t>
      </w:r>
    </w:p>
    <w:p w:rsidR="004D3B4A" w:rsidRDefault="004D3B4A" w:rsidP="00746ABB">
      <w:pPr>
        <w:pStyle w:val="Pismenka"/>
        <w:tabs>
          <w:tab w:val="clear" w:pos="426"/>
        </w:tabs>
        <w:ind w:left="426"/>
      </w:pPr>
      <w:r>
        <w:t>Dlhodobý nehmotný majetok a dlhodobý hmotný majetok</w:t>
      </w:r>
    </w:p>
    <w:p w:rsidR="000D155B" w:rsidRDefault="00D55ED9" w:rsidP="00611CE5">
      <w:pPr>
        <w:pStyle w:val="Zkladntext"/>
      </w:pPr>
      <w:r w:rsidRPr="007F44C4">
        <w:t>Princípy na ocenenie daného majetku Spoločnosti</w:t>
      </w:r>
      <w:r>
        <w:t xml:space="preserve"> k</w:t>
      </w:r>
      <w:r w:rsidRPr="007F44C4">
        <w:t xml:space="preserve"> 31.</w:t>
      </w:r>
      <w:r w:rsidR="008F1103" w:rsidRPr="008F1103">
        <w:t xml:space="preserve"> decembru</w:t>
      </w:r>
      <w:r w:rsidRPr="007F44C4">
        <w:t xml:space="preserve"> 20</w:t>
      </w:r>
      <w:r>
        <w:t>13</w:t>
      </w:r>
      <w:r w:rsidRPr="007F44C4">
        <w:t xml:space="preserve"> sú popísané v bode E</w:t>
      </w:r>
      <w:r w:rsidRPr="009D3CBE">
        <w:t>(a)</w:t>
      </w:r>
      <w:r>
        <w:t>.</w:t>
      </w:r>
    </w:p>
    <w:p w:rsidR="00D55ED9" w:rsidRDefault="00D55ED9" w:rsidP="00D55ED9">
      <w:pPr>
        <w:pStyle w:val="Zkladntext"/>
      </w:pPr>
    </w:p>
    <w:p w:rsidR="00D55ED9" w:rsidRDefault="00D55ED9" w:rsidP="00D55ED9">
      <w:pPr>
        <w:pStyle w:val="Zkladntext"/>
      </w:pPr>
      <w:r>
        <w:t>Pre ocenenie majetku k 31. decembru 2012 a zmeny v hodnotách počas roka 2013 (napr. odpisy) platia nasledovné princípy</w:t>
      </w:r>
      <w:r w:rsidRPr="00792A50">
        <w:t>:</w:t>
      </w:r>
    </w:p>
    <w:p w:rsidR="000D155B" w:rsidRDefault="000D155B" w:rsidP="00611CE5">
      <w:pPr>
        <w:pStyle w:val="Pismenka"/>
        <w:numPr>
          <w:ilvl w:val="0"/>
          <w:numId w:val="0"/>
        </w:numPr>
        <w:ind w:left="360" w:hanging="360"/>
      </w:pPr>
    </w:p>
    <w:p w:rsidR="003131A5" w:rsidRDefault="006B45AD" w:rsidP="003131A5">
      <w:pPr>
        <w:pStyle w:val="Zkladntext"/>
      </w:pPr>
      <w:r w:rsidRPr="006B45AD">
        <w:t>Dlhodobý majetok nakupovaný sa oceňuje obstarávacou cenou, ktorá zahrňuje cenu o</w:t>
      </w:r>
      <w:r w:rsidR="006E0E7A">
        <w:t>bstarania a náklady súvisiace s </w:t>
      </w:r>
      <w:r w:rsidRPr="006B45AD">
        <w:t xml:space="preserve">obstaraním (clo, dovoznú prirážku, prepravu, montáž, poistné a pod.). </w:t>
      </w:r>
    </w:p>
    <w:p w:rsidR="006B45AD" w:rsidRPr="006B45AD" w:rsidRDefault="006B45AD" w:rsidP="00746ABB">
      <w:pPr>
        <w:pStyle w:val="Zkladntext"/>
        <w:ind w:hanging="426"/>
      </w:pPr>
    </w:p>
    <w:p w:rsidR="003131A5" w:rsidRDefault="006B45AD" w:rsidP="003131A5">
      <w:pPr>
        <w:pStyle w:val="Zkladntext"/>
      </w:pPr>
      <w:r w:rsidRPr="006B45AD">
        <w:t>Odpisy dlhodobého nehmotného majetku sú stanovené vychádzajúc z predpokladanej doby jeho používania a predpokladaného priebehu jeho opotrebovania. Odpisovať sa začína v mesiaci uvedenia dlhodobého majetku do používania.</w:t>
      </w:r>
    </w:p>
    <w:p w:rsidR="006B45AD" w:rsidRPr="006B45AD" w:rsidRDefault="006B45AD" w:rsidP="00746ABB">
      <w:pPr>
        <w:pStyle w:val="Zkladntext"/>
        <w:ind w:hanging="426"/>
      </w:pPr>
    </w:p>
    <w:p w:rsidR="003131A5" w:rsidRDefault="003131A5" w:rsidP="003131A5">
      <w:pPr>
        <w:pStyle w:val="Zkladntext"/>
      </w:pPr>
    </w:p>
    <w:p w:rsidR="003131A5" w:rsidRDefault="006B45AD" w:rsidP="003131A5">
      <w:pPr>
        <w:pStyle w:val="Zkladntext"/>
      </w:pPr>
      <w:r w:rsidRPr="006B45AD">
        <w:t>Drobný dlhodobý nehmotný majetok, ktorého obstarávacia cena je 2 400 EUR a nižšia, sa odpisuje jednorazovo priamo do spotreby pri uvedení do používania. Predpokladaná doba používania, metóda odpisovania</w:t>
      </w:r>
      <w:r w:rsidR="006E0E7A">
        <w:t xml:space="preserve"> a odpisová sadzba sú uvedené v </w:t>
      </w:r>
      <w:r w:rsidRPr="006B45AD">
        <w:t>nasledujúcej tabuľke:</w:t>
      </w:r>
    </w:p>
    <w:p w:rsidR="00AE44D6" w:rsidRPr="006B45AD" w:rsidRDefault="00AE44D6" w:rsidP="00DC6FB7">
      <w:pPr>
        <w:pStyle w:val="Zkladntext"/>
        <w:ind w:left="284"/>
      </w:pPr>
    </w:p>
    <w:tbl>
      <w:tblPr>
        <w:tblW w:w="0" w:type="auto"/>
        <w:tblInd w:w="456" w:type="dxa"/>
        <w:tblCellMar>
          <w:left w:w="30" w:type="dxa"/>
          <w:right w:w="30" w:type="dxa"/>
        </w:tblCellMar>
        <w:tblLook w:val="0000" w:firstRow="0" w:lastRow="0" w:firstColumn="0" w:lastColumn="0" w:noHBand="0" w:noVBand="0"/>
      </w:tblPr>
      <w:tblGrid>
        <w:gridCol w:w="2843"/>
        <w:gridCol w:w="408"/>
        <w:gridCol w:w="1540"/>
        <w:gridCol w:w="222"/>
        <w:gridCol w:w="1804"/>
        <w:gridCol w:w="222"/>
        <w:gridCol w:w="1674"/>
        <w:gridCol w:w="76"/>
      </w:tblGrid>
      <w:tr w:rsidR="004D3B4A" w:rsidTr="00AE027E">
        <w:trPr>
          <w:trHeight w:val="250"/>
        </w:trPr>
        <w:tc>
          <w:tcPr>
            <w:tcW w:w="3317" w:type="dxa"/>
            <w:gridSpan w:val="2"/>
          </w:tcPr>
          <w:p w:rsidR="004D3B4A" w:rsidRDefault="004D3B4A" w:rsidP="00DC6FB7">
            <w:pPr>
              <w:pStyle w:val="Tabulka"/>
              <w:ind w:left="284"/>
            </w:pPr>
            <w:r>
              <w:br w:type="page"/>
            </w:r>
          </w:p>
        </w:tc>
        <w:tc>
          <w:tcPr>
            <w:tcW w:w="1544" w:type="dxa"/>
          </w:tcPr>
          <w:p w:rsidR="004D3B4A" w:rsidRDefault="004D3B4A" w:rsidP="00DC6FB7">
            <w:pPr>
              <w:pStyle w:val="Tabulka"/>
              <w:ind w:left="284"/>
              <w:jc w:val="center"/>
            </w:pPr>
            <w:r>
              <w:t>Predpokladaná</w:t>
            </w:r>
          </w:p>
        </w:tc>
        <w:tc>
          <w:tcPr>
            <w:tcW w:w="222" w:type="dxa"/>
          </w:tcPr>
          <w:p w:rsidR="004D3B4A" w:rsidRDefault="004D3B4A" w:rsidP="00DC6FB7">
            <w:pPr>
              <w:pStyle w:val="Tabulka"/>
              <w:ind w:left="284"/>
              <w:jc w:val="center"/>
            </w:pPr>
          </w:p>
        </w:tc>
        <w:tc>
          <w:tcPr>
            <w:tcW w:w="1817" w:type="dxa"/>
          </w:tcPr>
          <w:p w:rsidR="004D3B4A" w:rsidRDefault="004D3B4A" w:rsidP="00DC6FB7">
            <w:pPr>
              <w:pStyle w:val="Tabulka"/>
              <w:ind w:left="284"/>
              <w:jc w:val="center"/>
            </w:pPr>
            <w:r>
              <w:t>Metóda</w:t>
            </w:r>
          </w:p>
        </w:tc>
        <w:tc>
          <w:tcPr>
            <w:tcW w:w="222" w:type="dxa"/>
          </w:tcPr>
          <w:p w:rsidR="004D3B4A" w:rsidRDefault="004D3B4A" w:rsidP="00DC6FB7">
            <w:pPr>
              <w:pStyle w:val="Tabulka"/>
              <w:ind w:left="284"/>
              <w:jc w:val="center"/>
            </w:pPr>
          </w:p>
        </w:tc>
        <w:tc>
          <w:tcPr>
            <w:tcW w:w="1695" w:type="dxa"/>
            <w:gridSpan w:val="2"/>
          </w:tcPr>
          <w:p w:rsidR="004D3B4A" w:rsidRDefault="004D3B4A" w:rsidP="00DC6FB7">
            <w:pPr>
              <w:pStyle w:val="Tabulka"/>
              <w:ind w:left="284"/>
              <w:jc w:val="center"/>
            </w:pPr>
            <w:r>
              <w:t>Ročná odpisová</w:t>
            </w:r>
          </w:p>
        </w:tc>
      </w:tr>
      <w:tr w:rsidR="005B316E" w:rsidTr="00AE027E">
        <w:trPr>
          <w:trHeight w:val="250"/>
        </w:trPr>
        <w:tc>
          <w:tcPr>
            <w:tcW w:w="2901" w:type="dxa"/>
            <w:tcBorders>
              <w:bottom w:val="single" w:sz="4" w:space="0" w:color="auto"/>
            </w:tcBorders>
          </w:tcPr>
          <w:p w:rsidR="004D3B4A" w:rsidRDefault="004D3B4A" w:rsidP="00DC6FB7">
            <w:pPr>
              <w:pStyle w:val="Tabulka"/>
              <w:ind w:left="284"/>
            </w:pPr>
          </w:p>
        </w:tc>
        <w:tc>
          <w:tcPr>
            <w:tcW w:w="416" w:type="dxa"/>
            <w:tcBorders>
              <w:bottom w:val="single" w:sz="4" w:space="0" w:color="auto"/>
            </w:tcBorders>
          </w:tcPr>
          <w:p w:rsidR="004D3B4A" w:rsidRDefault="004D3B4A" w:rsidP="00DC6FB7">
            <w:pPr>
              <w:pStyle w:val="Tabulka"/>
              <w:ind w:left="284"/>
            </w:pPr>
          </w:p>
        </w:tc>
        <w:tc>
          <w:tcPr>
            <w:tcW w:w="1544" w:type="dxa"/>
            <w:tcBorders>
              <w:bottom w:val="single" w:sz="4" w:space="0" w:color="auto"/>
            </w:tcBorders>
          </w:tcPr>
          <w:p w:rsidR="004D3B4A" w:rsidRDefault="004D3B4A" w:rsidP="00DC6FB7">
            <w:pPr>
              <w:pStyle w:val="Tabulka"/>
              <w:ind w:left="284"/>
              <w:jc w:val="center"/>
            </w:pPr>
            <w:r>
              <w:t>doba používania</w:t>
            </w:r>
            <w:r>
              <w:br/>
              <w:t>v rokoch</w:t>
            </w:r>
          </w:p>
        </w:tc>
        <w:tc>
          <w:tcPr>
            <w:tcW w:w="222" w:type="dxa"/>
            <w:tcBorders>
              <w:bottom w:val="single" w:sz="4" w:space="0" w:color="auto"/>
            </w:tcBorders>
          </w:tcPr>
          <w:p w:rsidR="004D3B4A" w:rsidRDefault="004D3B4A" w:rsidP="00DC6FB7">
            <w:pPr>
              <w:pStyle w:val="Tabulka"/>
              <w:ind w:left="284"/>
              <w:jc w:val="center"/>
            </w:pPr>
          </w:p>
        </w:tc>
        <w:tc>
          <w:tcPr>
            <w:tcW w:w="1817" w:type="dxa"/>
            <w:tcBorders>
              <w:bottom w:val="single" w:sz="4" w:space="0" w:color="auto"/>
            </w:tcBorders>
          </w:tcPr>
          <w:p w:rsidR="004D3B4A" w:rsidRDefault="004D3B4A" w:rsidP="00DC6FB7">
            <w:pPr>
              <w:pStyle w:val="Tabulka"/>
              <w:ind w:left="284"/>
              <w:jc w:val="center"/>
            </w:pPr>
            <w:r>
              <w:t>odpisovania</w:t>
            </w:r>
          </w:p>
        </w:tc>
        <w:tc>
          <w:tcPr>
            <w:tcW w:w="222" w:type="dxa"/>
            <w:tcBorders>
              <w:bottom w:val="single" w:sz="4" w:space="0" w:color="auto"/>
            </w:tcBorders>
          </w:tcPr>
          <w:p w:rsidR="004D3B4A" w:rsidRDefault="004D3B4A" w:rsidP="00DC6FB7">
            <w:pPr>
              <w:pStyle w:val="Tabulka"/>
              <w:ind w:left="284"/>
              <w:jc w:val="center"/>
            </w:pPr>
          </w:p>
        </w:tc>
        <w:tc>
          <w:tcPr>
            <w:tcW w:w="1695" w:type="dxa"/>
            <w:gridSpan w:val="2"/>
            <w:tcBorders>
              <w:bottom w:val="single" w:sz="4" w:space="0" w:color="auto"/>
            </w:tcBorders>
          </w:tcPr>
          <w:p w:rsidR="004D3B4A" w:rsidRDefault="004D3B4A" w:rsidP="00DC6FB7">
            <w:pPr>
              <w:pStyle w:val="Tabulka"/>
              <w:ind w:left="284"/>
              <w:jc w:val="center"/>
            </w:pPr>
            <w:r>
              <w:t>sadzba v %</w:t>
            </w:r>
          </w:p>
        </w:tc>
      </w:tr>
      <w:tr w:rsidR="004D3B4A" w:rsidTr="00AE027E">
        <w:trPr>
          <w:trHeight w:val="250"/>
        </w:trPr>
        <w:tc>
          <w:tcPr>
            <w:tcW w:w="3317" w:type="dxa"/>
            <w:gridSpan w:val="2"/>
          </w:tcPr>
          <w:p w:rsidR="004D3B4A" w:rsidRDefault="006043A8" w:rsidP="00DC6FB7">
            <w:pPr>
              <w:pStyle w:val="Tabulka"/>
              <w:ind w:left="284"/>
            </w:pPr>
            <w:r>
              <w:t>Dl</w:t>
            </w:r>
            <w:r w:rsidR="00AE027E">
              <w:t>hodobý nehmotný majetok</w:t>
            </w:r>
          </w:p>
        </w:tc>
        <w:tc>
          <w:tcPr>
            <w:tcW w:w="1544" w:type="dxa"/>
          </w:tcPr>
          <w:p w:rsidR="004D3B4A" w:rsidRDefault="00AE027E" w:rsidP="00DC6FB7">
            <w:pPr>
              <w:pStyle w:val="Tabulka"/>
              <w:ind w:left="284"/>
              <w:jc w:val="center"/>
            </w:pPr>
            <w:r>
              <w:t>1,5 - 5</w:t>
            </w:r>
          </w:p>
        </w:tc>
        <w:tc>
          <w:tcPr>
            <w:tcW w:w="222" w:type="dxa"/>
          </w:tcPr>
          <w:p w:rsidR="004D3B4A" w:rsidRDefault="004D3B4A" w:rsidP="00DC6FB7">
            <w:pPr>
              <w:pStyle w:val="Tabulka"/>
              <w:ind w:left="284"/>
              <w:jc w:val="center"/>
            </w:pPr>
          </w:p>
        </w:tc>
        <w:tc>
          <w:tcPr>
            <w:tcW w:w="1817" w:type="dxa"/>
          </w:tcPr>
          <w:p w:rsidR="004D3B4A" w:rsidRDefault="004D3B4A" w:rsidP="00DC6FB7">
            <w:pPr>
              <w:pStyle w:val="Tabulka"/>
              <w:ind w:left="284"/>
              <w:jc w:val="center"/>
            </w:pPr>
            <w:r>
              <w:t>lineárna</w:t>
            </w:r>
          </w:p>
        </w:tc>
        <w:tc>
          <w:tcPr>
            <w:tcW w:w="222" w:type="dxa"/>
          </w:tcPr>
          <w:p w:rsidR="004D3B4A" w:rsidRDefault="004D3B4A" w:rsidP="00DC6FB7">
            <w:pPr>
              <w:pStyle w:val="Tabulka"/>
              <w:ind w:left="284"/>
              <w:jc w:val="center"/>
            </w:pPr>
          </w:p>
        </w:tc>
        <w:tc>
          <w:tcPr>
            <w:tcW w:w="1695" w:type="dxa"/>
            <w:gridSpan w:val="2"/>
          </w:tcPr>
          <w:p w:rsidR="004D3B4A" w:rsidRDefault="004D3B4A" w:rsidP="00DC6FB7">
            <w:pPr>
              <w:pStyle w:val="Tabulka"/>
              <w:ind w:left="284"/>
              <w:jc w:val="center"/>
            </w:pPr>
            <w:r>
              <w:t>20</w:t>
            </w:r>
            <w:r w:rsidR="00AE027E">
              <w:t xml:space="preserve"> - 67</w:t>
            </w:r>
          </w:p>
        </w:tc>
      </w:tr>
      <w:tr w:rsidR="004D3B4A" w:rsidTr="00AE027E">
        <w:tblPrEx>
          <w:tblCellMar>
            <w:left w:w="108" w:type="dxa"/>
            <w:right w:w="108" w:type="dxa"/>
          </w:tblCellMar>
        </w:tblPrEx>
        <w:trPr>
          <w:gridAfter w:val="1"/>
          <w:wAfter w:w="78" w:type="dxa"/>
          <w:trHeight w:val="245"/>
        </w:trPr>
        <w:tc>
          <w:tcPr>
            <w:tcW w:w="3317" w:type="dxa"/>
            <w:gridSpan w:val="2"/>
          </w:tcPr>
          <w:p w:rsidR="004D3B4A" w:rsidRDefault="004D3B4A" w:rsidP="00DC6FB7">
            <w:pPr>
              <w:pStyle w:val="Tabulka"/>
              <w:ind w:left="284" w:hanging="84"/>
            </w:pPr>
            <w:r>
              <w:t>Drobný dlhodobý nehmotný majetok</w:t>
            </w:r>
          </w:p>
        </w:tc>
        <w:tc>
          <w:tcPr>
            <w:tcW w:w="1544" w:type="dxa"/>
          </w:tcPr>
          <w:p w:rsidR="004D3B4A" w:rsidRDefault="004D3B4A" w:rsidP="00DC6FB7">
            <w:pPr>
              <w:pStyle w:val="Tabulka"/>
              <w:ind w:left="284"/>
              <w:jc w:val="center"/>
            </w:pPr>
            <w:r>
              <w:t>rôzna</w:t>
            </w:r>
          </w:p>
        </w:tc>
        <w:tc>
          <w:tcPr>
            <w:tcW w:w="222" w:type="dxa"/>
          </w:tcPr>
          <w:p w:rsidR="004D3B4A" w:rsidRDefault="004D3B4A" w:rsidP="00DC6FB7">
            <w:pPr>
              <w:pStyle w:val="Tabulka"/>
              <w:ind w:left="284"/>
              <w:jc w:val="center"/>
            </w:pPr>
          </w:p>
        </w:tc>
        <w:tc>
          <w:tcPr>
            <w:tcW w:w="1817" w:type="dxa"/>
          </w:tcPr>
          <w:p w:rsidR="004D3B4A" w:rsidRDefault="004D3B4A" w:rsidP="00DC6FB7">
            <w:pPr>
              <w:pStyle w:val="Tabulka"/>
              <w:ind w:left="284"/>
              <w:jc w:val="center"/>
            </w:pPr>
            <w:r>
              <w:t>jednorazový odpis</w:t>
            </w:r>
          </w:p>
        </w:tc>
        <w:tc>
          <w:tcPr>
            <w:tcW w:w="222" w:type="dxa"/>
          </w:tcPr>
          <w:p w:rsidR="004D3B4A" w:rsidRDefault="004D3B4A" w:rsidP="00DC6FB7">
            <w:pPr>
              <w:pStyle w:val="Tabulka"/>
              <w:ind w:left="284"/>
              <w:jc w:val="center"/>
            </w:pPr>
          </w:p>
        </w:tc>
        <w:tc>
          <w:tcPr>
            <w:tcW w:w="1695" w:type="dxa"/>
          </w:tcPr>
          <w:p w:rsidR="004D3B4A" w:rsidRDefault="004D3B4A" w:rsidP="00DC6FB7">
            <w:pPr>
              <w:pStyle w:val="Tabulka"/>
              <w:ind w:left="284"/>
              <w:jc w:val="center"/>
            </w:pPr>
            <w:r>
              <w:t>100</w:t>
            </w:r>
          </w:p>
        </w:tc>
      </w:tr>
    </w:tbl>
    <w:p w:rsidR="004D3B4A" w:rsidRDefault="00AE027E" w:rsidP="00DC6FB7">
      <w:pPr>
        <w:pStyle w:val="Zkladntext"/>
        <w:ind w:left="284"/>
      </w:pPr>
      <w:r w:rsidRPr="00AE027E">
        <w:t>Odpisy vlastného dlhodobého hmotného majetku sú stanovené vychádzajúc z predpokladanej doby jeho používania a predpokladaného priebehu jeho opotrebovania. Odpisovať sa začína v mesiaci uvedenia dlhodobého majetku do používania. Drobný dlhodobý hmotný majetok, ktorého obstarávacia cena je</w:t>
      </w:r>
      <w:r w:rsidR="00F41624">
        <w:t xml:space="preserve"> </w:t>
      </w:r>
      <w:r w:rsidRPr="00AE027E">
        <w:t>1 700 EUR a nižšia, sa odpisuje jednorazovo do nákladov pri uvedení do používania. Predpokladaná doba používania, metóda odpisovania a odpisová sadzba sú uvedené v nasledujúcej tabuľke:</w:t>
      </w:r>
    </w:p>
    <w:p w:rsidR="004D3B4A" w:rsidRDefault="004D3B4A" w:rsidP="00DC6FB7">
      <w:pPr>
        <w:pStyle w:val="Zkladntext"/>
        <w:ind w:left="284"/>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C91F4A" w:rsidTr="0000290B">
        <w:trPr>
          <w:trHeight w:val="250"/>
        </w:trPr>
        <w:tc>
          <w:tcPr>
            <w:tcW w:w="3118" w:type="dxa"/>
            <w:gridSpan w:val="2"/>
          </w:tcPr>
          <w:p w:rsidR="004D3B4A" w:rsidRPr="00C91F4A" w:rsidRDefault="004D3B4A" w:rsidP="00DC6FB7">
            <w:pPr>
              <w:pStyle w:val="Tabulka"/>
              <w:ind w:left="284"/>
              <w:rPr>
                <w:szCs w:val="18"/>
              </w:rPr>
            </w:pPr>
          </w:p>
        </w:tc>
        <w:tc>
          <w:tcPr>
            <w:tcW w:w="1985" w:type="dxa"/>
          </w:tcPr>
          <w:p w:rsidR="004D3B4A" w:rsidRPr="00C91F4A" w:rsidRDefault="00FB78C5" w:rsidP="00DC6FB7">
            <w:pPr>
              <w:pStyle w:val="Tabulka"/>
              <w:ind w:left="284"/>
              <w:jc w:val="center"/>
              <w:rPr>
                <w:szCs w:val="18"/>
              </w:rPr>
            </w:pPr>
            <w:r w:rsidRPr="00FB78C5">
              <w:rPr>
                <w:szCs w:val="18"/>
              </w:rPr>
              <w:t>Predpokladaná</w:t>
            </w:r>
          </w:p>
        </w:tc>
        <w:tc>
          <w:tcPr>
            <w:tcW w:w="141" w:type="dxa"/>
          </w:tcPr>
          <w:p w:rsidR="004D3B4A" w:rsidRPr="00C91F4A" w:rsidRDefault="004D3B4A" w:rsidP="00DC6FB7">
            <w:pPr>
              <w:pStyle w:val="Tabulka"/>
              <w:ind w:left="284"/>
              <w:jc w:val="center"/>
              <w:rPr>
                <w:szCs w:val="18"/>
              </w:rPr>
            </w:pPr>
          </w:p>
        </w:tc>
        <w:tc>
          <w:tcPr>
            <w:tcW w:w="1701" w:type="dxa"/>
          </w:tcPr>
          <w:p w:rsidR="004D3B4A" w:rsidRPr="00C91F4A" w:rsidRDefault="00D62CF9" w:rsidP="00DC6FB7">
            <w:pPr>
              <w:pStyle w:val="Tabulka"/>
              <w:ind w:left="284"/>
              <w:jc w:val="center"/>
              <w:rPr>
                <w:szCs w:val="18"/>
              </w:rPr>
            </w:pPr>
            <w:r w:rsidRPr="00D62CF9">
              <w:rPr>
                <w:szCs w:val="18"/>
              </w:rPr>
              <w:t>Metóda</w:t>
            </w:r>
          </w:p>
        </w:tc>
        <w:tc>
          <w:tcPr>
            <w:tcW w:w="142" w:type="dxa"/>
          </w:tcPr>
          <w:p w:rsidR="004D3B4A" w:rsidRPr="00C91F4A" w:rsidRDefault="004D3B4A" w:rsidP="00DC6FB7">
            <w:pPr>
              <w:pStyle w:val="Tabulka"/>
              <w:ind w:left="284"/>
              <w:jc w:val="center"/>
              <w:rPr>
                <w:szCs w:val="18"/>
              </w:rPr>
            </w:pPr>
          </w:p>
        </w:tc>
        <w:tc>
          <w:tcPr>
            <w:tcW w:w="1701" w:type="dxa"/>
          </w:tcPr>
          <w:p w:rsidR="004D3B4A" w:rsidRPr="00C91F4A" w:rsidRDefault="003131A5" w:rsidP="00DC6FB7">
            <w:pPr>
              <w:pStyle w:val="Tabulka"/>
              <w:ind w:left="284"/>
              <w:jc w:val="center"/>
              <w:rPr>
                <w:szCs w:val="18"/>
              </w:rPr>
            </w:pPr>
            <w:r w:rsidRPr="003131A5">
              <w:rPr>
                <w:szCs w:val="18"/>
              </w:rPr>
              <w:t>Ročná odpisová</w:t>
            </w:r>
          </w:p>
        </w:tc>
      </w:tr>
      <w:tr w:rsidR="004D3B4A" w:rsidRPr="00C91F4A" w:rsidTr="0000290B">
        <w:trPr>
          <w:trHeight w:val="250"/>
        </w:trPr>
        <w:tc>
          <w:tcPr>
            <w:tcW w:w="2976" w:type="dxa"/>
            <w:tcBorders>
              <w:bottom w:val="single" w:sz="4" w:space="0" w:color="auto"/>
            </w:tcBorders>
          </w:tcPr>
          <w:p w:rsidR="004D3B4A" w:rsidRPr="00C91F4A" w:rsidRDefault="004D3B4A" w:rsidP="00DC6FB7">
            <w:pPr>
              <w:pStyle w:val="Tabulka"/>
              <w:ind w:left="284"/>
              <w:rPr>
                <w:szCs w:val="18"/>
              </w:rPr>
            </w:pPr>
          </w:p>
        </w:tc>
        <w:tc>
          <w:tcPr>
            <w:tcW w:w="142" w:type="dxa"/>
            <w:tcBorders>
              <w:bottom w:val="single" w:sz="4" w:space="0" w:color="auto"/>
            </w:tcBorders>
          </w:tcPr>
          <w:p w:rsidR="004D3B4A" w:rsidRPr="00C91F4A" w:rsidRDefault="004D3B4A" w:rsidP="00DC6FB7">
            <w:pPr>
              <w:pStyle w:val="Tabulka"/>
              <w:ind w:left="284"/>
              <w:rPr>
                <w:szCs w:val="18"/>
              </w:rPr>
            </w:pPr>
          </w:p>
        </w:tc>
        <w:tc>
          <w:tcPr>
            <w:tcW w:w="1985" w:type="dxa"/>
            <w:tcBorders>
              <w:bottom w:val="single" w:sz="4" w:space="0" w:color="auto"/>
            </w:tcBorders>
          </w:tcPr>
          <w:p w:rsidR="004D3B4A" w:rsidRPr="00C91F4A" w:rsidRDefault="00537C02" w:rsidP="00DC6FB7">
            <w:pPr>
              <w:pStyle w:val="Tabulka"/>
              <w:ind w:left="284"/>
              <w:jc w:val="center"/>
              <w:rPr>
                <w:szCs w:val="18"/>
              </w:rPr>
            </w:pPr>
            <w:r w:rsidRPr="00537C02">
              <w:rPr>
                <w:szCs w:val="18"/>
              </w:rPr>
              <w:t>doba používania v rokoch</w:t>
            </w:r>
          </w:p>
        </w:tc>
        <w:tc>
          <w:tcPr>
            <w:tcW w:w="141" w:type="dxa"/>
            <w:tcBorders>
              <w:bottom w:val="single" w:sz="4" w:space="0" w:color="auto"/>
            </w:tcBorders>
          </w:tcPr>
          <w:p w:rsidR="004D3B4A" w:rsidRPr="00C91F4A" w:rsidRDefault="004D3B4A" w:rsidP="00DC6FB7">
            <w:pPr>
              <w:pStyle w:val="Tabulka"/>
              <w:ind w:left="284"/>
              <w:jc w:val="center"/>
              <w:rPr>
                <w:szCs w:val="18"/>
              </w:rPr>
            </w:pPr>
          </w:p>
        </w:tc>
        <w:tc>
          <w:tcPr>
            <w:tcW w:w="1701" w:type="dxa"/>
            <w:tcBorders>
              <w:bottom w:val="single" w:sz="4" w:space="0" w:color="auto"/>
            </w:tcBorders>
          </w:tcPr>
          <w:p w:rsidR="004D3B4A" w:rsidRPr="00C91F4A" w:rsidRDefault="003131A5" w:rsidP="00DC6FB7">
            <w:pPr>
              <w:pStyle w:val="Tabulka"/>
              <w:ind w:left="284"/>
              <w:jc w:val="center"/>
              <w:rPr>
                <w:szCs w:val="18"/>
              </w:rPr>
            </w:pPr>
            <w:r w:rsidRPr="003131A5">
              <w:rPr>
                <w:szCs w:val="18"/>
              </w:rPr>
              <w:t>odpisovania</w:t>
            </w:r>
          </w:p>
        </w:tc>
        <w:tc>
          <w:tcPr>
            <w:tcW w:w="142" w:type="dxa"/>
            <w:tcBorders>
              <w:bottom w:val="single" w:sz="4" w:space="0" w:color="auto"/>
            </w:tcBorders>
          </w:tcPr>
          <w:p w:rsidR="004D3B4A" w:rsidRPr="00C91F4A" w:rsidRDefault="004D3B4A" w:rsidP="00DC6FB7">
            <w:pPr>
              <w:pStyle w:val="Tabulka"/>
              <w:ind w:left="284"/>
              <w:jc w:val="center"/>
              <w:rPr>
                <w:szCs w:val="18"/>
              </w:rPr>
            </w:pPr>
          </w:p>
        </w:tc>
        <w:tc>
          <w:tcPr>
            <w:tcW w:w="1701" w:type="dxa"/>
            <w:tcBorders>
              <w:bottom w:val="single" w:sz="4" w:space="0" w:color="auto"/>
            </w:tcBorders>
          </w:tcPr>
          <w:p w:rsidR="004D3B4A" w:rsidRPr="00C91F4A" w:rsidRDefault="003131A5" w:rsidP="00DC6FB7">
            <w:pPr>
              <w:pStyle w:val="Tabulka"/>
              <w:ind w:left="284"/>
              <w:jc w:val="center"/>
              <w:rPr>
                <w:szCs w:val="18"/>
              </w:rPr>
            </w:pPr>
            <w:r w:rsidRPr="003131A5">
              <w:rPr>
                <w:szCs w:val="18"/>
              </w:rPr>
              <w:t>sadzba v %</w:t>
            </w:r>
          </w:p>
        </w:tc>
      </w:tr>
      <w:tr w:rsidR="004D3B4A" w:rsidRPr="00C91F4A" w:rsidTr="0000290B">
        <w:trPr>
          <w:trHeight w:val="250"/>
        </w:trPr>
        <w:tc>
          <w:tcPr>
            <w:tcW w:w="3118" w:type="dxa"/>
            <w:gridSpan w:val="2"/>
            <w:tcBorders>
              <w:top w:val="single" w:sz="4" w:space="0" w:color="auto"/>
            </w:tcBorders>
          </w:tcPr>
          <w:p w:rsidR="004D3B4A" w:rsidRPr="00C91F4A" w:rsidRDefault="00AE027E" w:rsidP="00DC6FB7">
            <w:pPr>
              <w:pStyle w:val="Tabulka"/>
              <w:ind w:left="284"/>
              <w:rPr>
                <w:szCs w:val="18"/>
              </w:rPr>
            </w:pPr>
            <w:r w:rsidRPr="00C91F4A">
              <w:rPr>
                <w:szCs w:val="18"/>
              </w:rPr>
              <w:t>Stroje, prístroje a zariadenia</w:t>
            </w:r>
          </w:p>
        </w:tc>
        <w:tc>
          <w:tcPr>
            <w:tcW w:w="1985" w:type="dxa"/>
            <w:tcBorders>
              <w:top w:val="single" w:sz="4" w:space="0" w:color="auto"/>
            </w:tcBorders>
          </w:tcPr>
          <w:p w:rsidR="004D3B4A" w:rsidRPr="00C91F4A" w:rsidRDefault="00FB78C5" w:rsidP="00DC6FB7">
            <w:pPr>
              <w:pStyle w:val="Tabulka"/>
              <w:ind w:left="284"/>
              <w:jc w:val="center"/>
              <w:rPr>
                <w:szCs w:val="18"/>
              </w:rPr>
            </w:pPr>
            <w:r w:rsidRPr="00FB78C5">
              <w:rPr>
                <w:szCs w:val="18"/>
              </w:rPr>
              <w:t>4 - 12</w:t>
            </w:r>
          </w:p>
        </w:tc>
        <w:tc>
          <w:tcPr>
            <w:tcW w:w="141" w:type="dxa"/>
            <w:tcBorders>
              <w:top w:val="single" w:sz="4" w:space="0" w:color="auto"/>
            </w:tcBorders>
          </w:tcPr>
          <w:p w:rsidR="004D3B4A" w:rsidRPr="00C91F4A" w:rsidRDefault="004D3B4A" w:rsidP="00DC6FB7">
            <w:pPr>
              <w:pStyle w:val="Tabulka"/>
              <w:ind w:left="284"/>
              <w:jc w:val="center"/>
              <w:rPr>
                <w:szCs w:val="18"/>
              </w:rPr>
            </w:pPr>
          </w:p>
        </w:tc>
        <w:tc>
          <w:tcPr>
            <w:tcW w:w="1701" w:type="dxa"/>
            <w:tcBorders>
              <w:top w:val="single" w:sz="4" w:space="0" w:color="auto"/>
            </w:tcBorders>
          </w:tcPr>
          <w:p w:rsidR="004D3B4A" w:rsidRPr="00C91F4A" w:rsidRDefault="00D62CF9" w:rsidP="00DC6FB7">
            <w:pPr>
              <w:pStyle w:val="Tabulka"/>
              <w:ind w:left="284"/>
              <w:jc w:val="center"/>
              <w:rPr>
                <w:szCs w:val="18"/>
              </w:rPr>
            </w:pPr>
            <w:r w:rsidRPr="00D62CF9">
              <w:rPr>
                <w:szCs w:val="18"/>
              </w:rPr>
              <w:t>lineárna</w:t>
            </w:r>
          </w:p>
        </w:tc>
        <w:tc>
          <w:tcPr>
            <w:tcW w:w="142" w:type="dxa"/>
            <w:tcBorders>
              <w:top w:val="single" w:sz="4" w:space="0" w:color="auto"/>
            </w:tcBorders>
          </w:tcPr>
          <w:p w:rsidR="004D3B4A" w:rsidRPr="00C91F4A" w:rsidRDefault="004D3B4A" w:rsidP="00DC6FB7">
            <w:pPr>
              <w:pStyle w:val="Tabulka"/>
              <w:ind w:left="284"/>
              <w:jc w:val="center"/>
              <w:rPr>
                <w:szCs w:val="18"/>
              </w:rPr>
            </w:pPr>
          </w:p>
        </w:tc>
        <w:tc>
          <w:tcPr>
            <w:tcW w:w="1701" w:type="dxa"/>
            <w:tcBorders>
              <w:top w:val="single" w:sz="4" w:space="0" w:color="auto"/>
            </w:tcBorders>
          </w:tcPr>
          <w:p w:rsidR="004D3B4A" w:rsidRPr="00C91F4A" w:rsidRDefault="003131A5" w:rsidP="00DC6FB7">
            <w:pPr>
              <w:pStyle w:val="Tabulka"/>
              <w:ind w:left="284"/>
              <w:jc w:val="center"/>
              <w:rPr>
                <w:szCs w:val="18"/>
              </w:rPr>
            </w:pPr>
            <w:r w:rsidRPr="003131A5">
              <w:rPr>
                <w:szCs w:val="18"/>
              </w:rPr>
              <w:t>8,3 - 25</w:t>
            </w:r>
          </w:p>
        </w:tc>
      </w:tr>
      <w:tr w:rsidR="004D3B4A" w:rsidRPr="00C91F4A" w:rsidTr="0000290B">
        <w:trPr>
          <w:trHeight w:val="250"/>
        </w:trPr>
        <w:tc>
          <w:tcPr>
            <w:tcW w:w="3118" w:type="dxa"/>
            <w:gridSpan w:val="2"/>
          </w:tcPr>
          <w:p w:rsidR="004D3B4A" w:rsidRPr="00C91F4A" w:rsidRDefault="00AE027E" w:rsidP="00DC6FB7">
            <w:pPr>
              <w:pStyle w:val="Tabulka"/>
              <w:ind w:left="284"/>
              <w:rPr>
                <w:szCs w:val="18"/>
              </w:rPr>
            </w:pPr>
            <w:r w:rsidRPr="00C91F4A">
              <w:rPr>
                <w:szCs w:val="18"/>
              </w:rPr>
              <w:t>Počítače</w:t>
            </w:r>
          </w:p>
        </w:tc>
        <w:tc>
          <w:tcPr>
            <w:tcW w:w="1985" w:type="dxa"/>
          </w:tcPr>
          <w:p w:rsidR="004D3B4A" w:rsidRPr="00C91F4A" w:rsidRDefault="00FB78C5" w:rsidP="00DC6FB7">
            <w:pPr>
              <w:pStyle w:val="Tabulka"/>
              <w:ind w:left="284"/>
              <w:jc w:val="center"/>
              <w:rPr>
                <w:szCs w:val="18"/>
              </w:rPr>
            </w:pPr>
            <w:r w:rsidRPr="00FB78C5">
              <w:rPr>
                <w:szCs w:val="18"/>
              </w:rPr>
              <w:t>4</w:t>
            </w:r>
          </w:p>
        </w:tc>
        <w:tc>
          <w:tcPr>
            <w:tcW w:w="141" w:type="dxa"/>
          </w:tcPr>
          <w:p w:rsidR="004D3B4A" w:rsidRPr="00C91F4A" w:rsidRDefault="004D3B4A" w:rsidP="00DC6FB7">
            <w:pPr>
              <w:pStyle w:val="Tabulka"/>
              <w:ind w:left="284"/>
              <w:jc w:val="center"/>
              <w:rPr>
                <w:szCs w:val="18"/>
              </w:rPr>
            </w:pPr>
          </w:p>
        </w:tc>
        <w:tc>
          <w:tcPr>
            <w:tcW w:w="1701" w:type="dxa"/>
          </w:tcPr>
          <w:p w:rsidR="004D3B4A" w:rsidRPr="00C91F4A" w:rsidRDefault="00D62CF9" w:rsidP="00DC6FB7">
            <w:pPr>
              <w:pStyle w:val="Tabulka"/>
              <w:ind w:left="284"/>
              <w:jc w:val="center"/>
              <w:rPr>
                <w:szCs w:val="18"/>
              </w:rPr>
            </w:pPr>
            <w:r w:rsidRPr="00D62CF9">
              <w:rPr>
                <w:szCs w:val="18"/>
              </w:rPr>
              <w:t>lineárna</w:t>
            </w:r>
          </w:p>
        </w:tc>
        <w:tc>
          <w:tcPr>
            <w:tcW w:w="142" w:type="dxa"/>
          </w:tcPr>
          <w:p w:rsidR="004D3B4A" w:rsidRPr="00C91F4A" w:rsidRDefault="004D3B4A" w:rsidP="00DC6FB7">
            <w:pPr>
              <w:pStyle w:val="Tabulka"/>
              <w:ind w:left="284"/>
              <w:jc w:val="center"/>
              <w:rPr>
                <w:szCs w:val="18"/>
              </w:rPr>
            </w:pPr>
          </w:p>
        </w:tc>
        <w:tc>
          <w:tcPr>
            <w:tcW w:w="1701" w:type="dxa"/>
          </w:tcPr>
          <w:p w:rsidR="004D3B4A" w:rsidRPr="00C91F4A" w:rsidRDefault="003131A5" w:rsidP="00DC6FB7">
            <w:pPr>
              <w:pStyle w:val="Tabulka"/>
              <w:ind w:left="284"/>
              <w:jc w:val="center"/>
              <w:rPr>
                <w:szCs w:val="18"/>
              </w:rPr>
            </w:pPr>
            <w:r w:rsidRPr="003131A5">
              <w:rPr>
                <w:szCs w:val="18"/>
              </w:rPr>
              <w:t>25</w:t>
            </w:r>
          </w:p>
        </w:tc>
      </w:tr>
      <w:tr w:rsidR="004D3B4A" w:rsidRPr="00C91F4A" w:rsidTr="0000290B">
        <w:trPr>
          <w:trHeight w:val="250"/>
        </w:trPr>
        <w:tc>
          <w:tcPr>
            <w:tcW w:w="3118" w:type="dxa"/>
            <w:gridSpan w:val="2"/>
          </w:tcPr>
          <w:p w:rsidR="004D3B4A" w:rsidRPr="00C91F4A" w:rsidRDefault="004D3B4A" w:rsidP="00DC6FB7">
            <w:pPr>
              <w:pStyle w:val="Tabulka"/>
              <w:ind w:left="284"/>
              <w:rPr>
                <w:szCs w:val="18"/>
              </w:rPr>
            </w:pPr>
            <w:r w:rsidRPr="00C91F4A">
              <w:rPr>
                <w:szCs w:val="18"/>
              </w:rPr>
              <w:t>Dopravné prostriedky</w:t>
            </w:r>
          </w:p>
        </w:tc>
        <w:tc>
          <w:tcPr>
            <w:tcW w:w="1985" w:type="dxa"/>
          </w:tcPr>
          <w:p w:rsidR="004D3B4A" w:rsidRPr="00C91F4A" w:rsidRDefault="00FB78C5" w:rsidP="00DC6FB7">
            <w:pPr>
              <w:pStyle w:val="Tabulka"/>
              <w:ind w:left="284"/>
              <w:jc w:val="center"/>
              <w:rPr>
                <w:szCs w:val="18"/>
              </w:rPr>
            </w:pPr>
            <w:r w:rsidRPr="00FB78C5">
              <w:rPr>
                <w:szCs w:val="18"/>
              </w:rPr>
              <w:t>4</w:t>
            </w:r>
          </w:p>
        </w:tc>
        <w:tc>
          <w:tcPr>
            <w:tcW w:w="141" w:type="dxa"/>
          </w:tcPr>
          <w:p w:rsidR="004D3B4A" w:rsidRPr="00C91F4A" w:rsidRDefault="004D3B4A" w:rsidP="00DC6FB7">
            <w:pPr>
              <w:pStyle w:val="Tabulka"/>
              <w:ind w:left="284"/>
              <w:jc w:val="center"/>
              <w:rPr>
                <w:szCs w:val="18"/>
              </w:rPr>
            </w:pPr>
          </w:p>
        </w:tc>
        <w:tc>
          <w:tcPr>
            <w:tcW w:w="1701" w:type="dxa"/>
          </w:tcPr>
          <w:p w:rsidR="004D3B4A" w:rsidRPr="00C91F4A" w:rsidRDefault="00D62CF9" w:rsidP="00DC6FB7">
            <w:pPr>
              <w:pStyle w:val="Tabulka"/>
              <w:ind w:left="284"/>
              <w:jc w:val="center"/>
              <w:rPr>
                <w:szCs w:val="18"/>
              </w:rPr>
            </w:pPr>
            <w:r w:rsidRPr="00D62CF9">
              <w:rPr>
                <w:szCs w:val="18"/>
              </w:rPr>
              <w:t>lineárna</w:t>
            </w:r>
          </w:p>
        </w:tc>
        <w:tc>
          <w:tcPr>
            <w:tcW w:w="142" w:type="dxa"/>
          </w:tcPr>
          <w:p w:rsidR="004D3B4A" w:rsidRPr="00C91F4A" w:rsidRDefault="004D3B4A" w:rsidP="00DC6FB7">
            <w:pPr>
              <w:pStyle w:val="Tabulka"/>
              <w:ind w:left="284"/>
              <w:jc w:val="center"/>
              <w:rPr>
                <w:szCs w:val="18"/>
              </w:rPr>
            </w:pPr>
          </w:p>
        </w:tc>
        <w:tc>
          <w:tcPr>
            <w:tcW w:w="1701" w:type="dxa"/>
          </w:tcPr>
          <w:p w:rsidR="004D3B4A" w:rsidRPr="00C91F4A" w:rsidRDefault="003131A5" w:rsidP="00DC6FB7">
            <w:pPr>
              <w:pStyle w:val="Tabulka"/>
              <w:ind w:left="284"/>
              <w:jc w:val="center"/>
              <w:rPr>
                <w:szCs w:val="18"/>
              </w:rPr>
            </w:pPr>
            <w:r w:rsidRPr="003131A5">
              <w:rPr>
                <w:szCs w:val="18"/>
              </w:rPr>
              <w:t>25</w:t>
            </w:r>
          </w:p>
        </w:tc>
      </w:tr>
      <w:tr w:rsidR="004D3B4A" w:rsidRPr="00C91F4A" w:rsidTr="0000290B">
        <w:trPr>
          <w:trHeight w:val="250"/>
        </w:trPr>
        <w:tc>
          <w:tcPr>
            <w:tcW w:w="3118" w:type="dxa"/>
            <w:gridSpan w:val="2"/>
          </w:tcPr>
          <w:p w:rsidR="004D3B4A" w:rsidRPr="00C91F4A" w:rsidRDefault="003131A5" w:rsidP="00DC6FB7">
            <w:pPr>
              <w:pStyle w:val="Tabulka"/>
              <w:ind w:left="284"/>
              <w:rPr>
                <w:szCs w:val="18"/>
              </w:rPr>
            </w:pPr>
            <w:r w:rsidRPr="003131A5">
              <w:rPr>
                <w:szCs w:val="18"/>
              </w:rPr>
              <w:t>Kancelársky</w:t>
            </w:r>
            <w:r w:rsidR="00AE027E" w:rsidRPr="00C91F4A">
              <w:rPr>
                <w:szCs w:val="18"/>
              </w:rPr>
              <w:t xml:space="preserve"> nábytok</w:t>
            </w:r>
          </w:p>
        </w:tc>
        <w:tc>
          <w:tcPr>
            <w:tcW w:w="1985" w:type="dxa"/>
          </w:tcPr>
          <w:p w:rsidR="004D3B4A" w:rsidRPr="00C91F4A" w:rsidRDefault="00FB78C5" w:rsidP="00DC6FB7">
            <w:pPr>
              <w:pStyle w:val="Tabulka"/>
              <w:ind w:left="284"/>
              <w:jc w:val="center"/>
              <w:rPr>
                <w:szCs w:val="18"/>
              </w:rPr>
            </w:pPr>
            <w:r w:rsidRPr="00FB78C5">
              <w:rPr>
                <w:szCs w:val="18"/>
              </w:rPr>
              <w:t>8</w:t>
            </w:r>
          </w:p>
        </w:tc>
        <w:tc>
          <w:tcPr>
            <w:tcW w:w="141" w:type="dxa"/>
          </w:tcPr>
          <w:p w:rsidR="004D3B4A" w:rsidRPr="00C91F4A" w:rsidRDefault="004D3B4A" w:rsidP="00DC6FB7">
            <w:pPr>
              <w:pStyle w:val="Tabulka"/>
              <w:ind w:left="284"/>
              <w:jc w:val="center"/>
              <w:rPr>
                <w:szCs w:val="18"/>
              </w:rPr>
            </w:pPr>
          </w:p>
        </w:tc>
        <w:tc>
          <w:tcPr>
            <w:tcW w:w="1701" w:type="dxa"/>
          </w:tcPr>
          <w:p w:rsidR="004D3B4A" w:rsidRPr="00C91F4A" w:rsidRDefault="00D62CF9" w:rsidP="00DC6FB7">
            <w:pPr>
              <w:pStyle w:val="Tabulka"/>
              <w:ind w:left="284"/>
              <w:jc w:val="center"/>
              <w:rPr>
                <w:szCs w:val="18"/>
              </w:rPr>
            </w:pPr>
            <w:r w:rsidRPr="00D62CF9">
              <w:rPr>
                <w:szCs w:val="18"/>
              </w:rPr>
              <w:t>lineárna</w:t>
            </w:r>
          </w:p>
        </w:tc>
        <w:tc>
          <w:tcPr>
            <w:tcW w:w="142" w:type="dxa"/>
          </w:tcPr>
          <w:p w:rsidR="004D3B4A" w:rsidRPr="00C91F4A" w:rsidRDefault="004D3B4A" w:rsidP="00DC6FB7">
            <w:pPr>
              <w:pStyle w:val="Tabulka"/>
              <w:ind w:left="284"/>
              <w:jc w:val="center"/>
              <w:rPr>
                <w:szCs w:val="18"/>
              </w:rPr>
            </w:pPr>
          </w:p>
        </w:tc>
        <w:tc>
          <w:tcPr>
            <w:tcW w:w="1701" w:type="dxa"/>
          </w:tcPr>
          <w:p w:rsidR="004D3B4A" w:rsidRPr="00C91F4A" w:rsidRDefault="003131A5" w:rsidP="00DC6FB7">
            <w:pPr>
              <w:pStyle w:val="Tabulka"/>
              <w:ind w:left="284"/>
              <w:jc w:val="center"/>
              <w:rPr>
                <w:szCs w:val="18"/>
              </w:rPr>
            </w:pPr>
            <w:r w:rsidRPr="003131A5">
              <w:rPr>
                <w:szCs w:val="18"/>
              </w:rPr>
              <w:t>12,5</w:t>
            </w:r>
          </w:p>
        </w:tc>
      </w:tr>
    </w:tbl>
    <w:p w:rsidR="00887683" w:rsidRDefault="00887683" w:rsidP="00DC6FB7">
      <w:pPr>
        <w:pStyle w:val="Pismenka"/>
        <w:numPr>
          <w:ilvl w:val="0"/>
          <w:numId w:val="0"/>
        </w:numPr>
        <w:ind w:left="284"/>
      </w:pPr>
    </w:p>
    <w:p w:rsidR="004D3B4A" w:rsidRDefault="004D3B4A" w:rsidP="00DC6FB7">
      <w:pPr>
        <w:pStyle w:val="Zkladntext"/>
        <w:ind w:left="284"/>
      </w:pPr>
    </w:p>
    <w:p w:rsidR="004D3B4A" w:rsidRDefault="004D3B4A" w:rsidP="00DC6FB7">
      <w:pPr>
        <w:pStyle w:val="Pismenka"/>
        <w:tabs>
          <w:tab w:val="clear" w:pos="426"/>
        </w:tabs>
        <w:ind w:left="284"/>
      </w:pPr>
      <w:r>
        <w:t xml:space="preserve">Zásoby </w:t>
      </w:r>
    </w:p>
    <w:p w:rsidR="000D155B" w:rsidRDefault="00D55ED9" w:rsidP="00611CE5">
      <w:pPr>
        <w:pStyle w:val="Zkladntext"/>
        <w:ind w:left="284"/>
      </w:pPr>
      <w:r w:rsidRPr="007F44C4">
        <w:t>Princípy na ocenenie daného majetku Spoločnosti</w:t>
      </w:r>
      <w:r>
        <w:t xml:space="preserve"> k</w:t>
      </w:r>
      <w:r w:rsidRPr="007F44C4">
        <w:t xml:space="preserve"> 31.</w:t>
      </w:r>
      <w:r w:rsidR="008F1103" w:rsidRPr="008F1103">
        <w:t xml:space="preserve"> decembru</w:t>
      </w:r>
      <w:r w:rsidRPr="007F44C4">
        <w:t xml:space="preserve"> 20</w:t>
      </w:r>
      <w:r>
        <w:t>13</w:t>
      </w:r>
      <w:r w:rsidRPr="007F44C4">
        <w:t xml:space="preserve"> sú popísané v bode E</w:t>
      </w:r>
      <w:r w:rsidRPr="009D3CBE">
        <w:t>(a)</w:t>
      </w:r>
      <w:r>
        <w:t>.</w:t>
      </w:r>
    </w:p>
    <w:p w:rsidR="000D155B" w:rsidRDefault="000D155B" w:rsidP="00611CE5">
      <w:pPr>
        <w:pStyle w:val="Pismenka"/>
        <w:numPr>
          <w:ilvl w:val="0"/>
          <w:numId w:val="0"/>
        </w:numPr>
        <w:ind w:left="284"/>
      </w:pPr>
    </w:p>
    <w:p w:rsidR="000D155B" w:rsidRDefault="00D55ED9" w:rsidP="00611CE5">
      <w:pPr>
        <w:pStyle w:val="Zkladntext"/>
        <w:ind w:left="0" w:firstLine="284"/>
      </w:pPr>
      <w:r>
        <w:t>Pre ocenenie majetku k 31. decembru 2012 a zmeny v hodnotách počas roka 2013 platia nasledovné princípy</w:t>
      </w:r>
      <w:r w:rsidRPr="00792A50">
        <w:t>:</w:t>
      </w:r>
    </w:p>
    <w:p w:rsidR="000D155B" w:rsidRDefault="000D155B" w:rsidP="00611CE5">
      <w:pPr>
        <w:pStyle w:val="Pismenka"/>
        <w:numPr>
          <w:ilvl w:val="0"/>
          <w:numId w:val="0"/>
        </w:numPr>
        <w:ind w:left="360" w:hanging="360"/>
      </w:pPr>
    </w:p>
    <w:p w:rsidR="00AE027E" w:rsidRPr="00AE027E" w:rsidRDefault="00AE027E" w:rsidP="00DC6FB7">
      <w:pPr>
        <w:pStyle w:val="Zkladntext"/>
        <w:ind w:left="284"/>
      </w:pPr>
      <w:r w:rsidRPr="00AE027E">
        <w:t>Nakupovaným tovarom sú od 1.</w:t>
      </w:r>
      <w:r w:rsidR="00F41624">
        <w:t xml:space="preserve"> januára </w:t>
      </w:r>
      <w:r w:rsidRPr="00AE027E">
        <w:t>2004 nové a ojazdené vozidlá, ktoré sú predmetom finančného prenájmu nájomcom. Tovar je oceňovaný obstarávacou cenou predmetu leasingu. Tovar, ktorý predstavuje odobratý predmet leasingu, je oceňovaný cenou, ktorá sa rovná výške nesplatenej istiny ku dňu odobratia predmetu leasingu nájomcovi.</w:t>
      </w:r>
    </w:p>
    <w:p w:rsidR="00AE027E" w:rsidRPr="00AE027E" w:rsidRDefault="00AE027E" w:rsidP="00DC6FB7">
      <w:pPr>
        <w:pStyle w:val="Zkladntext"/>
        <w:ind w:left="284"/>
      </w:pPr>
    </w:p>
    <w:p w:rsidR="00AE027E" w:rsidRPr="00AE027E" w:rsidRDefault="00AE027E" w:rsidP="00DC6FB7">
      <w:pPr>
        <w:pStyle w:val="Zkladntext"/>
        <w:ind w:left="284"/>
      </w:pPr>
      <w:r w:rsidRPr="00AE027E">
        <w:t>Zníženie hodnoty zásob sa upravuje vytvorením opravnej položky.</w:t>
      </w:r>
    </w:p>
    <w:p w:rsidR="004D3B4A" w:rsidRPr="00423AFA" w:rsidRDefault="004D3B4A" w:rsidP="00DC6FB7">
      <w:pPr>
        <w:pStyle w:val="Pismenka"/>
        <w:numPr>
          <w:ilvl w:val="0"/>
          <w:numId w:val="0"/>
        </w:numPr>
        <w:ind w:left="284"/>
        <w:rPr>
          <w:b w:val="0"/>
        </w:rPr>
      </w:pPr>
    </w:p>
    <w:p w:rsidR="004D3B4A" w:rsidRDefault="004D3B4A" w:rsidP="00DC6FB7">
      <w:pPr>
        <w:pStyle w:val="Pismenka"/>
        <w:tabs>
          <w:tab w:val="clear" w:pos="426"/>
        </w:tabs>
        <w:ind w:left="284"/>
      </w:pPr>
      <w:r>
        <w:t>Pohľadávky</w:t>
      </w:r>
    </w:p>
    <w:p w:rsidR="000D155B" w:rsidRDefault="00D55ED9" w:rsidP="00611CE5">
      <w:pPr>
        <w:pStyle w:val="Zkladntext"/>
        <w:ind w:left="284"/>
      </w:pPr>
      <w:r w:rsidRPr="007F44C4">
        <w:t>Princípy na ocenenie daného majetku Spoločnosti</w:t>
      </w:r>
      <w:r>
        <w:t xml:space="preserve"> k</w:t>
      </w:r>
      <w:r w:rsidRPr="007F44C4">
        <w:t xml:space="preserve"> 31.</w:t>
      </w:r>
      <w:r w:rsidRPr="00D55ED9">
        <w:t xml:space="preserve"> decembru</w:t>
      </w:r>
      <w:r w:rsidRPr="007F44C4">
        <w:t xml:space="preserve"> 20</w:t>
      </w:r>
      <w:r>
        <w:t>13</w:t>
      </w:r>
      <w:r w:rsidRPr="007F44C4">
        <w:t xml:space="preserve"> sú popísané v bode E</w:t>
      </w:r>
      <w:r w:rsidRPr="009D3CBE">
        <w:t>(a)</w:t>
      </w:r>
      <w:r>
        <w:t>.</w:t>
      </w:r>
    </w:p>
    <w:p w:rsidR="000D155B" w:rsidRDefault="000D155B" w:rsidP="00611CE5">
      <w:pPr>
        <w:pStyle w:val="Zkladntext"/>
        <w:ind w:left="284"/>
      </w:pPr>
    </w:p>
    <w:p w:rsidR="000D155B" w:rsidRDefault="00D55ED9" w:rsidP="00611CE5">
      <w:pPr>
        <w:pStyle w:val="Zkladntext"/>
        <w:ind w:left="284"/>
      </w:pPr>
      <w:r>
        <w:t>Pre ocenenie majetku k 31. decembru 2012 a zmeny v hodnotách počas roka 2013 platia nasledovné princípy</w:t>
      </w:r>
      <w:r w:rsidRPr="00792A50">
        <w:t>:</w:t>
      </w:r>
    </w:p>
    <w:p w:rsidR="000D155B" w:rsidRDefault="000D155B" w:rsidP="00611CE5">
      <w:pPr>
        <w:pStyle w:val="Pismenka"/>
        <w:numPr>
          <w:ilvl w:val="0"/>
          <w:numId w:val="0"/>
        </w:numPr>
        <w:ind w:left="284"/>
      </w:pPr>
    </w:p>
    <w:p w:rsidR="00AE027E" w:rsidRPr="00AE027E" w:rsidRDefault="00AE027E" w:rsidP="00DC6FB7">
      <w:pPr>
        <w:pStyle w:val="Zkladntext"/>
        <w:ind w:left="284"/>
      </w:pPr>
      <w:r w:rsidRPr="00AE027E">
        <w:t>Pohľadávky sa pri ich vzniku oceňujú ich menovitou hodnotou. Postúpené pohľadávky a pohľadávky nadobudnuté vkladom do základného imania sa oceňujú obstarávacou cenou, vrátane nákladov súvisiacich s obstaraním. Toto ocenenie sa znižuje o opravné položky k pochybným a nedobytným pohľadávkam.</w:t>
      </w:r>
    </w:p>
    <w:p w:rsidR="004D3B4A" w:rsidRDefault="004D3B4A" w:rsidP="00DC6FB7">
      <w:pPr>
        <w:pStyle w:val="Zkladntext"/>
        <w:ind w:left="284"/>
      </w:pPr>
    </w:p>
    <w:p w:rsidR="004D3B4A" w:rsidRDefault="004D3B4A" w:rsidP="00DC6FB7">
      <w:pPr>
        <w:pStyle w:val="Pismenka"/>
        <w:tabs>
          <w:tab w:val="clear" w:pos="426"/>
        </w:tabs>
        <w:ind w:left="284"/>
      </w:pPr>
      <w:r>
        <w:t>Peňažné prostriedky a ceniny</w:t>
      </w:r>
    </w:p>
    <w:p w:rsidR="004D3B4A" w:rsidRDefault="004D3B4A" w:rsidP="00DC6FB7">
      <w:pPr>
        <w:pStyle w:val="Zkladntext"/>
        <w:ind w:left="284"/>
      </w:pPr>
      <w:r>
        <w:t>Peňažné prostriedky a ceniny sa oceňujú ich menovitou hodnotou. Zníženie ich hodnoty sa vyjadruje opravnou položkou.</w:t>
      </w:r>
    </w:p>
    <w:p w:rsidR="00270D62" w:rsidRDefault="00270D62" w:rsidP="00DC6FB7">
      <w:pPr>
        <w:pStyle w:val="Zkladntext"/>
        <w:ind w:left="284"/>
      </w:pPr>
    </w:p>
    <w:p w:rsidR="004D3B4A" w:rsidRDefault="004D3B4A" w:rsidP="00DC6FB7">
      <w:pPr>
        <w:pStyle w:val="Pismenka"/>
        <w:tabs>
          <w:tab w:val="clear" w:pos="426"/>
        </w:tabs>
        <w:ind w:left="284"/>
      </w:pPr>
      <w:r>
        <w:t>Náklady budúcich období a príjmy budúcich období</w:t>
      </w:r>
    </w:p>
    <w:p w:rsidR="004D3B4A" w:rsidRDefault="004D3B4A" w:rsidP="00DC6FB7">
      <w:pPr>
        <w:pStyle w:val="Zkladntext"/>
        <w:ind w:left="284"/>
      </w:pPr>
      <w:r>
        <w:t>Náklady budúcich období a príjmy budúcich období sa vykazujú vo výške, ktorá je potreb</w:t>
      </w:r>
      <w:r w:rsidR="006E0E7A">
        <w:t>ná na dodržanie zásady vecnej a </w:t>
      </w:r>
      <w:r>
        <w:t>časovej súvislosti s účtovným obdobím.</w:t>
      </w:r>
    </w:p>
    <w:p w:rsidR="00270D62" w:rsidRDefault="00270D62" w:rsidP="00DC6FB7">
      <w:pPr>
        <w:pStyle w:val="Zkladntext"/>
        <w:ind w:left="284"/>
      </w:pPr>
    </w:p>
    <w:p w:rsidR="004D3B4A" w:rsidRDefault="004D3B4A" w:rsidP="00DC6FB7">
      <w:pPr>
        <w:pStyle w:val="Pismenka"/>
        <w:tabs>
          <w:tab w:val="clear" w:pos="426"/>
        </w:tabs>
        <w:ind w:left="284"/>
      </w:pPr>
      <w:r>
        <w:t>Rezervy</w:t>
      </w:r>
    </w:p>
    <w:p w:rsidR="004D3B4A" w:rsidRDefault="004D3B4A" w:rsidP="00DC6FB7">
      <w:pPr>
        <w:pStyle w:val="Zkladntext"/>
        <w:ind w:left="284"/>
      </w:pPr>
      <w:r>
        <w:t>Rezervy sú záväzky s neurčitým časovým vymedzením alebo výškou; tvoria sa na krytie známych rizík alebo strát z podnikania. Oceňujú sa v očakávanej výške záväzku.</w:t>
      </w:r>
    </w:p>
    <w:p w:rsidR="004D3B4A" w:rsidRDefault="004D3B4A" w:rsidP="00DC6FB7">
      <w:pPr>
        <w:pStyle w:val="Pismenka"/>
        <w:numPr>
          <w:ilvl w:val="0"/>
          <w:numId w:val="0"/>
        </w:numPr>
        <w:ind w:left="284"/>
      </w:pPr>
    </w:p>
    <w:p w:rsidR="004D3B4A" w:rsidRDefault="004D3B4A" w:rsidP="00DC6FB7">
      <w:pPr>
        <w:pStyle w:val="Pismenka"/>
        <w:tabs>
          <w:tab w:val="clear" w:pos="426"/>
        </w:tabs>
        <w:ind w:left="284"/>
      </w:pPr>
      <w:r>
        <w:t>Záväzky</w:t>
      </w:r>
    </w:p>
    <w:p w:rsidR="004D3B4A" w:rsidRDefault="004D3B4A" w:rsidP="00DC6FB7">
      <w:pPr>
        <w:pStyle w:val="Zkladntext"/>
        <w:ind w:left="284"/>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70D62" w:rsidRDefault="00270D62" w:rsidP="00DC6FB7">
      <w:pPr>
        <w:pStyle w:val="Pismenka"/>
        <w:numPr>
          <w:ilvl w:val="0"/>
          <w:numId w:val="0"/>
        </w:numPr>
        <w:ind w:left="284"/>
      </w:pPr>
    </w:p>
    <w:p w:rsidR="004D3B4A" w:rsidRDefault="004D3B4A" w:rsidP="00DC6FB7">
      <w:pPr>
        <w:pStyle w:val="Pismenka"/>
        <w:tabs>
          <w:tab w:val="clear" w:pos="426"/>
        </w:tabs>
        <w:ind w:left="284"/>
      </w:pPr>
      <w:r>
        <w:t>Odložené dane</w:t>
      </w:r>
    </w:p>
    <w:p w:rsidR="004D3B4A" w:rsidRDefault="004D3B4A" w:rsidP="00DC6FB7">
      <w:pPr>
        <w:pStyle w:val="Zkladntext"/>
        <w:ind w:left="284"/>
      </w:pPr>
      <w:r>
        <w:t xml:space="preserve">Odložené dane (odložená daňová pohľadávka a odložený daňový záväzok) sa vzťahujú na: </w:t>
      </w:r>
    </w:p>
    <w:p w:rsidR="004D3B4A" w:rsidRDefault="004D3B4A" w:rsidP="00AE44D6">
      <w:pPr>
        <w:pStyle w:val="Zkladntext"/>
        <w:numPr>
          <w:ilvl w:val="0"/>
          <w:numId w:val="8"/>
        </w:numPr>
        <w:tabs>
          <w:tab w:val="clear" w:pos="1476"/>
        </w:tabs>
        <w:ind w:left="1134" w:hanging="425"/>
      </w:pPr>
      <w:r>
        <w:t>dočasné rozdiely medzi účtovnou hodnotou majetku a účtovnou hodnotou záväzkov vykázanou v súvahe a</w:t>
      </w:r>
      <w:r w:rsidR="00AE44D6">
        <w:t> </w:t>
      </w:r>
      <w:r>
        <w:t>ich</w:t>
      </w:r>
      <w:r w:rsidR="00AE44D6">
        <w:t xml:space="preserve"> </w:t>
      </w:r>
      <w:r>
        <w:t>daňovou základňou,</w:t>
      </w:r>
    </w:p>
    <w:p w:rsidR="004D3B4A" w:rsidRDefault="004D3B4A" w:rsidP="00AE44D6">
      <w:pPr>
        <w:pStyle w:val="Zkladntext"/>
        <w:numPr>
          <w:ilvl w:val="0"/>
          <w:numId w:val="8"/>
        </w:numPr>
        <w:tabs>
          <w:tab w:val="clear" w:pos="1476"/>
        </w:tabs>
        <w:ind w:left="1134" w:hanging="425"/>
      </w:pPr>
      <w:r>
        <w:t xml:space="preserve">možnosť umorovať daňovú stratu v budúcnosti, ktorou sa rozumie možnosť odpočítať daňovú stratu od základu dane </w:t>
      </w:r>
      <w:r w:rsidR="00AE44D6">
        <w:t xml:space="preserve"> </w:t>
      </w:r>
      <w:r>
        <w:t>v budúcnosti,</w:t>
      </w:r>
    </w:p>
    <w:p w:rsidR="004D3B4A" w:rsidRDefault="004D3B4A" w:rsidP="00AE44D6">
      <w:pPr>
        <w:pStyle w:val="Zkladntext"/>
        <w:numPr>
          <w:ilvl w:val="0"/>
          <w:numId w:val="8"/>
        </w:numPr>
        <w:tabs>
          <w:tab w:val="clear" w:pos="1476"/>
        </w:tabs>
        <w:ind w:left="1134" w:hanging="425"/>
      </w:pPr>
      <w:r>
        <w:t>možnosť previesť nevyužité daňové odpočty a iné daňové nároky do budúcich období.</w:t>
      </w:r>
    </w:p>
    <w:p w:rsidR="004D3B4A" w:rsidRDefault="004D3B4A" w:rsidP="00AE44D6">
      <w:pPr>
        <w:pStyle w:val="Zkladntext"/>
        <w:ind w:left="1134" w:hanging="425"/>
      </w:pPr>
    </w:p>
    <w:p w:rsidR="004619EC" w:rsidRDefault="004619EC" w:rsidP="00AE44D6">
      <w:pPr>
        <w:pStyle w:val="Zkladntext"/>
        <w:ind w:left="1134" w:hanging="425"/>
      </w:pPr>
    </w:p>
    <w:p w:rsidR="004619EC" w:rsidRDefault="004619EC" w:rsidP="00AE44D6">
      <w:pPr>
        <w:pStyle w:val="Zkladntext"/>
        <w:ind w:left="1134" w:hanging="425"/>
      </w:pPr>
    </w:p>
    <w:p w:rsidR="006043A8" w:rsidRDefault="006043A8" w:rsidP="00DC6FB7">
      <w:pPr>
        <w:pStyle w:val="Zkladntext"/>
        <w:ind w:left="284"/>
      </w:pPr>
    </w:p>
    <w:p w:rsidR="004D3B4A" w:rsidRDefault="004D3B4A" w:rsidP="00DC6FB7">
      <w:pPr>
        <w:pStyle w:val="Pismenka"/>
        <w:tabs>
          <w:tab w:val="clear" w:pos="426"/>
        </w:tabs>
        <w:ind w:left="284"/>
      </w:pPr>
      <w:r>
        <w:t>Výdavky budúcich období a výnosy budúcich období</w:t>
      </w:r>
    </w:p>
    <w:p w:rsidR="004D3B4A" w:rsidRDefault="004D3B4A" w:rsidP="00DC6FB7">
      <w:pPr>
        <w:pStyle w:val="Zkladntext"/>
        <w:ind w:left="284"/>
      </w:pPr>
      <w:r>
        <w:t>Výdavky budúcich období a výnosy budúcich období sa vykazujú vo výške, ktorá je potrebná na dodržanie zásady vecnej a</w:t>
      </w:r>
      <w:r w:rsidR="006E0E7A">
        <w:t> </w:t>
      </w:r>
      <w:r>
        <w:t>časovej súvislosti s účtovným obdobím.</w:t>
      </w:r>
    </w:p>
    <w:p w:rsidR="00456163" w:rsidRPr="00270D62" w:rsidRDefault="00456163" w:rsidP="00DC6FB7">
      <w:pPr>
        <w:pStyle w:val="Zkladntext"/>
        <w:ind w:left="284"/>
      </w:pPr>
    </w:p>
    <w:p w:rsidR="004D3B4A" w:rsidRDefault="004D3B4A" w:rsidP="00DC6FB7">
      <w:pPr>
        <w:pStyle w:val="Pismenka"/>
        <w:tabs>
          <w:tab w:val="clear" w:pos="426"/>
        </w:tabs>
        <w:ind w:left="284"/>
      </w:pPr>
      <w:r>
        <w:t>Cudzia mena</w:t>
      </w:r>
    </w:p>
    <w:p w:rsidR="004D3B4A" w:rsidRDefault="004D3B4A" w:rsidP="00DC6FB7">
      <w:pPr>
        <w:pStyle w:val="Zkladntext"/>
        <w:ind w:left="284"/>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DC6FB7">
      <w:pPr>
        <w:pStyle w:val="Zkladntext"/>
        <w:ind w:left="284"/>
      </w:pPr>
    </w:p>
    <w:p w:rsidR="004D3B4A" w:rsidRDefault="004D3B4A" w:rsidP="00DC6FB7">
      <w:pPr>
        <w:pStyle w:val="Zkladntext"/>
        <w:ind w:left="284"/>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DC6FB7">
      <w:pPr>
        <w:pStyle w:val="Zkladntext"/>
        <w:ind w:left="284"/>
      </w:pPr>
    </w:p>
    <w:p w:rsidR="006E554A" w:rsidRDefault="004D3B4A" w:rsidP="00DC6FB7">
      <w:pPr>
        <w:pStyle w:val="Zkladntext"/>
        <w:ind w:left="284"/>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DC6FB7">
      <w:pPr>
        <w:pStyle w:val="Zkladntext"/>
        <w:ind w:left="284"/>
      </w:pPr>
    </w:p>
    <w:p w:rsidR="00BB2336" w:rsidRDefault="004D3B4A" w:rsidP="00DC6FB7">
      <w:pPr>
        <w:pStyle w:val="Zkladntext"/>
        <w:ind w:left="284"/>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DC6FB7">
      <w:pPr>
        <w:pStyle w:val="Zkladntext"/>
        <w:ind w:left="284"/>
      </w:pPr>
    </w:p>
    <w:p w:rsidR="004D3B4A" w:rsidRDefault="00BB2336" w:rsidP="00DC6FB7">
      <w:pPr>
        <w:pStyle w:val="Zkladntext"/>
        <w:ind w:left="284"/>
      </w:pPr>
      <w:r>
        <w:t>Prijaté a poskytnuté preddavky sa k</w:t>
      </w:r>
      <w:r w:rsidR="004D3B4A">
        <w:t xml:space="preserve">u dňu, ku ktorému sa zostavuje účtovná závierka, na menu euro už neprepočítavajú. </w:t>
      </w:r>
    </w:p>
    <w:p w:rsidR="00270D62" w:rsidRDefault="00270D62" w:rsidP="00DC6FB7">
      <w:pPr>
        <w:pStyle w:val="Zkladntext"/>
        <w:ind w:left="284"/>
      </w:pPr>
    </w:p>
    <w:p w:rsidR="004D3B4A" w:rsidRDefault="004D3B4A" w:rsidP="00DC6FB7">
      <w:pPr>
        <w:pStyle w:val="Pismenka"/>
        <w:tabs>
          <w:tab w:val="clear" w:pos="426"/>
        </w:tabs>
        <w:ind w:left="284"/>
      </w:pPr>
      <w:r>
        <w:t>Výnosy</w:t>
      </w:r>
    </w:p>
    <w:p w:rsidR="00F4482E" w:rsidRDefault="004D3B4A" w:rsidP="00DC6FB7">
      <w:pPr>
        <w:pStyle w:val="Zkladntext"/>
        <w:ind w:left="284"/>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9" w:name="_Toc530739900"/>
    </w:p>
    <w:p w:rsidR="00270D62" w:rsidRPr="00F4482E" w:rsidRDefault="00270D62" w:rsidP="00DC6FB7">
      <w:pPr>
        <w:pStyle w:val="Zkladntext"/>
        <w:ind w:left="284"/>
        <w:rPr>
          <w:sz w:val="16"/>
          <w:szCs w:val="16"/>
        </w:rPr>
      </w:pPr>
    </w:p>
    <w:p w:rsidR="00F4482E" w:rsidRPr="006C259C" w:rsidRDefault="00F4482E" w:rsidP="00DC6FB7">
      <w:pPr>
        <w:pStyle w:val="Pismenka"/>
        <w:tabs>
          <w:tab w:val="clear" w:pos="426"/>
        </w:tabs>
        <w:ind w:left="284"/>
      </w:pPr>
      <w:r w:rsidRPr="006C259C">
        <w:t>Leasing</w:t>
      </w:r>
    </w:p>
    <w:p w:rsidR="00F4482E" w:rsidRPr="006043A8" w:rsidRDefault="00F4482E" w:rsidP="00DC6FB7">
      <w:pPr>
        <w:pStyle w:val="Zkladntext"/>
        <w:ind w:left="284"/>
        <w:rPr>
          <w:szCs w:val="18"/>
        </w:rPr>
      </w:pPr>
      <w:r w:rsidRPr="006043A8">
        <w:rPr>
          <w:szCs w:val="18"/>
        </w:rPr>
        <w:t>V zmysle usmernenia Ministerstva Financií č. 25167/2003-92 je pre výpočet finančnej služby použitá efektívna úroková miera. Istina, splatné leasingové splátky a časové rozlíšenie úrokov sa účtuje ako iné pohľadávky na ťarchu účtov 374. Majetok prenajatý na základe zmluvy uzatvorenej do 31.</w:t>
      </w:r>
      <w:r w:rsidR="00C91F4A">
        <w:rPr>
          <w:szCs w:val="18"/>
        </w:rPr>
        <w:t xml:space="preserve"> decembra </w:t>
      </w:r>
      <w:r w:rsidRPr="006043A8">
        <w:rPr>
          <w:szCs w:val="18"/>
        </w:rPr>
        <w:t>2003 vykazuje ako svoj majetok jeho vlastník, nie nájomca. Majetok prenajatý na základe zmluvy uzatvorenej 1.</w:t>
      </w:r>
      <w:r w:rsidR="00C91F4A">
        <w:rPr>
          <w:szCs w:val="18"/>
        </w:rPr>
        <w:t xml:space="preserve"> januára </w:t>
      </w:r>
      <w:r w:rsidRPr="006043A8">
        <w:rPr>
          <w:szCs w:val="18"/>
        </w:rPr>
        <w:t>2004 a neskôr vykazuje ako svoj majetok jeho nájomca, nie vlastník.</w:t>
      </w:r>
    </w:p>
    <w:p w:rsidR="00270D62" w:rsidRDefault="00270D62" w:rsidP="00DC6FB7">
      <w:pPr>
        <w:pStyle w:val="Zkladntext"/>
        <w:ind w:left="284"/>
        <w:rPr>
          <w:sz w:val="20"/>
        </w:rPr>
      </w:pPr>
    </w:p>
    <w:p w:rsidR="0054021B" w:rsidRPr="00650D11" w:rsidRDefault="0054021B" w:rsidP="00DC6FB7">
      <w:pPr>
        <w:pStyle w:val="Pismenka"/>
        <w:tabs>
          <w:tab w:val="clear" w:pos="426"/>
        </w:tabs>
        <w:ind w:left="284"/>
      </w:pPr>
      <w:r w:rsidRPr="00650D11">
        <w:t>Princíp nepretržitého pokračovania činnosti spoločnosti</w:t>
      </w:r>
    </w:p>
    <w:p w:rsidR="0054021B" w:rsidRPr="00DC0CEB" w:rsidRDefault="003131A5" w:rsidP="00DC6FB7">
      <w:pPr>
        <w:pStyle w:val="Zkladntext"/>
        <w:ind w:left="284"/>
        <w:rPr>
          <w:szCs w:val="18"/>
        </w:rPr>
      </w:pPr>
      <w:r>
        <w:rPr>
          <w:szCs w:val="18"/>
        </w:rPr>
        <w:t xml:space="preserve">Spoločnosť k 31. decembru 2013 vykázala vlastné imanie vo výške - </w:t>
      </w:r>
      <w:r w:rsidRPr="003131A5">
        <w:rPr>
          <w:szCs w:val="18"/>
        </w:rPr>
        <w:t>181 152 EUR.</w:t>
      </w:r>
    </w:p>
    <w:p w:rsidR="0054021B" w:rsidRPr="00DC0CEB" w:rsidRDefault="0054021B" w:rsidP="00DC6FB7">
      <w:pPr>
        <w:pStyle w:val="Zkladntext"/>
        <w:ind w:left="284"/>
        <w:rPr>
          <w:szCs w:val="18"/>
        </w:rPr>
      </w:pPr>
    </w:p>
    <w:p w:rsidR="00763794" w:rsidRPr="00DC0CEB" w:rsidRDefault="003131A5" w:rsidP="00DC6FB7">
      <w:pPr>
        <w:pStyle w:val="Zkladntext"/>
        <w:ind w:left="284"/>
        <w:rPr>
          <w:szCs w:val="18"/>
        </w:rPr>
      </w:pPr>
      <w:r>
        <w:rPr>
          <w:szCs w:val="18"/>
        </w:rPr>
        <w:t xml:space="preserve">Spoločnosť má k 31. decembru 2013 otvorený úverový rámec u spoločnosti GE Capital </w:t>
      </w:r>
      <w:proofErr w:type="spellStart"/>
      <w:r>
        <w:rPr>
          <w:szCs w:val="18"/>
        </w:rPr>
        <w:t>European</w:t>
      </w:r>
      <w:proofErr w:type="spellEnd"/>
      <w:r>
        <w:rPr>
          <w:szCs w:val="18"/>
        </w:rPr>
        <w:t xml:space="preserve"> </w:t>
      </w:r>
      <w:proofErr w:type="spellStart"/>
      <w:r>
        <w:rPr>
          <w:szCs w:val="18"/>
        </w:rPr>
        <w:t>Funding</w:t>
      </w:r>
      <w:proofErr w:type="spellEnd"/>
      <w:r>
        <w:rPr>
          <w:szCs w:val="18"/>
        </w:rPr>
        <w:t xml:space="preserve"> &amp; </w:t>
      </w:r>
      <w:proofErr w:type="spellStart"/>
      <w:r>
        <w:rPr>
          <w:szCs w:val="18"/>
        </w:rPr>
        <w:t>Co</w:t>
      </w:r>
      <w:proofErr w:type="spellEnd"/>
      <w:r>
        <w:rPr>
          <w:szCs w:val="18"/>
        </w:rPr>
        <w:t xml:space="preserve">. </w:t>
      </w:r>
    </w:p>
    <w:p w:rsidR="0054021B" w:rsidRDefault="003131A5" w:rsidP="00DC6FB7">
      <w:pPr>
        <w:pStyle w:val="Zkladntext"/>
        <w:ind w:left="284"/>
        <w:rPr>
          <w:szCs w:val="18"/>
        </w:rPr>
      </w:pPr>
      <w:r>
        <w:rPr>
          <w:szCs w:val="18"/>
        </w:rPr>
        <w:t xml:space="preserve">K 31. decembru 2013 mala spoločnosť k dispozícii 22,05 mil. EUR voľných prostriedkov z nevyčerpaného rámca a neevidovala žiadne dlhodobé záväzky, okrem záväzkov zo sociálneho fondu. Od 18. februára 2014 bol limit úveru znížený na 1 mil. EUR s dobou splatnosti tri mesiace t.j. do 17. mája 2014 a následne bolo predlžené do 17. augusta 2014. </w:t>
      </w:r>
      <w:r w:rsidR="005E6913">
        <w:rPr>
          <w:szCs w:val="18"/>
        </w:rPr>
        <w:t>Spoločnosť nebude pokračovať v činnosti v blízkej budúcnosti. Uvedené je popísané v</w:t>
      </w:r>
      <w:r>
        <w:rPr>
          <w:szCs w:val="18"/>
        </w:rPr>
        <w:t xml:space="preserve"> bod</w:t>
      </w:r>
      <w:r w:rsidR="005E6913">
        <w:rPr>
          <w:szCs w:val="18"/>
        </w:rPr>
        <w:t>e</w:t>
      </w:r>
      <w:r>
        <w:rPr>
          <w:szCs w:val="18"/>
        </w:rPr>
        <w:t xml:space="preserve"> E.(a) poznámok.</w:t>
      </w:r>
      <w:r w:rsidR="00C91F4A">
        <w:rPr>
          <w:szCs w:val="18"/>
        </w:rPr>
        <w:t xml:space="preserve"> </w:t>
      </w:r>
    </w:p>
    <w:p w:rsidR="0054021B" w:rsidRPr="006C259C" w:rsidRDefault="0054021B" w:rsidP="00DC6FB7">
      <w:pPr>
        <w:pStyle w:val="Zkladntext"/>
        <w:ind w:left="284"/>
        <w:rPr>
          <w:szCs w:val="18"/>
        </w:rPr>
      </w:pPr>
    </w:p>
    <w:p w:rsidR="0054021B" w:rsidRDefault="0054021B" w:rsidP="00DC6FB7">
      <w:pPr>
        <w:pStyle w:val="Zkladntext"/>
        <w:ind w:left="284"/>
        <w:rPr>
          <w:sz w:val="20"/>
        </w:rPr>
      </w:pPr>
    </w:p>
    <w:p w:rsidR="004D3B4A" w:rsidRDefault="004D3B4A" w:rsidP="00DC6FB7">
      <w:pPr>
        <w:pStyle w:val="Nadpis1"/>
        <w:tabs>
          <w:tab w:val="clear" w:pos="450"/>
          <w:tab w:val="num" w:pos="360"/>
        </w:tabs>
        <w:spacing w:before="120" w:after="60"/>
        <w:ind w:left="284"/>
      </w:pPr>
      <w:r>
        <w:t>informácie o údajoch na strane aktív súvahy</w:t>
      </w:r>
      <w:bookmarkEnd w:id="19"/>
    </w:p>
    <w:p w:rsidR="004D3B4A" w:rsidRPr="00B1412B" w:rsidRDefault="004D3B4A" w:rsidP="004D3B4A">
      <w:pPr>
        <w:pStyle w:val="Zhlav"/>
        <w:numPr>
          <w:ilvl w:val="12"/>
          <w:numId w:val="0"/>
        </w:numPr>
        <w:jc w:val="both"/>
        <w:rPr>
          <w:sz w:val="16"/>
          <w:szCs w:val="16"/>
        </w:rPr>
      </w:pPr>
    </w:p>
    <w:p w:rsidR="003131A5" w:rsidRDefault="004D3B4A" w:rsidP="003131A5">
      <w:pPr>
        <w:pStyle w:val="Nadpis2"/>
        <w:numPr>
          <w:ilvl w:val="0"/>
          <w:numId w:val="25"/>
        </w:numPr>
        <w:tabs>
          <w:tab w:val="clear" w:pos="502"/>
        </w:tabs>
        <w:ind w:left="284" w:hanging="426"/>
      </w:pPr>
      <w:bookmarkStart w:id="20" w:name="_Toc530739901"/>
      <w:r>
        <w:t>Dlhodobý nehmotný majetok a dlhodobý hmotný majetok</w:t>
      </w:r>
      <w:bookmarkEnd w:id="20"/>
    </w:p>
    <w:p w:rsidR="003131A5" w:rsidRDefault="003131A5" w:rsidP="003131A5">
      <w:pPr>
        <w:pStyle w:val="Zkladntext"/>
        <w:ind w:hanging="502"/>
        <w:rPr>
          <w:sz w:val="16"/>
          <w:szCs w:val="16"/>
        </w:rPr>
      </w:pPr>
    </w:p>
    <w:p w:rsidR="003131A5" w:rsidRDefault="004D3B4A" w:rsidP="003131A5">
      <w:pPr>
        <w:pStyle w:val="Zkladntext"/>
        <w:ind w:left="284"/>
      </w:pPr>
      <w:r>
        <w:t>Prehľad o pohybe dlhodobého nehmotného majetku a dlhodobého hmotného majetku od 1. januára 201</w:t>
      </w:r>
      <w:r w:rsidR="00DD3087">
        <w:t>3</w:t>
      </w:r>
      <w:r>
        <w:t xml:space="preserve"> do </w:t>
      </w:r>
      <w:r>
        <w:br/>
        <w:t xml:space="preserve">31. </w:t>
      </w:r>
      <w:r w:rsidRPr="00C24B6B">
        <w:t>decembra 201</w:t>
      </w:r>
      <w:r w:rsidR="00DD3087">
        <w:t>3</w:t>
      </w:r>
      <w:r w:rsidRPr="00C24B6B">
        <w:t xml:space="preserve"> a za porovnateľné obdobie od 1. januára 201</w:t>
      </w:r>
      <w:r w:rsidR="00DD3087">
        <w:t>2</w:t>
      </w:r>
      <w:r w:rsidRPr="00C24B6B">
        <w:t xml:space="preserve"> do 31. decembra 201</w:t>
      </w:r>
      <w:r w:rsidR="00DD3087">
        <w:t>2</w:t>
      </w:r>
      <w:r w:rsidRPr="00C24B6B">
        <w:t xml:space="preserve"> je uvedený v tabuľk</w:t>
      </w:r>
      <w:r w:rsidR="00887683" w:rsidRPr="00C24B6B">
        <w:t>ách</w:t>
      </w:r>
      <w:r w:rsidRPr="00C24B6B">
        <w:t xml:space="preserve"> </w:t>
      </w:r>
      <w:r w:rsidR="00C22B63">
        <w:t xml:space="preserve">na stranách </w:t>
      </w:r>
      <w:r w:rsidR="0038256A">
        <w:t>6</w:t>
      </w:r>
      <w:r w:rsidR="00003C63" w:rsidRPr="00C24B6B">
        <w:t xml:space="preserve"> a</w:t>
      </w:r>
      <w:r w:rsidR="00AD6758" w:rsidRPr="00AD6758">
        <w:t>ž</w:t>
      </w:r>
      <w:r w:rsidR="00003C63" w:rsidRPr="00C24B6B">
        <w:t> </w:t>
      </w:r>
      <w:r w:rsidR="0038256A">
        <w:t>9</w:t>
      </w:r>
      <w:r w:rsidR="00003C63" w:rsidRPr="00C24B6B">
        <w:t>.</w:t>
      </w:r>
    </w:p>
    <w:p w:rsidR="003131A5" w:rsidRDefault="003131A5" w:rsidP="003131A5">
      <w:pPr>
        <w:pStyle w:val="Zkladntext"/>
        <w:ind w:left="284" w:hanging="502"/>
      </w:pPr>
    </w:p>
    <w:p w:rsidR="00756B8B" w:rsidRPr="006043A8" w:rsidRDefault="00254503" w:rsidP="00F41624">
      <w:pPr>
        <w:pStyle w:val="Zkladntext"/>
        <w:ind w:left="284"/>
        <w:jc w:val="left"/>
        <w:sectPr w:rsidR="00756B8B" w:rsidRPr="006043A8" w:rsidSect="00746ABB">
          <w:footerReference w:type="default" r:id="rId17"/>
          <w:pgSz w:w="11907" w:h="16840" w:code="9"/>
          <w:pgMar w:top="1979" w:right="1021" w:bottom="1134" w:left="1701" w:header="675" w:footer="408" w:gutter="0"/>
          <w:pgNumType w:start="2"/>
          <w:cols w:space="708"/>
          <w:docGrid w:linePitch="272"/>
        </w:sectPr>
      </w:pPr>
      <w:r w:rsidRPr="006043A8">
        <w:t>Majetok spoločnosti nie je poistený.</w:t>
      </w:r>
    </w:p>
    <w:tbl>
      <w:tblPr>
        <w:tblW w:w="13056" w:type="dxa"/>
        <w:tblInd w:w="55" w:type="dxa"/>
        <w:tblCellMar>
          <w:left w:w="70" w:type="dxa"/>
          <w:right w:w="70" w:type="dxa"/>
        </w:tblCellMar>
        <w:tblLook w:val="04A0" w:firstRow="1" w:lastRow="0" w:firstColumn="1" w:lastColumn="0" w:noHBand="0" w:noVBand="1"/>
      </w:tblPr>
      <w:tblGrid>
        <w:gridCol w:w="2458"/>
        <w:gridCol w:w="10"/>
        <w:gridCol w:w="524"/>
        <w:gridCol w:w="449"/>
        <w:gridCol w:w="15"/>
        <w:gridCol w:w="518"/>
        <w:gridCol w:w="292"/>
        <w:gridCol w:w="158"/>
        <w:gridCol w:w="679"/>
        <w:gridCol w:w="151"/>
        <w:gridCol w:w="153"/>
        <w:gridCol w:w="832"/>
        <w:gridCol w:w="151"/>
        <w:gridCol w:w="7"/>
        <w:gridCol w:w="976"/>
        <w:gridCol w:w="9"/>
        <w:gridCol w:w="953"/>
        <w:gridCol w:w="88"/>
        <w:gridCol w:w="95"/>
        <w:gridCol w:w="867"/>
        <w:gridCol w:w="21"/>
        <w:gridCol w:w="248"/>
        <w:gridCol w:w="667"/>
        <w:gridCol w:w="52"/>
        <w:gridCol w:w="417"/>
        <w:gridCol w:w="432"/>
        <w:gridCol w:w="704"/>
        <w:gridCol w:w="1130"/>
      </w:tblGrid>
      <w:tr w:rsidR="00407249" w:rsidRPr="00407249" w:rsidTr="005D0FF1">
        <w:trPr>
          <w:gridAfter w:val="5"/>
          <w:wAfter w:w="2735" w:type="dxa"/>
          <w:trHeight w:val="224"/>
        </w:trPr>
        <w:tc>
          <w:tcPr>
            <w:tcW w:w="10321" w:type="dxa"/>
            <w:gridSpan w:val="23"/>
            <w:tcBorders>
              <w:top w:val="nil"/>
              <w:left w:val="nil"/>
              <w:bottom w:val="nil"/>
              <w:right w:val="nil"/>
            </w:tcBorders>
            <w:shd w:val="clear" w:color="000000" w:fill="BFBFB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GE Money, a.s.</w:t>
            </w:r>
          </w:p>
        </w:tc>
      </w:tr>
      <w:tr w:rsidR="00407249" w:rsidRPr="00407249" w:rsidTr="005D0FF1">
        <w:trPr>
          <w:gridAfter w:val="5"/>
          <w:wAfter w:w="2735" w:type="dxa"/>
          <w:trHeight w:val="224"/>
        </w:trPr>
        <w:tc>
          <w:tcPr>
            <w:tcW w:w="10321" w:type="dxa"/>
            <w:gridSpan w:val="23"/>
            <w:tcBorders>
              <w:top w:val="nil"/>
              <w:left w:val="nil"/>
              <w:bottom w:val="nil"/>
              <w:right w:val="nil"/>
            </w:tcBorders>
            <w:shd w:val="clear" w:color="auto" w:fill="auto"/>
            <w:noWrap/>
            <w:vAlign w:val="bottom"/>
            <w:hideMark/>
          </w:tcPr>
          <w:p w:rsidR="00407249" w:rsidRPr="00407249" w:rsidRDefault="00407249" w:rsidP="00407249">
            <w:pPr>
              <w:jc w:val="center"/>
              <w:rPr>
                <w:i/>
                <w:iCs/>
                <w:color w:val="000000"/>
                <w:sz w:val="22"/>
                <w:szCs w:val="22"/>
                <w:lang w:val="cs-CZ" w:eastAsia="cs-CZ"/>
              </w:rPr>
            </w:pPr>
            <w:proofErr w:type="spellStart"/>
            <w:r w:rsidRPr="00407249">
              <w:rPr>
                <w:i/>
                <w:iCs/>
                <w:color w:val="000000"/>
                <w:sz w:val="22"/>
                <w:szCs w:val="22"/>
                <w:lang w:val="cs-CZ" w:eastAsia="cs-CZ"/>
              </w:rPr>
              <w:t>Prehľad</w:t>
            </w:r>
            <w:proofErr w:type="spellEnd"/>
            <w:r w:rsidRPr="00407249">
              <w:rPr>
                <w:i/>
                <w:iCs/>
                <w:color w:val="000000"/>
                <w:sz w:val="22"/>
                <w:szCs w:val="22"/>
                <w:lang w:val="cs-CZ" w:eastAsia="cs-CZ"/>
              </w:rPr>
              <w:t xml:space="preserve"> o pohybe </w:t>
            </w:r>
            <w:proofErr w:type="spellStart"/>
            <w:r w:rsidRPr="00407249">
              <w:rPr>
                <w:i/>
                <w:iCs/>
                <w:color w:val="000000"/>
                <w:sz w:val="22"/>
                <w:szCs w:val="22"/>
                <w:lang w:val="cs-CZ" w:eastAsia="cs-CZ"/>
              </w:rPr>
              <w:t>dlhodobého</w:t>
            </w:r>
            <w:proofErr w:type="spellEnd"/>
            <w:r w:rsidRPr="00407249">
              <w:rPr>
                <w:i/>
                <w:iCs/>
                <w:color w:val="000000"/>
                <w:sz w:val="22"/>
                <w:szCs w:val="22"/>
                <w:lang w:val="cs-CZ" w:eastAsia="cs-CZ"/>
              </w:rPr>
              <w:t xml:space="preserve"> nehmotného majetku</w:t>
            </w:r>
          </w:p>
        </w:tc>
      </w:tr>
      <w:tr w:rsidR="00407249" w:rsidRPr="00407249" w:rsidTr="005D0FF1">
        <w:trPr>
          <w:gridAfter w:val="5"/>
          <w:wAfter w:w="2735" w:type="dxa"/>
          <w:trHeight w:val="224"/>
        </w:trPr>
        <w:tc>
          <w:tcPr>
            <w:tcW w:w="10321" w:type="dxa"/>
            <w:gridSpan w:val="23"/>
            <w:tcBorders>
              <w:top w:val="nil"/>
              <w:left w:val="nil"/>
              <w:bottom w:val="nil"/>
              <w:right w:val="nil"/>
            </w:tcBorders>
            <w:shd w:val="clear" w:color="000000" w:fill="BFBFBF"/>
            <w:vAlign w:val="bottom"/>
            <w:hideMark/>
          </w:tcPr>
          <w:p w:rsidR="00407249" w:rsidRPr="00407249" w:rsidRDefault="00407249" w:rsidP="00DD3087">
            <w:pPr>
              <w:jc w:val="center"/>
              <w:rPr>
                <w:i/>
                <w:iCs/>
                <w:color w:val="000000"/>
                <w:sz w:val="22"/>
                <w:szCs w:val="22"/>
                <w:lang w:val="cs-CZ" w:eastAsia="cs-CZ"/>
              </w:rPr>
            </w:pPr>
            <w:proofErr w:type="gramStart"/>
            <w:r w:rsidRPr="00407249">
              <w:rPr>
                <w:i/>
                <w:iCs/>
                <w:color w:val="000000"/>
                <w:sz w:val="22"/>
                <w:szCs w:val="22"/>
                <w:lang w:val="cs-CZ" w:eastAsia="cs-CZ"/>
              </w:rPr>
              <w:t>31.12.201</w:t>
            </w:r>
            <w:r w:rsidR="00DD3087">
              <w:rPr>
                <w:i/>
                <w:iCs/>
                <w:color w:val="000000"/>
                <w:sz w:val="22"/>
                <w:szCs w:val="22"/>
                <w:lang w:val="cs-CZ" w:eastAsia="cs-CZ"/>
              </w:rPr>
              <w:t>3</w:t>
            </w:r>
            <w:proofErr w:type="gramEnd"/>
          </w:p>
        </w:tc>
      </w:tr>
      <w:tr w:rsidR="00407249" w:rsidRPr="00407249" w:rsidTr="005D0FF1">
        <w:trPr>
          <w:gridAfter w:val="5"/>
          <w:wAfter w:w="2735" w:type="dxa"/>
          <w:trHeight w:val="224"/>
        </w:trPr>
        <w:tc>
          <w:tcPr>
            <w:tcW w:w="2458" w:type="dxa"/>
            <w:tcBorders>
              <w:top w:val="nil"/>
              <w:left w:val="nil"/>
              <w:bottom w:val="nil"/>
              <w:right w:val="nil"/>
            </w:tcBorders>
            <w:shd w:val="clear" w:color="000000" w:fill="FFFFFF"/>
            <w:noWrap/>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center"/>
              <w:rPr>
                <w:i/>
                <w:iCs/>
                <w:color w:val="000000"/>
                <w:sz w:val="22"/>
                <w:szCs w:val="22"/>
                <w:lang w:val="cs-CZ" w:eastAsia="cs-CZ"/>
              </w:rPr>
            </w:pPr>
            <w:r w:rsidRPr="00407249">
              <w:rPr>
                <w:i/>
                <w:iCs/>
                <w:color w:val="000000"/>
                <w:sz w:val="22"/>
                <w:szCs w:val="22"/>
                <w:lang w:val="cs-CZ" w:eastAsia="cs-CZ"/>
              </w:rPr>
              <w:t> </w:t>
            </w:r>
          </w:p>
        </w:tc>
      </w:tr>
      <w:tr w:rsidR="00407249" w:rsidRPr="00407249" w:rsidTr="005D0FF1">
        <w:trPr>
          <w:gridAfter w:val="5"/>
          <w:wAfter w:w="2735" w:type="dxa"/>
          <w:trHeight w:val="224"/>
        </w:trPr>
        <w:tc>
          <w:tcPr>
            <w:tcW w:w="2458" w:type="dxa"/>
            <w:vMerge w:val="restart"/>
            <w:tcBorders>
              <w:top w:val="single" w:sz="4" w:space="0" w:color="auto"/>
              <w:left w:val="nil"/>
              <w:bottom w:val="nil"/>
              <w:right w:val="nil"/>
            </w:tcBorders>
            <w:shd w:val="clear" w:color="000000" w:fill="FFFFFF"/>
            <w:noWrap/>
            <w:vAlign w:val="bottom"/>
            <w:hideMark/>
          </w:tcPr>
          <w:p w:rsidR="00407249" w:rsidRPr="00407249" w:rsidRDefault="00407249" w:rsidP="00407249">
            <w:pPr>
              <w:rPr>
                <w:color w:val="000000"/>
                <w:sz w:val="18"/>
                <w:szCs w:val="18"/>
                <w:lang w:val="cs-CZ" w:eastAsia="cs-CZ"/>
              </w:rPr>
            </w:pP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7863" w:type="dxa"/>
            <w:gridSpan w:val="22"/>
            <w:tcBorders>
              <w:top w:val="single" w:sz="4" w:space="0" w:color="auto"/>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proofErr w:type="spellStart"/>
            <w:r w:rsidRPr="00407249">
              <w:rPr>
                <w:color w:val="000000"/>
                <w:sz w:val="18"/>
                <w:szCs w:val="18"/>
                <w:lang w:val="cs-CZ" w:eastAsia="cs-CZ"/>
              </w:rPr>
              <w:t>Bežné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účtovné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obdobie</w:t>
            </w:r>
            <w:proofErr w:type="spellEnd"/>
          </w:p>
        </w:tc>
      </w:tr>
      <w:tr w:rsidR="00407249" w:rsidRPr="00407249" w:rsidTr="005D0FF1">
        <w:trPr>
          <w:gridAfter w:val="5"/>
          <w:wAfter w:w="2735" w:type="dxa"/>
          <w:trHeight w:val="900"/>
        </w:trPr>
        <w:tc>
          <w:tcPr>
            <w:tcW w:w="2458" w:type="dxa"/>
            <w:vMerge/>
            <w:tcBorders>
              <w:top w:val="single" w:sz="4" w:space="0" w:color="auto"/>
              <w:left w:val="nil"/>
              <w:bottom w:val="nil"/>
              <w:right w:val="nil"/>
            </w:tcBorders>
            <w:vAlign w:val="bottom"/>
            <w:hideMark/>
          </w:tcPr>
          <w:p w:rsidR="00407249" w:rsidRPr="00407249" w:rsidRDefault="00407249" w:rsidP="00407249">
            <w:pPr>
              <w:rPr>
                <w:color w:val="000000"/>
                <w:sz w:val="18"/>
                <w:szCs w:val="18"/>
                <w:lang w:val="cs-CZ" w:eastAsia="cs-CZ"/>
              </w:rPr>
            </w:pP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Aktivované náklady na vývoj</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proofErr w:type="spellStart"/>
            <w:r w:rsidRPr="00407249">
              <w:rPr>
                <w:color w:val="000000"/>
                <w:sz w:val="18"/>
                <w:szCs w:val="18"/>
                <w:lang w:val="cs-CZ" w:eastAsia="cs-CZ"/>
              </w:rPr>
              <w:t>Softvér</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proofErr w:type="spellStart"/>
            <w:r w:rsidRPr="00407249">
              <w:rPr>
                <w:color w:val="000000"/>
                <w:sz w:val="18"/>
                <w:szCs w:val="18"/>
                <w:lang w:val="cs-CZ" w:eastAsia="cs-CZ"/>
              </w:rPr>
              <w:t>Oceniteľné</w:t>
            </w:r>
            <w:proofErr w:type="spellEnd"/>
            <w:r w:rsidRPr="00407249">
              <w:rPr>
                <w:color w:val="000000"/>
                <w:sz w:val="18"/>
                <w:szCs w:val="18"/>
                <w:lang w:val="cs-CZ" w:eastAsia="cs-CZ"/>
              </w:rPr>
              <w:t xml:space="preserve"> práva</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Goodwill</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proofErr w:type="spellStart"/>
            <w:r w:rsidRPr="00407249">
              <w:rPr>
                <w:color w:val="000000"/>
                <w:sz w:val="18"/>
                <w:szCs w:val="18"/>
                <w:lang w:val="cs-CZ" w:eastAsia="cs-CZ"/>
              </w:rPr>
              <w:t>Ostatný</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xml:space="preserve">Obstarávaný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xml:space="preserve">Poskytnuté </w:t>
            </w:r>
            <w:proofErr w:type="spellStart"/>
            <w:r w:rsidRPr="00407249">
              <w:rPr>
                <w:color w:val="000000"/>
                <w:sz w:val="18"/>
                <w:szCs w:val="18"/>
                <w:lang w:val="cs-CZ" w:eastAsia="cs-CZ"/>
              </w:rPr>
              <w:t>preddavky</w:t>
            </w:r>
            <w:proofErr w:type="spellEnd"/>
            <w:r w:rsidRPr="00407249">
              <w:rPr>
                <w:color w:val="000000"/>
                <w:sz w:val="18"/>
                <w:szCs w:val="18"/>
                <w:lang w:val="cs-CZ" w:eastAsia="cs-CZ"/>
              </w:rPr>
              <w:t xml:space="preserve"> na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center"/>
              <w:rPr>
                <w:b/>
                <w:bCs/>
                <w:color w:val="000000"/>
                <w:sz w:val="18"/>
                <w:szCs w:val="18"/>
                <w:lang w:val="cs-CZ" w:eastAsia="cs-CZ"/>
              </w:rPr>
            </w:pPr>
            <w:r w:rsidRPr="00407249">
              <w:rPr>
                <w:b/>
                <w:bCs/>
                <w:color w:val="000000"/>
                <w:sz w:val="18"/>
                <w:szCs w:val="18"/>
                <w:lang w:val="cs-CZ" w:eastAsia="cs-CZ"/>
              </w:rPr>
              <w:t>Spolu</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a</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b</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c</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d</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e</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f</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g</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h</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b/>
                <w:bCs/>
                <w:color w:val="000000"/>
                <w:sz w:val="18"/>
                <w:szCs w:val="18"/>
                <w:lang w:val="cs-CZ" w:eastAsia="cs-CZ"/>
              </w:rPr>
            </w:pPr>
            <w:r w:rsidRPr="00407249">
              <w:rPr>
                <w:b/>
                <w:bCs/>
                <w:color w:val="000000"/>
                <w:sz w:val="18"/>
                <w:szCs w:val="18"/>
                <w:lang w:val="cs-CZ" w:eastAsia="cs-CZ"/>
              </w:rPr>
              <w:t>i</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407249">
            <w:pPr>
              <w:rPr>
                <w:color w:val="000000"/>
                <w:sz w:val="18"/>
                <w:szCs w:val="18"/>
                <w:lang w:val="cs-CZ" w:eastAsia="cs-CZ"/>
              </w:rPr>
            </w:pPr>
            <w:proofErr w:type="spellStart"/>
            <w:r w:rsidRPr="00407249">
              <w:rPr>
                <w:color w:val="000000"/>
                <w:sz w:val="18"/>
                <w:szCs w:val="18"/>
                <w:lang w:val="cs-CZ" w:eastAsia="cs-CZ"/>
              </w:rPr>
              <w:t>Prvotné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ocenenie</w:t>
            </w:r>
            <w:proofErr w:type="spellEnd"/>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925 239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925 239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proofErr w:type="spellStart"/>
            <w:r w:rsidRPr="00407249">
              <w:rPr>
                <w:color w:val="000000"/>
                <w:sz w:val="18"/>
                <w:szCs w:val="18"/>
                <w:lang w:val="cs-CZ" w:eastAsia="cs-CZ"/>
              </w:rPr>
              <w:t>Presuny</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925 239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925 239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r w:rsidRPr="00407249">
              <w:rPr>
                <w:color w:val="000000"/>
                <w:sz w:val="18"/>
                <w:szCs w:val="18"/>
                <w:lang w:val="cs-CZ" w:eastAsia="cs-CZ"/>
              </w:rPr>
              <w:t>Oprávky</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83371F" w:rsidP="00407249">
            <w:pPr>
              <w:jc w:val="right"/>
              <w:rPr>
                <w:color w:val="000000"/>
                <w:sz w:val="18"/>
                <w:szCs w:val="18"/>
                <w:lang w:val="cs-CZ" w:eastAsia="cs-CZ"/>
              </w:rPr>
            </w:pPr>
            <w:r>
              <w:rPr>
                <w:color w:val="000000"/>
                <w:sz w:val="18"/>
                <w:szCs w:val="18"/>
                <w:lang w:val="cs-CZ" w:eastAsia="cs-CZ"/>
              </w:rPr>
              <w:t>925 189</w:t>
            </w:r>
            <w:r w:rsidR="00407249" w:rsidRPr="00407249">
              <w:rPr>
                <w:color w:val="000000"/>
                <w:sz w:val="18"/>
                <w:szCs w:val="18"/>
                <w:lang w:val="cs-CZ" w:eastAsia="cs-CZ"/>
              </w:rPr>
              <w:t xml:space="preserve">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83371F" w:rsidP="00407249">
            <w:pPr>
              <w:jc w:val="right"/>
              <w:rPr>
                <w:b/>
                <w:bCs/>
                <w:color w:val="000000"/>
                <w:sz w:val="18"/>
                <w:szCs w:val="18"/>
                <w:lang w:val="cs-CZ" w:eastAsia="cs-CZ"/>
              </w:rPr>
            </w:pPr>
            <w:r>
              <w:rPr>
                <w:b/>
                <w:bCs/>
                <w:color w:val="000000"/>
                <w:sz w:val="18"/>
                <w:szCs w:val="18"/>
                <w:lang w:val="cs-CZ" w:eastAsia="cs-CZ"/>
              </w:rPr>
              <w:t>925 189</w:t>
            </w:r>
            <w:r w:rsidR="00407249" w:rsidRPr="00407249">
              <w:rPr>
                <w:b/>
                <w:bCs/>
                <w:color w:val="000000"/>
                <w:sz w:val="18"/>
                <w:szCs w:val="18"/>
                <w:lang w:val="cs-CZ" w:eastAsia="cs-CZ"/>
              </w:rPr>
              <w:t xml:space="preserve">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83371F" w:rsidP="00407249">
            <w:pPr>
              <w:jc w:val="right"/>
              <w:rPr>
                <w:color w:val="000000"/>
                <w:sz w:val="18"/>
                <w:szCs w:val="18"/>
                <w:lang w:val="cs-CZ" w:eastAsia="cs-CZ"/>
              </w:rPr>
            </w:pPr>
            <w:r>
              <w:rPr>
                <w:color w:val="000000"/>
                <w:sz w:val="18"/>
                <w:szCs w:val="18"/>
                <w:lang w:val="cs-CZ" w:eastAsia="cs-CZ"/>
              </w:rPr>
              <w:t>50</w:t>
            </w:r>
            <w:r w:rsidR="00407249" w:rsidRPr="00407249">
              <w:rPr>
                <w:color w:val="000000"/>
                <w:sz w:val="18"/>
                <w:szCs w:val="18"/>
                <w:lang w:val="cs-CZ" w:eastAsia="cs-CZ"/>
              </w:rPr>
              <w:t xml:space="preserve">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83371F" w:rsidP="00407249">
            <w:pPr>
              <w:jc w:val="right"/>
              <w:rPr>
                <w:b/>
                <w:bCs/>
                <w:color w:val="000000"/>
                <w:sz w:val="18"/>
                <w:szCs w:val="18"/>
                <w:lang w:val="cs-CZ" w:eastAsia="cs-CZ"/>
              </w:rPr>
            </w:pPr>
            <w:r>
              <w:rPr>
                <w:b/>
                <w:bCs/>
                <w:color w:val="000000"/>
                <w:sz w:val="18"/>
                <w:szCs w:val="18"/>
                <w:lang w:val="cs-CZ" w:eastAsia="cs-CZ"/>
              </w:rPr>
              <w:t>50</w:t>
            </w:r>
            <w:r w:rsidR="00407249" w:rsidRPr="00407249">
              <w:rPr>
                <w:b/>
                <w:bCs/>
                <w:color w:val="000000"/>
                <w:sz w:val="18"/>
                <w:szCs w:val="18"/>
                <w:lang w:val="cs-CZ" w:eastAsia="cs-CZ"/>
              </w:rPr>
              <w:t xml:space="preserve">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83371F" w:rsidP="00407249">
            <w:pPr>
              <w:jc w:val="right"/>
              <w:rPr>
                <w:color w:val="000000"/>
                <w:sz w:val="18"/>
                <w:szCs w:val="18"/>
                <w:lang w:val="cs-CZ" w:eastAsia="cs-CZ"/>
              </w:rPr>
            </w:pPr>
            <w:r>
              <w:rPr>
                <w:color w:val="000000"/>
                <w:sz w:val="18"/>
                <w:szCs w:val="18"/>
                <w:lang w:val="cs-CZ" w:eastAsia="cs-CZ"/>
              </w:rPr>
              <w:t>925 239</w:t>
            </w:r>
            <w:r w:rsidR="00407249" w:rsidRPr="00407249">
              <w:rPr>
                <w:color w:val="000000"/>
                <w:sz w:val="18"/>
                <w:szCs w:val="18"/>
                <w:lang w:val="cs-CZ" w:eastAsia="cs-CZ"/>
              </w:rPr>
              <w:t xml:space="preserve">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83371F" w:rsidP="00407249">
            <w:pPr>
              <w:jc w:val="right"/>
              <w:rPr>
                <w:b/>
                <w:bCs/>
                <w:color w:val="000000"/>
                <w:sz w:val="18"/>
                <w:szCs w:val="18"/>
                <w:lang w:val="cs-CZ" w:eastAsia="cs-CZ"/>
              </w:rPr>
            </w:pPr>
            <w:r>
              <w:rPr>
                <w:b/>
                <w:bCs/>
                <w:color w:val="000000"/>
                <w:sz w:val="18"/>
                <w:szCs w:val="18"/>
                <w:lang w:val="cs-CZ" w:eastAsia="cs-CZ"/>
              </w:rPr>
              <w:t>925 239</w:t>
            </w:r>
            <w:r w:rsidR="00407249" w:rsidRPr="00407249">
              <w:rPr>
                <w:b/>
                <w:bCs/>
                <w:color w:val="000000"/>
                <w:sz w:val="18"/>
                <w:szCs w:val="18"/>
                <w:lang w:val="cs-CZ" w:eastAsia="cs-CZ"/>
              </w:rPr>
              <w:t xml:space="preserve">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r w:rsidRPr="00407249">
              <w:rPr>
                <w:color w:val="000000"/>
                <w:sz w:val="18"/>
                <w:szCs w:val="18"/>
                <w:lang w:val="cs-CZ" w:eastAsia="cs-CZ"/>
              </w:rPr>
              <w:t>Opravné položky</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color w:val="000000"/>
                <w:sz w:val="18"/>
                <w:szCs w:val="18"/>
                <w:lang w:val="cs-CZ" w:eastAsia="cs-CZ"/>
              </w:rPr>
            </w:pPr>
            <w:proofErr w:type="spellStart"/>
            <w:r w:rsidRPr="00407249">
              <w:rPr>
                <w:color w:val="000000"/>
                <w:sz w:val="18"/>
                <w:szCs w:val="18"/>
                <w:lang w:val="cs-CZ" w:eastAsia="cs-CZ"/>
              </w:rPr>
              <w:t>Zostatková</w:t>
            </w:r>
            <w:proofErr w:type="spellEnd"/>
            <w:r w:rsidRPr="00407249">
              <w:rPr>
                <w:color w:val="000000"/>
                <w:sz w:val="18"/>
                <w:szCs w:val="18"/>
                <w:lang w:val="cs-CZ" w:eastAsia="cs-CZ"/>
              </w:rPr>
              <w:t xml:space="preserve"> hodnota</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center"/>
              <w:rPr>
                <w:color w:val="000000"/>
                <w:sz w:val="18"/>
                <w:szCs w:val="18"/>
                <w:lang w:val="cs-CZ" w:eastAsia="cs-CZ"/>
              </w:rPr>
            </w:pPr>
            <w:r w:rsidRPr="00407249">
              <w:rPr>
                <w:color w:val="000000"/>
                <w:sz w:val="18"/>
                <w:szCs w:val="18"/>
                <w:lang w:val="cs-CZ" w:eastAsia="cs-CZ"/>
              </w:rPr>
              <w:t> </w:t>
            </w:r>
          </w:p>
        </w:tc>
      </w:tr>
      <w:tr w:rsidR="00407249"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nil"/>
              <w:right w:val="nil"/>
            </w:tcBorders>
            <w:shd w:val="clear" w:color="000000" w:fill="FFFFFF"/>
            <w:vAlign w:val="bottom"/>
            <w:hideMark/>
          </w:tcPr>
          <w:p w:rsidR="00407249" w:rsidRPr="00407249" w:rsidRDefault="0083371F" w:rsidP="00407249">
            <w:pPr>
              <w:jc w:val="right"/>
              <w:rPr>
                <w:color w:val="000000"/>
                <w:sz w:val="18"/>
                <w:szCs w:val="18"/>
                <w:lang w:val="cs-CZ" w:eastAsia="cs-CZ"/>
              </w:rPr>
            </w:pPr>
            <w:r>
              <w:rPr>
                <w:color w:val="000000"/>
                <w:sz w:val="18"/>
                <w:szCs w:val="18"/>
                <w:lang w:val="cs-CZ" w:eastAsia="cs-CZ"/>
              </w:rPr>
              <w:t>50</w:t>
            </w:r>
            <w:r w:rsidR="00407249" w:rsidRPr="00407249">
              <w:rPr>
                <w:color w:val="000000"/>
                <w:sz w:val="18"/>
                <w:szCs w:val="18"/>
                <w:lang w:val="cs-CZ" w:eastAsia="cs-CZ"/>
              </w:rPr>
              <w:t xml:space="preserve">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nil"/>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nil"/>
              <w:right w:val="nil"/>
            </w:tcBorders>
            <w:shd w:val="clear" w:color="000000" w:fill="FFFFFF"/>
            <w:vAlign w:val="bottom"/>
            <w:hideMark/>
          </w:tcPr>
          <w:p w:rsidR="00407249" w:rsidRPr="00407249" w:rsidRDefault="0083371F" w:rsidP="00407249">
            <w:pPr>
              <w:jc w:val="right"/>
              <w:rPr>
                <w:b/>
                <w:bCs/>
                <w:color w:val="000000"/>
                <w:sz w:val="18"/>
                <w:szCs w:val="18"/>
                <w:lang w:val="cs-CZ" w:eastAsia="cs-CZ"/>
              </w:rPr>
            </w:pPr>
            <w:r>
              <w:rPr>
                <w:b/>
                <w:bCs/>
                <w:color w:val="000000"/>
                <w:sz w:val="18"/>
                <w:szCs w:val="18"/>
                <w:lang w:val="cs-CZ" w:eastAsia="cs-CZ"/>
              </w:rPr>
              <w:t>50</w:t>
            </w:r>
            <w:r w:rsidR="00407249" w:rsidRPr="00407249">
              <w:rPr>
                <w:b/>
                <w:bCs/>
                <w:color w:val="000000"/>
                <w:sz w:val="18"/>
                <w:szCs w:val="18"/>
                <w:lang w:val="cs-CZ" w:eastAsia="cs-CZ"/>
              </w:rPr>
              <w:t xml:space="preserve"> </w:t>
            </w:r>
          </w:p>
        </w:tc>
      </w:tr>
      <w:tr w:rsidR="00407249"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407249" w:rsidRPr="00407249" w:rsidRDefault="00407249"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4"/>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1050"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83" w:type="dxa"/>
            <w:gridSpan w:val="3"/>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color w:val="000000"/>
                <w:sz w:val="18"/>
                <w:szCs w:val="18"/>
                <w:lang w:val="cs-CZ" w:eastAsia="cs-CZ"/>
              </w:rPr>
            </w:pPr>
            <w:r w:rsidRPr="00407249">
              <w:rPr>
                <w:color w:val="000000"/>
                <w:sz w:val="18"/>
                <w:szCs w:val="18"/>
                <w:lang w:val="cs-CZ" w:eastAsia="cs-CZ"/>
              </w:rPr>
              <w:t xml:space="preserve">0 </w:t>
            </w:r>
          </w:p>
        </w:tc>
        <w:tc>
          <w:tcPr>
            <w:tcW w:w="915" w:type="dxa"/>
            <w:gridSpan w:val="2"/>
            <w:tcBorders>
              <w:top w:val="nil"/>
              <w:left w:val="nil"/>
              <w:bottom w:val="single" w:sz="4" w:space="0" w:color="auto"/>
              <w:right w:val="nil"/>
            </w:tcBorders>
            <w:shd w:val="clear" w:color="000000" w:fill="FFFFFF"/>
            <w:vAlign w:val="bottom"/>
            <w:hideMark/>
          </w:tcPr>
          <w:p w:rsidR="00407249" w:rsidRPr="00407249" w:rsidRDefault="00407249" w:rsidP="00407249">
            <w:pPr>
              <w:jc w:val="right"/>
              <w:rPr>
                <w:b/>
                <w:bCs/>
                <w:color w:val="000000"/>
                <w:sz w:val="18"/>
                <w:szCs w:val="18"/>
                <w:lang w:val="cs-CZ" w:eastAsia="cs-CZ"/>
              </w:rPr>
            </w:pPr>
            <w:r w:rsidRPr="00407249">
              <w:rPr>
                <w:b/>
                <w:bCs/>
                <w:color w:val="000000"/>
                <w:sz w:val="18"/>
                <w:szCs w:val="18"/>
                <w:lang w:val="cs-CZ" w:eastAsia="cs-CZ"/>
              </w:rPr>
              <w:t xml:space="preserve">0 </w:t>
            </w:r>
          </w:p>
        </w:tc>
      </w:tr>
      <w:tr w:rsidR="003951BD" w:rsidRPr="00407249" w:rsidTr="005D0FF1">
        <w:trPr>
          <w:gridAfter w:val="5"/>
          <w:wAfter w:w="2735" w:type="dxa"/>
          <w:trHeight w:val="224"/>
        </w:trPr>
        <w:tc>
          <w:tcPr>
            <w:tcW w:w="10321" w:type="dxa"/>
            <w:gridSpan w:val="23"/>
            <w:tcBorders>
              <w:top w:val="nil"/>
              <w:left w:val="nil"/>
              <w:bottom w:val="nil"/>
              <w:right w:val="nil"/>
            </w:tcBorders>
            <w:shd w:val="clear" w:color="000000" w:fill="BFBFB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GE Money, a.s.</w:t>
            </w:r>
          </w:p>
        </w:tc>
      </w:tr>
      <w:tr w:rsidR="003951BD" w:rsidRPr="00407249" w:rsidTr="005D0FF1">
        <w:trPr>
          <w:gridAfter w:val="5"/>
          <w:wAfter w:w="2735" w:type="dxa"/>
          <w:trHeight w:val="224"/>
        </w:trPr>
        <w:tc>
          <w:tcPr>
            <w:tcW w:w="10321" w:type="dxa"/>
            <w:gridSpan w:val="23"/>
            <w:tcBorders>
              <w:top w:val="nil"/>
              <w:left w:val="nil"/>
              <w:bottom w:val="nil"/>
              <w:right w:val="nil"/>
            </w:tcBorders>
            <w:shd w:val="clear" w:color="auto" w:fill="auto"/>
            <w:noWrap/>
            <w:vAlign w:val="bottom"/>
            <w:hideMark/>
          </w:tcPr>
          <w:p w:rsidR="003951BD" w:rsidRPr="00407249" w:rsidRDefault="003951BD" w:rsidP="003951BD">
            <w:pPr>
              <w:jc w:val="center"/>
              <w:rPr>
                <w:i/>
                <w:iCs/>
                <w:color w:val="000000"/>
                <w:sz w:val="22"/>
                <w:szCs w:val="22"/>
                <w:lang w:val="cs-CZ" w:eastAsia="cs-CZ"/>
              </w:rPr>
            </w:pPr>
            <w:proofErr w:type="spellStart"/>
            <w:r w:rsidRPr="00407249">
              <w:rPr>
                <w:i/>
                <w:iCs/>
                <w:color w:val="000000"/>
                <w:sz w:val="22"/>
                <w:szCs w:val="22"/>
                <w:lang w:val="cs-CZ" w:eastAsia="cs-CZ"/>
              </w:rPr>
              <w:t>Prehľad</w:t>
            </w:r>
            <w:proofErr w:type="spellEnd"/>
            <w:r w:rsidRPr="00407249">
              <w:rPr>
                <w:i/>
                <w:iCs/>
                <w:color w:val="000000"/>
                <w:sz w:val="22"/>
                <w:szCs w:val="22"/>
                <w:lang w:val="cs-CZ" w:eastAsia="cs-CZ"/>
              </w:rPr>
              <w:t xml:space="preserve"> o pohybe </w:t>
            </w:r>
            <w:proofErr w:type="spellStart"/>
            <w:r w:rsidRPr="00407249">
              <w:rPr>
                <w:i/>
                <w:iCs/>
                <w:color w:val="000000"/>
                <w:sz w:val="22"/>
                <w:szCs w:val="22"/>
                <w:lang w:val="cs-CZ" w:eastAsia="cs-CZ"/>
              </w:rPr>
              <w:t>dlhodobého</w:t>
            </w:r>
            <w:proofErr w:type="spellEnd"/>
            <w:r w:rsidRPr="00407249">
              <w:rPr>
                <w:i/>
                <w:iCs/>
                <w:color w:val="000000"/>
                <w:sz w:val="22"/>
                <w:szCs w:val="22"/>
                <w:lang w:val="cs-CZ" w:eastAsia="cs-CZ"/>
              </w:rPr>
              <w:t xml:space="preserve"> nehmotného majetku</w:t>
            </w:r>
          </w:p>
        </w:tc>
      </w:tr>
      <w:tr w:rsidR="003951BD" w:rsidRPr="00407249" w:rsidTr="005D0FF1">
        <w:trPr>
          <w:gridAfter w:val="5"/>
          <w:wAfter w:w="2735" w:type="dxa"/>
          <w:trHeight w:val="224"/>
        </w:trPr>
        <w:tc>
          <w:tcPr>
            <w:tcW w:w="10321" w:type="dxa"/>
            <w:gridSpan w:val="23"/>
            <w:tcBorders>
              <w:top w:val="nil"/>
              <w:left w:val="nil"/>
              <w:bottom w:val="nil"/>
              <w:right w:val="nil"/>
            </w:tcBorders>
            <w:shd w:val="clear" w:color="000000" w:fill="BFBFBF"/>
            <w:vAlign w:val="bottom"/>
            <w:hideMark/>
          </w:tcPr>
          <w:p w:rsidR="003951BD" w:rsidRPr="00407249" w:rsidRDefault="003951BD" w:rsidP="0080797F">
            <w:pPr>
              <w:jc w:val="center"/>
              <w:rPr>
                <w:i/>
                <w:iCs/>
                <w:color w:val="000000"/>
                <w:sz w:val="22"/>
                <w:szCs w:val="22"/>
                <w:lang w:val="cs-CZ" w:eastAsia="cs-CZ"/>
              </w:rPr>
            </w:pPr>
            <w:proofErr w:type="gramStart"/>
            <w:r w:rsidRPr="00407249">
              <w:rPr>
                <w:i/>
                <w:iCs/>
                <w:color w:val="000000"/>
                <w:sz w:val="22"/>
                <w:szCs w:val="22"/>
                <w:lang w:val="cs-CZ" w:eastAsia="cs-CZ"/>
              </w:rPr>
              <w:t>31.12.201</w:t>
            </w:r>
            <w:r w:rsidR="0080797F">
              <w:rPr>
                <w:i/>
                <w:iCs/>
                <w:color w:val="000000"/>
                <w:sz w:val="22"/>
                <w:szCs w:val="22"/>
                <w:lang w:val="cs-CZ" w:eastAsia="cs-CZ"/>
              </w:rPr>
              <w:t>2</w:t>
            </w:r>
            <w:proofErr w:type="gramEnd"/>
          </w:p>
        </w:tc>
      </w:tr>
      <w:tr w:rsidR="003951BD" w:rsidRPr="00407249" w:rsidTr="005D0FF1">
        <w:trPr>
          <w:gridAfter w:val="5"/>
          <w:wAfter w:w="2735" w:type="dxa"/>
          <w:trHeight w:val="224"/>
        </w:trPr>
        <w:tc>
          <w:tcPr>
            <w:tcW w:w="2458" w:type="dxa"/>
            <w:tcBorders>
              <w:top w:val="nil"/>
              <w:left w:val="nil"/>
              <w:bottom w:val="nil"/>
              <w:right w:val="nil"/>
            </w:tcBorders>
            <w:shd w:val="clear" w:color="000000" w:fill="FFFFFF"/>
            <w:noWrap/>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4"/>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2"/>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2"/>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1050" w:type="dxa"/>
            <w:gridSpan w:val="3"/>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c>
          <w:tcPr>
            <w:tcW w:w="915" w:type="dxa"/>
            <w:gridSpan w:val="2"/>
            <w:tcBorders>
              <w:top w:val="nil"/>
              <w:left w:val="nil"/>
              <w:bottom w:val="nil"/>
              <w:right w:val="nil"/>
            </w:tcBorders>
            <w:shd w:val="clear" w:color="000000" w:fill="FFFFFF"/>
            <w:vAlign w:val="bottom"/>
            <w:hideMark/>
          </w:tcPr>
          <w:p w:rsidR="003951BD" w:rsidRPr="00407249" w:rsidRDefault="003951BD" w:rsidP="003951BD">
            <w:pPr>
              <w:jc w:val="center"/>
              <w:rPr>
                <w:i/>
                <w:iCs/>
                <w:color w:val="000000"/>
                <w:sz w:val="22"/>
                <w:szCs w:val="22"/>
                <w:lang w:val="cs-CZ" w:eastAsia="cs-CZ"/>
              </w:rPr>
            </w:pPr>
            <w:r w:rsidRPr="00407249">
              <w:rPr>
                <w:i/>
                <w:iCs/>
                <w:color w:val="000000"/>
                <w:sz w:val="22"/>
                <w:szCs w:val="22"/>
                <w:lang w:val="cs-CZ" w:eastAsia="cs-CZ"/>
              </w:rPr>
              <w:t> </w:t>
            </w:r>
          </w:p>
        </w:tc>
      </w:tr>
      <w:tr w:rsidR="003951BD" w:rsidRPr="00407249" w:rsidTr="005D0FF1">
        <w:trPr>
          <w:gridAfter w:val="5"/>
          <w:wAfter w:w="2735" w:type="dxa"/>
          <w:trHeight w:val="224"/>
        </w:trPr>
        <w:tc>
          <w:tcPr>
            <w:tcW w:w="2458" w:type="dxa"/>
            <w:vMerge w:val="restart"/>
            <w:tcBorders>
              <w:top w:val="single" w:sz="4" w:space="0" w:color="auto"/>
              <w:left w:val="nil"/>
              <w:bottom w:val="nil"/>
              <w:right w:val="nil"/>
            </w:tcBorders>
            <w:shd w:val="clear" w:color="000000" w:fill="FFFFFF"/>
            <w:noWrap/>
            <w:vAlign w:val="bottom"/>
            <w:hideMark/>
          </w:tcPr>
          <w:p w:rsidR="003951BD" w:rsidRPr="00407249" w:rsidRDefault="003951BD" w:rsidP="003951BD">
            <w:pPr>
              <w:rPr>
                <w:color w:val="000000"/>
                <w:sz w:val="18"/>
                <w:szCs w:val="18"/>
                <w:lang w:val="cs-CZ" w:eastAsia="cs-CZ"/>
              </w:rPr>
            </w:pP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7863" w:type="dxa"/>
            <w:gridSpan w:val="22"/>
            <w:tcBorders>
              <w:top w:val="single" w:sz="4" w:space="0" w:color="auto"/>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proofErr w:type="spellStart"/>
            <w:r w:rsidRPr="00407249">
              <w:rPr>
                <w:color w:val="000000"/>
                <w:sz w:val="18"/>
                <w:szCs w:val="18"/>
                <w:lang w:val="cs-CZ" w:eastAsia="cs-CZ"/>
              </w:rPr>
              <w:t>Bežné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účtovné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obdobie</w:t>
            </w:r>
            <w:proofErr w:type="spellEnd"/>
          </w:p>
        </w:tc>
      </w:tr>
      <w:tr w:rsidR="003951BD" w:rsidRPr="00407249" w:rsidTr="005D0FF1">
        <w:trPr>
          <w:gridAfter w:val="5"/>
          <w:wAfter w:w="2735" w:type="dxa"/>
          <w:trHeight w:val="900"/>
        </w:trPr>
        <w:tc>
          <w:tcPr>
            <w:tcW w:w="2458" w:type="dxa"/>
            <w:vMerge/>
            <w:tcBorders>
              <w:top w:val="single" w:sz="4" w:space="0" w:color="auto"/>
              <w:left w:val="nil"/>
              <w:bottom w:val="nil"/>
              <w:right w:val="nil"/>
            </w:tcBorders>
            <w:vAlign w:val="bottom"/>
            <w:hideMark/>
          </w:tcPr>
          <w:p w:rsidR="003951BD" w:rsidRPr="00407249" w:rsidRDefault="003951BD" w:rsidP="003951BD">
            <w:pPr>
              <w:rPr>
                <w:color w:val="000000"/>
                <w:sz w:val="18"/>
                <w:szCs w:val="18"/>
                <w:lang w:val="cs-CZ" w:eastAsia="cs-CZ"/>
              </w:rPr>
            </w:pPr>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Aktivované náklady na vývoj</w:t>
            </w:r>
          </w:p>
        </w:tc>
        <w:tc>
          <w:tcPr>
            <w:tcW w:w="983" w:type="dxa"/>
            <w:gridSpan w:val="4"/>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proofErr w:type="spellStart"/>
            <w:r w:rsidRPr="00407249">
              <w:rPr>
                <w:color w:val="000000"/>
                <w:sz w:val="18"/>
                <w:szCs w:val="18"/>
                <w:lang w:val="cs-CZ" w:eastAsia="cs-CZ"/>
              </w:rPr>
              <w:t>Softvér</w:t>
            </w:r>
            <w:proofErr w:type="spellEnd"/>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proofErr w:type="spellStart"/>
            <w:r w:rsidRPr="00407249">
              <w:rPr>
                <w:color w:val="000000"/>
                <w:sz w:val="18"/>
                <w:szCs w:val="18"/>
                <w:lang w:val="cs-CZ" w:eastAsia="cs-CZ"/>
              </w:rPr>
              <w:t>Oceniteľné</w:t>
            </w:r>
            <w:proofErr w:type="spellEnd"/>
            <w:r w:rsidRPr="00407249">
              <w:rPr>
                <w:color w:val="000000"/>
                <w:sz w:val="18"/>
                <w:szCs w:val="18"/>
                <w:lang w:val="cs-CZ" w:eastAsia="cs-CZ"/>
              </w:rPr>
              <w:t xml:space="preserve"> práva</w:t>
            </w:r>
          </w:p>
        </w:tc>
        <w:tc>
          <w:tcPr>
            <w:tcW w:w="983" w:type="dxa"/>
            <w:gridSpan w:val="2"/>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Goodwill</w:t>
            </w:r>
          </w:p>
        </w:tc>
        <w:tc>
          <w:tcPr>
            <w:tcW w:w="983" w:type="dxa"/>
            <w:gridSpan w:val="2"/>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proofErr w:type="spellStart"/>
            <w:r w:rsidRPr="00407249">
              <w:rPr>
                <w:color w:val="000000"/>
                <w:sz w:val="18"/>
                <w:szCs w:val="18"/>
                <w:lang w:val="cs-CZ" w:eastAsia="cs-CZ"/>
              </w:rPr>
              <w:t>Ostatný</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1050" w:type="dxa"/>
            <w:gridSpan w:val="3"/>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xml:space="preserve">Obstarávaný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983" w:type="dxa"/>
            <w:gridSpan w:val="3"/>
            <w:tcBorders>
              <w:top w:val="nil"/>
              <w:left w:val="nil"/>
              <w:bottom w:val="nil"/>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xml:space="preserve">Poskytnuté </w:t>
            </w:r>
            <w:proofErr w:type="spellStart"/>
            <w:r w:rsidRPr="00407249">
              <w:rPr>
                <w:color w:val="000000"/>
                <w:sz w:val="18"/>
                <w:szCs w:val="18"/>
                <w:lang w:val="cs-CZ" w:eastAsia="cs-CZ"/>
              </w:rPr>
              <w:t>preddavky</w:t>
            </w:r>
            <w:proofErr w:type="spellEnd"/>
            <w:r w:rsidRPr="00407249">
              <w:rPr>
                <w:color w:val="000000"/>
                <w:sz w:val="18"/>
                <w:szCs w:val="18"/>
                <w:lang w:val="cs-CZ" w:eastAsia="cs-CZ"/>
              </w:rPr>
              <w:t xml:space="preserve"> na </w:t>
            </w:r>
            <w:proofErr w:type="spellStart"/>
            <w:r w:rsidRPr="00407249">
              <w:rPr>
                <w:color w:val="000000"/>
                <w:sz w:val="18"/>
                <w:szCs w:val="18"/>
                <w:lang w:val="cs-CZ" w:eastAsia="cs-CZ"/>
              </w:rPr>
              <w:t>dlhodobý</w:t>
            </w:r>
            <w:proofErr w:type="spellEnd"/>
            <w:r w:rsidRPr="00407249">
              <w:rPr>
                <w:color w:val="000000"/>
                <w:sz w:val="18"/>
                <w:szCs w:val="18"/>
                <w:lang w:val="cs-CZ" w:eastAsia="cs-CZ"/>
              </w:rPr>
              <w:t xml:space="preserve"> nehmotný </w:t>
            </w:r>
            <w:proofErr w:type="spellStart"/>
            <w:r w:rsidRPr="00407249">
              <w:rPr>
                <w:color w:val="000000"/>
                <w:sz w:val="18"/>
                <w:szCs w:val="18"/>
                <w:lang w:val="cs-CZ" w:eastAsia="cs-CZ"/>
              </w:rPr>
              <w:t>majetok</w:t>
            </w:r>
            <w:proofErr w:type="spellEnd"/>
          </w:p>
        </w:tc>
        <w:tc>
          <w:tcPr>
            <w:tcW w:w="915" w:type="dxa"/>
            <w:gridSpan w:val="2"/>
            <w:tcBorders>
              <w:top w:val="nil"/>
              <w:left w:val="nil"/>
              <w:bottom w:val="nil"/>
              <w:right w:val="nil"/>
            </w:tcBorders>
            <w:shd w:val="clear" w:color="000000" w:fill="FFFFFF"/>
            <w:vAlign w:val="bottom"/>
            <w:hideMark/>
          </w:tcPr>
          <w:p w:rsidR="003951BD" w:rsidRPr="00407249" w:rsidRDefault="003951BD" w:rsidP="003951BD">
            <w:pPr>
              <w:jc w:val="center"/>
              <w:rPr>
                <w:b/>
                <w:bCs/>
                <w:color w:val="000000"/>
                <w:sz w:val="18"/>
                <w:szCs w:val="18"/>
                <w:lang w:val="cs-CZ" w:eastAsia="cs-CZ"/>
              </w:rPr>
            </w:pPr>
            <w:r w:rsidRPr="00407249">
              <w:rPr>
                <w:b/>
                <w:bCs/>
                <w:color w:val="000000"/>
                <w:sz w:val="18"/>
                <w:szCs w:val="18"/>
                <w:lang w:val="cs-CZ" w:eastAsia="cs-CZ"/>
              </w:rPr>
              <w:t>Spolu</w:t>
            </w:r>
          </w:p>
        </w:tc>
      </w:tr>
      <w:tr w:rsidR="003951BD" w:rsidRPr="00407249" w:rsidTr="005D0FF1">
        <w:trPr>
          <w:gridAfter w:val="5"/>
          <w:wAfter w:w="2735" w:type="dxa"/>
          <w:trHeight w:val="224"/>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a</w:t>
            </w:r>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b</w:t>
            </w:r>
          </w:p>
        </w:tc>
        <w:tc>
          <w:tcPr>
            <w:tcW w:w="983" w:type="dxa"/>
            <w:gridSpan w:val="4"/>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c</w:t>
            </w:r>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d</w:t>
            </w:r>
          </w:p>
        </w:tc>
        <w:tc>
          <w:tcPr>
            <w:tcW w:w="983"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e</w:t>
            </w:r>
          </w:p>
        </w:tc>
        <w:tc>
          <w:tcPr>
            <w:tcW w:w="983"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f</w:t>
            </w:r>
          </w:p>
        </w:tc>
        <w:tc>
          <w:tcPr>
            <w:tcW w:w="1050"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g</w:t>
            </w:r>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h</w:t>
            </w:r>
          </w:p>
        </w:tc>
        <w:tc>
          <w:tcPr>
            <w:tcW w:w="915"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b/>
                <w:bCs/>
                <w:color w:val="000000"/>
                <w:sz w:val="18"/>
                <w:szCs w:val="18"/>
                <w:lang w:val="cs-CZ" w:eastAsia="cs-CZ"/>
              </w:rPr>
            </w:pPr>
            <w:r w:rsidRPr="00407249">
              <w:rPr>
                <w:b/>
                <w:bCs/>
                <w:color w:val="000000"/>
                <w:sz w:val="18"/>
                <w:szCs w:val="18"/>
                <w:lang w:val="cs-CZ" w:eastAsia="cs-CZ"/>
              </w:rPr>
              <w:t>i</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3951BD">
            <w:pPr>
              <w:rPr>
                <w:color w:val="000000"/>
                <w:sz w:val="18"/>
                <w:szCs w:val="18"/>
                <w:lang w:val="cs-CZ" w:eastAsia="cs-CZ"/>
              </w:rPr>
            </w:pPr>
            <w:proofErr w:type="spellStart"/>
            <w:r w:rsidRPr="00407249">
              <w:rPr>
                <w:color w:val="000000"/>
                <w:sz w:val="18"/>
                <w:szCs w:val="18"/>
                <w:lang w:val="cs-CZ" w:eastAsia="cs-CZ"/>
              </w:rPr>
              <w:t>Prvotné</w:t>
            </w:r>
            <w:proofErr w:type="spellEnd"/>
            <w:r w:rsidRPr="00407249">
              <w:rPr>
                <w:color w:val="000000"/>
                <w:sz w:val="18"/>
                <w:szCs w:val="18"/>
                <w:lang w:val="cs-CZ" w:eastAsia="cs-CZ"/>
              </w:rPr>
              <w:t xml:space="preserve"> </w:t>
            </w:r>
            <w:proofErr w:type="spellStart"/>
            <w:r w:rsidRPr="00407249">
              <w:rPr>
                <w:color w:val="000000"/>
                <w:sz w:val="18"/>
                <w:szCs w:val="18"/>
                <w:lang w:val="cs-CZ" w:eastAsia="cs-CZ"/>
              </w:rPr>
              <w:t>ocenenie</w:t>
            </w:r>
            <w:proofErr w:type="spellEnd"/>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83" w:type="dxa"/>
            <w:gridSpan w:val="4"/>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83"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83" w:type="dxa"/>
            <w:gridSpan w:val="3"/>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c>
          <w:tcPr>
            <w:tcW w:w="915" w:type="dxa"/>
            <w:gridSpan w:val="2"/>
            <w:tcBorders>
              <w:top w:val="nil"/>
              <w:left w:val="nil"/>
              <w:bottom w:val="single" w:sz="4" w:space="0" w:color="auto"/>
              <w:right w:val="nil"/>
            </w:tcBorders>
            <w:shd w:val="clear" w:color="000000" w:fill="FFFFFF"/>
            <w:vAlign w:val="bottom"/>
            <w:hideMark/>
          </w:tcPr>
          <w:p w:rsidR="003951BD" w:rsidRPr="00407249" w:rsidRDefault="003951BD" w:rsidP="003951BD">
            <w:pPr>
              <w:jc w:val="center"/>
              <w:rPr>
                <w:color w:val="000000"/>
                <w:sz w:val="18"/>
                <w:szCs w:val="18"/>
                <w:lang w:val="cs-CZ" w:eastAsia="cs-CZ"/>
              </w:rPr>
            </w:pPr>
            <w:r w:rsidRPr="00407249">
              <w:rPr>
                <w:color w:val="000000"/>
                <w:sz w:val="18"/>
                <w:szCs w:val="18"/>
                <w:lang w:val="cs-CZ" w:eastAsia="cs-CZ"/>
              </w:rPr>
              <w:t> </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925 239</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80797F">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925 239</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80797F">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proofErr w:type="spellStart"/>
            <w:r w:rsidRPr="00407249">
              <w:rPr>
                <w:color w:val="000000"/>
                <w:sz w:val="18"/>
                <w:szCs w:val="18"/>
                <w:lang w:val="cs-CZ" w:eastAsia="cs-CZ"/>
              </w:rPr>
              <w:t>Presuny</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925 239</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single" w:sz="4" w:space="0" w:color="auto"/>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925 239</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r w:rsidRPr="00407249">
              <w:rPr>
                <w:color w:val="000000"/>
                <w:sz w:val="18"/>
                <w:szCs w:val="18"/>
                <w:lang w:val="cs-CZ" w:eastAsia="cs-CZ"/>
              </w:rPr>
              <w:t>Oprávky</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4"/>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15"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DD3087">
            <w:pPr>
              <w:jc w:val="right"/>
              <w:rPr>
                <w:color w:val="000000"/>
                <w:sz w:val="18"/>
                <w:szCs w:val="18"/>
              </w:rPr>
            </w:pPr>
            <w:r>
              <w:rPr>
                <w:color w:val="000000"/>
                <w:sz w:val="18"/>
                <w:szCs w:val="18"/>
              </w:rPr>
              <w:t>756 835</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756 835</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DD3087">
            <w:pPr>
              <w:jc w:val="right"/>
              <w:rPr>
                <w:color w:val="000000"/>
                <w:sz w:val="18"/>
                <w:szCs w:val="18"/>
              </w:rPr>
            </w:pPr>
            <w:r>
              <w:rPr>
                <w:color w:val="000000"/>
                <w:sz w:val="18"/>
                <w:szCs w:val="18"/>
              </w:rPr>
              <w:t>168 354</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168 354</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single" w:sz="4" w:space="0" w:color="auto"/>
              <w:right w:val="nil"/>
            </w:tcBorders>
            <w:shd w:val="clear" w:color="000000" w:fill="FFFFFF"/>
            <w:vAlign w:val="bottom"/>
            <w:hideMark/>
          </w:tcPr>
          <w:p w:rsidR="003951BD" w:rsidRDefault="00DD3087">
            <w:pPr>
              <w:jc w:val="right"/>
              <w:rPr>
                <w:color w:val="000000"/>
                <w:sz w:val="18"/>
                <w:szCs w:val="18"/>
              </w:rPr>
            </w:pPr>
            <w:r>
              <w:rPr>
                <w:color w:val="000000"/>
                <w:sz w:val="18"/>
                <w:szCs w:val="18"/>
              </w:rPr>
              <w:t>925 189</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single" w:sz="4" w:space="0" w:color="auto"/>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925 189</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r w:rsidRPr="00407249">
              <w:rPr>
                <w:color w:val="000000"/>
                <w:sz w:val="18"/>
                <w:szCs w:val="18"/>
                <w:lang w:val="cs-CZ" w:eastAsia="cs-CZ"/>
              </w:rPr>
              <w:t>Opravné položky</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4"/>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15"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proofErr w:type="spellStart"/>
            <w:r w:rsidRPr="00407249">
              <w:rPr>
                <w:color w:val="000000"/>
                <w:sz w:val="18"/>
                <w:szCs w:val="18"/>
                <w:lang w:val="cs-CZ" w:eastAsia="cs-CZ"/>
              </w:rPr>
              <w:t>Prírastky</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r w:rsidRPr="00407249">
              <w:rPr>
                <w:color w:val="000000"/>
                <w:sz w:val="18"/>
                <w:szCs w:val="18"/>
                <w:lang w:val="cs-CZ" w:eastAsia="cs-CZ"/>
              </w:rPr>
              <w:t>Úbytky</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single" w:sz="4" w:space="0" w:color="auto"/>
              <w:right w:val="nil"/>
            </w:tcBorders>
            <w:shd w:val="clear" w:color="000000" w:fill="FFFFFF"/>
            <w:vAlign w:val="bottom"/>
            <w:hideMark/>
          </w:tcPr>
          <w:p w:rsidR="003951BD" w:rsidRDefault="003951BD">
            <w:pPr>
              <w:jc w:val="right"/>
              <w:rPr>
                <w:b/>
                <w:bCs/>
                <w:color w:val="000000"/>
                <w:sz w:val="18"/>
                <w:szCs w:val="18"/>
              </w:rPr>
            </w:pPr>
            <w:r>
              <w:rPr>
                <w:b/>
                <w:bCs/>
                <w:color w:val="000000"/>
                <w:sz w:val="18"/>
                <w:szCs w:val="18"/>
              </w:rPr>
              <w:t>0</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color w:val="000000"/>
                <w:sz w:val="18"/>
                <w:szCs w:val="18"/>
                <w:lang w:val="cs-CZ" w:eastAsia="cs-CZ"/>
              </w:rPr>
            </w:pPr>
            <w:proofErr w:type="spellStart"/>
            <w:r w:rsidRPr="00407249">
              <w:rPr>
                <w:color w:val="000000"/>
                <w:sz w:val="18"/>
                <w:szCs w:val="18"/>
                <w:lang w:val="cs-CZ" w:eastAsia="cs-CZ"/>
              </w:rPr>
              <w:t>Zostatková</w:t>
            </w:r>
            <w:proofErr w:type="spellEnd"/>
            <w:r w:rsidRPr="00407249">
              <w:rPr>
                <w:color w:val="000000"/>
                <w:sz w:val="18"/>
                <w:szCs w:val="18"/>
                <w:lang w:val="cs-CZ" w:eastAsia="cs-CZ"/>
              </w:rPr>
              <w:t xml:space="preserve"> hodnota</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4"/>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c>
          <w:tcPr>
            <w:tcW w:w="915" w:type="dxa"/>
            <w:gridSpan w:val="2"/>
            <w:tcBorders>
              <w:top w:val="nil"/>
              <w:left w:val="nil"/>
              <w:bottom w:val="single" w:sz="4" w:space="0" w:color="auto"/>
              <w:right w:val="nil"/>
            </w:tcBorders>
            <w:shd w:val="clear" w:color="000000" w:fill="FFFFFF"/>
            <w:vAlign w:val="bottom"/>
            <w:hideMark/>
          </w:tcPr>
          <w:p w:rsidR="003951BD" w:rsidRDefault="003951BD">
            <w:pPr>
              <w:jc w:val="center"/>
              <w:rPr>
                <w:color w:val="000000"/>
                <w:sz w:val="18"/>
                <w:szCs w:val="18"/>
              </w:rPr>
            </w:pPr>
            <w:r>
              <w:rPr>
                <w:color w:val="000000"/>
                <w:sz w:val="18"/>
                <w:szCs w:val="18"/>
              </w:rPr>
              <w:t> </w:t>
            </w:r>
          </w:p>
        </w:tc>
      </w:tr>
      <w:tr w:rsidR="003951BD" w:rsidRPr="00407249" w:rsidTr="007C043B">
        <w:trPr>
          <w:gridAfter w:val="5"/>
          <w:wAfter w:w="2735" w:type="dxa"/>
          <w:trHeight w:val="266"/>
        </w:trPr>
        <w:tc>
          <w:tcPr>
            <w:tcW w:w="2458" w:type="dxa"/>
            <w:tcBorders>
              <w:top w:val="nil"/>
              <w:left w:val="nil"/>
              <w:bottom w:val="nil"/>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w:t>
            </w:r>
            <w:proofErr w:type="spellStart"/>
            <w:r w:rsidRPr="00407249">
              <w:rPr>
                <w:b/>
                <w:bCs/>
                <w:color w:val="000000"/>
                <w:sz w:val="18"/>
                <w:szCs w:val="18"/>
                <w:lang w:val="cs-CZ" w:eastAsia="cs-CZ"/>
              </w:rPr>
              <w:t>začiatku</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nil"/>
              <w:right w:val="nil"/>
            </w:tcBorders>
            <w:shd w:val="clear" w:color="000000" w:fill="FFFFFF"/>
            <w:vAlign w:val="bottom"/>
            <w:hideMark/>
          </w:tcPr>
          <w:p w:rsidR="003951BD" w:rsidRDefault="0080797F">
            <w:pPr>
              <w:jc w:val="right"/>
              <w:rPr>
                <w:color w:val="000000"/>
                <w:sz w:val="18"/>
                <w:szCs w:val="18"/>
              </w:rPr>
            </w:pPr>
            <w:r>
              <w:rPr>
                <w:color w:val="000000"/>
                <w:sz w:val="18"/>
                <w:szCs w:val="18"/>
              </w:rPr>
              <w:t>168 404</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nil"/>
              <w:right w:val="nil"/>
            </w:tcBorders>
            <w:shd w:val="clear" w:color="000000" w:fill="FFFFFF"/>
            <w:vAlign w:val="bottom"/>
            <w:hideMark/>
          </w:tcPr>
          <w:p w:rsidR="003951BD" w:rsidRDefault="0080797F">
            <w:pPr>
              <w:jc w:val="right"/>
              <w:rPr>
                <w:color w:val="000000"/>
                <w:sz w:val="18"/>
                <w:szCs w:val="18"/>
              </w:rPr>
            </w:pPr>
            <w:r>
              <w:rPr>
                <w:color w:val="000000"/>
                <w:sz w:val="18"/>
                <w:szCs w:val="18"/>
              </w:rPr>
              <w:t>0</w:t>
            </w:r>
          </w:p>
        </w:tc>
        <w:tc>
          <w:tcPr>
            <w:tcW w:w="983" w:type="dxa"/>
            <w:gridSpan w:val="3"/>
            <w:tcBorders>
              <w:top w:val="nil"/>
              <w:left w:val="nil"/>
              <w:bottom w:val="nil"/>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nil"/>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168 404</w:t>
            </w:r>
          </w:p>
        </w:tc>
      </w:tr>
      <w:tr w:rsidR="003951BD" w:rsidRPr="00407249" w:rsidTr="007C043B">
        <w:trPr>
          <w:gridAfter w:val="5"/>
          <w:wAfter w:w="2735" w:type="dxa"/>
          <w:trHeight w:val="266"/>
        </w:trPr>
        <w:tc>
          <w:tcPr>
            <w:tcW w:w="2458" w:type="dxa"/>
            <w:tcBorders>
              <w:top w:val="nil"/>
              <w:left w:val="nil"/>
              <w:bottom w:val="single" w:sz="4" w:space="0" w:color="auto"/>
              <w:right w:val="nil"/>
            </w:tcBorders>
            <w:shd w:val="clear" w:color="000000" w:fill="FFFFFF"/>
            <w:noWrap/>
            <w:vAlign w:val="bottom"/>
            <w:hideMark/>
          </w:tcPr>
          <w:p w:rsidR="003951BD" w:rsidRPr="00407249" w:rsidRDefault="003951BD" w:rsidP="0013728E">
            <w:pPr>
              <w:ind w:left="87" w:hanging="87"/>
              <w:rPr>
                <w:b/>
                <w:bCs/>
                <w:color w:val="000000"/>
                <w:sz w:val="18"/>
                <w:szCs w:val="18"/>
                <w:lang w:val="cs-CZ" w:eastAsia="cs-CZ"/>
              </w:rPr>
            </w:pPr>
            <w:r w:rsidRPr="00407249">
              <w:rPr>
                <w:b/>
                <w:bCs/>
                <w:color w:val="000000"/>
                <w:sz w:val="18"/>
                <w:szCs w:val="18"/>
                <w:lang w:val="cs-CZ" w:eastAsia="cs-CZ"/>
              </w:rPr>
              <w:t xml:space="preserve">Stav na konci </w:t>
            </w:r>
            <w:proofErr w:type="spellStart"/>
            <w:r w:rsidRPr="00407249">
              <w:rPr>
                <w:b/>
                <w:bCs/>
                <w:color w:val="000000"/>
                <w:sz w:val="18"/>
                <w:szCs w:val="18"/>
                <w:lang w:val="cs-CZ" w:eastAsia="cs-CZ"/>
              </w:rPr>
              <w:t>účtovného</w:t>
            </w:r>
            <w:proofErr w:type="spellEnd"/>
            <w:r w:rsidRPr="00407249">
              <w:rPr>
                <w:b/>
                <w:bCs/>
                <w:color w:val="000000"/>
                <w:sz w:val="18"/>
                <w:szCs w:val="18"/>
                <w:lang w:val="cs-CZ" w:eastAsia="cs-CZ"/>
              </w:rPr>
              <w:t xml:space="preserve"> </w:t>
            </w:r>
            <w:proofErr w:type="spellStart"/>
            <w:r w:rsidRPr="00407249">
              <w:rPr>
                <w:b/>
                <w:bCs/>
                <w:color w:val="000000"/>
                <w:sz w:val="18"/>
                <w:szCs w:val="18"/>
                <w:lang w:val="cs-CZ" w:eastAsia="cs-CZ"/>
              </w:rPr>
              <w:t>obdobia</w:t>
            </w:r>
            <w:proofErr w:type="spellEnd"/>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4"/>
            <w:tcBorders>
              <w:top w:val="nil"/>
              <w:left w:val="nil"/>
              <w:bottom w:val="single" w:sz="4" w:space="0" w:color="auto"/>
              <w:right w:val="nil"/>
            </w:tcBorders>
            <w:shd w:val="clear" w:color="000000" w:fill="FFFFFF"/>
            <w:vAlign w:val="bottom"/>
            <w:hideMark/>
          </w:tcPr>
          <w:p w:rsidR="003951BD" w:rsidRDefault="0080797F">
            <w:pPr>
              <w:jc w:val="right"/>
              <w:rPr>
                <w:color w:val="000000"/>
                <w:sz w:val="18"/>
                <w:szCs w:val="18"/>
              </w:rPr>
            </w:pPr>
            <w:r>
              <w:rPr>
                <w:color w:val="000000"/>
                <w:sz w:val="18"/>
                <w:szCs w:val="18"/>
              </w:rPr>
              <w:t>50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2"/>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1050"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83" w:type="dxa"/>
            <w:gridSpan w:val="3"/>
            <w:tcBorders>
              <w:top w:val="nil"/>
              <w:left w:val="nil"/>
              <w:bottom w:val="single" w:sz="4" w:space="0" w:color="auto"/>
              <w:right w:val="nil"/>
            </w:tcBorders>
            <w:shd w:val="clear" w:color="000000" w:fill="FFFFFF"/>
            <w:vAlign w:val="bottom"/>
            <w:hideMark/>
          </w:tcPr>
          <w:p w:rsidR="003951BD" w:rsidRDefault="003951BD">
            <w:pPr>
              <w:jc w:val="right"/>
              <w:rPr>
                <w:color w:val="000000"/>
                <w:sz w:val="18"/>
                <w:szCs w:val="18"/>
              </w:rPr>
            </w:pPr>
            <w:r>
              <w:rPr>
                <w:color w:val="000000"/>
                <w:sz w:val="18"/>
                <w:szCs w:val="18"/>
              </w:rPr>
              <w:t>0</w:t>
            </w:r>
          </w:p>
        </w:tc>
        <w:tc>
          <w:tcPr>
            <w:tcW w:w="915" w:type="dxa"/>
            <w:gridSpan w:val="2"/>
            <w:tcBorders>
              <w:top w:val="nil"/>
              <w:left w:val="nil"/>
              <w:bottom w:val="single" w:sz="4" w:space="0" w:color="auto"/>
              <w:right w:val="nil"/>
            </w:tcBorders>
            <w:shd w:val="clear" w:color="000000" w:fill="FFFFFF"/>
            <w:vAlign w:val="bottom"/>
            <w:hideMark/>
          </w:tcPr>
          <w:p w:rsidR="003951BD" w:rsidRDefault="0080797F">
            <w:pPr>
              <w:jc w:val="right"/>
              <w:rPr>
                <w:b/>
                <w:bCs/>
                <w:color w:val="000000"/>
                <w:sz w:val="18"/>
                <w:szCs w:val="18"/>
              </w:rPr>
            </w:pPr>
            <w:r>
              <w:rPr>
                <w:b/>
                <w:bCs/>
                <w:color w:val="000000"/>
                <w:sz w:val="18"/>
                <w:szCs w:val="18"/>
              </w:rPr>
              <w:t>50</w:t>
            </w:r>
          </w:p>
        </w:tc>
      </w:tr>
      <w:tr w:rsidR="00AF1E15" w:rsidRPr="00463A36" w:rsidTr="005D0FF1">
        <w:trPr>
          <w:gridAfter w:val="2"/>
          <w:wAfter w:w="1834" w:type="dxa"/>
          <w:trHeight w:val="216"/>
        </w:trPr>
        <w:tc>
          <w:tcPr>
            <w:tcW w:w="11222" w:type="dxa"/>
            <w:gridSpan w:val="26"/>
            <w:tcBorders>
              <w:top w:val="nil"/>
              <w:left w:val="nil"/>
              <w:bottom w:val="nil"/>
              <w:right w:val="nil"/>
            </w:tcBorders>
            <w:shd w:val="clear" w:color="000000" w:fill="BFBFB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GE Money, a.s.</w:t>
            </w:r>
          </w:p>
        </w:tc>
      </w:tr>
      <w:tr w:rsidR="00AF1E15" w:rsidRPr="00463A36" w:rsidTr="005D0FF1">
        <w:trPr>
          <w:gridAfter w:val="2"/>
          <w:wAfter w:w="1834" w:type="dxa"/>
          <w:trHeight w:val="216"/>
        </w:trPr>
        <w:tc>
          <w:tcPr>
            <w:tcW w:w="11222" w:type="dxa"/>
            <w:gridSpan w:val="26"/>
            <w:tcBorders>
              <w:top w:val="nil"/>
              <w:left w:val="nil"/>
              <w:bottom w:val="nil"/>
              <w:right w:val="nil"/>
            </w:tcBorders>
            <w:shd w:val="clear" w:color="auto" w:fill="auto"/>
            <w:noWrap/>
            <w:vAlign w:val="bottom"/>
            <w:hideMark/>
          </w:tcPr>
          <w:p w:rsidR="00AF1E15" w:rsidRPr="00463A36" w:rsidRDefault="00AF1E15" w:rsidP="00EF005F">
            <w:pPr>
              <w:jc w:val="center"/>
              <w:rPr>
                <w:i/>
                <w:iCs/>
                <w:color w:val="000000"/>
                <w:sz w:val="22"/>
                <w:szCs w:val="22"/>
                <w:lang w:val="cs-CZ" w:eastAsia="cs-CZ"/>
              </w:rPr>
            </w:pPr>
            <w:proofErr w:type="spellStart"/>
            <w:r w:rsidRPr="00463A36">
              <w:rPr>
                <w:i/>
                <w:iCs/>
                <w:color w:val="000000"/>
                <w:sz w:val="22"/>
                <w:szCs w:val="22"/>
                <w:lang w:val="cs-CZ" w:eastAsia="cs-CZ"/>
              </w:rPr>
              <w:t>Prehľad</w:t>
            </w:r>
            <w:proofErr w:type="spellEnd"/>
            <w:r w:rsidRPr="00463A36">
              <w:rPr>
                <w:i/>
                <w:iCs/>
                <w:color w:val="000000"/>
                <w:sz w:val="22"/>
                <w:szCs w:val="22"/>
                <w:lang w:val="cs-CZ" w:eastAsia="cs-CZ"/>
              </w:rPr>
              <w:t xml:space="preserve"> o pohybe </w:t>
            </w:r>
            <w:proofErr w:type="spellStart"/>
            <w:r w:rsidRPr="00463A36">
              <w:rPr>
                <w:i/>
                <w:iCs/>
                <w:color w:val="000000"/>
                <w:sz w:val="22"/>
                <w:szCs w:val="22"/>
                <w:lang w:val="cs-CZ" w:eastAsia="cs-CZ"/>
              </w:rPr>
              <w:t>dlhodobého</w:t>
            </w:r>
            <w:proofErr w:type="spellEnd"/>
            <w:r w:rsidRPr="00463A36">
              <w:rPr>
                <w:i/>
                <w:iCs/>
                <w:color w:val="000000"/>
                <w:sz w:val="22"/>
                <w:szCs w:val="22"/>
                <w:lang w:val="cs-CZ" w:eastAsia="cs-CZ"/>
              </w:rPr>
              <w:t xml:space="preserve"> hmotného majetku</w:t>
            </w:r>
          </w:p>
        </w:tc>
      </w:tr>
      <w:tr w:rsidR="00AF1E15" w:rsidRPr="00463A36" w:rsidTr="005D0FF1">
        <w:trPr>
          <w:gridAfter w:val="2"/>
          <w:wAfter w:w="1834" w:type="dxa"/>
          <w:trHeight w:val="216"/>
        </w:trPr>
        <w:tc>
          <w:tcPr>
            <w:tcW w:w="11222" w:type="dxa"/>
            <w:gridSpan w:val="26"/>
            <w:tcBorders>
              <w:top w:val="nil"/>
              <w:left w:val="nil"/>
              <w:bottom w:val="nil"/>
              <w:right w:val="nil"/>
            </w:tcBorders>
            <w:shd w:val="clear" w:color="000000" w:fill="BFBFBF"/>
            <w:vAlign w:val="bottom"/>
            <w:hideMark/>
          </w:tcPr>
          <w:p w:rsidR="00AF1E15" w:rsidRPr="00463A36" w:rsidRDefault="00AF1E15" w:rsidP="001F2D62">
            <w:pPr>
              <w:jc w:val="center"/>
              <w:rPr>
                <w:i/>
                <w:iCs/>
                <w:color w:val="000000"/>
                <w:sz w:val="22"/>
                <w:szCs w:val="22"/>
                <w:lang w:val="cs-CZ" w:eastAsia="cs-CZ"/>
              </w:rPr>
            </w:pPr>
            <w:proofErr w:type="gramStart"/>
            <w:r w:rsidRPr="00463A36">
              <w:rPr>
                <w:i/>
                <w:iCs/>
                <w:color w:val="000000"/>
                <w:sz w:val="22"/>
                <w:szCs w:val="22"/>
                <w:lang w:val="cs-CZ" w:eastAsia="cs-CZ"/>
              </w:rPr>
              <w:t>31.12.201</w:t>
            </w:r>
            <w:r w:rsidR="001F2D62">
              <w:rPr>
                <w:i/>
                <w:iCs/>
                <w:color w:val="000000"/>
                <w:sz w:val="22"/>
                <w:szCs w:val="22"/>
                <w:lang w:val="cs-CZ" w:eastAsia="cs-CZ"/>
              </w:rPr>
              <w:t>3</w:t>
            </w:r>
            <w:proofErr w:type="gramEnd"/>
          </w:p>
        </w:tc>
      </w:tr>
      <w:tr w:rsidR="00AF1E15" w:rsidRPr="00463A36" w:rsidTr="005D0FF1">
        <w:trPr>
          <w:gridAfter w:val="2"/>
          <w:wAfter w:w="1834" w:type="dxa"/>
          <w:trHeight w:val="216"/>
        </w:trPr>
        <w:tc>
          <w:tcPr>
            <w:tcW w:w="2468" w:type="dxa"/>
            <w:gridSpan w:val="2"/>
            <w:tcBorders>
              <w:top w:val="nil"/>
              <w:left w:val="nil"/>
              <w:bottom w:val="single" w:sz="4" w:space="0" w:color="auto"/>
              <w:right w:val="nil"/>
            </w:tcBorders>
            <w:shd w:val="clear" w:color="000000" w:fill="FFFFFF"/>
            <w:noWrap/>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810" w:type="dxa"/>
            <w:gridSpan w:val="2"/>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976" w:type="dxa"/>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962" w:type="dxa"/>
            <w:gridSpan w:val="2"/>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988" w:type="dxa"/>
            <w:gridSpan w:val="4"/>
            <w:tcBorders>
              <w:top w:val="nil"/>
              <w:left w:val="nil"/>
              <w:bottom w:val="single" w:sz="4" w:space="0" w:color="auto"/>
              <w:right w:val="nil"/>
            </w:tcBorders>
            <w:shd w:val="clear" w:color="000000" w:fill="FFFFFF"/>
            <w:vAlign w:val="bottom"/>
            <w:hideMark/>
          </w:tcPr>
          <w:p w:rsidR="00AF1E15" w:rsidRPr="00463A36" w:rsidRDefault="00AF1E15" w:rsidP="00EF005F">
            <w:pPr>
              <w:jc w:val="center"/>
              <w:rPr>
                <w:i/>
                <w:iCs/>
                <w:color w:val="000000"/>
                <w:sz w:val="22"/>
                <w:szCs w:val="22"/>
                <w:lang w:val="cs-CZ" w:eastAsia="cs-CZ"/>
              </w:rPr>
            </w:pPr>
            <w:r w:rsidRPr="00463A36">
              <w:rPr>
                <w:i/>
                <w:iCs/>
                <w:color w:val="000000"/>
                <w:sz w:val="22"/>
                <w:szCs w:val="22"/>
                <w:lang w:val="cs-CZ" w:eastAsia="cs-CZ"/>
              </w:rPr>
              <w:t> </w:t>
            </w:r>
          </w:p>
        </w:tc>
        <w:tc>
          <w:tcPr>
            <w:tcW w:w="849" w:type="dxa"/>
            <w:gridSpan w:val="2"/>
            <w:tcBorders>
              <w:top w:val="nil"/>
              <w:left w:val="nil"/>
              <w:bottom w:val="single" w:sz="4" w:space="0" w:color="auto"/>
              <w:right w:val="nil"/>
            </w:tcBorders>
            <w:shd w:val="clear" w:color="000000" w:fill="FFFFFF"/>
            <w:noWrap/>
            <w:vAlign w:val="bottom"/>
            <w:hideMark/>
          </w:tcPr>
          <w:p w:rsidR="00AF1E15" w:rsidRPr="00463A36" w:rsidRDefault="00AF1E15" w:rsidP="00EF005F">
            <w:pPr>
              <w:rPr>
                <w:rFonts w:ascii="Calibri" w:hAnsi="Calibri"/>
                <w:color w:val="000000"/>
                <w:sz w:val="22"/>
                <w:szCs w:val="22"/>
                <w:lang w:val="cs-CZ" w:eastAsia="cs-CZ"/>
              </w:rPr>
            </w:pPr>
            <w:r w:rsidRPr="00463A36">
              <w:rPr>
                <w:rFonts w:ascii="Calibri" w:hAnsi="Calibri"/>
                <w:color w:val="000000"/>
                <w:sz w:val="22"/>
                <w:szCs w:val="22"/>
                <w:lang w:val="cs-CZ" w:eastAsia="cs-CZ"/>
              </w:rPr>
              <w:t> </w:t>
            </w:r>
          </w:p>
        </w:tc>
      </w:tr>
      <w:tr w:rsidR="00AF1E15" w:rsidRPr="00463A36" w:rsidTr="005D0FF1">
        <w:trPr>
          <w:gridAfter w:val="2"/>
          <w:wAfter w:w="1834" w:type="dxa"/>
          <w:trHeight w:val="216"/>
        </w:trPr>
        <w:tc>
          <w:tcPr>
            <w:tcW w:w="2468" w:type="dxa"/>
            <w:gridSpan w:val="2"/>
            <w:vMerge w:val="restart"/>
            <w:tcBorders>
              <w:top w:val="nil"/>
              <w:left w:val="nil"/>
              <w:bottom w:val="nil"/>
              <w:right w:val="nil"/>
            </w:tcBorders>
            <w:shd w:val="clear" w:color="000000" w:fill="FFFFFF"/>
            <w:noWrap/>
            <w:vAlign w:val="bottom"/>
            <w:hideMark/>
          </w:tcPr>
          <w:p w:rsidR="00AF1E15" w:rsidRPr="00463A36" w:rsidRDefault="00AF1E15" w:rsidP="00EF005F">
            <w:pPr>
              <w:rPr>
                <w:color w:val="000000"/>
                <w:sz w:val="18"/>
                <w:szCs w:val="18"/>
                <w:lang w:val="cs-CZ" w:eastAsia="cs-CZ"/>
              </w:rPr>
            </w:pPr>
            <w:proofErr w:type="spellStart"/>
            <w:r w:rsidRPr="00463A36">
              <w:rPr>
                <w:color w:val="000000"/>
                <w:sz w:val="18"/>
                <w:szCs w:val="18"/>
                <w:lang w:val="cs-CZ" w:eastAsia="cs-CZ"/>
              </w:rPr>
              <w:t>Dlhodobý</w:t>
            </w:r>
            <w:proofErr w:type="spellEnd"/>
            <w:r w:rsidRPr="00463A36">
              <w:rPr>
                <w:color w:val="000000"/>
                <w:sz w:val="18"/>
                <w:szCs w:val="18"/>
                <w:lang w:val="cs-CZ" w:eastAsia="cs-CZ"/>
              </w:rPr>
              <w:t xml:space="preserve"> hmotný </w:t>
            </w:r>
            <w:proofErr w:type="spellStart"/>
            <w:r w:rsidRPr="00463A36">
              <w:rPr>
                <w:color w:val="000000"/>
                <w:sz w:val="18"/>
                <w:szCs w:val="18"/>
                <w:lang w:val="cs-CZ" w:eastAsia="cs-CZ"/>
              </w:rPr>
              <w:t>majetok</w:t>
            </w:r>
            <w:proofErr w:type="spellEnd"/>
          </w:p>
        </w:tc>
        <w:tc>
          <w:tcPr>
            <w:tcW w:w="8754" w:type="dxa"/>
            <w:gridSpan w:val="24"/>
            <w:tcBorders>
              <w:top w:val="single" w:sz="4" w:space="0" w:color="auto"/>
              <w:left w:val="nil"/>
              <w:bottom w:val="single" w:sz="4" w:space="0" w:color="auto"/>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proofErr w:type="spellStart"/>
            <w:r w:rsidRPr="00463A36">
              <w:rPr>
                <w:color w:val="000000"/>
                <w:sz w:val="18"/>
                <w:szCs w:val="18"/>
                <w:lang w:val="cs-CZ" w:eastAsia="cs-CZ"/>
              </w:rPr>
              <w:t>Bežné</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účtovné</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obdobie</w:t>
            </w:r>
            <w:proofErr w:type="spellEnd"/>
          </w:p>
        </w:tc>
      </w:tr>
      <w:tr w:rsidR="00AF1E15" w:rsidRPr="00463A36" w:rsidTr="005D0FF1">
        <w:trPr>
          <w:gridAfter w:val="2"/>
          <w:wAfter w:w="1834" w:type="dxa"/>
          <w:trHeight w:val="863"/>
        </w:trPr>
        <w:tc>
          <w:tcPr>
            <w:tcW w:w="2468" w:type="dxa"/>
            <w:gridSpan w:val="2"/>
            <w:vMerge/>
            <w:tcBorders>
              <w:top w:val="nil"/>
              <w:left w:val="nil"/>
              <w:bottom w:val="nil"/>
              <w:right w:val="nil"/>
            </w:tcBorders>
            <w:vAlign w:val="bottom"/>
            <w:hideMark/>
          </w:tcPr>
          <w:p w:rsidR="00AF1E15" w:rsidRPr="00463A36" w:rsidRDefault="00AF1E15" w:rsidP="00EF005F">
            <w:pPr>
              <w:rPr>
                <w:color w:val="000000"/>
                <w:sz w:val="18"/>
                <w:szCs w:val="18"/>
                <w:lang w:val="cs-CZ" w:eastAsia="cs-CZ"/>
              </w:rPr>
            </w:pPr>
          </w:p>
        </w:tc>
        <w:tc>
          <w:tcPr>
            <w:tcW w:w="988" w:type="dxa"/>
            <w:gridSpan w:val="3"/>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Pozemky</w:t>
            </w:r>
          </w:p>
        </w:tc>
        <w:tc>
          <w:tcPr>
            <w:tcW w:w="810" w:type="dxa"/>
            <w:gridSpan w:val="2"/>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Stavby</w:t>
            </w:r>
          </w:p>
        </w:tc>
        <w:tc>
          <w:tcPr>
            <w:tcW w:w="988" w:type="dxa"/>
            <w:gridSpan w:val="3"/>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 xml:space="preserve">Samostatné </w:t>
            </w:r>
            <w:proofErr w:type="spellStart"/>
            <w:r w:rsidRPr="00463A36">
              <w:rPr>
                <w:color w:val="000000"/>
                <w:sz w:val="18"/>
                <w:szCs w:val="18"/>
                <w:lang w:val="cs-CZ" w:eastAsia="cs-CZ"/>
              </w:rPr>
              <w:t>hnuteľné</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veci</w:t>
            </w:r>
            <w:proofErr w:type="spellEnd"/>
            <w:r w:rsidRPr="00463A36">
              <w:rPr>
                <w:color w:val="000000"/>
                <w:sz w:val="18"/>
                <w:szCs w:val="18"/>
                <w:lang w:val="cs-CZ" w:eastAsia="cs-CZ"/>
              </w:rPr>
              <w:t xml:space="preserve"> a </w:t>
            </w:r>
            <w:proofErr w:type="spellStart"/>
            <w:r w:rsidRPr="00463A36">
              <w:rPr>
                <w:color w:val="000000"/>
                <w:sz w:val="18"/>
                <w:szCs w:val="18"/>
                <w:lang w:val="cs-CZ" w:eastAsia="cs-CZ"/>
              </w:rPr>
              <w:t>súbory</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hnuteľných</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vecí</w:t>
            </w:r>
            <w:proofErr w:type="spellEnd"/>
          </w:p>
        </w:tc>
        <w:tc>
          <w:tcPr>
            <w:tcW w:w="1143" w:type="dxa"/>
            <w:gridSpan w:val="4"/>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proofErr w:type="spellStart"/>
            <w:r w:rsidRPr="00463A36">
              <w:rPr>
                <w:color w:val="000000"/>
                <w:sz w:val="18"/>
                <w:szCs w:val="18"/>
                <w:lang w:val="cs-CZ" w:eastAsia="cs-CZ"/>
              </w:rPr>
              <w:t>Pestovateľské</w:t>
            </w:r>
            <w:proofErr w:type="spellEnd"/>
            <w:r w:rsidRPr="00463A36">
              <w:rPr>
                <w:color w:val="000000"/>
                <w:sz w:val="18"/>
                <w:szCs w:val="18"/>
                <w:lang w:val="cs-CZ" w:eastAsia="cs-CZ"/>
              </w:rPr>
              <w:t xml:space="preserve"> celky trvalých </w:t>
            </w:r>
            <w:proofErr w:type="spellStart"/>
            <w:r w:rsidRPr="00463A36">
              <w:rPr>
                <w:color w:val="000000"/>
                <w:sz w:val="18"/>
                <w:szCs w:val="18"/>
                <w:lang w:val="cs-CZ" w:eastAsia="cs-CZ"/>
              </w:rPr>
              <w:t>porastov</w:t>
            </w:r>
            <w:proofErr w:type="spellEnd"/>
          </w:p>
        </w:tc>
        <w:tc>
          <w:tcPr>
            <w:tcW w:w="976" w:type="dxa"/>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 xml:space="preserve">Základné stádo a </w:t>
            </w:r>
            <w:proofErr w:type="spellStart"/>
            <w:r w:rsidRPr="00463A36">
              <w:rPr>
                <w:color w:val="000000"/>
                <w:sz w:val="18"/>
                <w:szCs w:val="18"/>
                <w:lang w:val="cs-CZ" w:eastAsia="cs-CZ"/>
              </w:rPr>
              <w:t>ťažné</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zvieratá</w:t>
            </w:r>
            <w:proofErr w:type="spellEnd"/>
          </w:p>
        </w:tc>
        <w:tc>
          <w:tcPr>
            <w:tcW w:w="962" w:type="dxa"/>
            <w:gridSpan w:val="2"/>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proofErr w:type="spellStart"/>
            <w:r w:rsidRPr="00463A36">
              <w:rPr>
                <w:color w:val="000000"/>
                <w:sz w:val="18"/>
                <w:szCs w:val="18"/>
                <w:lang w:val="cs-CZ" w:eastAsia="cs-CZ"/>
              </w:rPr>
              <w:t>Ostatný</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dlhodobý</w:t>
            </w:r>
            <w:proofErr w:type="spellEnd"/>
            <w:r w:rsidRPr="00463A36">
              <w:rPr>
                <w:color w:val="000000"/>
                <w:sz w:val="18"/>
                <w:szCs w:val="18"/>
                <w:lang w:val="cs-CZ" w:eastAsia="cs-CZ"/>
              </w:rPr>
              <w:t xml:space="preserve"> hmotný </w:t>
            </w:r>
            <w:proofErr w:type="spellStart"/>
            <w:r w:rsidRPr="00463A36">
              <w:rPr>
                <w:color w:val="000000"/>
                <w:sz w:val="18"/>
                <w:szCs w:val="18"/>
                <w:lang w:val="cs-CZ" w:eastAsia="cs-CZ"/>
              </w:rPr>
              <w:t>majetok</w:t>
            </w:r>
            <w:proofErr w:type="spellEnd"/>
          </w:p>
        </w:tc>
        <w:tc>
          <w:tcPr>
            <w:tcW w:w="1050" w:type="dxa"/>
            <w:gridSpan w:val="3"/>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 xml:space="preserve">Obstarávaný </w:t>
            </w:r>
            <w:proofErr w:type="spellStart"/>
            <w:r w:rsidRPr="00463A36">
              <w:rPr>
                <w:color w:val="000000"/>
                <w:sz w:val="18"/>
                <w:szCs w:val="18"/>
                <w:lang w:val="cs-CZ" w:eastAsia="cs-CZ"/>
              </w:rPr>
              <w:t>dlhodobý</w:t>
            </w:r>
            <w:proofErr w:type="spellEnd"/>
            <w:r w:rsidRPr="00463A36">
              <w:rPr>
                <w:color w:val="000000"/>
                <w:sz w:val="18"/>
                <w:szCs w:val="18"/>
                <w:lang w:val="cs-CZ" w:eastAsia="cs-CZ"/>
              </w:rPr>
              <w:t xml:space="preserve"> hmotný </w:t>
            </w:r>
            <w:proofErr w:type="spellStart"/>
            <w:r w:rsidRPr="00463A36">
              <w:rPr>
                <w:color w:val="000000"/>
                <w:sz w:val="18"/>
                <w:szCs w:val="18"/>
                <w:lang w:val="cs-CZ" w:eastAsia="cs-CZ"/>
              </w:rPr>
              <w:t>majetok</w:t>
            </w:r>
            <w:proofErr w:type="spellEnd"/>
          </w:p>
        </w:tc>
        <w:tc>
          <w:tcPr>
            <w:tcW w:w="988" w:type="dxa"/>
            <w:gridSpan w:val="4"/>
            <w:tcBorders>
              <w:top w:val="nil"/>
              <w:left w:val="nil"/>
              <w:bottom w:val="nil"/>
              <w:right w:val="nil"/>
            </w:tcBorders>
            <w:shd w:val="clear" w:color="000000" w:fill="FFFFFF"/>
            <w:vAlign w:val="bottom"/>
            <w:hideMark/>
          </w:tcPr>
          <w:p w:rsidR="00AF1E15" w:rsidRPr="00463A36" w:rsidRDefault="00AF1E15" w:rsidP="00EF005F">
            <w:pPr>
              <w:jc w:val="center"/>
              <w:rPr>
                <w:color w:val="000000"/>
                <w:sz w:val="18"/>
                <w:szCs w:val="18"/>
                <w:lang w:val="cs-CZ" w:eastAsia="cs-CZ"/>
              </w:rPr>
            </w:pPr>
            <w:r w:rsidRPr="00463A36">
              <w:rPr>
                <w:color w:val="000000"/>
                <w:sz w:val="18"/>
                <w:szCs w:val="18"/>
                <w:lang w:val="cs-CZ" w:eastAsia="cs-CZ"/>
              </w:rPr>
              <w:t xml:space="preserve">Poskytnuté </w:t>
            </w:r>
            <w:proofErr w:type="spellStart"/>
            <w:r w:rsidRPr="00463A36">
              <w:rPr>
                <w:color w:val="000000"/>
                <w:sz w:val="18"/>
                <w:szCs w:val="18"/>
                <w:lang w:val="cs-CZ" w:eastAsia="cs-CZ"/>
              </w:rPr>
              <w:t>preddavky</w:t>
            </w:r>
            <w:proofErr w:type="spellEnd"/>
            <w:r w:rsidRPr="00463A36">
              <w:rPr>
                <w:color w:val="000000"/>
                <w:sz w:val="18"/>
                <w:szCs w:val="18"/>
                <w:lang w:val="cs-CZ" w:eastAsia="cs-CZ"/>
              </w:rPr>
              <w:t xml:space="preserve"> na </w:t>
            </w:r>
            <w:proofErr w:type="spellStart"/>
            <w:r w:rsidRPr="00463A36">
              <w:rPr>
                <w:color w:val="000000"/>
                <w:sz w:val="18"/>
                <w:szCs w:val="18"/>
                <w:lang w:val="cs-CZ" w:eastAsia="cs-CZ"/>
              </w:rPr>
              <w:t>dlhodobý</w:t>
            </w:r>
            <w:proofErr w:type="spellEnd"/>
            <w:r w:rsidRPr="00463A36">
              <w:rPr>
                <w:color w:val="000000"/>
                <w:sz w:val="18"/>
                <w:szCs w:val="18"/>
                <w:lang w:val="cs-CZ" w:eastAsia="cs-CZ"/>
              </w:rPr>
              <w:t xml:space="preserve"> hmotný </w:t>
            </w:r>
            <w:proofErr w:type="spellStart"/>
            <w:r w:rsidRPr="00463A36">
              <w:rPr>
                <w:color w:val="000000"/>
                <w:sz w:val="18"/>
                <w:szCs w:val="18"/>
                <w:lang w:val="cs-CZ" w:eastAsia="cs-CZ"/>
              </w:rPr>
              <w:t>majetok</w:t>
            </w:r>
            <w:proofErr w:type="spellEnd"/>
          </w:p>
        </w:tc>
        <w:tc>
          <w:tcPr>
            <w:tcW w:w="849" w:type="dxa"/>
            <w:gridSpan w:val="2"/>
            <w:tcBorders>
              <w:top w:val="nil"/>
              <w:left w:val="nil"/>
              <w:bottom w:val="nil"/>
              <w:right w:val="nil"/>
            </w:tcBorders>
            <w:shd w:val="clear" w:color="000000" w:fill="FFFFFF"/>
            <w:vAlign w:val="bottom"/>
            <w:hideMark/>
          </w:tcPr>
          <w:p w:rsidR="00AF1E15" w:rsidRPr="00463A36" w:rsidRDefault="00AF1E15" w:rsidP="00EF005F">
            <w:pPr>
              <w:jc w:val="center"/>
              <w:rPr>
                <w:b/>
                <w:bCs/>
                <w:color w:val="000000"/>
                <w:sz w:val="18"/>
                <w:szCs w:val="18"/>
                <w:lang w:val="cs-CZ" w:eastAsia="cs-CZ"/>
              </w:rPr>
            </w:pPr>
            <w:r w:rsidRPr="00463A36">
              <w:rPr>
                <w:b/>
                <w:bCs/>
                <w:color w:val="000000"/>
                <w:sz w:val="18"/>
                <w:szCs w:val="18"/>
                <w:lang w:val="cs-CZ" w:eastAsia="cs-CZ"/>
              </w:rPr>
              <w:t>Spolu</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a</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b</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c</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d</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e</w:t>
            </w:r>
          </w:p>
        </w:tc>
        <w:tc>
          <w:tcPr>
            <w:tcW w:w="976" w:type="dxa"/>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f</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g</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h</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i</w:t>
            </w:r>
          </w:p>
        </w:tc>
        <w:tc>
          <w:tcPr>
            <w:tcW w:w="849" w:type="dxa"/>
            <w:gridSpan w:val="2"/>
            <w:tcBorders>
              <w:top w:val="nil"/>
              <w:left w:val="nil"/>
              <w:bottom w:val="single" w:sz="4" w:space="0" w:color="auto"/>
              <w:right w:val="nil"/>
            </w:tcBorders>
            <w:shd w:val="clear" w:color="000000" w:fill="FFFFFF"/>
            <w:vAlign w:val="bottom"/>
            <w:hideMark/>
          </w:tcPr>
          <w:p w:rsidR="00FB78C5" w:rsidRDefault="00AF1E15">
            <w:pPr>
              <w:jc w:val="center"/>
              <w:rPr>
                <w:b/>
                <w:bCs/>
                <w:color w:val="000000"/>
                <w:sz w:val="18"/>
                <w:szCs w:val="18"/>
                <w:lang w:val="cs-CZ" w:eastAsia="cs-CZ"/>
              </w:rPr>
            </w:pPr>
            <w:r w:rsidRPr="00463A36">
              <w:rPr>
                <w:b/>
                <w:bCs/>
                <w:color w:val="000000"/>
                <w:sz w:val="18"/>
                <w:szCs w:val="18"/>
                <w:lang w:val="cs-CZ" w:eastAsia="cs-CZ"/>
              </w:rPr>
              <w:t>j</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rPr>
                <w:color w:val="000000"/>
                <w:sz w:val="18"/>
                <w:szCs w:val="18"/>
                <w:lang w:val="cs-CZ" w:eastAsia="cs-CZ"/>
              </w:rPr>
            </w:pPr>
            <w:proofErr w:type="spellStart"/>
            <w:r w:rsidRPr="00463A36">
              <w:rPr>
                <w:color w:val="000000"/>
                <w:sz w:val="18"/>
                <w:szCs w:val="18"/>
                <w:lang w:val="cs-CZ" w:eastAsia="cs-CZ"/>
              </w:rPr>
              <w:t>Prvotné</w:t>
            </w:r>
            <w:proofErr w:type="spellEnd"/>
            <w:r w:rsidRPr="00463A36">
              <w:rPr>
                <w:color w:val="000000"/>
                <w:sz w:val="18"/>
                <w:szCs w:val="18"/>
                <w:lang w:val="cs-CZ" w:eastAsia="cs-CZ"/>
              </w:rPr>
              <w:t xml:space="preserve"> </w:t>
            </w:r>
            <w:proofErr w:type="spellStart"/>
            <w:r w:rsidRPr="00463A36">
              <w:rPr>
                <w:color w:val="000000"/>
                <w:sz w:val="18"/>
                <w:szCs w:val="18"/>
                <w:lang w:val="cs-CZ" w:eastAsia="cs-CZ"/>
              </w:rPr>
              <w:t>ocenenie</w:t>
            </w:r>
            <w:proofErr w:type="spellEnd"/>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76" w:type="dxa"/>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49" w:type="dxa"/>
            <w:gridSpan w:val="2"/>
            <w:tcBorders>
              <w:top w:val="nil"/>
              <w:left w:val="nil"/>
              <w:bottom w:val="single" w:sz="4" w:space="0" w:color="auto"/>
              <w:right w:val="nil"/>
            </w:tcBorders>
            <w:shd w:val="clear" w:color="000000" w:fill="FFFFFF"/>
            <w:noWrap/>
            <w:vAlign w:val="bottom"/>
            <w:hideMark/>
          </w:tcPr>
          <w:p w:rsidR="00FB78C5" w:rsidRDefault="00AF1E15">
            <w:pPr>
              <w:rPr>
                <w:rFonts w:ascii="Calibri" w:hAnsi="Calibri"/>
                <w:color w:val="000000"/>
                <w:sz w:val="22"/>
                <w:szCs w:val="22"/>
                <w:lang w:val="cs-CZ" w:eastAsia="cs-CZ"/>
              </w:rPr>
            </w:pPr>
            <w:r w:rsidRPr="00463A36">
              <w:rPr>
                <w:rFonts w:ascii="Calibri" w:hAnsi="Calibri"/>
                <w:color w:val="000000"/>
                <w:sz w:val="22"/>
                <w:szCs w:val="22"/>
                <w:lang w:val="cs-CZ" w:eastAsia="cs-CZ"/>
              </w:rPr>
              <w:t> </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w:t>
            </w:r>
            <w:proofErr w:type="spellStart"/>
            <w:r w:rsidRPr="00463A36">
              <w:rPr>
                <w:b/>
                <w:bCs/>
                <w:color w:val="000000"/>
                <w:sz w:val="18"/>
                <w:szCs w:val="18"/>
                <w:lang w:val="cs-CZ" w:eastAsia="cs-CZ"/>
              </w:rPr>
              <w:t>začiatku</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rsidP="00D30341">
            <w:pPr>
              <w:jc w:val="right"/>
              <w:rPr>
                <w:color w:val="000000"/>
                <w:sz w:val="18"/>
                <w:szCs w:val="18"/>
                <w:lang w:val="cs-CZ" w:eastAsia="cs-CZ"/>
              </w:rPr>
            </w:pPr>
            <w:r w:rsidRPr="00463A36">
              <w:rPr>
                <w:color w:val="000000"/>
                <w:sz w:val="18"/>
                <w:szCs w:val="18"/>
                <w:lang w:val="cs-CZ" w:eastAsia="cs-CZ"/>
              </w:rPr>
              <w:t xml:space="preserve">56 </w:t>
            </w:r>
            <w:r w:rsidR="00D30341" w:rsidRPr="00463A36">
              <w:rPr>
                <w:color w:val="000000"/>
                <w:sz w:val="18"/>
                <w:szCs w:val="18"/>
                <w:lang w:val="cs-CZ" w:eastAsia="cs-CZ"/>
              </w:rPr>
              <w:t>91</w:t>
            </w:r>
            <w:r w:rsidR="00D30341">
              <w:rPr>
                <w:color w:val="000000"/>
                <w:sz w:val="18"/>
                <w:szCs w:val="18"/>
                <w:lang w:val="cs-CZ" w:eastAsia="cs-CZ"/>
              </w:rPr>
              <w:t>2</w:t>
            </w:r>
          </w:p>
        </w:tc>
        <w:tc>
          <w:tcPr>
            <w:tcW w:w="988" w:type="dxa"/>
            <w:gridSpan w:val="3"/>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312 125</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rsidP="00D30341">
            <w:pPr>
              <w:jc w:val="right"/>
              <w:rPr>
                <w:b/>
                <w:bCs/>
                <w:color w:val="000000"/>
                <w:sz w:val="18"/>
                <w:szCs w:val="18"/>
                <w:lang w:val="cs-CZ" w:eastAsia="cs-CZ"/>
              </w:rPr>
            </w:pPr>
            <w:r>
              <w:rPr>
                <w:b/>
                <w:bCs/>
                <w:color w:val="000000"/>
                <w:sz w:val="18"/>
                <w:szCs w:val="18"/>
                <w:lang w:val="cs-CZ" w:eastAsia="cs-CZ"/>
              </w:rPr>
              <w:t xml:space="preserve">369 </w:t>
            </w:r>
            <w:r w:rsidR="00D30341">
              <w:rPr>
                <w:b/>
                <w:bCs/>
                <w:color w:val="000000"/>
                <w:sz w:val="18"/>
                <w:szCs w:val="18"/>
                <w:lang w:val="cs-CZ" w:eastAsia="cs-CZ"/>
              </w:rPr>
              <w:t>037</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proofErr w:type="spellStart"/>
            <w:r w:rsidRPr="00463A36">
              <w:rPr>
                <w:color w:val="000000"/>
                <w:sz w:val="18"/>
                <w:szCs w:val="18"/>
                <w:lang w:val="cs-CZ" w:eastAsia="cs-CZ"/>
              </w:rPr>
              <w:t>Prírastky</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AF1E15">
            <w:pPr>
              <w:jc w:val="right"/>
              <w:rPr>
                <w:b/>
                <w:bCs/>
                <w:color w:val="000000"/>
                <w:sz w:val="18"/>
                <w:szCs w:val="18"/>
                <w:lang w:val="cs-CZ" w:eastAsia="cs-CZ"/>
              </w:rPr>
            </w:pPr>
            <w:r w:rsidRPr="00463A36">
              <w:rPr>
                <w:b/>
                <w:bCs/>
                <w:color w:val="000000"/>
                <w:sz w:val="18"/>
                <w:szCs w:val="18"/>
                <w:lang w:val="cs-CZ" w:eastAsia="cs-CZ"/>
              </w:rPr>
              <w:t>0</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r w:rsidRPr="00463A36">
              <w:rPr>
                <w:color w:val="000000"/>
                <w:sz w:val="18"/>
                <w:szCs w:val="18"/>
                <w:lang w:val="cs-CZ" w:eastAsia="cs-CZ"/>
              </w:rPr>
              <w:t>Úbytky</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457</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457</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proofErr w:type="spellStart"/>
            <w:r w:rsidRPr="00463A36">
              <w:rPr>
                <w:color w:val="000000"/>
                <w:sz w:val="18"/>
                <w:szCs w:val="18"/>
                <w:lang w:val="cs-CZ" w:eastAsia="cs-CZ"/>
              </w:rPr>
              <w:t>Presuny</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AF1E15">
            <w:pPr>
              <w:jc w:val="right"/>
              <w:rPr>
                <w:b/>
                <w:bCs/>
                <w:color w:val="000000"/>
                <w:sz w:val="18"/>
                <w:szCs w:val="18"/>
                <w:lang w:val="cs-CZ" w:eastAsia="cs-CZ"/>
              </w:rPr>
            </w:pPr>
            <w:r w:rsidRPr="00463A36">
              <w:rPr>
                <w:b/>
                <w:bCs/>
                <w:color w:val="000000"/>
                <w:sz w:val="18"/>
                <w:szCs w:val="18"/>
                <w:lang w:val="cs-CZ" w:eastAsia="cs-CZ"/>
              </w:rPr>
              <w:t>0</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konci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rsidP="00D30341">
            <w:pPr>
              <w:jc w:val="right"/>
              <w:rPr>
                <w:color w:val="000000"/>
                <w:sz w:val="18"/>
                <w:szCs w:val="18"/>
                <w:lang w:val="cs-CZ" w:eastAsia="cs-CZ"/>
              </w:rPr>
            </w:pPr>
            <w:r w:rsidRPr="00463A36">
              <w:rPr>
                <w:color w:val="000000"/>
                <w:sz w:val="18"/>
                <w:szCs w:val="18"/>
                <w:lang w:val="cs-CZ" w:eastAsia="cs-CZ"/>
              </w:rPr>
              <w:t xml:space="preserve">56 </w:t>
            </w:r>
            <w:r w:rsidR="00D30341" w:rsidRPr="00463A36">
              <w:rPr>
                <w:color w:val="000000"/>
                <w:sz w:val="18"/>
                <w:szCs w:val="18"/>
                <w:lang w:val="cs-CZ" w:eastAsia="cs-CZ"/>
              </w:rPr>
              <w:t>91</w:t>
            </w:r>
            <w:r w:rsidR="00D30341">
              <w:rPr>
                <w:color w:val="000000"/>
                <w:sz w:val="18"/>
                <w:szCs w:val="18"/>
                <w:lang w:val="cs-CZ" w:eastAsia="cs-CZ"/>
              </w:rPr>
              <w:t>2</w:t>
            </w:r>
          </w:p>
        </w:tc>
        <w:tc>
          <w:tcPr>
            <w:tcW w:w="988" w:type="dxa"/>
            <w:gridSpan w:val="3"/>
            <w:tcBorders>
              <w:top w:val="nil"/>
              <w:left w:val="nil"/>
              <w:bottom w:val="single" w:sz="4" w:space="0" w:color="auto"/>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311 668</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rsidP="00D30341">
            <w:pPr>
              <w:jc w:val="right"/>
              <w:rPr>
                <w:b/>
                <w:bCs/>
                <w:color w:val="000000"/>
                <w:sz w:val="18"/>
                <w:szCs w:val="18"/>
                <w:lang w:val="cs-CZ" w:eastAsia="cs-CZ"/>
              </w:rPr>
            </w:pPr>
            <w:r>
              <w:rPr>
                <w:b/>
                <w:bCs/>
                <w:color w:val="000000"/>
                <w:sz w:val="18"/>
                <w:szCs w:val="18"/>
                <w:lang w:val="cs-CZ" w:eastAsia="cs-CZ"/>
              </w:rPr>
              <w:t xml:space="preserve">368 </w:t>
            </w:r>
            <w:r w:rsidR="00D30341">
              <w:rPr>
                <w:b/>
                <w:bCs/>
                <w:color w:val="000000"/>
                <w:sz w:val="18"/>
                <w:szCs w:val="18"/>
                <w:lang w:val="cs-CZ" w:eastAsia="cs-CZ"/>
              </w:rPr>
              <w:t>580</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color w:val="000000"/>
                <w:sz w:val="18"/>
                <w:szCs w:val="18"/>
                <w:lang w:val="cs-CZ" w:eastAsia="cs-CZ"/>
              </w:rPr>
            </w:pPr>
            <w:r w:rsidRPr="00463A36">
              <w:rPr>
                <w:color w:val="000000"/>
                <w:sz w:val="18"/>
                <w:szCs w:val="18"/>
                <w:lang w:val="cs-CZ" w:eastAsia="cs-CZ"/>
              </w:rPr>
              <w:t>Oprávky</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76" w:type="dxa"/>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49" w:type="dxa"/>
            <w:gridSpan w:val="2"/>
            <w:tcBorders>
              <w:top w:val="single" w:sz="4" w:space="0" w:color="auto"/>
              <w:left w:val="nil"/>
              <w:bottom w:val="single" w:sz="4" w:space="0" w:color="auto"/>
              <w:right w:val="nil"/>
            </w:tcBorders>
            <w:shd w:val="clear" w:color="000000" w:fill="FFFFFF"/>
            <w:noWrap/>
            <w:vAlign w:val="bottom"/>
            <w:hideMark/>
          </w:tcPr>
          <w:p w:rsidR="00FB78C5" w:rsidRDefault="00AF1E15">
            <w:pPr>
              <w:rPr>
                <w:rFonts w:ascii="Calibri" w:hAnsi="Calibri"/>
                <w:color w:val="000000"/>
                <w:sz w:val="22"/>
                <w:szCs w:val="22"/>
                <w:lang w:val="cs-CZ" w:eastAsia="cs-CZ"/>
              </w:rPr>
            </w:pPr>
            <w:r w:rsidRPr="00463A36">
              <w:rPr>
                <w:rFonts w:ascii="Calibri" w:hAnsi="Calibri"/>
                <w:color w:val="000000"/>
                <w:sz w:val="22"/>
                <w:szCs w:val="22"/>
                <w:lang w:val="cs-CZ" w:eastAsia="cs-CZ"/>
              </w:rPr>
              <w:t> </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w:t>
            </w:r>
            <w:proofErr w:type="spellStart"/>
            <w:r w:rsidRPr="00463A36">
              <w:rPr>
                <w:b/>
                <w:bCs/>
                <w:color w:val="000000"/>
                <w:sz w:val="18"/>
                <w:szCs w:val="18"/>
                <w:lang w:val="cs-CZ" w:eastAsia="cs-CZ"/>
              </w:rPr>
              <w:t>začiatku</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D422F1" w:rsidP="00D30341">
            <w:pPr>
              <w:jc w:val="right"/>
              <w:rPr>
                <w:color w:val="000000"/>
                <w:sz w:val="18"/>
                <w:szCs w:val="18"/>
                <w:lang w:val="cs-CZ" w:eastAsia="cs-CZ"/>
              </w:rPr>
            </w:pPr>
            <w:r>
              <w:rPr>
                <w:color w:val="000000"/>
                <w:sz w:val="18"/>
                <w:szCs w:val="18"/>
                <w:lang w:val="cs-CZ" w:eastAsia="cs-CZ"/>
              </w:rPr>
              <w:t xml:space="preserve">49 </w:t>
            </w:r>
            <w:r w:rsidR="00D30341">
              <w:rPr>
                <w:color w:val="000000"/>
                <w:sz w:val="18"/>
                <w:szCs w:val="18"/>
                <w:lang w:val="cs-CZ" w:eastAsia="cs-CZ"/>
              </w:rPr>
              <w:t>399</w:t>
            </w:r>
          </w:p>
        </w:tc>
        <w:tc>
          <w:tcPr>
            <w:tcW w:w="988" w:type="dxa"/>
            <w:gridSpan w:val="3"/>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 xml:space="preserve">306 </w:t>
            </w:r>
            <w:r w:rsidR="00452999">
              <w:rPr>
                <w:color w:val="000000"/>
                <w:sz w:val="18"/>
                <w:szCs w:val="18"/>
                <w:lang w:val="cs-CZ" w:eastAsia="cs-CZ"/>
              </w:rPr>
              <w:t>233</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355 632</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proofErr w:type="spellStart"/>
            <w:r w:rsidRPr="00463A36">
              <w:rPr>
                <w:color w:val="000000"/>
                <w:sz w:val="18"/>
                <w:szCs w:val="18"/>
                <w:lang w:val="cs-CZ" w:eastAsia="cs-CZ"/>
              </w:rPr>
              <w:t>Prírastky</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7 512</w:t>
            </w:r>
          </w:p>
        </w:tc>
        <w:tc>
          <w:tcPr>
            <w:tcW w:w="988" w:type="dxa"/>
            <w:gridSpan w:val="3"/>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983</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8 495</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r w:rsidRPr="00463A36">
              <w:rPr>
                <w:color w:val="000000"/>
                <w:sz w:val="18"/>
                <w:szCs w:val="18"/>
                <w:lang w:val="cs-CZ" w:eastAsia="cs-CZ"/>
              </w:rPr>
              <w:t>Úbytky</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457</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457</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konci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single" w:sz="4" w:space="0" w:color="auto"/>
              <w:right w:val="nil"/>
            </w:tcBorders>
            <w:shd w:val="clear" w:color="000000" w:fill="FFFFFF"/>
            <w:vAlign w:val="bottom"/>
            <w:hideMark/>
          </w:tcPr>
          <w:p w:rsidR="00FB78C5" w:rsidRDefault="00D422F1" w:rsidP="00D30341">
            <w:pPr>
              <w:jc w:val="right"/>
              <w:rPr>
                <w:color w:val="000000"/>
                <w:sz w:val="18"/>
                <w:szCs w:val="18"/>
                <w:lang w:val="cs-CZ" w:eastAsia="cs-CZ"/>
              </w:rPr>
            </w:pPr>
            <w:r>
              <w:rPr>
                <w:color w:val="000000"/>
                <w:sz w:val="18"/>
                <w:szCs w:val="18"/>
                <w:lang w:val="cs-CZ" w:eastAsia="cs-CZ"/>
              </w:rPr>
              <w:t xml:space="preserve">56 </w:t>
            </w:r>
            <w:r w:rsidR="00D30341">
              <w:rPr>
                <w:color w:val="000000"/>
                <w:sz w:val="18"/>
                <w:szCs w:val="18"/>
                <w:lang w:val="cs-CZ" w:eastAsia="cs-CZ"/>
              </w:rPr>
              <w:t>912</w:t>
            </w:r>
          </w:p>
        </w:tc>
        <w:tc>
          <w:tcPr>
            <w:tcW w:w="988" w:type="dxa"/>
            <w:gridSpan w:val="3"/>
            <w:tcBorders>
              <w:top w:val="nil"/>
              <w:left w:val="nil"/>
              <w:bottom w:val="single" w:sz="4" w:space="0" w:color="auto"/>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 xml:space="preserve">306 </w:t>
            </w:r>
            <w:r w:rsidR="00452999">
              <w:rPr>
                <w:color w:val="000000"/>
                <w:sz w:val="18"/>
                <w:szCs w:val="18"/>
                <w:lang w:val="cs-CZ" w:eastAsia="cs-CZ"/>
              </w:rPr>
              <w:t>759</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363 670</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color w:val="000000"/>
                <w:sz w:val="18"/>
                <w:szCs w:val="18"/>
                <w:lang w:val="cs-CZ" w:eastAsia="cs-CZ"/>
              </w:rPr>
            </w:pPr>
            <w:r w:rsidRPr="00463A36">
              <w:rPr>
                <w:color w:val="000000"/>
                <w:sz w:val="18"/>
                <w:szCs w:val="18"/>
                <w:lang w:val="cs-CZ" w:eastAsia="cs-CZ"/>
              </w:rPr>
              <w:t>Opravné položky</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76" w:type="dxa"/>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49" w:type="dxa"/>
            <w:gridSpan w:val="2"/>
            <w:tcBorders>
              <w:top w:val="single" w:sz="4" w:space="0" w:color="auto"/>
              <w:left w:val="nil"/>
              <w:bottom w:val="single" w:sz="4" w:space="0" w:color="auto"/>
              <w:right w:val="nil"/>
            </w:tcBorders>
            <w:shd w:val="clear" w:color="000000" w:fill="FFFFFF"/>
            <w:noWrap/>
            <w:vAlign w:val="bottom"/>
            <w:hideMark/>
          </w:tcPr>
          <w:p w:rsidR="00FB78C5" w:rsidRDefault="00AF1E15">
            <w:pPr>
              <w:rPr>
                <w:rFonts w:ascii="Calibri" w:hAnsi="Calibri"/>
                <w:color w:val="000000"/>
                <w:sz w:val="22"/>
                <w:szCs w:val="22"/>
                <w:lang w:val="cs-CZ" w:eastAsia="cs-CZ"/>
              </w:rPr>
            </w:pPr>
            <w:r w:rsidRPr="00463A36">
              <w:rPr>
                <w:rFonts w:ascii="Calibri" w:hAnsi="Calibri"/>
                <w:color w:val="000000"/>
                <w:sz w:val="22"/>
                <w:szCs w:val="22"/>
                <w:lang w:val="cs-CZ" w:eastAsia="cs-CZ"/>
              </w:rPr>
              <w:t> </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w:t>
            </w:r>
            <w:proofErr w:type="spellStart"/>
            <w:r w:rsidRPr="00463A36">
              <w:rPr>
                <w:b/>
                <w:bCs/>
                <w:color w:val="000000"/>
                <w:sz w:val="18"/>
                <w:szCs w:val="18"/>
                <w:lang w:val="cs-CZ" w:eastAsia="cs-CZ"/>
              </w:rPr>
              <w:t>začiatku</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D422F1" w:rsidP="00D30341">
            <w:pPr>
              <w:jc w:val="right"/>
              <w:rPr>
                <w:color w:val="000000"/>
                <w:sz w:val="18"/>
                <w:szCs w:val="18"/>
                <w:lang w:val="cs-CZ" w:eastAsia="cs-CZ"/>
              </w:rPr>
            </w:pPr>
            <w:r>
              <w:rPr>
                <w:color w:val="000000"/>
                <w:sz w:val="18"/>
                <w:szCs w:val="18"/>
                <w:lang w:val="cs-CZ" w:eastAsia="cs-CZ"/>
              </w:rPr>
              <w:t xml:space="preserve">7 </w:t>
            </w:r>
            <w:r w:rsidR="00D30341">
              <w:rPr>
                <w:color w:val="000000"/>
                <w:sz w:val="18"/>
                <w:szCs w:val="18"/>
                <w:lang w:val="cs-CZ" w:eastAsia="cs-CZ"/>
              </w:rPr>
              <w:t>513</w:t>
            </w:r>
          </w:p>
        </w:tc>
        <w:tc>
          <w:tcPr>
            <w:tcW w:w="988" w:type="dxa"/>
            <w:gridSpan w:val="3"/>
            <w:tcBorders>
              <w:top w:val="nil"/>
              <w:left w:val="nil"/>
              <w:bottom w:val="nil"/>
              <w:right w:val="nil"/>
            </w:tcBorders>
            <w:shd w:val="clear" w:color="000000" w:fill="FFFFFF"/>
            <w:vAlign w:val="bottom"/>
            <w:hideMark/>
          </w:tcPr>
          <w:p w:rsidR="00FB78C5" w:rsidRDefault="00452999">
            <w:pPr>
              <w:jc w:val="right"/>
              <w:rPr>
                <w:color w:val="000000"/>
                <w:sz w:val="18"/>
                <w:szCs w:val="18"/>
                <w:lang w:val="cs-CZ" w:eastAsia="cs-CZ"/>
              </w:rPr>
            </w:pPr>
            <w:r w:rsidRPr="00463A36">
              <w:rPr>
                <w:color w:val="000000"/>
                <w:sz w:val="18"/>
                <w:szCs w:val="18"/>
                <w:lang w:val="cs-CZ" w:eastAsia="cs-CZ"/>
              </w:rPr>
              <w:t>48</w:t>
            </w:r>
            <w:r>
              <w:rPr>
                <w:color w:val="000000"/>
                <w:sz w:val="18"/>
                <w:szCs w:val="18"/>
                <w:lang w:val="cs-CZ" w:eastAsia="cs-CZ"/>
              </w:rPr>
              <w:t>7</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30341">
            <w:pPr>
              <w:jc w:val="right"/>
              <w:rPr>
                <w:b/>
                <w:bCs/>
                <w:color w:val="000000"/>
                <w:sz w:val="18"/>
                <w:szCs w:val="18"/>
                <w:lang w:val="cs-CZ" w:eastAsia="cs-CZ"/>
              </w:rPr>
            </w:pPr>
            <w:r>
              <w:rPr>
                <w:b/>
                <w:bCs/>
                <w:color w:val="000000"/>
                <w:sz w:val="18"/>
                <w:szCs w:val="18"/>
                <w:lang w:val="cs-CZ" w:eastAsia="cs-CZ"/>
              </w:rPr>
              <w:t>8 000</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proofErr w:type="spellStart"/>
            <w:r w:rsidRPr="00463A36">
              <w:rPr>
                <w:color w:val="000000"/>
                <w:sz w:val="18"/>
                <w:szCs w:val="18"/>
                <w:lang w:val="cs-CZ" w:eastAsia="cs-CZ"/>
              </w:rPr>
              <w:t>Prírastky</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AF1E15">
            <w:pPr>
              <w:jc w:val="right"/>
              <w:rPr>
                <w:b/>
                <w:bCs/>
                <w:color w:val="000000"/>
                <w:sz w:val="18"/>
                <w:szCs w:val="18"/>
                <w:lang w:val="cs-CZ" w:eastAsia="cs-CZ"/>
              </w:rPr>
            </w:pPr>
            <w:r w:rsidRPr="00463A36">
              <w:rPr>
                <w:b/>
                <w:bCs/>
                <w:color w:val="000000"/>
                <w:sz w:val="18"/>
                <w:szCs w:val="18"/>
                <w:lang w:val="cs-CZ" w:eastAsia="cs-CZ"/>
              </w:rPr>
              <w:t>0</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color w:val="000000"/>
                <w:sz w:val="18"/>
                <w:szCs w:val="18"/>
                <w:lang w:val="cs-CZ" w:eastAsia="cs-CZ"/>
              </w:rPr>
            </w:pPr>
            <w:r w:rsidRPr="00463A36">
              <w:rPr>
                <w:color w:val="000000"/>
                <w:sz w:val="18"/>
                <w:szCs w:val="18"/>
                <w:lang w:val="cs-CZ" w:eastAsia="cs-CZ"/>
              </w:rPr>
              <w:t>Úbytky</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D422F1" w:rsidP="00D30341">
            <w:pPr>
              <w:jc w:val="right"/>
              <w:rPr>
                <w:color w:val="000000"/>
                <w:sz w:val="18"/>
                <w:szCs w:val="18"/>
                <w:lang w:val="cs-CZ" w:eastAsia="cs-CZ"/>
              </w:rPr>
            </w:pPr>
            <w:r>
              <w:rPr>
                <w:color w:val="000000"/>
                <w:sz w:val="18"/>
                <w:szCs w:val="18"/>
                <w:lang w:val="cs-CZ" w:eastAsia="cs-CZ"/>
              </w:rPr>
              <w:t xml:space="preserve">7 </w:t>
            </w:r>
            <w:r w:rsidR="00D30341">
              <w:rPr>
                <w:color w:val="000000"/>
                <w:sz w:val="18"/>
                <w:szCs w:val="18"/>
                <w:lang w:val="cs-CZ" w:eastAsia="cs-CZ"/>
              </w:rPr>
              <w:t>513</w:t>
            </w:r>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rsidP="00D30341">
            <w:pPr>
              <w:jc w:val="right"/>
              <w:rPr>
                <w:b/>
                <w:bCs/>
                <w:color w:val="000000"/>
                <w:sz w:val="18"/>
                <w:szCs w:val="18"/>
                <w:lang w:val="cs-CZ" w:eastAsia="cs-CZ"/>
              </w:rPr>
            </w:pPr>
            <w:r>
              <w:rPr>
                <w:b/>
                <w:bCs/>
                <w:color w:val="000000"/>
                <w:sz w:val="18"/>
                <w:szCs w:val="18"/>
                <w:lang w:val="cs-CZ" w:eastAsia="cs-CZ"/>
              </w:rPr>
              <w:t xml:space="preserve">7 </w:t>
            </w:r>
            <w:r w:rsidR="00D30341">
              <w:rPr>
                <w:b/>
                <w:bCs/>
                <w:color w:val="000000"/>
                <w:sz w:val="18"/>
                <w:szCs w:val="18"/>
                <w:lang w:val="cs-CZ" w:eastAsia="cs-CZ"/>
              </w:rPr>
              <w:t>513</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konci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single" w:sz="4" w:space="0" w:color="auto"/>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0</w:t>
            </w:r>
          </w:p>
        </w:tc>
        <w:tc>
          <w:tcPr>
            <w:tcW w:w="988" w:type="dxa"/>
            <w:gridSpan w:val="3"/>
            <w:tcBorders>
              <w:top w:val="nil"/>
              <w:left w:val="nil"/>
              <w:bottom w:val="single" w:sz="4" w:space="0" w:color="auto"/>
              <w:right w:val="nil"/>
            </w:tcBorders>
            <w:shd w:val="clear" w:color="000000" w:fill="FFFFFF"/>
            <w:vAlign w:val="bottom"/>
            <w:hideMark/>
          </w:tcPr>
          <w:p w:rsidR="00FB78C5" w:rsidRDefault="00D30341" w:rsidP="00D30341">
            <w:pPr>
              <w:jc w:val="right"/>
              <w:rPr>
                <w:color w:val="000000"/>
                <w:sz w:val="18"/>
                <w:szCs w:val="18"/>
                <w:lang w:val="cs-CZ" w:eastAsia="cs-CZ"/>
              </w:rPr>
            </w:pPr>
            <w:r w:rsidRPr="00463A36">
              <w:rPr>
                <w:color w:val="000000"/>
                <w:sz w:val="18"/>
                <w:szCs w:val="18"/>
                <w:lang w:val="cs-CZ" w:eastAsia="cs-CZ"/>
              </w:rPr>
              <w:t>48</w:t>
            </w:r>
            <w:r>
              <w:rPr>
                <w:color w:val="000000"/>
                <w:sz w:val="18"/>
                <w:szCs w:val="18"/>
                <w:lang w:val="cs-CZ" w:eastAsia="cs-CZ"/>
              </w:rPr>
              <w:t>7</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30341" w:rsidP="00D30341">
            <w:pPr>
              <w:jc w:val="right"/>
              <w:rPr>
                <w:b/>
                <w:bCs/>
                <w:color w:val="000000"/>
                <w:sz w:val="18"/>
                <w:szCs w:val="18"/>
                <w:lang w:val="cs-CZ" w:eastAsia="cs-CZ"/>
              </w:rPr>
            </w:pPr>
            <w:r>
              <w:rPr>
                <w:b/>
                <w:bCs/>
                <w:color w:val="000000"/>
                <w:sz w:val="18"/>
                <w:szCs w:val="18"/>
                <w:lang w:val="cs-CZ" w:eastAsia="cs-CZ"/>
              </w:rPr>
              <w:t>487</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color w:val="000000"/>
                <w:sz w:val="18"/>
                <w:szCs w:val="18"/>
                <w:lang w:val="cs-CZ" w:eastAsia="cs-CZ"/>
              </w:rPr>
            </w:pPr>
            <w:proofErr w:type="spellStart"/>
            <w:r w:rsidRPr="00463A36">
              <w:rPr>
                <w:color w:val="000000"/>
                <w:sz w:val="18"/>
                <w:szCs w:val="18"/>
                <w:lang w:val="cs-CZ" w:eastAsia="cs-CZ"/>
              </w:rPr>
              <w:t>Zostatková</w:t>
            </w:r>
            <w:proofErr w:type="spellEnd"/>
            <w:r w:rsidRPr="00463A36">
              <w:rPr>
                <w:color w:val="000000"/>
                <w:sz w:val="18"/>
                <w:szCs w:val="18"/>
                <w:lang w:val="cs-CZ" w:eastAsia="cs-CZ"/>
              </w:rPr>
              <w:t xml:space="preserve"> hodnota</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76" w:type="dxa"/>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center"/>
              <w:rPr>
                <w:color w:val="000000"/>
                <w:sz w:val="18"/>
                <w:szCs w:val="18"/>
                <w:lang w:val="cs-CZ" w:eastAsia="cs-CZ"/>
              </w:rPr>
            </w:pPr>
            <w:r w:rsidRPr="00463A36">
              <w:rPr>
                <w:color w:val="000000"/>
                <w:sz w:val="18"/>
                <w:szCs w:val="18"/>
                <w:lang w:val="cs-CZ" w:eastAsia="cs-CZ"/>
              </w:rPr>
              <w:t> </w:t>
            </w:r>
          </w:p>
        </w:tc>
        <w:tc>
          <w:tcPr>
            <w:tcW w:w="849" w:type="dxa"/>
            <w:gridSpan w:val="2"/>
            <w:tcBorders>
              <w:top w:val="single" w:sz="4" w:space="0" w:color="auto"/>
              <w:left w:val="nil"/>
              <w:bottom w:val="single" w:sz="4" w:space="0" w:color="auto"/>
              <w:right w:val="nil"/>
            </w:tcBorders>
            <w:shd w:val="clear" w:color="000000" w:fill="FFFFFF"/>
            <w:noWrap/>
            <w:vAlign w:val="bottom"/>
            <w:hideMark/>
          </w:tcPr>
          <w:p w:rsidR="00FB78C5" w:rsidRDefault="00AF1E15">
            <w:pPr>
              <w:rPr>
                <w:rFonts w:ascii="Calibri" w:hAnsi="Calibri"/>
                <w:color w:val="000000"/>
                <w:sz w:val="22"/>
                <w:szCs w:val="22"/>
                <w:lang w:val="cs-CZ" w:eastAsia="cs-CZ"/>
              </w:rPr>
            </w:pPr>
            <w:r w:rsidRPr="00463A36">
              <w:rPr>
                <w:rFonts w:ascii="Calibri" w:hAnsi="Calibri"/>
                <w:color w:val="000000"/>
                <w:sz w:val="22"/>
                <w:szCs w:val="22"/>
                <w:lang w:val="cs-CZ" w:eastAsia="cs-CZ"/>
              </w:rPr>
              <w:t> </w:t>
            </w:r>
          </w:p>
        </w:tc>
      </w:tr>
      <w:tr w:rsidR="00AF1E15" w:rsidRPr="00463A36" w:rsidTr="007C043B">
        <w:trPr>
          <w:gridAfter w:val="2"/>
          <w:wAfter w:w="1834" w:type="dxa"/>
          <w:trHeight w:val="266"/>
        </w:trPr>
        <w:tc>
          <w:tcPr>
            <w:tcW w:w="2468" w:type="dxa"/>
            <w:gridSpan w:val="2"/>
            <w:tcBorders>
              <w:top w:val="nil"/>
              <w:left w:val="nil"/>
              <w:bottom w:val="nil"/>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w:t>
            </w:r>
            <w:proofErr w:type="spellStart"/>
            <w:r w:rsidRPr="00463A36">
              <w:rPr>
                <w:b/>
                <w:bCs/>
                <w:color w:val="000000"/>
                <w:sz w:val="18"/>
                <w:szCs w:val="18"/>
                <w:lang w:val="cs-CZ" w:eastAsia="cs-CZ"/>
              </w:rPr>
              <w:t>začiatku</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nil"/>
              <w:right w:val="nil"/>
            </w:tcBorders>
            <w:shd w:val="clear" w:color="000000" w:fill="FFFFFF"/>
            <w:vAlign w:val="bottom"/>
            <w:hideMark/>
          </w:tcPr>
          <w:p w:rsidR="00673F41" w:rsidRDefault="00D422F1" w:rsidP="000D155B">
            <w:pPr>
              <w:jc w:val="right"/>
              <w:rPr>
                <w:color w:val="000000"/>
                <w:sz w:val="18"/>
                <w:szCs w:val="18"/>
                <w:lang w:val="cs-CZ" w:eastAsia="cs-CZ"/>
              </w:rPr>
            </w:pPr>
            <w:r>
              <w:rPr>
                <w:color w:val="000000"/>
                <w:sz w:val="18"/>
                <w:szCs w:val="18"/>
                <w:lang w:val="cs-CZ" w:eastAsia="cs-CZ"/>
              </w:rPr>
              <w:t xml:space="preserve">5 </w:t>
            </w:r>
            <w:r w:rsidR="000D155B">
              <w:rPr>
                <w:color w:val="000000"/>
                <w:sz w:val="18"/>
                <w:szCs w:val="18"/>
                <w:lang w:val="cs-CZ" w:eastAsia="cs-CZ"/>
              </w:rPr>
              <w:t>405</w:t>
            </w:r>
          </w:p>
        </w:tc>
        <w:tc>
          <w:tcPr>
            <w:tcW w:w="1143"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nil"/>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nil"/>
              <w:right w:val="nil"/>
            </w:tcBorders>
            <w:shd w:val="clear" w:color="000000" w:fill="FFFFFF"/>
            <w:vAlign w:val="bottom"/>
            <w:hideMark/>
          </w:tcPr>
          <w:p w:rsidR="00FB78C5" w:rsidRDefault="00D422F1" w:rsidP="000D155B">
            <w:pPr>
              <w:jc w:val="right"/>
              <w:rPr>
                <w:b/>
                <w:bCs/>
                <w:color w:val="000000"/>
                <w:sz w:val="18"/>
                <w:szCs w:val="18"/>
                <w:lang w:val="cs-CZ" w:eastAsia="cs-CZ"/>
              </w:rPr>
            </w:pPr>
            <w:r>
              <w:rPr>
                <w:b/>
                <w:bCs/>
                <w:color w:val="000000"/>
                <w:sz w:val="18"/>
                <w:szCs w:val="18"/>
                <w:lang w:val="cs-CZ" w:eastAsia="cs-CZ"/>
              </w:rPr>
              <w:t xml:space="preserve">5 </w:t>
            </w:r>
            <w:r w:rsidR="000D155B">
              <w:rPr>
                <w:b/>
                <w:bCs/>
                <w:color w:val="000000"/>
                <w:sz w:val="18"/>
                <w:szCs w:val="18"/>
                <w:lang w:val="cs-CZ" w:eastAsia="cs-CZ"/>
              </w:rPr>
              <w:t>405</w:t>
            </w:r>
          </w:p>
        </w:tc>
      </w:tr>
      <w:tr w:rsidR="00AF1E15" w:rsidRPr="00463A36" w:rsidTr="007C043B">
        <w:trPr>
          <w:gridAfter w:val="2"/>
          <w:wAfter w:w="1834" w:type="dxa"/>
          <w:trHeight w:val="266"/>
        </w:trPr>
        <w:tc>
          <w:tcPr>
            <w:tcW w:w="2468" w:type="dxa"/>
            <w:gridSpan w:val="2"/>
            <w:tcBorders>
              <w:top w:val="nil"/>
              <w:left w:val="nil"/>
              <w:bottom w:val="single" w:sz="4" w:space="0" w:color="auto"/>
              <w:right w:val="nil"/>
            </w:tcBorders>
            <w:shd w:val="clear" w:color="000000" w:fill="FFFFFF"/>
            <w:noWrap/>
            <w:vAlign w:val="bottom"/>
            <w:hideMark/>
          </w:tcPr>
          <w:p w:rsidR="00FB78C5" w:rsidRDefault="00AF1E15">
            <w:pPr>
              <w:ind w:left="87" w:hanging="87"/>
              <w:rPr>
                <w:b/>
                <w:bCs/>
                <w:color w:val="000000"/>
                <w:sz w:val="18"/>
                <w:szCs w:val="18"/>
                <w:lang w:val="cs-CZ" w:eastAsia="cs-CZ"/>
              </w:rPr>
            </w:pPr>
            <w:r w:rsidRPr="00463A36">
              <w:rPr>
                <w:b/>
                <w:bCs/>
                <w:color w:val="000000"/>
                <w:sz w:val="18"/>
                <w:szCs w:val="18"/>
                <w:lang w:val="cs-CZ" w:eastAsia="cs-CZ"/>
              </w:rPr>
              <w:t xml:space="preserve">Stav na konci </w:t>
            </w:r>
            <w:proofErr w:type="spellStart"/>
            <w:r w:rsidRPr="00463A36">
              <w:rPr>
                <w:b/>
                <w:bCs/>
                <w:color w:val="000000"/>
                <w:sz w:val="18"/>
                <w:szCs w:val="18"/>
                <w:lang w:val="cs-CZ" w:eastAsia="cs-CZ"/>
              </w:rPr>
              <w:t>účtovného</w:t>
            </w:r>
            <w:proofErr w:type="spellEnd"/>
            <w:r w:rsidRPr="00463A36">
              <w:rPr>
                <w:b/>
                <w:bCs/>
                <w:color w:val="000000"/>
                <w:sz w:val="18"/>
                <w:szCs w:val="18"/>
                <w:lang w:val="cs-CZ" w:eastAsia="cs-CZ"/>
              </w:rPr>
              <w:t xml:space="preserve"> </w:t>
            </w:r>
            <w:proofErr w:type="spellStart"/>
            <w:r w:rsidRPr="00463A36">
              <w:rPr>
                <w:b/>
                <w:bCs/>
                <w:color w:val="000000"/>
                <w:sz w:val="18"/>
                <w:szCs w:val="18"/>
                <w:lang w:val="cs-CZ" w:eastAsia="cs-CZ"/>
              </w:rPr>
              <w:t>obdobia</w:t>
            </w:r>
            <w:proofErr w:type="spellEnd"/>
          </w:p>
        </w:tc>
        <w:tc>
          <w:tcPr>
            <w:tcW w:w="988"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10" w:type="dxa"/>
            <w:gridSpan w:val="2"/>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3"/>
            <w:tcBorders>
              <w:top w:val="nil"/>
              <w:left w:val="nil"/>
              <w:bottom w:val="single" w:sz="4" w:space="0" w:color="auto"/>
              <w:right w:val="nil"/>
            </w:tcBorders>
            <w:shd w:val="clear" w:color="000000" w:fill="FFFFFF"/>
            <w:vAlign w:val="bottom"/>
            <w:hideMark/>
          </w:tcPr>
          <w:p w:rsidR="00FB78C5" w:rsidRDefault="00D422F1">
            <w:pPr>
              <w:jc w:val="right"/>
              <w:rPr>
                <w:color w:val="000000"/>
                <w:sz w:val="18"/>
                <w:szCs w:val="18"/>
                <w:lang w:val="cs-CZ" w:eastAsia="cs-CZ"/>
              </w:rPr>
            </w:pPr>
            <w:r>
              <w:rPr>
                <w:color w:val="000000"/>
                <w:sz w:val="18"/>
                <w:szCs w:val="18"/>
                <w:lang w:val="cs-CZ" w:eastAsia="cs-CZ"/>
              </w:rPr>
              <w:t>4 423</w:t>
            </w:r>
          </w:p>
        </w:tc>
        <w:tc>
          <w:tcPr>
            <w:tcW w:w="1143"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76" w:type="dxa"/>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62" w:type="dxa"/>
            <w:gridSpan w:val="2"/>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1050" w:type="dxa"/>
            <w:gridSpan w:val="3"/>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988" w:type="dxa"/>
            <w:gridSpan w:val="4"/>
            <w:tcBorders>
              <w:top w:val="nil"/>
              <w:left w:val="nil"/>
              <w:bottom w:val="single" w:sz="4" w:space="0" w:color="auto"/>
              <w:right w:val="nil"/>
            </w:tcBorders>
            <w:shd w:val="clear" w:color="000000" w:fill="FFFFFF"/>
            <w:vAlign w:val="bottom"/>
            <w:hideMark/>
          </w:tcPr>
          <w:p w:rsidR="00FB78C5" w:rsidRDefault="00AF1E15">
            <w:pPr>
              <w:jc w:val="right"/>
              <w:rPr>
                <w:color w:val="000000"/>
                <w:sz w:val="18"/>
                <w:szCs w:val="18"/>
                <w:lang w:val="cs-CZ" w:eastAsia="cs-CZ"/>
              </w:rPr>
            </w:pPr>
            <w:r w:rsidRPr="00463A36">
              <w:rPr>
                <w:color w:val="000000"/>
                <w:sz w:val="18"/>
                <w:szCs w:val="18"/>
                <w:lang w:val="cs-CZ" w:eastAsia="cs-CZ"/>
              </w:rPr>
              <w:t>0</w:t>
            </w:r>
          </w:p>
        </w:tc>
        <w:tc>
          <w:tcPr>
            <w:tcW w:w="849" w:type="dxa"/>
            <w:gridSpan w:val="2"/>
            <w:tcBorders>
              <w:top w:val="nil"/>
              <w:left w:val="nil"/>
              <w:bottom w:val="single" w:sz="4" w:space="0" w:color="auto"/>
              <w:right w:val="nil"/>
            </w:tcBorders>
            <w:shd w:val="clear" w:color="000000" w:fill="FFFFFF"/>
            <w:vAlign w:val="bottom"/>
            <w:hideMark/>
          </w:tcPr>
          <w:p w:rsidR="00FB78C5" w:rsidRDefault="00D422F1">
            <w:pPr>
              <w:jc w:val="right"/>
              <w:rPr>
                <w:b/>
                <w:bCs/>
                <w:color w:val="000000"/>
                <w:sz w:val="18"/>
                <w:szCs w:val="18"/>
                <w:lang w:val="cs-CZ" w:eastAsia="cs-CZ"/>
              </w:rPr>
            </w:pPr>
            <w:r>
              <w:rPr>
                <w:b/>
                <w:bCs/>
                <w:color w:val="000000"/>
                <w:sz w:val="18"/>
                <w:szCs w:val="18"/>
                <w:lang w:val="cs-CZ" w:eastAsia="cs-CZ"/>
              </w:rPr>
              <w:t>4 423</w:t>
            </w:r>
          </w:p>
        </w:tc>
      </w:tr>
      <w:tr w:rsidR="00AF1E15" w:rsidRPr="0001183E" w:rsidTr="005D0FF1">
        <w:trPr>
          <w:trHeight w:val="300"/>
        </w:trPr>
        <w:tc>
          <w:tcPr>
            <w:tcW w:w="13056" w:type="dxa"/>
            <w:gridSpan w:val="28"/>
            <w:tcBorders>
              <w:top w:val="nil"/>
              <w:left w:val="nil"/>
              <w:bottom w:val="nil"/>
              <w:right w:val="nil"/>
            </w:tcBorders>
            <w:shd w:val="clear" w:color="auto" w:fill="auto"/>
            <w:noWrap/>
            <w:vAlign w:val="bottom"/>
            <w:hideMark/>
          </w:tcPr>
          <w:p w:rsidR="00AF1E15" w:rsidRPr="0001183E" w:rsidRDefault="00AF1E15" w:rsidP="00EF005F">
            <w:pPr>
              <w:jc w:val="center"/>
              <w:rPr>
                <w:i/>
                <w:iCs/>
                <w:color w:val="000000"/>
                <w:sz w:val="18"/>
                <w:szCs w:val="18"/>
                <w:lang w:val="cs-CZ" w:eastAsia="cs-CZ"/>
              </w:rPr>
            </w:pPr>
            <w:r>
              <w:br w:type="page"/>
            </w:r>
            <w:proofErr w:type="spellStart"/>
            <w:r w:rsidRPr="0001183E">
              <w:rPr>
                <w:i/>
                <w:iCs/>
                <w:color w:val="000000"/>
                <w:sz w:val="18"/>
                <w:szCs w:val="18"/>
                <w:lang w:val="cs-CZ" w:eastAsia="cs-CZ"/>
              </w:rPr>
              <w:t>Prehľad</w:t>
            </w:r>
            <w:proofErr w:type="spellEnd"/>
            <w:r w:rsidRPr="0001183E">
              <w:rPr>
                <w:i/>
                <w:iCs/>
                <w:color w:val="000000"/>
                <w:sz w:val="18"/>
                <w:szCs w:val="18"/>
                <w:lang w:val="cs-CZ" w:eastAsia="cs-CZ"/>
              </w:rPr>
              <w:t xml:space="preserve"> o pohybe </w:t>
            </w:r>
            <w:proofErr w:type="spellStart"/>
            <w:r w:rsidRPr="0001183E">
              <w:rPr>
                <w:i/>
                <w:iCs/>
                <w:color w:val="000000"/>
                <w:sz w:val="18"/>
                <w:szCs w:val="18"/>
                <w:lang w:val="cs-CZ" w:eastAsia="cs-CZ"/>
              </w:rPr>
              <w:t>dlhodobého</w:t>
            </w:r>
            <w:proofErr w:type="spellEnd"/>
            <w:r w:rsidRPr="0001183E">
              <w:rPr>
                <w:i/>
                <w:iCs/>
                <w:color w:val="000000"/>
                <w:sz w:val="18"/>
                <w:szCs w:val="18"/>
                <w:lang w:val="cs-CZ" w:eastAsia="cs-CZ"/>
              </w:rPr>
              <w:t xml:space="preserve"> hmotného majetku</w:t>
            </w:r>
          </w:p>
        </w:tc>
      </w:tr>
      <w:tr w:rsidR="00AF1E15" w:rsidRPr="0001183E" w:rsidTr="005D0FF1">
        <w:trPr>
          <w:trHeight w:val="300"/>
        </w:trPr>
        <w:tc>
          <w:tcPr>
            <w:tcW w:w="13056" w:type="dxa"/>
            <w:gridSpan w:val="28"/>
            <w:tcBorders>
              <w:top w:val="nil"/>
              <w:left w:val="nil"/>
              <w:bottom w:val="nil"/>
              <w:right w:val="nil"/>
            </w:tcBorders>
            <w:shd w:val="clear" w:color="000000" w:fill="BFBFBF"/>
            <w:vAlign w:val="bottom"/>
            <w:hideMark/>
          </w:tcPr>
          <w:p w:rsidR="00AF1E15" w:rsidRPr="0001183E" w:rsidRDefault="00AF1E15">
            <w:pPr>
              <w:jc w:val="center"/>
              <w:rPr>
                <w:i/>
                <w:iCs/>
                <w:color w:val="000000"/>
                <w:sz w:val="18"/>
                <w:szCs w:val="18"/>
                <w:lang w:val="cs-CZ" w:eastAsia="cs-CZ"/>
              </w:rPr>
            </w:pPr>
            <w:proofErr w:type="gramStart"/>
            <w:r w:rsidRPr="0001183E">
              <w:rPr>
                <w:i/>
                <w:iCs/>
                <w:color w:val="000000"/>
                <w:sz w:val="18"/>
                <w:szCs w:val="18"/>
                <w:lang w:val="cs-CZ" w:eastAsia="cs-CZ"/>
              </w:rPr>
              <w:t>31.12.201</w:t>
            </w:r>
            <w:r w:rsidR="004F6A0E">
              <w:rPr>
                <w:i/>
                <w:iCs/>
                <w:color w:val="000000"/>
                <w:sz w:val="18"/>
                <w:szCs w:val="18"/>
                <w:lang w:val="cs-CZ" w:eastAsia="cs-CZ"/>
              </w:rPr>
              <w:t>2</w:t>
            </w:r>
            <w:proofErr w:type="gramEnd"/>
          </w:p>
        </w:tc>
      </w:tr>
      <w:tr w:rsidR="00AF1E15" w:rsidRPr="0001183E" w:rsidTr="005D0FF1">
        <w:trPr>
          <w:trHeight w:val="300"/>
        </w:trPr>
        <w:tc>
          <w:tcPr>
            <w:tcW w:w="2992" w:type="dxa"/>
            <w:gridSpan w:val="3"/>
            <w:vMerge w:val="restart"/>
            <w:tcBorders>
              <w:top w:val="nil"/>
              <w:left w:val="nil"/>
              <w:bottom w:val="nil"/>
              <w:right w:val="nil"/>
            </w:tcBorders>
            <w:shd w:val="clear" w:color="000000" w:fill="FFFFFF"/>
            <w:noWrap/>
            <w:vAlign w:val="bottom"/>
            <w:hideMark/>
          </w:tcPr>
          <w:p w:rsidR="00AF1E15" w:rsidRPr="0001183E" w:rsidRDefault="00AF1E15" w:rsidP="00EF005F">
            <w:pPr>
              <w:rPr>
                <w:color w:val="000000"/>
                <w:sz w:val="18"/>
                <w:szCs w:val="18"/>
                <w:lang w:val="cs-CZ" w:eastAsia="cs-CZ"/>
              </w:rPr>
            </w:pPr>
            <w:proofErr w:type="spellStart"/>
            <w:r w:rsidRPr="0001183E">
              <w:rPr>
                <w:color w:val="000000"/>
                <w:sz w:val="18"/>
                <w:szCs w:val="18"/>
                <w:lang w:val="cs-CZ" w:eastAsia="cs-CZ"/>
              </w:rPr>
              <w:t>Dlhodobý</w:t>
            </w:r>
            <w:proofErr w:type="spellEnd"/>
            <w:r w:rsidRPr="0001183E">
              <w:rPr>
                <w:color w:val="000000"/>
                <w:sz w:val="18"/>
                <w:szCs w:val="18"/>
                <w:lang w:val="cs-CZ" w:eastAsia="cs-CZ"/>
              </w:rPr>
              <w:t xml:space="preserve"> hmotný </w:t>
            </w:r>
            <w:proofErr w:type="spellStart"/>
            <w:r w:rsidRPr="0001183E">
              <w:rPr>
                <w:color w:val="000000"/>
                <w:sz w:val="18"/>
                <w:szCs w:val="18"/>
                <w:lang w:val="cs-CZ" w:eastAsia="cs-CZ"/>
              </w:rPr>
              <w:t>majetok</w:t>
            </w:r>
            <w:proofErr w:type="spellEnd"/>
          </w:p>
        </w:tc>
        <w:tc>
          <w:tcPr>
            <w:tcW w:w="10064" w:type="dxa"/>
            <w:gridSpan w:val="25"/>
            <w:tcBorders>
              <w:top w:val="single" w:sz="4" w:space="0" w:color="auto"/>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proofErr w:type="spellStart"/>
            <w:r w:rsidRPr="0001183E">
              <w:rPr>
                <w:color w:val="000000"/>
                <w:sz w:val="18"/>
                <w:szCs w:val="18"/>
                <w:lang w:val="cs-CZ" w:eastAsia="cs-CZ"/>
              </w:rPr>
              <w:t>Bežné</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účtovné</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obdobie</w:t>
            </w:r>
            <w:proofErr w:type="spellEnd"/>
          </w:p>
        </w:tc>
      </w:tr>
      <w:tr w:rsidR="00AF1E15" w:rsidRPr="0001183E" w:rsidTr="005D0FF1">
        <w:trPr>
          <w:trHeight w:val="1200"/>
        </w:trPr>
        <w:tc>
          <w:tcPr>
            <w:tcW w:w="2992" w:type="dxa"/>
            <w:gridSpan w:val="3"/>
            <w:vMerge/>
            <w:tcBorders>
              <w:top w:val="nil"/>
              <w:left w:val="nil"/>
              <w:bottom w:val="nil"/>
              <w:right w:val="nil"/>
            </w:tcBorders>
            <w:vAlign w:val="bottom"/>
            <w:hideMark/>
          </w:tcPr>
          <w:p w:rsidR="00AF1E15" w:rsidRPr="0001183E" w:rsidRDefault="00AF1E15" w:rsidP="00EF005F">
            <w:pPr>
              <w:rPr>
                <w:color w:val="000000"/>
                <w:sz w:val="18"/>
                <w:szCs w:val="18"/>
                <w:lang w:val="cs-CZ" w:eastAsia="cs-CZ"/>
              </w:rPr>
            </w:pPr>
          </w:p>
        </w:tc>
        <w:tc>
          <w:tcPr>
            <w:tcW w:w="982"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Pozemky</w:t>
            </w:r>
          </w:p>
        </w:tc>
        <w:tc>
          <w:tcPr>
            <w:tcW w:w="1129"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Stavby</w:t>
            </w:r>
          </w:p>
        </w:tc>
        <w:tc>
          <w:tcPr>
            <w:tcW w:w="1136"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xml:space="preserve">Samostatné </w:t>
            </w:r>
            <w:proofErr w:type="spellStart"/>
            <w:r w:rsidRPr="0001183E">
              <w:rPr>
                <w:color w:val="000000"/>
                <w:sz w:val="18"/>
                <w:szCs w:val="18"/>
                <w:lang w:val="cs-CZ" w:eastAsia="cs-CZ"/>
              </w:rPr>
              <w:t>hnuteľné</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veci</w:t>
            </w:r>
            <w:proofErr w:type="spellEnd"/>
            <w:r w:rsidRPr="0001183E">
              <w:rPr>
                <w:color w:val="000000"/>
                <w:sz w:val="18"/>
                <w:szCs w:val="18"/>
                <w:lang w:val="cs-CZ" w:eastAsia="cs-CZ"/>
              </w:rPr>
              <w:t xml:space="preserve"> a </w:t>
            </w:r>
            <w:proofErr w:type="spellStart"/>
            <w:r w:rsidRPr="0001183E">
              <w:rPr>
                <w:color w:val="000000"/>
                <w:sz w:val="18"/>
                <w:szCs w:val="18"/>
                <w:lang w:val="cs-CZ" w:eastAsia="cs-CZ"/>
              </w:rPr>
              <w:t>súbory</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hnuteľných</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vecí</w:t>
            </w:r>
            <w:proofErr w:type="spellEnd"/>
          </w:p>
        </w:tc>
        <w:tc>
          <w:tcPr>
            <w:tcW w:w="1143" w:type="dxa"/>
            <w:gridSpan w:val="4"/>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proofErr w:type="spellStart"/>
            <w:r w:rsidRPr="0001183E">
              <w:rPr>
                <w:color w:val="000000"/>
                <w:sz w:val="18"/>
                <w:szCs w:val="18"/>
                <w:lang w:val="cs-CZ" w:eastAsia="cs-CZ"/>
              </w:rPr>
              <w:t>Pestovateľské</w:t>
            </w:r>
            <w:proofErr w:type="spellEnd"/>
            <w:r w:rsidRPr="0001183E">
              <w:rPr>
                <w:color w:val="000000"/>
                <w:sz w:val="18"/>
                <w:szCs w:val="18"/>
                <w:lang w:val="cs-CZ" w:eastAsia="cs-CZ"/>
              </w:rPr>
              <w:t xml:space="preserve"> celky trvalých </w:t>
            </w:r>
            <w:proofErr w:type="spellStart"/>
            <w:r w:rsidRPr="0001183E">
              <w:rPr>
                <w:color w:val="000000"/>
                <w:sz w:val="18"/>
                <w:szCs w:val="18"/>
                <w:lang w:val="cs-CZ" w:eastAsia="cs-CZ"/>
              </w:rPr>
              <w:t>porastov</w:t>
            </w:r>
            <w:proofErr w:type="spellEnd"/>
          </w:p>
        </w:tc>
        <w:tc>
          <w:tcPr>
            <w:tcW w:w="1136"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xml:space="preserve">Základné stádo a </w:t>
            </w:r>
            <w:proofErr w:type="spellStart"/>
            <w:r w:rsidRPr="0001183E">
              <w:rPr>
                <w:color w:val="000000"/>
                <w:sz w:val="18"/>
                <w:szCs w:val="18"/>
                <w:lang w:val="cs-CZ" w:eastAsia="cs-CZ"/>
              </w:rPr>
              <w:t>ťažné</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zvieratá</w:t>
            </w:r>
            <w:proofErr w:type="spellEnd"/>
          </w:p>
        </w:tc>
        <w:tc>
          <w:tcPr>
            <w:tcW w:w="1136"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proofErr w:type="spellStart"/>
            <w:r w:rsidRPr="0001183E">
              <w:rPr>
                <w:color w:val="000000"/>
                <w:sz w:val="18"/>
                <w:szCs w:val="18"/>
                <w:lang w:val="cs-CZ" w:eastAsia="cs-CZ"/>
              </w:rPr>
              <w:t>Ostatný</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dlhodobý</w:t>
            </w:r>
            <w:proofErr w:type="spellEnd"/>
            <w:r w:rsidRPr="0001183E">
              <w:rPr>
                <w:color w:val="000000"/>
                <w:sz w:val="18"/>
                <w:szCs w:val="18"/>
                <w:lang w:val="cs-CZ" w:eastAsia="cs-CZ"/>
              </w:rPr>
              <w:t xml:space="preserve"> hmotný </w:t>
            </w:r>
            <w:proofErr w:type="spellStart"/>
            <w:r w:rsidRPr="0001183E">
              <w:rPr>
                <w:color w:val="000000"/>
                <w:sz w:val="18"/>
                <w:szCs w:val="18"/>
                <w:lang w:val="cs-CZ" w:eastAsia="cs-CZ"/>
              </w:rPr>
              <w:t>majetok</w:t>
            </w:r>
            <w:proofErr w:type="spellEnd"/>
          </w:p>
        </w:tc>
        <w:tc>
          <w:tcPr>
            <w:tcW w:w="1136" w:type="dxa"/>
            <w:gridSpan w:val="3"/>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xml:space="preserve">Obstarávaný </w:t>
            </w:r>
            <w:proofErr w:type="spellStart"/>
            <w:r w:rsidRPr="0001183E">
              <w:rPr>
                <w:color w:val="000000"/>
                <w:sz w:val="18"/>
                <w:szCs w:val="18"/>
                <w:lang w:val="cs-CZ" w:eastAsia="cs-CZ"/>
              </w:rPr>
              <w:t>dlhodobý</w:t>
            </w:r>
            <w:proofErr w:type="spellEnd"/>
            <w:r w:rsidRPr="0001183E">
              <w:rPr>
                <w:color w:val="000000"/>
                <w:sz w:val="18"/>
                <w:szCs w:val="18"/>
                <w:lang w:val="cs-CZ" w:eastAsia="cs-CZ"/>
              </w:rPr>
              <w:t xml:space="preserve"> hmotný </w:t>
            </w:r>
            <w:proofErr w:type="spellStart"/>
            <w:r w:rsidRPr="0001183E">
              <w:rPr>
                <w:color w:val="000000"/>
                <w:sz w:val="18"/>
                <w:szCs w:val="18"/>
                <w:lang w:val="cs-CZ" w:eastAsia="cs-CZ"/>
              </w:rPr>
              <w:t>majetok</w:t>
            </w:r>
            <w:proofErr w:type="spellEnd"/>
          </w:p>
        </w:tc>
        <w:tc>
          <w:tcPr>
            <w:tcW w:w="1136" w:type="dxa"/>
            <w:gridSpan w:val="2"/>
            <w:tcBorders>
              <w:top w:val="nil"/>
              <w:left w:val="nil"/>
              <w:bottom w:val="nil"/>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xml:space="preserve">Poskytnuté </w:t>
            </w:r>
            <w:proofErr w:type="spellStart"/>
            <w:r w:rsidRPr="0001183E">
              <w:rPr>
                <w:color w:val="000000"/>
                <w:sz w:val="18"/>
                <w:szCs w:val="18"/>
                <w:lang w:val="cs-CZ" w:eastAsia="cs-CZ"/>
              </w:rPr>
              <w:t>preddavky</w:t>
            </w:r>
            <w:proofErr w:type="spellEnd"/>
            <w:r w:rsidRPr="0001183E">
              <w:rPr>
                <w:color w:val="000000"/>
                <w:sz w:val="18"/>
                <w:szCs w:val="18"/>
                <w:lang w:val="cs-CZ" w:eastAsia="cs-CZ"/>
              </w:rPr>
              <w:t xml:space="preserve"> na </w:t>
            </w:r>
            <w:proofErr w:type="spellStart"/>
            <w:r w:rsidRPr="0001183E">
              <w:rPr>
                <w:color w:val="000000"/>
                <w:sz w:val="18"/>
                <w:szCs w:val="18"/>
                <w:lang w:val="cs-CZ" w:eastAsia="cs-CZ"/>
              </w:rPr>
              <w:t>dlhodobý</w:t>
            </w:r>
            <w:proofErr w:type="spellEnd"/>
            <w:r w:rsidRPr="0001183E">
              <w:rPr>
                <w:color w:val="000000"/>
                <w:sz w:val="18"/>
                <w:szCs w:val="18"/>
                <w:lang w:val="cs-CZ" w:eastAsia="cs-CZ"/>
              </w:rPr>
              <w:t xml:space="preserve"> hmotný </w:t>
            </w:r>
            <w:proofErr w:type="spellStart"/>
            <w:r w:rsidRPr="0001183E">
              <w:rPr>
                <w:color w:val="000000"/>
                <w:sz w:val="18"/>
                <w:szCs w:val="18"/>
                <w:lang w:val="cs-CZ" w:eastAsia="cs-CZ"/>
              </w:rPr>
              <w:t>majetok</w:t>
            </w:r>
            <w:proofErr w:type="spellEnd"/>
          </w:p>
        </w:tc>
        <w:tc>
          <w:tcPr>
            <w:tcW w:w="1130" w:type="dxa"/>
            <w:tcBorders>
              <w:top w:val="nil"/>
              <w:left w:val="nil"/>
              <w:bottom w:val="nil"/>
              <w:right w:val="nil"/>
            </w:tcBorders>
            <w:shd w:val="clear" w:color="000000" w:fill="FFFFFF"/>
            <w:vAlign w:val="bottom"/>
            <w:hideMark/>
          </w:tcPr>
          <w:p w:rsidR="00AF1E15" w:rsidRPr="0001183E" w:rsidRDefault="00AF1E15" w:rsidP="00EF005F">
            <w:pPr>
              <w:jc w:val="center"/>
              <w:rPr>
                <w:b/>
                <w:bCs/>
                <w:color w:val="000000"/>
                <w:sz w:val="18"/>
                <w:szCs w:val="18"/>
                <w:lang w:val="cs-CZ" w:eastAsia="cs-CZ"/>
              </w:rPr>
            </w:pPr>
            <w:r w:rsidRPr="0001183E">
              <w:rPr>
                <w:b/>
                <w:bCs/>
                <w:color w:val="000000"/>
                <w:sz w:val="18"/>
                <w:szCs w:val="18"/>
                <w:lang w:val="cs-CZ" w:eastAsia="cs-CZ"/>
              </w:rPr>
              <w:t>Spolu</w:t>
            </w:r>
          </w:p>
        </w:tc>
      </w:tr>
      <w:tr w:rsidR="00AF1E15" w:rsidRPr="0001183E"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a</w:t>
            </w:r>
          </w:p>
        </w:tc>
        <w:tc>
          <w:tcPr>
            <w:tcW w:w="982"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b</w:t>
            </w:r>
          </w:p>
        </w:tc>
        <w:tc>
          <w:tcPr>
            <w:tcW w:w="1129"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c</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d</w:t>
            </w:r>
          </w:p>
        </w:tc>
        <w:tc>
          <w:tcPr>
            <w:tcW w:w="1143" w:type="dxa"/>
            <w:gridSpan w:val="4"/>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e</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f</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g</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h</w:t>
            </w:r>
          </w:p>
        </w:tc>
        <w:tc>
          <w:tcPr>
            <w:tcW w:w="1136" w:type="dxa"/>
            <w:gridSpan w:val="2"/>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i</w:t>
            </w:r>
          </w:p>
        </w:tc>
        <w:tc>
          <w:tcPr>
            <w:tcW w:w="1130" w:type="dxa"/>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b/>
                <w:bCs/>
                <w:color w:val="000000"/>
                <w:sz w:val="18"/>
                <w:szCs w:val="18"/>
                <w:lang w:val="cs-CZ" w:eastAsia="cs-CZ"/>
              </w:rPr>
            </w:pPr>
            <w:r w:rsidRPr="0001183E">
              <w:rPr>
                <w:b/>
                <w:bCs/>
                <w:color w:val="000000"/>
                <w:sz w:val="18"/>
                <w:szCs w:val="18"/>
                <w:lang w:val="cs-CZ" w:eastAsia="cs-CZ"/>
              </w:rPr>
              <w:t>j</w:t>
            </w:r>
          </w:p>
        </w:tc>
      </w:tr>
      <w:tr w:rsidR="00AF1E15" w:rsidRPr="0001183E"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01183E" w:rsidRDefault="00AF1E15" w:rsidP="00EF005F">
            <w:pPr>
              <w:rPr>
                <w:color w:val="000000"/>
                <w:sz w:val="18"/>
                <w:szCs w:val="18"/>
                <w:lang w:val="cs-CZ" w:eastAsia="cs-CZ"/>
              </w:rPr>
            </w:pPr>
            <w:proofErr w:type="spellStart"/>
            <w:r w:rsidRPr="0001183E">
              <w:rPr>
                <w:color w:val="000000"/>
                <w:sz w:val="18"/>
                <w:szCs w:val="18"/>
                <w:lang w:val="cs-CZ" w:eastAsia="cs-CZ"/>
              </w:rPr>
              <w:t>Prvotné</w:t>
            </w:r>
            <w:proofErr w:type="spellEnd"/>
            <w:r w:rsidRPr="0001183E">
              <w:rPr>
                <w:color w:val="000000"/>
                <w:sz w:val="18"/>
                <w:szCs w:val="18"/>
                <w:lang w:val="cs-CZ" w:eastAsia="cs-CZ"/>
              </w:rPr>
              <w:t xml:space="preserve"> </w:t>
            </w:r>
            <w:proofErr w:type="spellStart"/>
            <w:r w:rsidRPr="0001183E">
              <w:rPr>
                <w:color w:val="000000"/>
                <w:sz w:val="18"/>
                <w:szCs w:val="18"/>
                <w:lang w:val="cs-CZ" w:eastAsia="cs-CZ"/>
              </w:rPr>
              <w:t>ocenenie</w:t>
            </w:r>
            <w:proofErr w:type="spellEnd"/>
          </w:p>
        </w:tc>
        <w:tc>
          <w:tcPr>
            <w:tcW w:w="982"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29"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6" w:type="dxa"/>
            <w:gridSpan w:val="2"/>
            <w:tcBorders>
              <w:top w:val="nil"/>
              <w:left w:val="nil"/>
              <w:bottom w:val="single" w:sz="4" w:space="0" w:color="auto"/>
              <w:right w:val="nil"/>
            </w:tcBorders>
            <w:shd w:val="clear" w:color="000000" w:fill="FFFFFF"/>
            <w:vAlign w:val="bottom"/>
            <w:hideMark/>
          </w:tcPr>
          <w:p w:rsidR="00AF1E15" w:rsidRPr="0001183E" w:rsidRDefault="00AF1E15" w:rsidP="00EF005F">
            <w:pPr>
              <w:jc w:val="center"/>
              <w:rPr>
                <w:color w:val="000000"/>
                <w:sz w:val="18"/>
                <w:szCs w:val="18"/>
                <w:lang w:val="cs-CZ" w:eastAsia="cs-CZ"/>
              </w:rPr>
            </w:pPr>
            <w:r w:rsidRPr="0001183E">
              <w:rPr>
                <w:color w:val="000000"/>
                <w:sz w:val="18"/>
                <w:szCs w:val="18"/>
                <w:lang w:val="cs-CZ" w:eastAsia="cs-CZ"/>
              </w:rPr>
              <w:t> </w:t>
            </w:r>
          </w:p>
        </w:tc>
        <w:tc>
          <w:tcPr>
            <w:tcW w:w="1130" w:type="dxa"/>
            <w:tcBorders>
              <w:top w:val="nil"/>
              <w:left w:val="nil"/>
              <w:bottom w:val="single" w:sz="4" w:space="0" w:color="auto"/>
              <w:right w:val="nil"/>
            </w:tcBorders>
            <w:shd w:val="clear" w:color="000000" w:fill="FFFFFF"/>
            <w:noWrap/>
            <w:vAlign w:val="bottom"/>
            <w:hideMark/>
          </w:tcPr>
          <w:p w:rsidR="00AF1E15" w:rsidRPr="0001183E" w:rsidRDefault="00AF1E15" w:rsidP="00EF005F">
            <w:pPr>
              <w:rPr>
                <w:rFonts w:ascii="Calibri" w:hAnsi="Calibri" w:cs="Calibri"/>
                <w:color w:val="000000"/>
                <w:sz w:val="18"/>
                <w:szCs w:val="18"/>
                <w:lang w:val="cs-CZ" w:eastAsia="cs-CZ"/>
              </w:rPr>
            </w:pPr>
            <w:r w:rsidRPr="0001183E">
              <w:rPr>
                <w:rFonts w:ascii="Calibri" w:hAnsi="Calibri" w:cs="Calibri"/>
                <w:color w:val="000000"/>
                <w:sz w:val="18"/>
                <w:szCs w:val="18"/>
                <w:lang w:val="cs-CZ" w:eastAsia="cs-CZ"/>
              </w:rPr>
              <w:t> </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w:t>
            </w:r>
            <w:proofErr w:type="spellStart"/>
            <w:r w:rsidRPr="00CB1F80">
              <w:rPr>
                <w:b/>
                <w:bCs/>
                <w:color w:val="000000"/>
                <w:sz w:val="18"/>
                <w:szCs w:val="18"/>
                <w:lang w:val="cs-CZ" w:eastAsia="cs-CZ"/>
              </w:rPr>
              <w:t>začiatku</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56 912</w:t>
            </w:r>
          </w:p>
        </w:tc>
        <w:tc>
          <w:tcPr>
            <w:tcW w:w="1136" w:type="dxa"/>
            <w:gridSpan w:val="3"/>
            <w:tcBorders>
              <w:top w:val="nil"/>
              <w:left w:val="nil"/>
              <w:bottom w:val="nil"/>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325 517</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1F2D62" w:rsidP="00EF005F">
            <w:pPr>
              <w:jc w:val="right"/>
              <w:rPr>
                <w:b/>
                <w:bCs/>
                <w:color w:val="000000"/>
                <w:sz w:val="18"/>
                <w:szCs w:val="18"/>
                <w:lang w:val="cs-CZ" w:eastAsia="cs-CZ"/>
              </w:rPr>
            </w:pPr>
            <w:r>
              <w:rPr>
                <w:b/>
                <w:bCs/>
                <w:color w:val="000000"/>
                <w:sz w:val="18"/>
                <w:szCs w:val="18"/>
                <w:lang w:val="cs-CZ" w:eastAsia="cs-CZ"/>
              </w:rPr>
              <w:t>382 429</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proofErr w:type="spellStart"/>
            <w:r w:rsidRPr="00CB1F80">
              <w:rPr>
                <w:color w:val="000000"/>
                <w:sz w:val="18"/>
                <w:szCs w:val="18"/>
                <w:lang w:val="cs-CZ" w:eastAsia="cs-CZ"/>
              </w:rPr>
              <w:t>Prírastky</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137C10" w:rsidP="00EF005F">
            <w:pPr>
              <w:jc w:val="right"/>
              <w:rPr>
                <w:b/>
                <w:bCs/>
                <w:color w:val="000000"/>
                <w:sz w:val="18"/>
                <w:szCs w:val="18"/>
                <w:lang w:val="cs-CZ" w:eastAsia="cs-CZ"/>
              </w:rPr>
            </w:pPr>
            <w:r>
              <w:rPr>
                <w:b/>
                <w:bCs/>
                <w:color w:val="000000"/>
                <w:sz w:val="18"/>
                <w:szCs w:val="18"/>
                <w:lang w:val="cs-CZ" w:eastAsia="cs-CZ"/>
              </w:rPr>
              <w:t>0</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r w:rsidRPr="00CB1F80">
              <w:rPr>
                <w:color w:val="000000"/>
                <w:sz w:val="18"/>
                <w:szCs w:val="18"/>
                <w:lang w:val="cs-CZ" w:eastAsia="cs-CZ"/>
              </w:rPr>
              <w:t>Úbytky</w:t>
            </w:r>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13 392</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137C10" w:rsidP="00EF005F">
            <w:pPr>
              <w:jc w:val="right"/>
              <w:rPr>
                <w:b/>
                <w:bCs/>
                <w:color w:val="000000"/>
                <w:sz w:val="18"/>
                <w:szCs w:val="18"/>
                <w:lang w:val="cs-CZ" w:eastAsia="cs-CZ"/>
              </w:rPr>
            </w:pPr>
            <w:r>
              <w:rPr>
                <w:b/>
                <w:bCs/>
                <w:color w:val="000000"/>
                <w:sz w:val="18"/>
                <w:szCs w:val="18"/>
                <w:lang w:val="cs-CZ" w:eastAsia="cs-CZ"/>
              </w:rPr>
              <w:t>13 392</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proofErr w:type="spellStart"/>
            <w:r w:rsidRPr="00CB1F80">
              <w:rPr>
                <w:color w:val="000000"/>
                <w:sz w:val="18"/>
                <w:szCs w:val="18"/>
                <w:lang w:val="cs-CZ" w:eastAsia="cs-CZ"/>
              </w:rPr>
              <w:t>Presuny</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AF1E15" w:rsidP="00EF005F">
            <w:pPr>
              <w:jc w:val="right"/>
              <w:rPr>
                <w:b/>
                <w:bCs/>
                <w:color w:val="000000"/>
                <w:sz w:val="18"/>
                <w:szCs w:val="18"/>
                <w:lang w:val="cs-CZ" w:eastAsia="cs-CZ"/>
              </w:rPr>
            </w:pPr>
            <w:r w:rsidRPr="00CB1F80">
              <w:rPr>
                <w:b/>
                <w:bCs/>
                <w:color w:val="000000"/>
                <w:sz w:val="18"/>
                <w:szCs w:val="18"/>
                <w:lang w:val="cs-CZ" w:eastAsia="cs-CZ"/>
              </w:rPr>
              <w:t>0</w:t>
            </w: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konci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56 912</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1F2D62" w:rsidP="00EF005F">
            <w:pPr>
              <w:jc w:val="right"/>
              <w:rPr>
                <w:color w:val="000000"/>
                <w:sz w:val="18"/>
                <w:szCs w:val="18"/>
                <w:lang w:val="cs-CZ" w:eastAsia="cs-CZ"/>
              </w:rPr>
            </w:pPr>
            <w:r>
              <w:rPr>
                <w:color w:val="000000"/>
                <w:sz w:val="18"/>
                <w:szCs w:val="18"/>
                <w:lang w:val="cs-CZ" w:eastAsia="cs-CZ"/>
              </w:rPr>
              <w:t>312 125</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137C10" w:rsidP="00EF005F">
            <w:pPr>
              <w:jc w:val="right"/>
              <w:rPr>
                <w:b/>
                <w:bCs/>
                <w:color w:val="000000"/>
                <w:sz w:val="18"/>
                <w:szCs w:val="18"/>
                <w:lang w:val="cs-CZ" w:eastAsia="cs-CZ"/>
              </w:rPr>
            </w:pPr>
            <w:r>
              <w:rPr>
                <w:b/>
                <w:bCs/>
                <w:color w:val="000000"/>
                <w:sz w:val="18"/>
                <w:szCs w:val="18"/>
                <w:lang w:val="cs-CZ" w:eastAsia="cs-CZ"/>
              </w:rPr>
              <w:t>369 037</w:t>
            </w:r>
          </w:p>
          <w:p w:rsidR="00AF1E15" w:rsidRPr="00CB1F80" w:rsidRDefault="00AF1E15" w:rsidP="00EF005F">
            <w:pPr>
              <w:jc w:val="right"/>
              <w:rPr>
                <w:b/>
                <w:bCs/>
                <w:color w:val="000000"/>
                <w:sz w:val="18"/>
                <w:szCs w:val="18"/>
                <w:lang w:val="cs-CZ" w:eastAsia="cs-CZ"/>
              </w:rPr>
            </w:pP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color w:val="000000"/>
                <w:sz w:val="18"/>
                <w:szCs w:val="18"/>
                <w:lang w:val="cs-CZ" w:eastAsia="cs-CZ"/>
              </w:rPr>
            </w:pPr>
            <w:r w:rsidRPr="00CB1F80">
              <w:rPr>
                <w:color w:val="000000"/>
                <w:sz w:val="18"/>
                <w:szCs w:val="18"/>
                <w:lang w:val="cs-CZ" w:eastAsia="cs-CZ"/>
              </w:rPr>
              <w:t>Oprávky</w:t>
            </w:r>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0" w:type="dxa"/>
            <w:tcBorders>
              <w:top w:val="single" w:sz="4" w:space="0" w:color="auto"/>
              <w:left w:val="nil"/>
              <w:bottom w:val="single" w:sz="4" w:space="0" w:color="auto"/>
              <w:right w:val="nil"/>
            </w:tcBorders>
            <w:shd w:val="clear" w:color="000000" w:fill="FFFFFF"/>
            <w:noWrap/>
            <w:vAlign w:val="bottom"/>
            <w:hideMark/>
          </w:tcPr>
          <w:p w:rsidR="00AF1E15" w:rsidRPr="00CB1F80" w:rsidRDefault="00AF1E15" w:rsidP="00EF005F">
            <w:pPr>
              <w:rPr>
                <w:rFonts w:ascii="Calibri" w:hAnsi="Calibri" w:cs="Calibri"/>
                <w:color w:val="000000"/>
                <w:sz w:val="18"/>
                <w:szCs w:val="18"/>
                <w:lang w:val="cs-CZ" w:eastAsia="cs-CZ"/>
              </w:rPr>
            </w:pPr>
            <w:r w:rsidRPr="00CB1F80">
              <w:rPr>
                <w:rFonts w:ascii="Calibri" w:hAnsi="Calibri" w:cs="Calibri"/>
                <w:color w:val="000000"/>
                <w:sz w:val="18"/>
                <w:szCs w:val="18"/>
                <w:lang w:val="cs-CZ" w:eastAsia="cs-CZ"/>
              </w:rPr>
              <w:t> </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w:t>
            </w:r>
            <w:proofErr w:type="spellStart"/>
            <w:r w:rsidRPr="00CB1F80">
              <w:rPr>
                <w:b/>
                <w:bCs/>
                <w:color w:val="000000"/>
                <w:sz w:val="18"/>
                <w:szCs w:val="18"/>
                <w:lang w:val="cs-CZ" w:eastAsia="cs-CZ"/>
              </w:rPr>
              <w:t>začiatku</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137C10" w:rsidP="00EF005F">
            <w:pPr>
              <w:jc w:val="right"/>
              <w:rPr>
                <w:color w:val="000000"/>
                <w:sz w:val="18"/>
                <w:szCs w:val="18"/>
                <w:lang w:val="cs-CZ" w:eastAsia="cs-CZ"/>
              </w:rPr>
            </w:pPr>
            <w:r>
              <w:rPr>
                <w:color w:val="000000"/>
                <w:sz w:val="18"/>
                <w:szCs w:val="18"/>
                <w:lang w:val="cs-CZ" w:eastAsia="cs-CZ"/>
              </w:rPr>
              <w:t>41 204</w:t>
            </w:r>
          </w:p>
        </w:tc>
        <w:tc>
          <w:tcPr>
            <w:tcW w:w="1136" w:type="dxa"/>
            <w:gridSpan w:val="3"/>
            <w:tcBorders>
              <w:top w:val="nil"/>
              <w:left w:val="nil"/>
              <w:bottom w:val="nil"/>
              <w:right w:val="nil"/>
            </w:tcBorders>
            <w:shd w:val="clear" w:color="000000" w:fill="FFFFFF"/>
            <w:vAlign w:val="bottom"/>
            <w:hideMark/>
          </w:tcPr>
          <w:p w:rsidR="00AF1E15" w:rsidRPr="00CB1F80" w:rsidRDefault="00137C10" w:rsidP="00EF005F">
            <w:pPr>
              <w:jc w:val="right"/>
              <w:rPr>
                <w:color w:val="000000"/>
                <w:sz w:val="18"/>
                <w:szCs w:val="18"/>
                <w:lang w:val="cs-CZ" w:eastAsia="cs-CZ"/>
              </w:rPr>
            </w:pPr>
            <w:r>
              <w:rPr>
                <w:color w:val="000000"/>
                <w:sz w:val="18"/>
                <w:szCs w:val="18"/>
                <w:lang w:val="cs-CZ" w:eastAsia="cs-CZ"/>
              </w:rPr>
              <w:t>315 910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137C10" w:rsidP="00EF005F">
            <w:pPr>
              <w:jc w:val="right"/>
              <w:rPr>
                <w:b/>
                <w:bCs/>
                <w:color w:val="000000"/>
                <w:sz w:val="18"/>
                <w:szCs w:val="18"/>
                <w:lang w:val="cs-CZ" w:eastAsia="cs-CZ"/>
              </w:rPr>
            </w:pPr>
            <w:r>
              <w:rPr>
                <w:b/>
                <w:bCs/>
                <w:color w:val="000000"/>
                <w:sz w:val="18"/>
                <w:szCs w:val="18"/>
                <w:lang w:val="cs-CZ" w:eastAsia="cs-CZ"/>
              </w:rPr>
              <w:t>357 114</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proofErr w:type="spellStart"/>
            <w:r w:rsidRPr="00CB1F80">
              <w:rPr>
                <w:color w:val="000000"/>
                <w:sz w:val="18"/>
                <w:szCs w:val="18"/>
                <w:lang w:val="cs-CZ" w:eastAsia="cs-CZ"/>
              </w:rPr>
              <w:t>Prírastky</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137C10" w:rsidP="00EF005F">
            <w:pPr>
              <w:jc w:val="right"/>
              <w:rPr>
                <w:color w:val="000000"/>
                <w:sz w:val="18"/>
                <w:szCs w:val="18"/>
                <w:lang w:val="cs-CZ" w:eastAsia="cs-CZ"/>
              </w:rPr>
            </w:pPr>
            <w:r>
              <w:rPr>
                <w:color w:val="000000"/>
                <w:sz w:val="18"/>
                <w:szCs w:val="18"/>
                <w:lang w:val="cs-CZ" w:eastAsia="cs-CZ"/>
              </w:rPr>
              <w:t>8 195</w:t>
            </w:r>
          </w:p>
        </w:tc>
        <w:tc>
          <w:tcPr>
            <w:tcW w:w="1136" w:type="dxa"/>
            <w:gridSpan w:val="3"/>
            <w:tcBorders>
              <w:top w:val="nil"/>
              <w:left w:val="nil"/>
              <w:bottom w:val="nil"/>
              <w:right w:val="nil"/>
            </w:tcBorders>
            <w:shd w:val="clear" w:color="000000" w:fill="FFFFFF"/>
            <w:vAlign w:val="bottom"/>
            <w:hideMark/>
          </w:tcPr>
          <w:p w:rsidR="00AF1E15" w:rsidRPr="00CB1F80" w:rsidRDefault="00137C10" w:rsidP="00EF005F">
            <w:pPr>
              <w:jc w:val="right"/>
              <w:rPr>
                <w:color w:val="000000"/>
                <w:sz w:val="18"/>
                <w:szCs w:val="18"/>
                <w:lang w:val="cs-CZ" w:eastAsia="cs-CZ"/>
              </w:rPr>
            </w:pPr>
            <w:r>
              <w:rPr>
                <w:color w:val="000000"/>
                <w:sz w:val="18"/>
                <w:szCs w:val="18"/>
                <w:lang w:val="cs-CZ" w:eastAsia="cs-CZ"/>
              </w:rPr>
              <w:t>3 715</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A12B47" w:rsidP="00EF005F">
            <w:pPr>
              <w:jc w:val="right"/>
              <w:rPr>
                <w:b/>
                <w:bCs/>
                <w:color w:val="000000"/>
                <w:sz w:val="18"/>
                <w:szCs w:val="18"/>
                <w:lang w:val="cs-CZ" w:eastAsia="cs-CZ"/>
              </w:rPr>
            </w:pPr>
            <w:r>
              <w:rPr>
                <w:b/>
                <w:bCs/>
                <w:color w:val="000000"/>
                <w:sz w:val="18"/>
                <w:szCs w:val="18"/>
                <w:lang w:val="cs-CZ" w:eastAsia="cs-CZ"/>
              </w:rPr>
              <w:t>11 910</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r w:rsidRPr="00CB1F80">
              <w:rPr>
                <w:color w:val="000000"/>
                <w:sz w:val="18"/>
                <w:szCs w:val="18"/>
                <w:lang w:val="cs-CZ" w:eastAsia="cs-CZ"/>
              </w:rPr>
              <w:t>Úbytky</w:t>
            </w:r>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137C10" w:rsidP="00EF005F">
            <w:pPr>
              <w:jc w:val="right"/>
              <w:rPr>
                <w:color w:val="000000"/>
                <w:sz w:val="18"/>
                <w:szCs w:val="18"/>
                <w:lang w:val="cs-CZ" w:eastAsia="cs-CZ"/>
              </w:rPr>
            </w:pPr>
            <w:r>
              <w:rPr>
                <w:color w:val="000000"/>
                <w:sz w:val="18"/>
                <w:szCs w:val="18"/>
                <w:lang w:val="cs-CZ" w:eastAsia="cs-CZ"/>
              </w:rPr>
              <w:t>13 392</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A12B47" w:rsidP="00EF005F">
            <w:pPr>
              <w:jc w:val="right"/>
              <w:rPr>
                <w:b/>
                <w:bCs/>
                <w:color w:val="000000"/>
                <w:sz w:val="18"/>
                <w:szCs w:val="18"/>
                <w:lang w:val="cs-CZ" w:eastAsia="cs-CZ"/>
              </w:rPr>
            </w:pPr>
            <w:r>
              <w:rPr>
                <w:b/>
                <w:bCs/>
                <w:color w:val="000000"/>
                <w:sz w:val="18"/>
                <w:szCs w:val="18"/>
                <w:lang w:val="cs-CZ" w:eastAsia="cs-CZ"/>
              </w:rPr>
              <w:t>13 392</w:t>
            </w: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konci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137C10" w:rsidP="00DD340A">
            <w:pPr>
              <w:jc w:val="right"/>
              <w:rPr>
                <w:color w:val="000000"/>
                <w:sz w:val="18"/>
                <w:szCs w:val="18"/>
                <w:lang w:val="cs-CZ" w:eastAsia="cs-CZ"/>
              </w:rPr>
            </w:pPr>
            <w:r>
              <w:rPr>
                <w:color w:val="000000"/>
                <w:sz w:val="18"/>
                <w:szCs w:val="18"/>
                <w:lang w:val="cs-CZ" w:eastAsia="cs-CZ"/>
              </w:rPr>
              <w:t xml:space="preserve">49 </w:t>
            </w:r>
            <w:r w:rsidR="00DD340A">
              <w:rPr>
                <w:color w:val="000000"/>
                <w:sz w:val="18"/>
                <w:szCs w:val="18"/>
                <w:lang w:val="cs-CZ" w:eastAsia="cs-CZ"/>
              </w:rPr>
              <w:t>399</w:t>
            </w:r>
          </w:p>
        </w:tc>
        <w:tc>
          <w:tcPr>
            <w:tcW w:w="1136" w:type="dxa"/>
            <w:gridSpan w:val="3"/>
            <w:tcBorders>
              <w:top w:val="nil"/>
              <w:left w:val="nil"/>
              <w:bottom w:val="single" w:sz="4" w:space="0" w:color="auto"/>
              <w:right w:val="nil"/>
            </w:tcBorders>
            <w:shd w:val="clear" w:color="000000" w:fill="FFFFFF"/>
            <w:vAlign w:val="bottom"/>
            <w:hideMark/>
          </w:tcPr>
          <w:p w:rsidR="00537C02" w:rsidRDefault="00B83647">
            <w:pPr>
              <w:jc w:val="right"/>
              <w:rPr>
                <w:color w:val="000000"/>
                <w:sz w:val="18"/>
                <w:szCs w:val="18"/>
                <w:lang w:val="cs-CZ" w:eastAsia="cs-CZ"/>
              </w:rPr>
            </w:pPr>
            <w:r>
              <w:rPr>
                <w:color w:val="000000"/>
                <w:sz w:val="18"/>
                <w:szCs w:val="18"/>
                <w:lang w:val="cs-CZ" w:eastAsia="cs-CZ"/>
              </w:rPr>
              <w:t xml:space="preserve">306 </w:t>
            </w:r>
            <w:r w:rsidR="00DD340A">
              <w:rPr>
                <w:color w:val="000000"/>
                <w:sz w:val="18"/>
                <w:szCs w:val="18"/>
                <w:lang w:val="cs-CZ" w:eastAsia="cs-CZ"/>
              </w:rPr>
              <w:t>233</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A12B47" w:rsidP="00EF005F">
            <w:pPr>
              <w:jc w:val="right"/>
              <w:rPr>
                <w:b/>
                <w:bCs/>
                <w:color w:val="000000"/>
                <w:sz w:val="18"/>
                <w:szCs w:val="18"/>
                <w:lang w:val="cs-CZ" w:eastAsia="cs-CZ"/>
              </w:rPr>
            </w:pPr>
            <w:r>
              <w:rPr>
                <w:b/>
                <w:bCs/>
                <w:color w:val="000000"/>
                <w:sz w:val="18"/>
                <w:szCs w:val="18"/>
                <w:lang w:val="cs-CZ" w:eastAsia="cs-CZ"/>
              </w:rPr>
              <w:t>355 632</w:t>
            </w: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color w:val="000000"/>
                <w:sz w:val="18"/>
                <w:szCs w:val="18"/>
                <w:lang w:val="cs-CZ" w:eastAsia="cs-CZ"/>
              </w:rPr>
            </w:pPr>
            <w:r w:rsidRPr="00CB1F80">
              <w:rPr>
                <w:color w:val="000000"/>
                <w:sz w:val="18"/>
                <w:szCs w:val="18"/>
                <w:lang w:val="cs-CZ" w:eastAsia="cs-CZ"/>
              </w:rPr>
              <w:t>Opravné položky</w:t>
            </w:r>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0" w:type="dxa"/>
            <w:tcBorders>
              <w:top w:val="single" w:sz="4" w:space="0" w:color="auto"/>
              <w:left w:val="nil"/>
              <w:bottom w:val="single" w:sz="4" w:space="0" w:color="auto"/>
              <w:right w:val="nil"/>
            </w:tcBorders>
            <w:shd w:val="clear" w:color="000000" w:fill="FFFFFF"/>
            <w:noWrap/>
            <w:vAlign w:val="bottom"/>
            <w:hideMark/>
          </w:tcPr>
          <w:p w:rsidR="00AF1E15" w:rsidRPr="00CB1F80" w:rsidRDefault="00AF1E15" w:rsidP="00EF005F">
            <w:pPr>
              <w:rPr>
                <w:rFonts w:ascii="Calibri" w:hAnsi="Calibri" w:cs="Calibri"/>
                <w:color w:val="000000"/>
                <w:sz w:val="18"/>
                <w:szCs w:val="18"/>
                <w:lang w:val="cs-CZ" w:eastAsia="cs-CZ"/>
              </w:rPr>
            </w:pPr>
            <w:r w:rsidRPr="00CB1F80">
              <w:rPr>
                <w:rFonts w:ascii="Calibri" w:hAnsi="Calibri" w:cs="Calibri"/>
                <w:color w:val="000000"/>
                <w:sz w:val="18"/>
                <w:szCs w:val="18"/>
                <w:lang w:val="cs-CZ" w:eastAsia="cs-CZ"/>
              </w:rPr>
              <w:t> </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w:t>
            </w:r>
            <w:proofErr w:type="spellStart"/>
            <w:r w:rsidRPr="00CB1F80">
              <w:rPr>
                <w:b/>
                <w:bCs/>
                <w:color w:val="000000"/>
                <w:sz w:val="18"/>
                <w:szCs w:val="18"/>
                <w:lang w:val="cs-CZ" w:eastAsia="cs-CZ"/>
              </w:rPr>
              <w:t>začiatku</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B83647" w:rsidP="00EF005F">
            <w:pPr>
              <w:jc w:val="right"/>
              <w:rPr>
                <w:color w:val="000000"/>
                <w:sz w:val="18"/>
                <w:szCs w:val="18"/>
                <w:lang w:val="cs-CZ" w:eastAsia="cs-CZ"/>
              </w:rPr>
            </w:pPr>
            <w:r>
              <w:rPr>
                <w:color w:val="000000"/>
                <w:sz w:val="18"/>
                <w:szCs w:val="18"/>
                <w:lang w:val="cs-CZ" w:eastAsia="cs-CZ"/>
              </w:rPr>
              <w:t>15 708</w:t>
            </w:r>
          </w:p>
        </w:tc>
        <w:tc>
          <w:tcPr>
            <w:tcW w:w="1136" w:type="dxa"/>
            <w:gridSpan w:val="3"/>
            <w:tcBorders>
              <w:top w:val="nil"/>
              <w:left w:val="nil"/>
              <w:bottom w:val="nil"/>
              <w:right w:val="nil"/>
            </w:tcBorders>
            <w:shd w:val="clear" w:color="000000" w:fill="FFFFFF"/>
            <w:vAlign w:val="bottom"/>
            <w:hideMark/>
          </w:tcPr>
          <w:p w:rsidR="00AF1E15" w:rsidRPr="00CB1F80" w:rsidRDefault="00DD340A" w:rsidP="00DD340A">
            <w:pPr>
              <w:jc w:val="right"/>
              <w:rPr>
                <w:color w:val="000000"/>
                <w:sz w:val="18"/>
                <w:szCs w:val="18"/>
                <w:lang w:val="cs-CZ" w:eastAsia="cs-CZ"/>
              </w:rPr>
            </w:pPr>
            <w:r w:rsidRPr="00CB1F80">
              <w:rPr>
                <w:color w:val="000000"/>
                <w:sz w:val="18"/>
                <w:szCs w:val="18"/>
                <w:lang w:val="cs-CZ" w:eastAsia="cs-CZ"/>
              </w:rPr>
              <w:t>48</w:t>
            </w:r>
            <w:r>
              <w:rPr>
                <w:color w:val="000000"/>
                <w:sz w:val="18"/>
                <w:szCs w:val="18"/>
                <w:lang w:val="cs-CZ" w:eastAsia="cs-CZ"/>
              </w:rPr>
              <w:t>7</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5B38B9" w:rsidP="00DD340A">
            <w:pPr>
              <w:jc w:val="right"/>
              <w:rPr>
                <w:b/>
                <w:bCs/>
                <w:color w:val="000000"/>
                <w:sz w:val="18"/>
                <w:szCs w:val="18"/>
                <w:lang w:val="cs-CZ" w:eastAsia="cs-CZ"/>
              </w:rPr>
            </w:pPr>
            <w:r>
              <w:rPr>
                <w:b/>
                <w:bCs/>
                <w:color w:val="000000"/>
                <w:sz w:val="18"/>
                <w:szCs w:val="18"/>
                <w:lang w:val="cs-CZ" w:eastAsia="cs-CZ"/>
              </w:rPr>
              <w:t xml:space="preserve">16 </w:t>
            </w:r>
            <w:r w:rsidR="00DD340A">
              <w:rPr>
                <w:b/>
                <w:bCs/>
                <w:color w:val="000000"/>
                <w:sz w:val="18"/>
                <w:szCs w:val="18"/>
                <w:lang w:val="cs-CZ" w:eastAsia="cs-CZ"/>
              </w:rPr>
              <w:t>195</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proofErr w:type="spellStart"/>
            <w:r w:rsidRPr="00CB1F80">
              <w:rPr>
                <w:color w:val="000000"/>
                <w:sz w:val="18"/>
                <w:szCs w:val="18"/>
                <w:lang w:val="cs-CZ" w:eastAsia="cs-CZ"/>
              </w:rPr>
              <w:t>Prírastky</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AF1E15" w:rsidP="00EF005F">
            <w:pPr>
              <w:jc w:val="right"/>
              <w:rPr>
                <w:b/>
                <w:bCs/>
                <w:color w:val="000000"/>
                <w:sz w:val="18"/>
                <w:szCs w:val="18"/>
                <w:lang w:val="cs-CZ" w:eastAsia="cs-CZ"/>
              </w:rPr>
            </w:pPr>
            <w:r w:rsidRPr="00CB1F80">
              <w:rPr>
                <w:b/>
                <w:bCs/>
                <w:color w:val="000000"/>
                <w:sz w:val="18"/>
                <w:szCs w:val="18"/>
                <w:lang w:val="cs-CZ" w:eastAsia="cs-CZ"/>
              </w:rPr>
              <w:t>0</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color w:val="000000"/>
                <w:sz w:val="18"/>
                <w:szCs w:val="18"/>
                <w:lang w:val="cs-CZ" w:eastAsia="cs-CZ"/>
              </w:rPr>
            </w:pPr>
            <w:r w:rsidRPr="00CB1F80">
              <w:rPr>
                <w:color w:val="000000"/>
                <w:sz w:val="18"/>
                <w:szCs w:val="18"/>
                <w:lang w:val="cs-CZ" w:eastAsia="cs-CZ"/>
              </w:rPr>
              <w:t>Úbytky</w:t>
            </w:r>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B83647" w:rsidP="00DD340A">
            <w:pPr>
              <w:jc w:val="right"/>
              <w:rPr>
                <w:color w:val="000000"/>
                <w:sz w:val="18"/>
                <w:szCs w:val="18"/>
                <w:lang w:val="cs-CZ" w:eastAsia="cs-CZ"/>
              </w:rPr>
            </w:pPr>
            <w:r>
              <w:rPr>
                <w:color w:val="000000"/>
                <w:sz w:val="18"/>
                <w:szCs w:val="18"/>
                <w:lang w:val="cs-CZ" w:eastAsia="cs-CZ"/>
              </w:rPr>
              <w:t xml:space="preserve">8 </w:t>
            </w:r>
            <w:r w:rsidR="00DD340A">
              <w:rPr>
                <w:color w:val="000000"/>
                <w:sz w:val="18"/>
                <w:szCs w:val="18"/>
                <w:lang w:val="cs-CZ" w:eastAsia="cs-CZ"/>
              </w:rPr>
              <w:t>195</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5B38B9" w:rsidP="00DD340A">
            <w:pPr>
              <w:jc w:val="right"/>
              <w:rPr>
                <w:b/>
                <w:bCs/>
                <w:color w:val="000000"/>
                <w:sz w:val="18"/>
                <w:szCs w:val="18"/>
                <w:lang w:val="cs-CZ" w:eastAsia="cs-CZ"/>
              </w:rPr>
            </w:pPr>
            <w:r>
              <w:rPr>
                <w:b/>
                <w:bCs/>
                <w:color w:val="000000"/>
                <w:sz w:val="18"/>
                <w:szCs w:val="18"/>
                <w:lang w:val="cs-CZ" w:eastAsia="cs-CZ"/>
              </w:rPr>
              <w:t xml:space="preserve">8 </w:t>
            </w:r>
            <w:r w:rsidR="00DD340A">
              <w:rPr>
                <w:b/>
                <w:bCs/>
                <w:color w:val="000000"/>
                <w:sz w:val="18"/>
                <w:szCs w:val="18"/>
                <w:lang w:val="cs-CZ" w:eastAsia="cs-CZ"/>
              </w:rPr>
              <w:t>195</w:t>
            </w: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konci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B83647" w:rsidP="00DD340A">
            <w:pPr>
              <w:jc w:val="right"/>
              <w:rPr>
                <w:color w:val="000000"/>
                <w:sz w:val="18"/>
                <w:szCs w:val="18"/>
                <w:lang w:val="cs-CZ" w:eastAsia="cs-CZ"/>
              </w:rPr>
            </w:pPr>
            <w:r>
              <w:rPr>
                <w:color w:val="000000"/>
                <w:sz w:val="18"/>
                <w:szCs w:val="18"/>
                <w:lang w:val="cs-CZ" w:eastAsia="cs-CZ"/>
              </w:rPr>
              <w:t xml:space="preserve">7 </w:t>
            </w:r>
            <w:r w:rsidR="00DD340A">
              <w:rPr>
                <w:color w:val="000000"/>
                <w:sz w:val="18"/>
                <w:szCs w:val="18"/>
                <w:lang w:val="cs-CZ" w:eastAsia="cs-CZ"/>
              </w:rPr>
              <w:t>513</w:t>
            </w:r>
          </w:p>
        </w:tc>
        <w:tc>
          <w:tcPr>
            <w:tcW w:w="1136" w:type="dxa"/>
            <w:gridSpan w:val="3"/>
            <w:tcBorders>
              <w:top w:val="nil"/>
              <w:left w:val="nil"/>
              <w:bottom w:val="single" w:sz="4" w:space="0" w:color="auto"/>
              <w:right w:val="nil"/>
            </w:tcBorders>
            <w:shd w:val="clear" w:color="000000" w:fill="FFFFFF"/>
            <w:vAlign w:val="bottom"/>
            <w:hideMark/>
          </w:tcPr>
          <w:p w:rsidR="00537C02" w:rsidRDefault="00DD340A">
            <w:pPr>
              <w:jc w:val="right"/>
              <w:rPr>
                <w:color w:val="000000"/>
                <w:sz w:val="18"/>
                <w:szCs w:val="18"/>
                <w:lang w:val="cs-CZ" w:eastAsia="cs-CZ"/>
              </w:rPr>
            </w:pPr>
            <w:r w:rsidRPr="00CB1F80">
              <w:rPr>
                <w:color w:val="000000"/>
                <w:sz w:val="18"/>
                <w:szCs w:val="18"/>
                <w:lang w:val="cs-CZ" w:eastAsia="cs-CZ"/>
              </w:rPr>
              <w:t>48</w:t>
            </w:r>
            <w:r>
              <w:rPr>
                <w:color w:val="000000"/>
                <w:sz w:val="18"/>
                <w:szCs w:val="18"/>
                <w:lang w:val="cs-CZ" w:eastAsia="cs-CZ"/>
              </w:rPr>
              <w:t>7</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DD340A" w:rsidP="00EF005F">
            <w:pPr>
              <w:jc w:val="right"/>
              <w:rPr>
                <w:b/>
                <w:bCs/>
                <w:color w:val="000000"/>
                <w:sz w:val="18"/>
                <w:szCs w:val="18"/>
                <w:lang w:val="cs-CZ" w:eastAsia="cs-CZ"/>
              </w:rPr>
            </w:pPr>
            <w:r>
              <w:rPr>
                <w:b/>
                <w:bCs/>
                <w:color w:val="000000"/>
                <w:sz w:val="18"/>
                <w:szCs w:val="18"/>
                <w:lang w:val="cs-CZ" w:eastAsia="cs-CZ"/>
              </w:rPr>
              <w:t>8 000</w:t>
            </w:r>
          </w:p>
        </w:tc>
      </w:tr>
      <w:tr w:rsidR="00AF1E15" w:rsidRPr="00CB1F80"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color w:val="000000"/>
                <w:sz w:val="18"/>
                <w:szCs w:val="18"/>
                <w:lang w:val="cs-CZ" w:eastAsia="cs-CZ"/>
              </w:rPr>
            </w:pPr>
            <w:proofErr w:type="spellStart"/>
            <w:r w:rsidRPr="00CB1F80">
              <w:rPr>
                <w:color w:val="000000"/>
                <w:sz w:val="18"/>
                <w:szCs w:val="18"/>
                <w:lang w:val="cs-CZ" w:eastAsia="cs-CZ"/>
              </w:rPr>
              <w:t>Zostatková</w:t>
            </w:r>
            <w:proofErr w:type="spellEnd"/>
            <w:r w:rsidRPr="00CB1F80">
              <w:rPr>
                <w:color w:val="000000"/>
                <w:sz w:val="18"/>
                <w:szCs w:val="18"/>
                <w:lang w:val="cs-CZ" w:eastAsia="cs-CZ"/>
              </w:rPr>
              <w:t xml:space="preserve"> hodnota</w:t>
            </w:r>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center"/>
              <w:rPr>
                <w:color w:val="000000"/>
                <w:sz w:val="18"/>
                <w:szCs w:val="18"/>
                <w:lang w:val="cs-CZ" w:eastAsia="cs-CZ"/>
              </w:rPr>
            </w:pPr>
            <w:r w:rsidRPr="00CB1F80">
              <w:rPr>
                <w:color w:val="000000"/>
                <w:sz w:val="18"/>
                <w:szCs w:val="18"/>
                <w:lang w:val="cs-CZ" w:eastAsia="cs-CZ"/>
              </w:rPr>
              <w:t> </w:t>
            </w:r>
          </w:p>
        </w:tc>
        <w:tc>
          <w:tcPr>
            <w:tcW w:w="1130" w:type="dxa"/>
            <w:tcBorders>
              <w:top w:val="single" w:sz="4" w:space="0" w:color="auto"/>
              <w:left w:val="nil"/>
              <w:bottom w:val="single" w:sz="4" w:space="0" w:color="auto"/>
              <w:right w:val="nil"/>
            </w:tcBorders>
            <w:shd w:val="clear" w:color="000000" w:fill="FFFFFF"/>
            <w:noWrap/>
            <w:vAlign w:val="bottom"/>
            <w:hideMark/>
          </w:tcPr>
          <w:p w:rsidR="00AF1E15" w:rsidRPr="00CB1F80" w:rsidRDefault="00AF1E15" w:rsidP="00EF005F">
            <w:pPr>
              <w:rPr>
                <w:rFonts w:ascii="Calibri" w:hAnsi="Calibri" w:cs="Calibri"/>
                <w:color w:val="000000"/>
                <w:sz w:val="18"/>
                <w:szCs w:val="18"/>
                <w:lang w:val="cs-CZ" w:eastAsia="cs-CZ"/>
              </w:rPr>
            </w:pPr>
            <w:r w:rsidRPr="00CB1F80">
              <w:rPr>
                <w:rFonts w:ascii="Calibri" w:hAnsi="Calibri" w:cs="Calibri"/>
                <w:color w:val="000000"/>
                <w:sz w:val="18"/>
                <w:szCs w:val="18"/>
                <w:lang w:val="cs-CZ" w:eastAsia="cs-CZ"/>
              </w:rPr>
              <w:t> </w:t>
            </w:r>
          </w:p>
        </w:tc>
      </w:tr>
      <w:tr w:rsidR="00AF1E15" w:rsidRPr="00CB1F80" w:rsidTr="007C043B">
        <w:trPr>
          <w:trHeight w:val="266"/>
        </w:trPr>
        <w:tc>
          <w:tcPr>
            <w:tcW w:w="2992" w:type="dxa"/>
            <w:gridSpan w:val="3"/>
            <w:tcBorders>
              <w:top w:val="nil"/>
              <w:left w:val="nil"/>
              <w:bottom w:val="nil"/>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w:t>
            </w:r>
            <w:proofErr w:type="spellStart"/>
            <w:r w:rsidRPr="00CB1F80">
              <w:rPr>
                <w:b/>
                <w:bCs/>
                <w:color w:val="000000"/>
                <w:sz w:val="18"/>
                <w:szCs w:val="18"/>
                <w:lang w:val="cs-CZ" w:eastAsia="cs-CZ"/>
              </w:rPr>
              <w:t>začiatku</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B83647" w:rsidP="00EF005F">
            <w:pPr>
              <w:jc w:val="right"/>
              <w:rPr>
                <w:color w:val="000000"/>
                <w:sz w:val="18"/>
                <w:szCs w:val="18"/>
                <w:lang w:val="cs-CZ" w:eastAsia="cs-CZ"/>
              </w:rPr>
            </w:pPr>
            <w:r>
              <w:rPr>
                <w:color w:val="000000"/>
                <w:sz w:val="18"/>
                <w:szCs w:val="18"/>
                <w:lang w:val="cs-CZ" w:eastAsia="cs-CZ"/>
              </w:rPr>
              <w:t>9 120</w:t>
            </w:r>
          </w:p>
        </w:tc>
        <w:tc>
          <w:tcPr>
            <w:tcW w:w="1143" w:type="dxa"/>
            <w:gridSpan w:val="4"/>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nil"/>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nil"/>
              <w:right w:val="nil"/>
            </w:tcBorders>
            <w:shd w:val="clear" w:color="000000" w:fill="FFFFFF"/>
            <w:vAlign w:val="bottom"/>
            <w:hideMark/>
          </w:tcPr>
          <w:p w:rsidR="00AF1E15" w:rsidRPr="00CB1F80" w:rsidRDefault="005B38B9" w:rsidP="00EF005F">
            <w:pPr>
              <w:jc w:val="right"/>
              <w:rPr>
                <w:b/>
                <w:bCs/>
                <w:color w:val="000000"/>
                <w:sz w:val="18"/>
                <w:szCs w:val="18"/>
                <w:lang w:val="cs-CZ" w:eastAsia="cs-CZ"/>
              </w:rPr>
            </w:pPr>
            <w:r>
              <w:rPr>
                <w:b/>
                <w:bCs/>
                <w:color w:val="000000"/>
                <w:sz w:val="18"/>
                <w:szCs w:val="18"/>
                <w:lang w:val="cs-CZ" w:eastAsia="cs-CZ"/>
              </w:rPr>
              <w:t>9 120</w:t>
            </w:r>
          </w:p>
        </w:tc>
      </w:tr>
      <w:tr w:rsidR="00AF1E15" w:rsidRPr="0001183E" w:rsidTr="007C043B">
        <w:trPr>
          <w:trHeight w:val="266"/>
        </w:trPr>
        <w:tc>
          <w:tcPr>
            <w:tcW w:w="2992" w:type="dxa"/>
            <w:gridSpan w:val="3"/>
            <w:tcBorders>
              <w:top w:val="nil"/>
              <w:left w:val="nil"/>
              <w:bottom w:val="single" w:sz="4" w:space="0" w:color="auto"/>
              <w:right w:val="nil"/>
            </w:tcBorders>
            <w:shd w:val="clear" w:color="000000" w:fill="FFFFFF"/>
            <w:noWrap/>
            <w:vAlign w:val="bottom"/>
            <w:hideMark/>
          </w:tcPr>
          <w:p w:rsidR="00AF1E15" w:rsidRPr="00CB1F80" w:rsidRDefault="00AF1E15" w:rsidP="00EF005F">
            <w:pPr>
              <w:rPr>
                <w:b/>
                <w:bCs/>
                <w:color w:val="000000"/>
                <w:sz w:val="18"/>
                <w:szCs w:val="18"/>
                <w:lang w:val="cs-CZ" w:eastAsia="cs-CZ"/>
              </w:rPr>
            </w:pPr>
            <w:r w:rsidRPr="00CB1F80">
              <w:rPr>
                <w:b/>
                <w:bCs/>
                <w:color w:val="000000"/>
                <w:sz w:val="18"/>
                <w:szCs w:val="18"/>
                <w:lang w:val="cs-CZ" w:eastAsia="cs-CZ"/>
              </w:rPr>
              <w:t xml:space="preserve">Stav na konci </w:t>
            </w:r>
            <w:proofErr w:type="spellStart"/>
            <w:r w:rsidRPr="00CB1F80">
              <w:rPr>
                <w:b/>
                <w:bCs/>
                <w:color w:val="000000"/>
                <w:sz w:val="18"/>
                <w:szCs w:val="18"/>
                <w:lang w:val="cs-CZ" w:eastAsia="cs-CZ"/>
              </w:rPr>
              <w:t>účtovného</w:t>
            </w:r>
            <w:proofErr w:type="spellEnd"/>
            <w:r w:rsidRPr="00CB1F80">
              <w:rPr>
                <w:b/>
                <w:bCs/>
                <w:color w:val="000000"/>
                <w:sz w:val="18"/>
                <w:szCs w:val="18"/>
                <w:lang w:val="cs-CZ" w:eastAsia="cs-CZ"/>
              </w:rPr>
              <w:t xml:space="preserve"> </w:t>
            </w:r>
            <w:proofErr w:type="spellStart"/>
            <w:r w:rsidRPr="00CB1F80">
              <w:rPr>
                <w:b/>
                <w:bCs/>
                <w:color w:val="000000"/>
                <w:sz w:val="18"/>
                <w:szCs w:val="18"/>
                <w:lang w:val="cs-CZ" w:eastAsia="cs-CZ"/>
              </w:rPr>
              <w:t>obdobia</w:t>
            </w:r>
            <w:proofErr w:type="spellEnd"/>
          </w:p>
        </w:tc>
        <w:tc>
          <w:tcPr>
            <w:tcW w:w="982"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29"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B83647" w:rsidP="00EF005F">
            <w:pPr>
              <w:jc w:val="right"/>
              <w:rPr>
                <w:color w:val="000000"/>
                <w:sz w:val="18"/>
                <w:szCs w:val="18"/>
                <w:lang w:val="cs-CZ" w:eastAsia="cs-CZ"/>
              </w:rPr>
            </w:pPr>
            <w:r>
              <w:rPr>
                <w:color w:val="000000"/>
                <w:sz w:val="18"/>
                <w:szCs w:val="18"/>
                <w:lang w:val="cs-CZ" w:eastAsia="cs-CZ"/>
              </w:rPr>
              <w:t>5 40</w:t>
            </w:r>
            <w:r w:rsidR="00626B9A">
              <w:rPr>
                <w:color w:val="000000"/>
                <w:sz w:val="18"/>
                <w:szCs w:val="18"/>
                <w:lang w:val="cs-CZ" w:eastAsia="cs-CZ"/>
              </w:rPr>
              <w:t>5</w:t>
            </w:r>
          </w:p>
        </w:tc>
        <w:tc>
          <w:tcPr>
            <w:tcW w:w="1143" w:type="dxa"/>
            <w:gridSpan w:val="4"/>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3"/>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6" w:type="dxa"/>
            <w:gridSpan w:val="2"/>
            <w:tcBorders>
              <w:top w:val="nil"/>
              <w:left w:val="nil"/>
              <w:bottom w:val="single" w:sz="4" w:space="0" w:color="auto"/>
              <w:right w:val="nil"/>
            </w:tcBorders>
            <w:shd w:val="clear" w:color="000000" w:fill="FFFFFF"/>
            <w:vAlign w:val="bottom"/>
            <w:hideMark/>
          </w:tcPr>
          <w:p w:rsidR="00AF1E15" w:rsidRPr="00CB1F80" w:rsidRDefault="00AF1E15" w:rsidP="00EF005F">
            <w:pPr>
              <w:jc w:val="right"/>
              <w:rPr>
                <w:color w:val="000000"/>
                <w:sz w:val="18"/>
                <w:szCs w:val="18"/>
                <w:lang w:val="cs-CZ" w:eastAsia="cs-CZ"/>
              </w:rPr>
            </w:pPr>
            <w:r w:rsidRPr="00CB1F80">
              <w:rPr>
                <w:color w:val="000000"/>
                <w:sz w:val="18"/>
                <w:szCs w:val="18"/>
                <w:lang w:val="cs-CZ" w:eastAsia="cs-CZ"/>
              </w:rPr>
              <w:t>0</w:t>
            </w:r>
          </w:p>
        </w:tc>
        <w:tc>
          <w:tcPr>
            <w:tcW w:w="1130" w:type="dxa"/>
            <w:tcBorders>
              <w:top w:val="nil"/>
              <w:left w:val="nil"/>
              <w:bottom w:val="single" w:sz="4" w:space="0" w:color="auto"/>
              <w:right w:val="nil"/>
            </w:tcBorders>
            <w:shd w:val="clear" w:color="000000" w:fill="FFFFFF"/>
            <w:vAlign w:val="bottom"/>
            <w:hideMark/>
          </w:tcPr>
          <w:p w:rsidR="00AF1E15" w:rsidRPr="0001183E" w:rsidRDefault="005B38B9" w:rsidP="00EF005F">
            <w:pPr>
              <w:jc w:val="right"/>
              <w:rPr>
                <w:b/>
                <w:bCs/>
                <w:color w:val="000000"/>
                <w:sz w:val="18"/>
                <w:szCs w:val="18"/>
                <w:lang w:val="cs-CZ" w:eastAsia="cs-CZ"/>
              </w:rPr>
            </w:pPr>
            <w:r>
              <w:rPr>
                <w:b/>
                <w:bCs/>
                <w:color w:val="000000"/>
                <w:sz w:val="18"/>
                <w:szCs w:val="18"/>
                <w:lang w:val="cs-CZ" w:eastAsia="cs-CZ"/>
              </w:rPr>
              <w:t>5 40</w:t>
            </w:r>
            <w:r w:rsidR="00626B9A">
              <w:rPr>
                <w:b/>
                <w:bCs/>
                <w:color w:val="000000"/>
                <w:sz w:val="18"/>
                <w:szCs w:val="18"/>
                <w:lang w:val="cs-CZ" w:eastAsia="cs-CZ"/>
              </w:rPr>
              <w:t>5</w:t>
            </w:r>
          </w:p>
        </w:tc>
      </w:tr>
    </w:tbl>
    <w:p w:rsidR="00B55A09" w:rsidRDefault="00B55A09" w:rsidP="00B55A09">
      <w:pPr>
        <w:ind w:left="425"/>
      </w:pPr>
    </w:p>
    <w:p w:rsidR="004D3B4A" w:rsidRDefault="00254503" w:rsidP="00AF1E15">
      <w:pPr>
        <w:pStyle w:val="Nadpis2"/>
        <w:numPr>
          <w:ilvl w:val="0"/>
          <w:numId w:val="0"/>
        </w:numPr>
      </w:pPr>
      <w:bookmarkStart w:id="21" w:name="_Toc530739903"/>
      <w:r>
        <w:t xml:space="preserve"> </w:t>
      </w:r>
    </w:p>
    <w:p w:rsidR="004D3B4A" w:rsidRPr="00F9533A" w:rsidRDefault="004D3B4A" w:rsidP="004D3B4A">
      <w:pPr>
        <w:sectPr w:rsidR="004D3B4A" w:rsidRPr="00F9533A" w:rsidSect="00756B8B">
          <w:pgSz w:w="16840" w:h="11907" w:orient="landscape" w:code="9"/>
          <w:pgMar w:top="1673" w:right="1979" w:bottom="1021" w:left="1134" w:header="675" w:footer="408" w:gutter="0"/>
          <w:cols w:space="708"/>
          <w:titlePg/>
          <w:docGrid w:linePitch="272"/>
        </w:sectPr>
      </w:pPr>
    </w:p>
    <w:p w:rsidR="005D2A89" w:rsidRPr="004F6EDC" w:rsidRDefault="00AF1E15">
      <w:pPr>
        <w:pStyle w:val="Nadpis2"/>
        <w:numPr>
          <w:ilvl w:val="0"/>
          <w:numId w:val="2"/>
        </w:numPr>
        <w:rPr>
          <w:b w:val="0"/>
        </w:rPr>
      </w:pPr>
      <w:bookmarkStart w:id="22" w:name="_Toc530739904"/>
      <w:bookmarkEnd w:id="21"/>
      <w:r>
        <w:t>P</w:t>
      </w:r>
      <w:r w:rsidR="00CA441D">
        <w:t>ohľadávky</w:t>
      </w:r>
      <w:bookmarkEnd w:id="22"/>
      <w:r w:rsidR="009C09A1">
        <w:t xml:space="preserve"> </w:t>
      </w:r>
    </w:p>
    <w:p w:rsidR="00CA441D" w:rsidRDefault="00CA441D" w:rsidP="00CA441D">
      <w:pPr>
        <w:pStyle w:val="Zkladntext"/>
      </w:pPr>
    </w:p>
    <w:p w:rsidR="00CA441D" w:rsidRDefault="00CA441D" w:rsidP="00CA441D">
      <w:pPr>
        <w:pStyle w:val="Zkladntext"/>
      </w:pPr>
      <w:r w:rsidRPr="00F418E0">
        <w:t>Vývoj opravnej položky v priebehu účtovného obdobia je zobrazený v nasledujúcom prehľade:</w:t>
      </w:r>
    </w:p>
    <w:p w:rsidR="00CA441D" w:rsidRDefault="00CA441D" w:rsidP="00CA441D">
      <w:pPr>
        <w:pStyle w:val="Zkladntext"/>
      </w:pPr>
    </w:p>
    <w:bookmarkStart w:id="23" w:name="_MON_1401186982"/>
    <w:bookmarkEnd w:id="23"/>
    <w:p w:rsidR="003131A5" w:rsidRDefault="00DC0CEB" w:rsidP="003131A5">
      <w:pPr>
        <w:spacing w:after="200" w:line="276" w:lineRule="auto"/>
      </w:pPr>
      <w:r w:rsidRPr="009A2FCE">
        <w:rPr>
          <w:sz w:val="18"/>
        </w:rPr>
        <w:object w:dxaOrig="9064" w:dyaOrig="5601">
          <v:shape id="_x0000_i1027" type="#_x0000_t75" style="width:462pt;height:303.75pt" o:ole="" o:preferrelative="f">
            <v:imagedata r:id="rId18" o:title=""/>
            <o:lock v:ext="edit" aspectratio="f"/>
          </v:shape>
          <o:OLEObject Type="Embed" ProgID="Excel.Sheet.12" ShapeID="_x0000_i1027" DrawAspect="Content" ObjectID="_1465629790" r:id="rId19"/>
        </w:object>
      </w:r>
      <w:r w:rsidR="00CA441D" w:rsidRPr="00F47DED">
        <w:t xml:space="preserve">Veková štruktúra pohľadávok </w:t>
      </w:r>
      <w:r w:rsidR="00515879" w:rsidRPr="00F47DED">
        <w:t xml:space="preserve">za bežné účtovné obdobie </w:t>
      </w:r>
      <w:r w:rsidR="00CA441D" w:rsidRPr="00F47DED">
        <w:t>je uvedená v nasledujúcom prehľade:</w:t>
      </w:r>
    </w:p>
    <w:bookmarkStart w:id="24" w:name="_MON_1404061728"/>
    <w:bookmarkStart w:id="25" w:name="_MON_1401628955"/>
    <w:bookmarkStart w:id="26" w:name="_MON_1401884658"/>
    <w:bookmarkStart w:id="27" w:name="_MON_1401188508"/>
    <w:bookmarkStart w:id="28" w:name="_MON_1405164601"/>
    <w:bookmarkStart w:id="29" w:name="_MON_1405168632"/>
    <w:bookmarkStart w:id="30" w:name="_MON_1401188407"/>
    <w:bookmarkStart w:id="31" w:name="_MON_1401628660"/>
    <w:bookmarkStart w:id="32" w:name="_MON_1404055370"/>
    <w:bookmarkStart w:id="33" w:name="_MON_1405411053"/>
    <w:bookmarkStart w:id="34" w:name="_MON_1405411066"/>
    <w:bookmarkStart w:id="35" w:name="_MON_1404055653"/>
    <w:bookmarkStart w:id="36" w:name="_MON_1404055682"/>
    <w:bookmarkEnd w:id="24"/>
    <w:bookmarkEnd w:id="25"/>
    <w:bookmarkEnd w:id="26"/>
    <w:bookmarkEnd w:id="27"/>
    <w:bookmarkEnd w:id="28"/>
    <w:bookmarkEnd w:id="29"/>
    <w:bookmarkEnd w:id="30"/>
    <w:bookmarkEnd w:id="31"/>
    <w:bookmarkEnd w:id="32"/>
    <w:bookmarkEnd w:id="33"/>
    <w:bookmarkEnd w:id="34"/>
    <w:bookmarkEnd w:id="35"/>
    <w:bookmarkEnd w:id="36"/>
    <w:bookmarkStart w:id="37" w:name="_MON_1404055717"/>
    <w:bookmarkEnd w:id="37"/>
    <w:p w:rsidR="00086A82" w:rsidRPr="002D2D21" w:rsidRDefault="00673F41" w:rsidP="00342E08">
      <w:pPr>
        <w:pStyle w:val="Zkladntext"/>
        <w:rPr>
          <w:highlight w:val="yellow"/>
        </w:rPr>
      </w:pPr>
      <w:r w:rsidRPr="00E2177A">
        <w:object w:dxaOrig="9019" w:dyaOrig="6533">
          <v:shape id="_x0000_i1028" type="#_x0000_t75" style="width:438.75pt;height:354.75pt" o:ole="" o:preferrelative="f">
            <v:imagedata r:id="rId20" o:title=""/>
            <o:lock v:ext="edit" aspectratio="f"/>
          </v:shape>
          <o:OLEObject Type="Embed" ProgID="Excel.Sheet.12" ShapeID="_x0000_i1028" DrawAspect="Content" ObjectID="_1465629791" r:id="rId21"/>
        </w:object>
      </w:r>
    </w:p>
    <w:p w:rsidR="00086A82" w:rsidRPr="002D2D21" w:rsidRDefault="00086A82">
      <w:pPr>
        <w:spacing w:after="200" w:line="276" w:lineRule="auto"/>
        <w:rPr>
          <w:sz w:val="18"/>
          <w:highlight w:val="yellow"/>
        </w:rPr>
      </w:pPr>
      <w:r w:rsidRPr="002D2D21">
        <w:rPr>
          <w:highlight w:val="yellow"/>
        </w:rPr>
        <w:br w:type="page"/>
      </w:r>
    </w:p>
    <w:p w:rsidR="00342E08" w:rsidRPr="00710EF5" w:rsidRDefault="00342E08" w:rsidP="00342E08">
      <w:pPr>
        <w:pStyle w:val="Zkladntext"/>
      </w:pPr>
      <w:r w:rsidRPr="00710EF5">
        <w:t>Veková štruktúra pohľadávok za predchádzajúce účtovné obdobie je uvedená v nasledujúcom prehľade:</w:t>
      </w:r>
    </w:p>
    <w:p w:rsidR="0034119B" w:rsidRPr="00710EF5" w:rsidRDefault="0034119B" w:rsidP="00342E08">
      <w:pPr>
        <w:pStyle w:val="Zkladntext"/>
      </w:pPr>
    </w:p>
    <w:bookmarkStart w:id="38" w:name="_MON_1401629064"/>
    <w:bookmarkStart w:id="39" w:name="_MON_1405168215"/>
    <w:bookmarkStart w:id="40" w:name="_MON_1404056320"/>
    <w:bookmarkStart w:id="41" w:name="_MON_1404056375"/>
    <w:bookmarkStart w:id="42" w:name="_MON_1401884804"/>
    <w:bookmarkEnd w:id="38"/>
    <w:bookmarkEnd w:id="39"/>
    <w:bookmarkEnd w:id="40"/>
    <w:bookmarkEnd w:id="41"/>
    <w:bookmarkEnd w:id="42"/>
    <w:bookmarkStart w:id="43" w:name="_MON_1401696604"/>
    <w:bookmarkEnd w:id="43"/>
    <w:p w:rsidR="00B01446" w:rsidRDefault="00DE52A3" w:rsidP="00CA441D">
      <w:pPr>
        <w:pStyle w:val="Zkladntext"/>
      </w:pPr>
      <w:r w:rsidRPr="00E2177A">
        <w:object w:dxaOrig="10048" w:dyaOrig="6072">
          <v:shape id="_x0000_i1029" type="#_x0000_t75" style="width:488.25pt;height:329.25pt" o:ole="" o:preferrelative="f">
            <v:imagedata r:id="rId22" o:title=""/>
            <o:lock v:ext="edit" aspectratio="f"/>
          </v:shape>
          <o:OLEObject Type="Embed" ProgID="Excel.Sheet.12" ShapeID="_x0000_i1029" DrawAspect="Content" ObjectID="_1465629792" r:id="rId23"/>
        </w:object>
      </w:r>
    </w:p>
    <w:p w:rsidR="00EF4E72" w:rsidRPr="00EF005F" w:rsidRDefault="00EF4E72" w:rsidP="00CA441D">
      <w:pPr>
        <w:pStyle w:val="Zkladntext"/>
      </w:pPr>
      <w:r w:rsidRPr="00EF005F">
        <w:t>Pohľadávky podľa zostatkovej doby splatnosti sú uvedené v nasledujúcom prehľade:</w:t>
      </w:r>
    </w:p>
    <w:p w:rsidR="00EF4E72" w:rsidRPr="00A147F8" w:rsidRDefault="00EF4E72" w:rsidP="00CA441D">
      <w:pPr>
        <w:pStyle w:val="Zkladntext"/>
        <w:rPr>
          <w:highlight w:val="yellow"/>
        </w:rPr>
      </w:pPr>
    </w:p>
    <w:bookmarkStart w:id="44" w:name="_MON_1401696754"/>
    <w:bookmarkStart w:id="45" w:name="_MON_1404055704"/>
    <w:bookmarkStart w:id="46" w:name="_MON_1405164676"/>
    <w:bookmarkStart w:id="47" w:name="_MON_1405164679"/>
    <w:bookmarkStart w:id="48" w:name="_MON_1405168512"/>
    <w:bookmarkStart w:id="49" w:name="_MON_1404055745"/>
    <w:bookmarkStart w:id="50" w:name="_MON_1404055832"/>
    <w:bookmarkStart w:id="51" w:name="_MON_1404056131"/>
    <w:bookmarkStart w:id="52" w:name="_MON_1405411038"/>
    <w:bookmarkStart w:id="53" w:name="_MON_1404056235"/>
    <w:bookmarkStart w:id="54" w:name="_MON_1404056342"/>
    <w:bookmarkStart w:id="55" w:name="_MON_1404056395"/>
    <w:bookmarkStart w:id="56" w:name="_MON_1404056434"/>
    <w:bookmarkStart w:id="57" w:name="_MON_1404056443"/>
    <w:bookmarkStart w:id="58" w:name="_MON_1404056485"/>
    <w:bookmarkStart w:id="59" w:name="_MON_1404056500"/>
    <w:bookmarkStart w:id="60" w:name="_MON_1404061911"/>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Start w:id="61" w:name="_MON_1401701216"/>
    <w:bookmarkEnd w:id="61"/>
    <w:p w:rsidR="00B01446" w:rsidRDefault="00DC0CEB" w:rsidP="00CA441D">
      <w:pPr>
        <w:pStyle w:val="Zkladntext"/>
      </w:pPr>
      <w:r w:rsidRPr="00FD1BD7">
        <w:object w:dxaOrig="8990" w:dyaOrig="2378">
          <v:shape id="_x0000_i1030" type="#_x0000_t75" style="width:439.5pt;height:130.5pt" o:ole="" o:preferrelative="f">
            <v:imagedata r:id="rId24" o:title=""/>
            <o:lock v:ext="edit" aspectratio="f"/>
          </v:shape>
          <o:OLEObject Type="Embed" ProgID="Excel.Sheet.12" ShapeID="_x0000_i1030" DrawAspect="Content" ObjectID="_1465629793" r:id="rId25"/>
        </w:object>
      </w:r>
      <w:r w:rsidR="00A9048F" w:rsidRPr="00A775B8">
        <w:t xml:space="preserve"> </w:t>
      </w:r>
    </w:p>
    <w:p w:rsidR="006C259C" w:rsidRDefault="00B078DB" w:rsidP="00CA441D">
      <w:pPr>
        <w:pStyle w:val="Zkladntext"/>
      </w:pPr>
      <w:r w:rsidRPr="00B24A7B">
        <w:t xml:space="preserve">Výška </w:t>
      </w:r>
      <w:r w:rsidR="00A147F8" w:rsidRPr="00B24A7B">
        <w:t>budúcich</w:t>
      </w:r>
      <w:r w:rsidRPr="00B24A7B">
        <w:t xml:space="preserve"> platieb z finančného leasingu rozdelená na istinu a finančný výnos podľa doby splatnosti je uvedená v </w:t>
      </w:r>
      <w:r w:rsidR="00A147F8" w:rsidRPr="00B24A7B">
        <w:t>nasledujúcom</w:t>
      </w:r>
      <w:r w:rsidRPr="00B24A7B">
        <w:t xml:space="preserve"> prehľade:</w:t>
      </w:r>
    </w:p>
    <w:p w:rsidR="006C259C" w:rsidRDefault="006C259C" w:rsidP="00CA441D">
      <w:pPr>
        <w:pStyle w:val="Zkladntext"/>
      </w:pPr>
    </w:p>
    <w:tbl>
      <w:tblPr>
        <w:tblW w:w="8750" w:type="dxa"/>
        <w:tblInd w:w="496" w:type="dxa"/>
        <w:tblCellMar>
          <w:left w:w="70" w:type="dxa"/>
          <w:right w:w="70" w:type="dxa"/>
        </w:tblCellMar>
        <w:tblLook w:val="04A0" w:firstRow="1" w:lastRow="0" w:firstColumn="1" w:lastColumn="0" w:noHBand="0" w:noVBand="1"/>
      </w:tblPr>
      <w:tblGrid>
        <w:gridCol w:w="1367"/>
        <w:gridCol w:w="1227"/>
        <w:gridCol w:w="1292"/>
        <w:gridCol w:w="1052"/>
        <w:gridCol w:w="1205"/>
        <w:gridCol w:w="1314"/>
        <w:gridCol w:w="1293"/>
      </w:tblGrid>
      <w:tr w:rsidR="00DF4B44" w:rsidRPr="00A26039" w:rsidTr="00DE52A3">
        <w:trPr>
          <w:trHeight w:val="267"/>
        </w:trPr>
        <w:tc>
          <w:tcPr>
            <w:tcW w:w="1367" w:type="dxa"/>
            <w:vMerge w:val="restart"/>
            <w:tcBorders>
              <w:top w:val="single" w:sz="4" w:space="0" w:color="000000"/>
              <w:left w:val="single" w:sz="4" w:space="0" w:color="000000"/>
              <w:bottom w:val="single" w:sz="4" w:space="0" w:color="auto"/>
              <w:right w:val="single" w:sz="4" w:space="0" w:color="000000"/>
            </w:tcBorders>
            <w:shd w:val="clear" w:color="auto" w:fill="auto"/>
            <w:vAlign w:val="center"/>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Názov</w:t>
            </w:r>
            <w:proofErr w:type="spellEnd"/>
            <w:r w:rsidRPr="003131A5">
              <w:rPr>
                <w:color w:val="000000"/>
                <w:sz w:val="18"/>
                <w:szCs w:val="18"/>
                <w:lang w:val="cs-CZ" w:eastAsia="cs-CZ"/>
              </w:rPr>
              <w:t xml:space="preserve"> položky</w:t>
            </w:r>
          </w:p>
        </w:tc>
        <w:tc>
          <w:tcPr>
            <w:tcW w:w="3571" w:type="dxa"/>
            <w:gridSpan w:val="3"/>
            <w:tcBorders>
              <w:top w:val="single" w:sz="4" w:space="0" w:color="000000"/>
              <w:left w:val="single" w:sz="4" w:space="0" w:color="000000"/>
              <w:bottom w:val="nil"/>
              <w:right w:val="single" w:sz="4" w:space="0" w:color="000000"/>
            </w:tcBorders>
            <w:shd w:val="clear" w:color="auto" w:fill="auto"/>
            <w:noWrap/>
            <w:vAlign w:val="bottom"/>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Bečné</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účtovné</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obdobie</w:t>
            </w:r>
            <w:proofErr w:type="spellEnd"/>
          </w:p>
        </w:tc>
        <w:tc>
          <w:tcPr>
            <w:tcW w:w="3812" w:type="dxa"/>
            <w:gridSpan w:val="3"/>
            <w:tcBorders>
              <w:top w:val="single" w:sz="4" w:space="0" w:color="000000"/>
              <w:left w:val="single" w:sz="4" w:space="0" w:color="000000"/>
              <w:bottom w:val="nil"/>
              <w:right w:val="single" w:sz="4" w:space="0" w:color="000000"/>
            </w:tcBorders>
            <w:shd w:val="clear" w:color="auto" w:fill="auto"/>
            <w:vAlign w:val="bottom"/>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Bezprostredne</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predchádzajúce</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účtovné</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obdobie</w:t>
            </w:r>
            <w:proofErr w:type="spellEnd"/>
          </w:p>
        </w:tc>
      </w:tr>
      <w:tr w:rsidR="00DF4B44" w:rsidRPr="00A26039" w:rsidTr="00DE52A3">
        <w:trPr>
          <w:trHeight w:val="267"/>
        </w:trPr>
        <w:tc>
          <w:tcPr>
            <w:tcW w:w="1367" w:type="dxa"/>
            <w:vMerge/>
            <w:tcBorders>
              <w:top w:val="nil"/>
              <w:left w:val="single" w:sz="4" w:space="0" w:color="000000"/>
              <w:bottom w:val="single" w:sz="4" w:space="0" w:color="auto"/>
              <w:right w:val="single" w:sz="4" w:space="0" w:color="000000"/>
            </w:tcBorders>
            <w:vAlign w:val="center"/>
            <w:hideMark/>
          </w:tcPr>
          <w:p w:rsidR="00DF4B44" w:rsidRPr="00A26039" w:rsidRDefault="00DF4B44" w:rsidP="00DF4B44">
            <w:pPr>
              <w:rPr>
                <w:color w:val="000000"/>
                <w:sz w:val="18"/>
                <w:szCs w:val="18"/>
                <w:lang w:val="cs-CZ" w:eastAsia="cs-CZ"/>
              </w:rPr>
            </w:pPr>
          </w:p>
        </w:tc>
        <w:tc>
          <w:tcPr>
            <w:tcW w:w="3571" w:type="dxa"/>
            <w:gridSpan w:val="3"/>
            <w:tcBorders>
              <w:top w:val="nil"/>
              <w:left w:val="single" w:sz="4" w:space="0" w:color="000000"/>
              <w:bottom w:val="nil"/>
              <w:right w:val="single" w:sz="4" w:space="0" w:color="000000"/>
            </w:tcBorders>
            <w:shd w:val="clear" w:color="auto" w:fill="auto"/>
            <w:noWrap/>
            <w:vAlign w:val="bottom"/>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Splatnosť</w:t>
            </w:r>
            <w:proofErr w:type="spellEnd"/>
          </w:p>
        </w:tc>
        <w:tc>
          <w:tcPr>
            <w:tcW w:w="3812" w:type="dxa"/>
            <w:gridSpan w:val="3"/>
            <w:tcBorders>
              <w:top w:val="nil"/>
              <w:left w:val="single" w:sz="4" w:space="0" w:color="000000"/>
              <w:bottom w:val="nil"/>
              <w:right w:val="single" w:sz="4" w:space="0" w:color="000000"/>
            </w:tcBorders>
            <w:shd w:val="clear" w:color="auto" w:fill="auto"/>
            <w:noWrap/>
            <w:vAlign w:val="bottom"/>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Splatnosť</w:t>
            </w:r>
            <w:proofErr w:type="spellEnd"/>
          </w:p>
        </w:tc>
      </w:tr>
      <w:tr w:rsidR="00DF4B44" w:rsidRPr="00A26039" w:rsidTr="00DC0CEB">
        <w:trPr>
          <w:trHeight w:val="713"/>
        </w:trPr>
        <w:tc>
          <w:tcPr>
            <w:tcW w:w="1367" w:type="dxa"/>
            <w:vMerge/>
            <w:tcBorders>
              <w:top w:val="nil"/>
              <w:left w:val="single" w:sz="4" w:space="0" w:color="000000"/>
              <w:bottom w:val="single" w:sz="4" w:space="0" w:color="000000"/>
              <w:right w:val="single" w:sz="4" w:space="0" w:color="000000"/>
            </w:tcBorders>
            <w:vAlign w:val="center"/>
            <w:hideMark/>
          </w:tcPr>
          <w:p w:rsidR="00DF4B44" w:rsidRPr="00A26039" w:rsidRDefault="00DF4B44" w:rsidP="00DF4B44">
            <w:pPr>
              <w:rPr>
                <w:color w:val="000000"/>
                <w:sz w:val="18"/>
                <w:szCs w:val="18"/>
                <w:lang w:val="cs-CZ" w:eastAsia="cs-CZ"/>
              </w:rPr>
            </w:pPr>
          </w:p>
        </w:tc>
        <w:tc>
          <w:tcPr>
            <w:tcW w:w="1227" w:type="dxa"/>
            <w:tcBorders>
              <w:top w:val="nil"/>
              <w:left w:val="single" w:sz="4" w:space="0" w:color="000000"/>
              <w:bottom w:val="single" w:sz="4" w:space="0" w:color="000000"/>
            </w:tcBorders>
            <w:shd w:val="clear" w:color="auto" w:fill="auto"/>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 xml:space="preserve">do </w:t>
            </w:r>
            <w:proofErr w:type="spellStart"/>
            <w:r w:rsidRPr="003131A5">
              <w:rPr>
                <w:color w:val="000000"/>
                <w:sz w:val="18"/>
                <w:szCs w:val="18"/>
                <w:lang w:val="cs-CZ" w:eastAsia="cs-CZ"/>
              </w:rPr>
              <w:t>jedného</w:t>
            </w:r>
            <w:proofErr w:type="spellEnd"/>
            <w:r w:rsidRPr="003131A5">
              <w:rPr>
                <w:color w:val="000000"/>
                <w:sz w:val="18"/>
                <w:szCs w:val="18"/>
                <w:lang w:val="cs-CZ" w:eastAsia="cs-CZ"/>
              </w:rPr>
              <w:t xml:space="preserve"> roka </w:t>
            </w:r>
            <w:proofErr w:type="spellStart"/>
            <w:r w:rsidRPr="003131A5">
              <w:rPr>
                <w:color w:val="000000"/>
                <w:sz w:val="18"/>
                <w:szCs w:val="18"/>
                <w:lang w:val="cs-CZ" w:eastAsia="cs-CZ"/>
              </w:rPr>
              <w:t>vrátane</w:t>
            </w:r>
            <w:proofErr w:type="spellEnd"/>
          </w:p>
        </w:tc>
        <w:tc>
          <w:tcPr>
            <w:tcW w:w="1292" w:type="dxa"/>
            <w:tcBorders>
              <w:top w:val="nil"/>
              <w:left w:val="nil"/>
              <w:bottom w:val="single" w:sz="4" w:space="0" w:color="000000"/>
              <w:right w:val="nil"/>
            </w:tcBorders>
            <w:shd w:val="clear" w:color="auto" w:fill="auto"/>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 xml:space="preserve">od </w:t>
            </w:r>
            <w:proofErr w:type="spellStart"/>
            <w:r w:rsidRPr="003131A5">
              <w:rPr>
                <w:color w:val="000000"/>
                <w:sz w:val="18"/>
                <w:szCs w:val="18"/>
                <w:lang w:val="cs-CZ" w:eastAsia="cs-CZ"/>
              </w:rPr>
              <w:t>jedného</w:t>
            </w:r>
            <w:proofErr w:type="spellEnd"/>
            <w:r w:rsidRPr="003131A5">
              <w:rPr>
                <w:color w:val="000000"/>
                <w:sz w:val="18"/>
                <w:szCs w:val="18"/>
                <w:lang w:val="cs-CZ" w:eastAsia="cs-CZ"/>
              </w:rPr>
              <w:t xml:space="preserve"> roka do </w:t>
            </w:r>
            <w:proofErr w:type="spellStart"/>
            <w:r w:rsidRPr="003131A5">
              <w:rPr>
                <w:color w:val="000000"/>
                <w:sz w:val="18"/>
                <w:szCs w:val="18"/>
                <w:lang w:val="cs-CZ" w:eastAsia="cs-CZ"/>
              </w:rPr>
              <w:t>piatich</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rokov</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vrátane</w:t>
            </w:r>
            <w:proofErr w:type="spellEnd"/>
          </w:p>
        </w:tc>
        <w:tc>
          <w:tcPr>
            <w:tcW w:w="1052" w:type="dxa"/>
            <w:tcBorders>
              <w:top w:val="nil"/>
              <w:left w:val="nil"/>
              <w:bottom w:val="single" w:sz="4" w:space="0" w:color="000000"/>
              <w:right w:val="single" w:sz="4" w:space="0" w:color="000000"/>
            </w:tcBorders>
            <w:shd w:val="clear" w:color="auto" w:fill="auto"/>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viac</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ako</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päť</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rokov</w:t>
            </w:r>
            <w:proofErr w:type="spellEnd"/>
          </w:p>
        </w:tc>
        <w:tc>
          <w:tcPr>
            <w:tcW w:w="1205" w:type="dxa"/>
            <w:tcBorders>
              <w:top w:val="nil"/>
              <w:left w:val="single" w:sz="4" w:space="0" w:color="000000"/>
              <w:bottom w:val="single" w:sz="4" w:space="0" w:color="000000"/>
              <w:right w:val="nil"/>
            </w:tcBorders>
            <w:shd w:val="clear" w:color="auto" w:fill="auto"/>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 xml:space="preserve">do </w:t>
            </w:r>
            <w:proofErr w:type="spellStart"/>
            <w:r w:rsidRPr="003131A5">
              <w:rPr>
                <w:color w:val="000000"/>
                <w:sz w:val="18"/>
                <w:szCs w:val="18"/>
                <w:lang w:val="cs-CZ" w:eastAsia="cs-CZ"/>
              </w:rPr>
              <w:t>jedného</w:t>
            </w:r>
            <w:proofErr w:type="spellEnd"/>
            <w:r w:rsidRPr="003131A5">
              <w:rPr>
                <w:color w:val="000000"/>
                <w:sz w:val="18"/>
                <w:szCs w:val="18"/>
                <w:lang w:val="cs-CZ" w:eastAsia="cs-CZ"/>
              </w:rPr>
              <w:t xml:space="preserve"> roka </w:t>
            </w:r>
            <w:proofErr w:type="spellStart"/>
            <w:r w:rsidRPr="003131A5">
              <w:rPr>
                <w:color w:val="000000"/>
                <w:sz w:val="18"/>
                <w:szCs w:val="18"/>
                <w:lang w:val="cs-CZ" w:eastAsia="cs-CZ"/>
              </w:rPr>
              <w:t>vrátane</w:t>
            </w:r>
            <w:proofErr w:type="spellEnd"/>
          </w:p>
        </w:tc>
        <w:tc>
          <w:tcPr>
            <w:tcW w:w="1314" w:type="dxa"/>
            <w:tcBorders>
              <w:top w:val="nil"/>
              <w:left w:val="nil"/>
              <w:bottom w:val="single" w:sz="4" w:space="0" w:color="000000"/>
              <w:right w:val="nil"/>
            </w:tcBorders>
            <w:shd w:val="clear" w:color="auto" w:fill="auto"/>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 xml:space="preserve">od </w:t>
            </w:r>
            <w:proofErr w:type="spellStart"/>
            <w:r w:rsidRPr="003131A5">
              <w:rPr>
                <w:color w:val="000000"/>
                <w:sz w:val="18"/>
                <w:szCs w:val="18"/>
                <w:lang w:val="cs-CZ" w:eastAsia="cs-CZ"/>
              </w:rPr>
              <w:t>jedného</w:t>
            </w:r>
            <w:proofErr w:type="spellEnd"/>
            <w:r w:rsidRPr="003131A5">
              <w:rPr>
                <w:color w:val="000000"/>
                <w:sz w:val="18"/>
                <w:szCs w:val="18"/>
                <w:lang w:val="cs-CZ" w:eastAsia="cs-CZ"/>
              </w:rPr>
              <w:t xml:space="preserve"> roka do </w:t>
            </w:r>
            <w:proofErr w:type="spellStart"/>
            <w:r w:rsidRPr="003131A5">
              <w:rPr>
                <w:color w:val="000000"/>
                <w:sz w:val="18"/>
                <w:szCs w:val="18"/>
                <w:lang w:val="cs-CZ" w:eastAsia="cs-CZ"/>
              </w:rPr>
              <w:t>piatich</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rokov</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vrátane</w:t>
            </w:r>
            <w:proofErr w:type="spellEnd"/>
          </w:p>
        </w:tc>
        <w:tc>
          <w:tcPr>
            <w:tcW w:w="1293" w:type="dxa"/>
            <w:tcBorders>
              <w:top w:val="nil"/>
              <w:left w:val="nil"/>
              <w:bottom w:val="single" w:sz="4" w:space="0" w:color="000000"/>
              <w:right w:val="single" w:sz="4" w:space="0" w:color="000000"/>
            </w:tcBorders>
            <w:shd w:val="clear" w:color="auto" w:fill="auto"/>
            <w:hideMark/>
          </w:tcPr>
          <w:p w:rsidR="00DF4B44" w:rsidRPr="00A26039" w:rsidRDefault="003131A5" w:rsidP="00DF4B44">
            <w:pPr>
              <w:jc w:val="center"/>
              <w:rPr>
                <w:color w:val="000000"/>
                <w:sz w:val="18"/>
                <w:szCs w:val="18"/>
                <w:lang w:val="cs-CZ" w:eastAsia="cs-CZ"/>
              </w:rPr>
            </w:pPr>
            <w:proofErr w:type="spellStart"/>
            <w:r w:rsidRPr="003131A5">
              <w:rPr>
                <w:color w:val="000000"/>
                <w:sz w:val="18"/>
                <w:szCs w:val="18"/>
                <w:lang w:val="cs-CZ" w:eastAsia="cs-CZ"/>
              </w:rPr>
              <w:t>viac</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ako</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päť</w:t>
            </w:r>
            <w:proofErr w:type="spellEnd"/>
            <w:r w:rsidRPr="003131A5">
              <w:rPr>
                <w:color w:val="000000"/>
                <w:sz w:val="18"/>
                <w:szCs w:val="18"/>
                <w:lang w:val="cs-CZ" w:eastAsia="cs-CZ"/>
              </w:rPr>
              <w:t xml:space="preserve"> </w:t>
            </w:r>
            <w:proofErr w:type="spellStart"/>
            <w:r w:rsidRPr="003131A5">
              <w:rPr>
                <w:color w:val="000000"/>
                <w:sz w:val="18"/>
                <w:szCs w:val="18"/>
                <w:lang w:val="cs-CZ" w:eastAsia="cs-CZ"/>
              </w:rPr>
              <w:t>rokov</w:t>
            </w:r>
            <w:proofErr w:type="spellEnd"/>
          </w:p>
        </w:tc>
      </w:tr>
      <w:tr w:rsidR="00DF4B44" w:rsidRPr="00A26039" w:rsidTr="00DE52A3">
        <w:trPr>
          <w:trHeight w:val="267"/>
        </w:trPr>
        <w:tc>
          <w:tcPr>
            <w:tcW w:w="1367" w:type="dxa"/>
            <w:tcBorders>
              <w:top w:val="single" w:sz="4" w:space="0" w:color="000000"/>
              <w:left w:val="single" w:sz="4" w:space="0" w:color="000000"/>
              <w:bottom w:val="single" w:sz="4" w:space="0" w:color="auto"/>
              <w:right w:val="nil"/>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a</w:t>
            </w:r>
          </w:p>
        </w:tc>
        <w:tc>
          <w:tcPr>
            <w:tcW w:w="1227" w:type="dxa"/>
            <w:tcBorders>
              <w:top w:val="single" w:sz="4" w:space="0" w:color="000000"/>
              <w:left w:val="single" w:sz="4" w:space="0" w:color="auto"/>
              <w:bottom w:val="single" w:sz="4" w:space="0" w:color="auto"/>
              <w:right w:val="nil"/>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b</w:t>
            </w:r>
          </w:p>
        </w:tc>
        <w:tc>
          <w:tcPr>
            <w:tcW w:w="1292" w:type="dxa"/>
            <w:tcBorders>
              <w:top w:val="single" w:sz="4" w:space="0" w:color="000000"/>
              <w:left w:val="nil"/>
              <w:bottom w:val="single" w:sz="4" w:space="0" w:color="auto"/>
              <w:right w:val="nil"/>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c</w:t>
            </w:r>
          </w:p>
        </w:tc>
        <w:tc>
          <w:tcPr>
            <w:tcW w:w="1052" w:type="dxa"/>
            <w:tcBorders>
              <w:top w:val="single" w:sz="4" w:space="0" w:color="000000"/>
              <w:left w:val="nil"/>
              <w:bottom w:val="single" w:sz="4" w:space="0" w:color="auto"/>
              <w:right w:val="single" w:sz="4" w:space="0" w:color="auto"/>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d</w:t>
            </w:r>
          </w:p>
        </w:tc>
        <w:tc>
          <w:tcPr>
            <w:tcW w:w="1205" w:type="dxa"/>
            <w:tcBorders>
              <w:top w:val="single" w:sz="4" w:space="0" w:color="000000"/>
              <w:left w:val="nil"/>
              <w:bottom w:val="single" w:sz="4" w:space="0" w:color="auto"/>
              <w:right w:val="nil"/>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e</w:t>
            </w:r>
          </w:p>
        </w:tc>
        <w:tc>
          <w:tcPr>
            <w:tcW w:w="1314" w:type="dxa"/>
            <w:tcBorders>
              <w:top w:val="single" w:sz="4" w:space="0" w:color="000000"/>
              <w:left w:val="nil"/>
              <w:bottom w:val="single" w:sz="4" w:space="0" w:color="auto"/>
              <w:right w:val="nil"/>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f</w:t>
            </w:r>
          </w:p>
        </w:tc>
        <w:tc>
          <w:tcPr>
            <w:tcW w:w="1293" w:type="dxa"/>
            <w:tcBorders>
              <w:top w:val="single" w:sz="4" w:space="0" w:color="000000"/>
              <w:left w:val="nil"/>
              <w:bottom w:val="single" w:sz="4" w:space="0" w:color="auto"/>
              <w:right w:val="single" w:sz="4" w:space="0" w:color="000000"/>
            </w:tcBorders>
            <w:shd w:val="clear" w:color="auto" w:fill="auto"/>
            <w:noWrap/>
            <w:vAlign w:val="bottom"/>
            <w:hideMark/>
          </w:tcPr>
          <w:p w:rsidR="00DF4B44" w:rsidRPr="00A26039" w:rsidRDefault="003131A5" w:rsidP="00DF4B44">
            <w:pPr>
              <w:jc w:val="center"/>
              <w:rPr>
                <w:color w:val="000000"/>
                <w:sz w:val="18"/>
                <w:szCs w:val="18"/>
                <w:lang w:val="cs-CZ" w:eastAsia="cs-CZ"/>
              </w:rPr>
            </w:pPr>
            <w:r w:rsidRPr="003131A5">
              <w:rPr>
                <w:color w:val="000000"/>
                <w:sz w:val="18"/>
                <w:szCs w:val="18"/>
                <w:lang w:val="cs-CZ" w:eastAsia="cs-CZ"/>
              </w:rPr>
              <w:t>g</w:t>
            </w:r>
          </w:p>
        </w:tc>
      </w:tr>
      <w:tr w:rsidR="00C1431B" w:rsidRPr="00A26039" w:rsidTr="00DE52A3">
        <w:trPr>
          <w:trHeight w:val="267"/>
        </w:trPr>
        <w:tc>
          <w:tcPr>
            <w:tcW w:w="1367" w:type="dxa"/>
            <w:tcBorders>
              <w:top w:val="nil"/>
              <w:left w:val="single" w:sz="4" w:space="0" w:color="000000"/>
              <w:bottom w:val="nil"/>
              <w:right w:val="nil"/>
            </w:tcBorders>
            <w:shd w:val="clear" w:color="auto" w:fill="auto"/>
            <w:noWrap/>
            <w:vAlign w:val="bottom"/>
            <w:hideMark/>
          </w:tcPr>
          <w:p w:rsidR="00C1431B" w:rsidRPr="00A26039" w:rsidRDefault="003131A5" w:rsidP="00DF4B44">
            <w:pPr>
              <w:rPr>
                <w:color w:val="000000"/>
                <w:sz w:val="18"/>
                <w:szCs w:val="18"/>
                <w:lang w:val="cs-CZ" w:eastAsia="cs-CZ"/>
              </w:rPr>
            </w:pPr>
            <w:proofErr w:type="spellStart"/>
            <w:r w:rsidRPr="003131A5">
              <w:rPr>
                <w:color w:val="000000"/>
                <w:sz w:val="18"/>
                <w:szCs w:val="18"/>
                <w:lang w:val="cs-CZ" w:eastAsia="cs-CZ"/>
              </w:rPr>
              <w:t>Istina</w:t>
            </w:r>
            <w:proofErr w:type="spellEnd"/>
          </w:p>
        </w:tc>
        <w:tc>
          <w:tcPr>
            <w:tcW w:w="1227" w:type="dxa"/>
            <w:tcBorders>
              <w:top w:val="nil"/>
              <w:left w:val="single" w:sz="4" w:space="0" w:color="auto"/>
              <w:bottom w:val="nil"/>
              <w:right w:val="nil"/>
            </w:tcBorders>
            <w:shd w:val="clear" w:color="auto" w:fill="auto"/>
            <w:noWrap/>
            <w:vAlign w:val="bottom"/>
            <w:hideMark/>
          </w:tcPr>
          <w:p w:rsidR="00C1431B" w:rsidRPr="00A26039" w:rsidRDefault="003131A5" w:rsidP="008B7086">
            <w:pPr>
              <w:jc w:val="right"/>
              <w:rPr>
                <w:color w:val="000000"/>
                <w:sz w:val="18"/>
                <w:szCs w:val="18"/>
                <w:lang w:val="cs-CZ" w:eastAsia="cs-CZ"/>
              </w:rPr>
            </w:pPr>
            <w:r w:rsidRPr="003131A5">
              <w:rPr>
                <w:color w:val="000000"/>
                <w:sz w:val="18"/>
                <w:szCs w:val="18"/>
                <w:lang w:val="cs-CZ" w:eastAsia="cs-CZ"/>
              </w:rPr>
              <w:t>219 189</w:t>
            </w:r>
          </w:p>
        </w:tc>
        <w:tc>
          <w:tcPr>
            <w:tcW w:w="1292"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052" w:type="dxa"/>
            <w:tcBorders>
              <w:top w:val="nil"/>
              <w:left w:val="nil"/>
              <w:bottom w:val="nil"/>
              <w:right w:val="single" w:sz="4" w:space="0" w:color="auto"/>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205"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543 450</w:t>
            </w:r>
          </w:p>
        </w:tc>
        <w:tc>
          <w:tcPr>
            <w:tcW w:w="1314"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318 816</w:t>
            </w:r>
          </w:p>
        </w:tc>
        <w:tc>
          <w:tcPr>
            <w:tcW w:w="1293" w:type="dxa"/>
            <w:tcBorders>
              <w:top w:val="nil"/>
              <w:left w:val="nil"/>
              <w:bottom w:val="nil"/>
              <w:right w:val="single" w:sz="4" w:space="0" w:color="000000"/>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r>
      <w:tr w:rsidR="00C1431B" w:rsidRPr="00A26039" w:rsidTr="00DE52A3">
        <w:trPr>
          <w:trHeight w:val="267"/>
        </w:trPr>
        <w:tc>
          <w:tcPr>
            <w:tcW w:w="1367" w:type="dxa"/>
            <w:tcBorders>
              <w:top w:val="nil"/>
              <w:left w:val="single" w:sz="4" w:space="0" w:color="000000"/>
              <w:bottom w:val="nil"/>
              <w:right w:val="nil"/>
            </w:tcBorders>
            <w:shd w:val="clear" w:color="auto" w:fill="auto"/>
            <w:noWrap/>
            <w:vAlign w:val="bottom"/>
            <w:hideMark/>
          </w:tcPr>
          <w:p w:rsidR="00C1431B" w:rsidRPr="00A26039" w:rsidRDefault="003131A5" w:rsidP="00DF4B44">
            <w:pPr>
              <w:rPr>
                <w:color w:val="000000"/>
                <w:sz w:val="18"/>
                <w:szCs w:val="18"/>
                <w:lang w:val="cs-CZ" w:eastAsia="cs-CZ"/>
              </w:rPr>
            </w:pPr>
            <w:proofErr w:type="spellStart"/>
            <w:r w:rsidRPr="003131A5">
              <w:rPr>
                <w:color w:val="000000"/>
                <w:sz w:val="18"/>
                <w:szCs w:val="18"/>
                <w:lang w:val="cs-CZ" w:eastAsia="cs-CZ"/>
              </w:rPr>
              <w:t>Finančný</w:t>
            </w:r>
            <w:proofErr w:type="spellEnd"/>
            <w:r w:rsidRPr="003131A5">
              <w:rPr>
                <w:color w:val="000000"/>
                <w:sz w:val="18"/>
                <w:szCs w:val="18"/>
                <w:lang w:val="cs-CZ" w:eastAsia="cs-CZ"/>
              </w:rPr>
              <w:t xml:space="preserve"> výnos</w:t>
            </w:r>
          </w:p>
        </w:tc>
        <w:tc>
          <w:tcPr>
            <w:tcW w:w="1227" w:type="dxa"/>
            <w:tcBorders>
              <w:top w:val="nil"/>
              <w:left w:val="single" w:sz="4" w:space="0" w:color="auto"/>
              <w:bottom w:val="nil"/>
              <w:right w:val="nil"/>
            </w:tcBorders>
            <w:shd w:val="clear" w:color="auto" w:fill="auto"/>
            <w:noWrap/>
            <w:vAlign w:val="bottom"/>
            <w:hideMark/>
          </w:tcPr>
          <w:p w:rsidR="00C1431B" w:rsidRPr="00A26039" w:rsidRDefault="003131A5" w:rsidP="008B7086">
            <w:pPr>
              <w:jc w:val="right"/>
              <w:rPr>
                <w:color w:val="000000"/>
                <w:sz w:val="18"/>
                <w:szCs w:val="18"/>
                <w:lang w:val="cs-CZ" w:eastAsia="cs-CZ"/>
              </w:rPr>
            </w:pPr>
            <w:r w:rsidRPr="003131A5">
              <w:rPr>
                <w:color w:val="000000"/>
                <w:sz w:val="18"/>
                <w:szCs w:val="18"/>
                <w:lang w:val="cs-CZ" w:eastAsia="cs-CZ"/>
              </w:rPr>
              <w:t>11 082</w:t>
            </w:r>
          </w:p>
        </w:tc>
        <w:tc>
          <w:tcPr>
            <w:tcW w:w="1292"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052" w:type="dxa"/>
            <w:tcBorders>
              <w:top w:val="nil"/>
              <w:left w:val="nil"/>
              <w:bottom w:val="nil"/>
              <w:right w:val="single" w:sz="4" w:space="0" w:color="auto"/>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205"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77 755</w:t>
            </w:r>
          </w:p>
        </w:tc>
        <w:tc>
          <w:tcPr>
            <w:tcW w:w="1314" w:type="dxa"/>
            <w:tcBorders>
              <w:top w:val="nil"/>
              <w:left w:val="nil"/>
              <w:bottom w:val="nil"/>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42 287</w:t>
            </w:r>
          </w:p>
        </w:tc>
        <w:tc>
          <w:tcPr>
            <w:tcW w:w="1293" w:type="dxa"/>
            <w:tcBorders>
              <w:top w:val="nil"/>
              <w:left w:val="nil"/>
              <w:bottom w:val="nil"/>
              <w:right w:val="single" w:sz="4" w:space="0" w:color="000000"/>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r>
      <w:tr w:rsidR="00C1431B" w:rsidRPr="00A26039" w:rsidTr="00DE52A3">
        <w:trPr>
          <w:trHeight w:val="283"/>
        </w:trPr>
        <w:tc>
          <w:tcPr>
            <w:tcW w:w="1367" w:type="dxa"/>
            <w:tcBorders>
              <w:top w:val="nil"/>
              <w:left w:val="single" w:sz="4" w:space="0" w:color="000000"/>
              <w:bottom w:val="single" w:sz="4" w:space="0" w:color="000000"/>
              <w:right w:val="nil"/>
            </w:tcBorders>
            <w:shd w:val="clear" w:color="auto" w:fill="auto"/>
            <w:noWrap/>
            <w:vAlign w:val="bottom"/>
            <w:hideMark/>
          </w:tcPr>
          <w:p w:rsidR="00C1431B" w:rsidRPr="00A26039" w:rsidRDefault="003131A5" w:rsidP="00DF4B44">
            <w:pPr>
              <w:rPr>
                <w:b/>
                <w:bCs/>
                <w:color w:val="000000"/>
                <w:sz w:val="18"/>
                <w:szCs w:val="18"/>
                <w:lang w:val="cs-CZ" w:eastAsia="cs-CZ"/>
              </w:rPr>
            </w:pPr>
            <w:r w:rsidRPr="003131A5">
              <w:rPr>
                <w:b/>
                <w:bCs/>
                <w:color w:val="000000"/>
                <w:sz w:val="18"/>
                <w:szCs w:val="18"/>
                <w:lang w:val="cs-CZ" w:eastAsia="cs-CZ"/>
              </w:rPr>
              <w:t>Spolu</w:t>
            </w:r>
          </w:p>
        </w:tc>
        <w:tc>
          <w:tcPr>
            <w:tcW w:w="1227" w:type="dxa"/>
            <w:tcBorders>
              <w:top w:val="single" w:sz="4" w:space="0" w:color="auto"/>
              <w:left w:val="single" w:sz="4" w:space="0" w:color="auto"/>
              <w:bottom w:val="single" w:sz="4" w:space="0" w:color="000000"/>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230 271</w:t>
            </w:r>
          </w:p>
        </w:tc>
        <w:tc>
          <w:tcPr>
            <w:tcW w:w="1292" w:type="dxa"/>
            <w:tcBorders>
              <w:top w:val="single" w:sz="4" w:space="0" w:color="auto"/>
              <w:left w:val="nil"/>
              <w:bottom w:val="single" w:sz="4" w:space="0" w:color="000000"/>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052" w:type="dxa"/>
            <w:tcBorders>
              <w:top w:val="single" w:sz="4" w:space="0" w:color="auto"/>
              <w:left w:val="nil"/>
              <w:bottom w:val="single" w:sz="4" w:space="0" w:color="000000"/>
              <w:right w:val="single" w:sz="4" w:space="0" w:color="auto"/>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c>
          <w:tcPr>
            <w:tcW w:w="1205" w:type="dxa"/>
            <w:tcBorders>
              <w:top w:val="single" w:sz="4" w:space="0" w:color="auto"/>
              <w:left w:val="nil"/>
              <w:bottom w:val="single" w:sz="4" w:space="0" w:color="000000"/>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621 205</w:t>
            </w:r>
          </w:p>
        </w:tc>
        <w:tc>
          <w:tcPr>
            <w:tcW w:w="1314" w:type="dxa"/>
            <w:tcBorders>
              <w:top w:val="single" w:sz="4" w:space="0" w:color="auto"/>
              <w:left w:val="nil"/>
              <w:bottom w:val="single" w:sz="4" w:space="0" w:color="000000"/>
              <w:right w:val="nil"/>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361 103</w:t>
            </w:r>
          </w:p>
        </w:tc>
        <w:tc>
          <w:tcPr>
            <w:tcW w:w="1293" w:type="dxa"/>
            <w:tcBorders>
              <w:top w:val="single" w:sz="4" w:space="0" w:color="auto"/>
              <w:left w:val="nil"/>
              <w:bottom w:val="single" w:sz="4" w:space="0" w:color="000000"/>
              <w:right w:val="single" w:sz="4" w:space="0" w:color="000000"/>
            </w:tcBorders>
            <w:shd w:val="clear" w:color="auto" w:fill="auto"/>
            <w:noWrap/>
            <w:vAlign w:val="bottom"/>
            <w:hideMark/>
          </w:tcPr>
          <w:p w:rsidR="00C1431B" w:rsidRPr="00A26039" w:rsidRDefault="003131A5" w:rsidP="00DF4B44">
            <w:pPr>
              <w:jc w:val="right"/>
              <w:rPr>
                <w:color w:val="000000"/>
                <w:sz w:val="18"/>
                <w:szCs w:val="18"/>
                <w:lang w:val="cs-CZ" w:eastAsia="cs-CZ"/>
              </w:rPr>
            </w:pPr>
            <w:r w:rsidRPr="003131A5">
              <w:rPr>
                <w:color w:val="000000"/>
                <w:sz w:val="18"/>
                <w:szCs w:val="18"/>
                <w:lang w:val="cs-CZ" w:eastAsia="cs-CZ"/>
              </w:rPr>
              <w:t>0</w:t>
            </w:r>
          </w:p>
        </w:tc>
      </w:tr>
    </w:tbl>
    <w:p w:rsidR="00DC0CEB" w:rsidRDefault="00DC0CEB" w:rsidP="00882B8A">
      <w:pPr>
        <w:pStyle w:val="Zkladntext"/>
      </w:pPr>
    </w:p>
    <w:p w:rsidR="00DC0CEB" w:rsidRDefault="00DC0CEB">
      <w:pPr>
        <w:spacing w:after="200" w:line="276" w:lineRule="auto"/>
        <w:rPr>
          <w:sz w:val="18"/>
        </w:rPr>
      </w:pPr>
      <w:r>
        <w:br w:type="page"/>
      </w:r>
    </w:p>
    <w:p w:rsidR="00882B8A" w:rsidRDefault="00882B8A" w:rsidP="00882B8A">
      <w:pPr>
        <w:pStyle w:val="Zkladntext"/>
      </w:pPr>
      <w:r>
        <w:t>Informácie o pohľadávkach zabezpečených záložným právom alebo inou formou zabezpečenia sú uvedené v nasledujúcom prehľade:</w:t>
      </w:r>
    </w:p>
    <w:p w:rsidR="00882B8A" w:rsidRDefault="00882B8A" w:rsidP="00882B8A">
      <w:pPr>
        <w:pStyle w:val="Zkladntext"/>
      </w:pPr>
    </w:p>
    <w:p w:rsidR="00882B8A" w:rsidRPr="00423AFA" w:rsidRDefault="00882B8A" w:rsidP="00882B8A">
      <w:pPr>
        <w:pStyle w:val="Zkladntext"/>
      </w:pPr>
    </w:p>
    <w:bookmarkStart w:id="62" w:name="_MON_1405410891"/>
    <w:bookmarkStart w:id="63" w:name="_MON_1405421329"/>
    <w:bookmarkStart w:id="64" w:name="_MON_1405242193"/>
    <w:bookmarkStart w:id="65" w:name="_MON_1405422055"/>
    <w:bookmarkStart w:id="66" w:name="_MON_1405242214"/>
    <w:bookmarkStart w:id="67" w:name="_MON_1405242299"/>
    <w:bookmarkStart w:id="68" w:name="_MON_1405240042"/>
    <w:bookmarkEnd w:id="62"/>
    <w:bookmarkEnd w:id="63"/>
    <w:bookmarkEnd w:id="64"/>
    <w:bookmarkEnd w:id="65"/>
    <w:bookmarkEnd w:id="66"/>
    <w:bookmarkEnd w:id="67"/>
    <w:bookmarkEnd w:id="68"/>
    <w:bookmarkStart w:id="69" w:name="_MON_1405240099"/>
    <w:bookmarkEnd w:id="69"/>
    <w:p w:rsidR="001D126D" w:rsidRDefault="00344FE0" w:rsidP="00CA441D">
      <w:pPr>
        <w:pStyle w:val="Zkladntext"/>
      </w:pPr>
      <w:r w:rsidRPr="00A147F8">
        <w:rPr>
          <w:sz w:val="16"/>
          <w:szCs w:val="16"/>
        </w:rPr>
        <w:object w:dxaOrig="8973" w:dyaOrig="1632">
          <v:shape id="_x0000_i1031" type="#_x0000_t75" style="width:441.75pt;height:88.5pt" o:ole="" o:preferrelative="f">
            <v:imagedata r:id="rId26" o:title=""/>
            <o:lock v:ext="edit" aspectratio="f"/>
          </v:shape>
          <o:OLEObject Type="Embed" ProgID="Excel.Sheet.12" ShapeID="_x0000_i1031" DrawAspect="Content" ObjectID="_1465629794" r:id="rId27"/>
        </w:object>
      </w:r>
    </w:p>
    <w:p w:rsidR="00CA441D" w:rsidRDefault="00CA441D" w:rsidP="00CA441D">
      <w:pPr>
        <w:pStyle w:val="Nadpis2"/>
        <w:numPr>
          <w:ilvl w:val="0"/>
          <w:numId w:val="2"/>
        </w:numPr>
      </w:pPr>
      <w:bookmarkStart w:id="70" w:name="_Toc530739905"/>
      <w:r>
        <w:t>Finančné účty</w:t>
      </w:r>
      <w:bookmarkEnd w:id="70"/>
    </w:p>
    <w:p w:rsidR="00CA441D" w:rsidRDefault="00CA441D" w:rsidP="00CA441D">
      <w:pPr>
        <w:pStyle w:val="Zkladntext"/>
      </w:pPr>
    </w:p>
    <w:p w:rsidR="00567FBB" w:rsidRPr="007A1328" w:rsidRDefault="00567FBB" w:rsidP="00567FBB">
      <w:pPr>
        <w:pStyle w:val="Zkladntext"/>
        <w:rPr>
          <w:sz w:val="20"/>
        </w:rPr>
      </w:pPr>
      <w:r w:rsidRPr="00C42D7E">
        <w:rPr>
          <w:szCs w:val="18"/>
        </w:rPr>
        <w:t>Ako finančné účty sú vykázané peniaze v pokladnici a účty v bankách. Účtami v bankách môže spoločnosť voľne disponovať. Položka ceniny obsahuje darčekové šeky obchodných reťazcov a </w:t>
      </w:r>
      <w:proofErr w:type="spellStart"/>
      <w:r w:rsidRPr="00C42D7E">
        <w:rPr>
          <w:szCs w:val="18"/>
        </w:rPr>
        <w:t>gastr</w:t>
      </w:r>
      <w:r w:rsidRPr="007A1328">
        <w:rPr>
          <w:sz w:val="20"/>
        </w:rPr>
        <w:t>olístky</w:t>
      </w:r>
      <w:proofErr w:type="spellEnd"/>
      <w:r w:rsidRPr="007A1328">
        <w:rPr>
          <w:sz w:val="20"/>
        </w:rPr>
        <w:t>.</w:t>
      </w:r>
    </w:p>
    <w:p w:rsidR="00442157" w:rsidRDefault="00442157" w:rsidP="00CA441D">
      <w:pPr>
        <w:pStyle w:val="Zkladntext"/>
      </w:pPr>
    </w:p>
    <w:p w:rsidR="00442157" w:rsidRDefault="00442157" w:rsidP="00CA441D">
      <w:pPr>
        <w:pStyle w:val="Zkladntext"/>
      </w:pPr>
      <w:r>
        <w:t>Prehľad jednotlivých položiek finančných účtov:</w:t>
      </w:r>
    </w:p>
    <w:bookmarkStart w:id="71" w:name="_MON_1401194937"/>
    <w:bookmarkEnd w:id="71"/>
    <w:p w:rsidR="00A147F8" w:rsidRDefault="00673F41" w:rsidP="00D6237B">
      <w:pPr>
        <w:pStyle w:val="Zkladntext"/>
      </w:pPr>
      <w:r w:rsidRPr="00003C63">
        <w:object w:dxaOrig="9007" w:dyaOrig="1889">
          <v:shape id="_x0000_i1032" type="#_x0000_t75" style="width:438.75pt;height:102.75pt" o:ole="" o:preferrelative="f">
            <v:imagedata r:id="rId28" o:title=""/>
            <o:lock v:ext="edit" aspectratio="f"/>
          </v:shape>
          <o:OLEObject Type="Embed" ProgID="Excel.Sheet.12" ShapeID="_x0000_i1032" DrawAspect="Content" ObjectID="_1465629795" r:id="rId29"/>
        </w:object>
      </w:r>
    </w:p>
    <w:p w:rsidR="00CA441D" w:rsidRDefault="00CA441D" w:rsidP="00CA441D">
      <w:pPr>
        <w:pStyle w:val="Nadpis2"/>
        <w:numPr>
          <w:ilvl w:val="0"/>
          <w:numId w:val="2"/>
        </w:numPr>
      </w:pPr>
      <w:bookmarkStart w:id="72" w:name="_Toc530739906"/>
      <w:r>
        <w:t>Časové rozlíšenie</w:t>
      </w:r>
      <w:bookmarkEnd w:id="72"/>
    </w:p>
    <w:p w:rsidR="00CA441D" w:rsidRDefault="00CA441D" w:rsidP="00CA441D">
      <w:pPr>
        <w:pStyle w:val="Zkladntext"/>
      </w:pPr>
    </w:p>
    <w:p w:rsidR="00CA441D" w:rsidRDefault="00CA441D" w:rsidP="00CA441D">
      <w:pPr>
        <w:pStyle w:val="Zkladntext"/>
      </w:pPr>
      <w:r w:rsidRPr="00AC097C">
        <w:t>Ide o tieto položky:</w:t>
      </w:r>
    </w:p>
    <w:bookmarkStart w:id="73" w:name="_MON_1401195544"/>
    <w:bookmarkStart w:id="74" w:name="_MON_1401195287"/>
    <w:bookmarkStart w:id="75" w:name="_MON_1405410837"/>
    <w:bookmarkStart w:id="76" w:name="_MON_1405165042"/>
    <w:bookmarkStart w:id="77" w:name="_MON_1405165069"/>
    <w:bookmarkEnd w:id="73"/>
    <w:bookmarkEnd w:id="74"/>
    <w:bookmarkEnd w:id="75"/>
    <w:bookmarkEnd w:id="76"/>
    <w:bookmarkEnd w:id="77"/>
    <w:bookmarkStart w:id="78" w:name="_MON_1401195432"/>
    <w:bookmarkEnd w:id="78"/>
    <w:p w:rsidR="00B12204" w:rsidRDefault="00673F41" w:rsidP="00B12204">
      <w:pPr>
        <w:pStyle w:val="Zkladntext"/>
        <w:rPr>
          <w:lang w:val="de-DE"/>
        </w:rPr>
      </w:pPr>
      <w:r w:rsidRPr="001B5855">
        <w:rPr>
          <w:lang w:val="de-DE"/>
        </w:rPr>
        <w:object w:dxaOrig="10747" w:dyaOrig="4419">
          <v:shape id="_x0000_i1033" type="#_x0000_t75" style="width:453.75pt;height:218.25pt" o:ole="" o:preferrelative="f">
            <v:imagedata r:id="rId30" o:title=""/>
            <o:lock v:ext="edit" aspectratio="f"/>
          </v:shape>
          <o:OLEObject Type="Embed" ProgID="Excel.Sheet.12" ShapeID="_x0000_i1033" DrawAspect="Content" ObjectID="_1465629796" r:id="rId31"/>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1F5237">
      <w:pPr>
        <w:pStyle w:val="Nadpis2"/>
        <w:numPr>
          <w:ilvl w:val="0"/>
          <w:numId w:val="20"/>
        </w:numPr>
        <w:tabs>
          <w:tab w:val="clear" w:pos="502"/>
          <w:tab w:val="num" w:pos="426"/>
        </w:tabs>
        <w:ind w:hanging="502"/>
      </w:pPr>
      <w:bookmarkStart w:id="79" w:name="_Toc530739908"/>
      <w:r>
        <w:t>Vlastné imanie</w:t>
      </w:r>
    </w:p>
    <w:p w:rsidR="00491AF0" w:rsidRDefault="00491AF0" w:rsidP="001F5237">
      <w:pPr>
        <w:tabs>
          <w:tab w:val="num" w:pos="426"/>
        </w:tabs>
        <w:ind w:hanging="502"/>
      </w:pPr>
    </w:p>
    <w:p w:rsidR="004A4D80" w:rsidRDefault="00491AF0" w:rsidP="001F5237">
      <w:pPr>
        <w:pStyle w:val="Zkladntext"/>
      </w:pPr>
      <w:r>
        <w:t>Informácie o vlastno</w:t>
      </w:r>
      <w:r w:rsidR="00B078DB">
        <w:t>m imaní sú uvedené v časti C a O</w:t>
      </w:r>
      <w:r>
        <w:t>.</w:t>
      </w:r>
    </w:p>
    <w:p w:rsidR="004A4D80" w:rsidRDefault="004A4D80" w:rsidP="001F5237">
      <w:pPr>
        <w:pStyle w:val="Zkladntext"/>
        <w:tabs>
          <w:tab w:val="num" w:pos="426"/>
        </w:tabs>
        <w:ind w:hanging="502"/>
      </w:pPr>
    </w:p>
    <w:p w:rsidR="004262D7" w:rsidRDefault="004262D7" w:rsidP="001F5237">
      <w:pPr>
        <w:pStyle w:val="Zkladntext"/>
        <w:tabs>
          <w:tab w:val="num" w:pos="426"/>
        </w:tabs>
        <w:ind w:hanging="502"/>
      </w:pPr>
    </w:p>
    <w:p w:rsidR="004A4D80" w:rsidRDefault="004A4D80" w:rsidP="001F5237">
      <w:pPr>
        <w:pStyle w:val="Nadpis2"/>
        <w:numPr>
          <w:ilvl w:val="0"/>
          <w:numId w:val="20"/>
        </w:numPr>
        <w:tabs>
          <w:tab w:val="clear" w:pos="502"/>
          <w:tab w:val="num" w:pos="426"/>
        </w:tabs>
        <w:ind w:hanging="502"/>
      </w:pPr>
      <w:r>
        <w:t>Rezervy</w:t>
      </w:r>
    </w:p>
    <w:bookmarkEnd w:id="79"/>
    <w:p w:rsidR="00491AF0" w:rsidRDefault="00491AF0" w:rsidP="001F5237">
      <w:pPr>
        <w:pStyle w:val="Zkladntext"/>
        <w:tabs>
          <w:tab w:val="num" w:pos="426"/>
        </w:tabs>
        <w:ind w:hanging="502"/>
      </w:pPr>
    </w:p>
    <w:p w:rsidR="00491AF0" w:rsidRPr="00EC0203" w:rsidRDefault="00491AF0" w:rsidP="001F5237">
      <w:pPr>
        <w:pStyle w:val="Zkladntext"/>
      </w:pPr>
      <w:r w:rsidRPr="00D53588">
        <w:t>Prehľad o rezervách za bežné účtovné obdobie je uvedený v nasledujúc</w:t>
      </w:r>
      <w:r w:rsidR="00D75116" w:rsidRPr="00D53588">
        <w:t>om</w:t>
      </w:r>
      <w:r w:rsidRPr="00D53588">
        <w:t xml:space="preserve"> </w:t>
      </w:r>
      <w:r w:rsidR="00D75116" w:rsidRPr="00D53588">
        <w:t>prehľade</w:t>
      </w:r>
      <w:r w:rsidRPr="00D53588">
        <w:t>:</w:t>
      </w:r>
    </w:p>
    <w:p w:rsidR="00491AF0" w:rsidRDefault="00491AF0" w:rsidP="00491AF0">
      <w:pPr>
        <w:pStyle w:val="Zkladntext"/>
        <w:jc w:val="left"/>
      </w:pPr>
    </w:p>
    <w:tbl>
      <w:tblPr>
        <w:tblW w:w="9254" w:type="dxa"/>
        <w:tblInd w:w="70" w:type="dxa"/>
        <w:tblCellMar>
          <w:left w:w="70" w:type="dxa"/>
          <w:right w:w="70" w:type="dxa"/>
        </w:tblCellMar>
        <w:tblLook w:val="04A0" w:firstRow="1" w:lastRow="0" w:firstColumn="1" w:lastColumn="0" w:noHBand="0" w:noVBand="1"/>
      </w:tblPr>
      <w:tblGrid>
        <w:gridCol w:w="2247"/>
        <w:gridCol w:w="1551"/>
        <w:gridCol w:w="185"/>
        <w:gridCol w:w="1026"/>
        <w:gridCol w:w="185"/>
        <w:gridCol w:w="1035"/>
        <w:gridCol w:w="185"/>
        <w:gridCol w:w="1104"/>
        <w:gridCol w:w="185"/>
        <w:gridCol w:w="1551"/>
      </w:tblGrid>
      <w:tr w:rsidR="00673F41" w:rsidRPr="00673F41" w:rsidTr="00611CE5">
        <w:trPr>
          <w:trHeight w:val="301"/>
        </w:trPr>
        <w:tc>
          <w:tcPr>
            <w:tcW w:w="2247" w:type="dxa"/>
            <w:tcBorders>
              <w:top w:val="nil"/>
              <w:left w:val="nil"/>
              <w:bottom w:val="nil"/>
              <w:right w:val="nil"/>
            </w:tcBorders>
            <w:shd w:val="clear" w:color="000000" w:fill="FFFFFF"/>
            <w:noWrap/>
            <w:vAlign w:val="bottom"/>
            <w:hideMark/>
          </w:tcPr>
          <w:p w:rsidR="00673F41" w:rsidRPr="00673F41" w:rsidRDefault="00673F41" w:rsidP="00673F41">
            <w:pPr>
              <w:rPr>
                <w:color w:val="000000"/>
                <w:sz w:val="18"/>
                <w:szCs w:val="18"/>
                <w:lang w:eastAsia="sk-SK"/>
              </w:rPr>
            </w:pPr>
            <w:bookmarkStart w:id="80" w:name="_MON_1405319835"/>
            <w:bookmarkStart w:id="81" w:name="_MON_1405320841"/>
            <w:bookmarkStart w:id="82" w:name="_MON_1405320865"/>
            <w:bookmarkStart w:id="83" w:name="_MON_1405332026"/>
            <w:bookmarkStart w:id="84" w:name="_MON_1405336040"/>
            <w:bookmarkStart w:id="85" w:name="_MON_1405336062"/>
            <w:bookmarkStart w:id="86" w:name="_MON_1405336082"/>
            <w:bookmarkStart w:id="87" w:name="_MON_1401195775"/>
            <w:bookmarkStart w:id="88" w:name="_MON_1401195601"/>
            <w:bookmarkStart w:id="89" w:name="_MON_1405165611"/>
            <w:bookmarkStart w:id="90" w:name="_MON_1405165644"/>
            <w:bookmarkStart w:id="91" w:name="OLE_LINK17"/>
            <w:bookmarkStart w:id="92" w:name="OLE_LINK18"/>
            <w:bookmarkEnd w:id="80"/>
            <w:bookmarkEnd w:id="81"/>
            <w:bookmarkEnd w:id="82"/>
            <w:bookmarkEnd w:id="83"/>
            <w:bookmarkEnd w:id="84"/>
            <w:bookmarkEnd w:id="85"/>
            <w:bookmarkEnd w:id="86"/>
            <w:bookmarkEnd w:id="87"/>
            <w:bookmarkEnd w:id="88"/>
            <w:bookmarkEnd w:id="89"/>
            <w:bookmarkEnd w:id="90"/>
            <w:r w:rsidRPr="00673F41">
              <w:rPr>
                <w:color w:val="000000"/>
                <w:sz w:val="18"/>
                <w:szCs w:val="18"/>
                <w:lang w:eastAsia="sk-SK"/>
              </w:rPr>
              <w:t> </w:t>
            </w:r>
          </w:p>
        </w:tc>
        <w:tc>
          <w:tcPr>
            <w:tcW w:w="7007" w:type="dxa"/>
            <w:gridSpan w:val="9"/>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Bežné účtovné obdobie (rok 2013)</w:t>
            </w:r>
          </w:p>
        </w:tc>
      </w:tr>
      <w:tr w:rsidR="00673F41" w:rsidRPr="00673F41" w:rsidTr="00611CE5">
        <w:trPr>
          <w:trHeight w:val="481"/>
        </w:trPr>
        <w:tc>
          <w:tcPr>
            <w:tcW w:w="2247"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auto" w:fill="auto"/>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Stav k 31.12.2012</w:t>
            </w:r>
          </w:p>
        </w:tc>
        <w:tc>
          <w:tcPr>
            <w:tcW w:w="185"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Tvorba</w:t>
            </w:r>
          </w:p>
        </w:tc>
        <w:tc>
          <w:tcPr>
            <w:tcW w:w="185"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Použitie</w:t>
            </w:r>
          </w:p>
        </w:tc>
        <w:tc>
          <w:tcPr>
            <w:tcW w:w="185"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Zrušenie</w:t>
            </w:r>
          </w:p>
        </w:tc>
        <w:tc>
          <w:tcPr>
            <w:tcW w:w="185" w:type="dxa"/>
            <w:tcBorders>
              <w:top w:val="nil"/>
              <w:left w:val="nil"/>
              <w:bottom w:val="nil"/>
              <w:right w:val="nil"/>
            </w:tcBorders>
            <w:shd w:val="clear" w:color="000000" w:fill="FFFFFF"/>
            <w:noWrap/>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auto" w:fill="auto"/>
            <w:vAlign w:val="center"/>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Stav k 31.12.2013</w:t>
            </w:r>
          </w:p>
        </w:tc>
      </w:tr>
      <w:tr w:rsidR="00673F41" w:rsidRPr="00673F41" w:rsidTr="00611CE5">
        <w:trPr>
          <w:trHeight w:val="301"/>
        </w:trPr>
        <w:tc>
          <w:tcPr>
            <w:tcW w:w="2247"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a</w:t>
            </w:r>
          </w:p>
        </w:tc>
        <w:tc>
          <w:tcPr>
            <w:tcW w:w="1551"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b</w:t>
            </w:r>
          </w:p>
        </w:tc>
        <w:tc>
          <w:tcPr>
            <w:tcW w:w="185"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26"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35"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d</w:t>
            </w:r>
          </w:p>
        </w:tc>
        <w:tc>
          <w:tcPr>
            <w:tcW w:w="185"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104"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e</w:t>
            </w:r>
          </w:p>
        </w:tc>
        <w:tc>
          <w:tcPr>
            <w:tcW w:w="185"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551" w:type="dxa"/>
            <w:tcBorders>
              <w:top w:val="nil"/>
              <w:left w:val="nil"/>
              <w:bottom w:val="single" w:sz="4" w:space="0" w:color="auto"/>
              <w:right w:val="nil"/>
            </w:tcBorders>
            <w:shd w:val="clear" w:color="000000" w:fill="FFFFFF"/>
            <w:noWrap/>
            <w:vAlign w:val="bottom"/>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f</w:t>
            </w:r>
          </w:p>
        </w:tc>
      </w:tr>
      <w:tr w:rsidR="00673F41" w:rsidRPr="00673F41" w:rsidTr="00611CE5">
        <w:trPr>
          <w:trHeight w:val="301"/>
        </w:trPr>
        <w:tc>
          <w:tcPr>
            <w:tcW w:w="2247" w:type="dxa"/>
            <w:tcBorders>
              <w:top w:val="single" w:sz="4" w:space="0" w:color="auto"/>
              <w:left w:val="nil"/>
              <w:right w:val="nil"/>
            </w:tcBorders>
            <w:shd w:val="clear" w:color="000000" w:fill="FFFFFF"/>
            <w:noWrap/>
            <w:vAlign w:val="bottom"/>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xml:space="preserve">Dlhodobé rezervy </w:t>
            </w:r>
          </w:p>
        </w:tc>
        <w:tc>
          <w:tcPr>
            <w:tcW w:w="1551" w:type="dxa"/>
            <w:tcBorders>
              <w:top w:val="nil"/>
              <w:left w:val="nil"/>
              <w:bottom w:val="nil"/>
              <w:right w:val="nil"/>
            </w:tcBorders>
            <w:shd w:val="clear" w:color="000000" w:fill="FFFFFF"/>
            <w:noWrap/>
            <w:hideMark/>
          </w:tcPr>
          <w:p w:rsidR="00673F41" w:rsidRPr="00673F41" w:rsidRDefault="00673F41" w:rsidP="00673F41">
            <w:pPr>
              <w:jc w:val="right"/>
              <w:rPr>
                <w:b/>
                <w:bCs/>
                <w:color w:val="000000"/>
                <w:sz w:val="18"/>
                <w:szCs w:val="18"/>
                <w:lang w:eastAsia="sk-SK"/>
              </w:rPr>
            </w:pPr>
            <w:r w:rsidRPr="00673F41">
              <w:rPr>
                <w:b/>
                <w:bCs/>
                <w:color w:val="000000"/>
                <w:sz w:val="18"/>
                <w:szCs w:val="18"/>
                <w:lang w:eastAsia="sk-SK"/>
              </w:rPr>
              <w:t>0</w:t>
            </w:r>
          </w:p>
        </w:tc>
        <w:tc>
          <w:tcPr>
            <w:tcW w:w="185" w:type="dxa"/>
            <w:tcBorders>
              <w:top w:val="nil"/>
              <w:left w:val="nil"/>
              <w:bottom w:val="nil"/>
              <w:right w:val="nil"/>
            </w:tcBorders>
            <w:shd w:val="clear" w:color="000000" w:fill="FFFFFF"/>
            <w:noWrap/>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hideMark/>
          </w:tcPr>
          <w:p w:rsidR="00673F41" w:rsidRPr="00673F41" w:rsidRDefault="00673F41" w:rsidP="00673F41">
            <w:pPr>
              <w:jc w:val="right"/>
              <w:rPr>
                <w:b/>
                <w:bCs/>
                <w:color w:val="000000"/>
                <w:sz w:val="18"/>
                <w:szCs w:val="18"/>
                <w:lang w:eastAsia="sk-SK"/>
              </w:rPr>
            </w:pPr>
            <w:r w:rsidRPr="00673F41">
              <w:rPr>
                <w:b/>
                <w:bCs/>
                <w:color w:val="000000"/>
                <w:sz w:val="18"/>
                <w:szCs w:val="18"/>
                <w:lang w:eastAsia="sk-SK"/>
              </w:rPr>
              <w:t>0</w:t>
            </w:r>
          </w:p>
        </w:tc>
        <w:tc>
          <w:tcPr>
            <w:tcW w:w="185" w:type="dxa"/>
            <w:tcBorders>
              <w:top w:val="nil"/>
              <w:left w:val="nil"/>
              <w:bottom w:val="nil"/>
              <w:right w:val="nil"/>
            </w:tcBorders>
            <w:shd w:val="clear" w:color="000000" w:fill="FFFFFF"/>
            <w:noWrap/>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hideMark/>
          </w:tcPr>
          <w:p w:rsidR="00673F41" w:rsidRPr="00673F41" w:rsidRDefault="00673F41" w:rsidP="00673F41">
            <w:pPr>
              <w:jc w:val="right"/>
              <w:rPr>
                <w:b/>
                <w:bCs/>
                <w:color w:val="000000"/>
                <w:sz w:val="18"/>
                <w:szCs w:val="18"/>
                <w:lang w:eastAsia="sk-SK"/>
              </w:rPr>
            </w:pPr>
            <w:r w:rsidRPr="00673F41">
              <w:rPr>
                <w:b/>
                <w:bCs/>
                <w:color w:val="000000"/>
                <w:sz w:val="18"/>
                <w:szCs w:val="18"/>
                <w:lang w:eastAsia="sk-SK"/>
              </w:rPr>
              <w:t>0</w:t>
            </w:r>
          </w:p>
        </w:tc>
        <w:tc>
          <w:tcPr>
            <w:tcW w:w="185" w:type="dxa"/>
            <w:tcBorders>
              <w:top w:val="nil"/>
              <w:left w:val="nil"/>
              <w:bottom w:val="nil"/>
              <w:right w:val="nil"/>
            </w:tcBorders>
            <w:shd w:val="clear" w:color="000000" w:fill="FFFFFF"/>
            <w:noWrap/>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hideMark/>
          </w:tcPr>
          <w:p w:rsidR="00673F41" w:rsidRPr="00673F41" w:rsidRDefault="00673F41" w:rsidP="00673F41">
            <w:pPr>
              <w:jc w:val="right"/>
              <w:rPr>
                <w:b/>
                <w:bCs/>
                <w:color w:val="000000"/>
                <w:sz w:val="18"/>
                <w:szCs w:val="18"/>
                <w:lang w:eastAsia="sk-SK"/>
              </w:rPr>
            </w:pPr>
            <w:r w:rsidRPr="00673F41">
              <w:rPr>
                <w:b/>
                <w:bCs/>
                <w:color w:val="000000"/>
                <w:sz w:val="18"/>
                <w:szCs w:val="18"/>
                <w:lang w:eastAsia="sk-SK"/>
              </w:rPr>
              <w:t>0</w:t>
            </w:r>
          </w:p>
        </w:tc>
        <w:tc>
          <w:tcPr>
            <w:tcW w:w="185" w:type="dxa"/>
            <w:tcBorders>
              <w:top w:val="nil"/>
              <w:left w:val="nil"/>
              <w:bottom w:val="nil"/>
              <w:right w:val="nil"/>
            </w:tcBorders>
            <w:shd w:val="clear" w:color="000000" w:fill="FFFFFF"/>
            <w:noWrap/>
            <w:hideMark/>
          </w:tcPr>
          <w:p w:rsidR="00673F41" w:rsidRPr="00673F41" w:rsidRDefault="00673F41" w:rsidP="00673F41">
            <w:pPr>
              <w:jc w:val="center"/>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hideMark/>
          </w:tcPr>
          <w:p w:rsidR="00673F41" w:rsidRPr="00673F41" w:rsidRDefault="00673F41" w:rsidP="00673F41">
            <w:pPr>
              <w:jc w:val="right"/>
              <w:rPr>
                <w:b/>
                <w:bCs/>
                <w:color w:val="000000"/>
                <w:sz w:val="18"/>
                <w:szCs w:val="18"/>
                <w:lang w:eastAsia="sk-SK"/>
              </w:rPr>
            </w:pPr>
            <w:r w:rsidRPr="00673F41">
              <w:rPr>
                <w:b/>
                <w:bCs/>
                <w:color w:val="000000"/>
                <w:sz w:val="18"/>
                <w:szCs w:val="18"/>
                <w:lang w:eastAsia="sk-SK"/>
              </w:rPr>
              <w:t>0</w:t>
            </w:r>
          </w:p>
        </w:tc>
      </w:tr>
      <w:tr w:rsidR="00673F41" w:rsidRPr="00673F41" w:rsidTr="00611CE5">
        <w:trPr>
          <w:trHeight w:val="301"/>
        </w:trPr>
        <w:tc>
          <w:tcPr>
            <w:tcW w:w="2247"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r>
      <w:tr w:rsidR="00673F41" w:rsidRPr="00673F41" w:rsidTr="00611CE5">
        <w:trPr>
          <w:trHeight w:val="301"/>
        </w:trPr>
        <w:tc>
          <w:tcPr>
            <w:tcW w:w="2247"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r>
              <w:rPr>
                <w:b/>
                <w:bCs/>
                <w:color w:val="000000"/>
                <w:sz w:val="18"/>
                <w:szCs w:val="18"/>
                <w:lang w:eastAsia="sk-SK"/>
              </w:rPr>
              <w:t>Krátkodobé rezervy</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519 691</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355 077</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281 059</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125 021</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468 690</w:t>
            </w:r>
          </w:p>
        </w:tc>
      </w:tr>
      <w:tr w:rsidR="00673F41" w:rsidRPr="00673F41" w:rsidTr="00611CE5">
        <w:trPr>
          <w:trHeight w:val="301"/>
        </w:trPr>
        <w:tc>
          <w:tcPr>
            <w:tcW w:w="2247" w:type="dxa"/>
            <w:tcBorders>
              <w:top w:val="nil"/>
              <w:left w:val="nil"/>
              <w:bottom w:val="nil"/>
              <w:right w:val="nil"/>
            </w:tcBorders>
            <w:shd w:val="clear" w:color="000000" w:fill="FFFFFF"/>
            <w:noWrap/>
            <w:hideMark/>
          </w:tcPr>
          <w:p w:rsidR="00673F41" w:rsidRPr="00673F41" w:rsidRDefault="00673F41" w:rsidP="00673F41">
            <w:pPr>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b/>
                <w:bCs/>
                <w:color w:val="000000"/>
                <w:sz w:val="18"/>
                <w:szCs w:val="18"/>
                <w:lang w:eastAsia="sk-SK"/>
              </w:rPr>
            </w:pPr>
            <w:r w:rsidRPr="00673F41">
              <w:rPr>
                <w:b/>
                <w:bCs/>
                <w:color w:val="000000"/>
                <w:sz w:val="18"/>
                <w:szCs w:val="18"/>
                <w:lang w:eastAsia="sk-SK"/>
              </w:rPr>
              <w:t>Zákonné rezervy krátkodobé</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r>
      <w:tr w:rsidR="00673F41" w:rsidRPr="00673F41" w:rsidTr="00611CE5">
        <w:trPr>
          <w:trHeight w:val="301"/>
        </w:trPr>
        <w:tc>
          <w:tcPr>
            <w:tcW w:w="2247" w:type="dxa"/>
            <w:tcBorders>
              <w:top w:val="nil"/>
              <w:left w:val="nil"/>
              <w:bottom w:val="nil"/>
              <w:right w:val="nil"/>
            </w:tcBorders>
            <w:shd w:val="clear" w:color="000000" w:fill="FFFFFF"/>
            <w:vAlign w:val="center"/>
            <w:hideMark/>
          </w:tcPr>
          <w:p w:rsidR="00D55ED9" w:rsidRDefault="00673F41">
            <w:pPr>
              <w:rPr>
                <w:color w:val="000000"/>
                <w:sz w:val="18"/>
                <w:szCs w:val="18"/>
                <w:lang w:eastAsia="sk-SK"/>
              </w:rPr>
            </w:pPr>
            <w:r w:rsidRPr="00673F41">
              <w:rPr>
                <w:color w:val="000000"/>
                <w:sz w:val="18"/>
                <w:szCs w:val="18"/>
                <w:lang w:eastAsia="sk-SK"/>
              </w:rPr>
              <w:t>Rezerva na dovolenku</w:t>
            </w:r>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11 085</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983</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3 104</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8 964</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color w:val="000000"/>
                <w:sz w:val="18"/>
                <w:szCs w:val="18"/>
                <w:lang w:eastAsia="sk-SK"/>
              </w:rPr>
            </w:pPr>
            <w:r w:rsidRPr="00673F41">
              <w:rPr>
                <w:color w:val="000000"/>
                <w:sz w:val="18"/>
                <w:szCs w:val="18"/>
                <w:lang w:eastAsia="sk-SK"/>
              </w:rPr>
              <w:t xml:space="preserve">Rezerva na overenie účtovnej </w:t>
            </w:r>
            <w:proofErr w:type="spellStart"/>
            <w:r w:rsidRPr="00673F41">
              <w:rPr>
                <w:color w:val="000000"/>
                <w:sz w:val="18"/>
                <w:szCs w:val="18"/>
                <w:lang w:eastAsia="sk-SK"/>
              </w:rPr>
              <w:t>zavierky</w:t>
            </w:r>
            <w:proofErr w:type="spellEnd"/>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28 072</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31 500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26 308</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1 764</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31 500</w:t>
            </w:r>
          </w:p>
        </w:tc>
      </w:tr>
      <w:tr w:rsidR="00D55ED9" w:rsidRPr="00673F41" w:rsidTr="00673F41">
        <w:trPr>
          <w:trHeight w:val="301"/>
        </w:trPr>
        <w:tc>
          <w:tcPr>
            <w:tcW w:w="2247" w:type="dxa"/>
            <w:tcBorders>
              <w:top w:val="nil"/>
              <w:left w:val="nil"/>
              <w:bottom w:val="nil"/>
              <w:right w:val="nil"/>
            </w:tcBorders>
            <w:shd w:val="clear" w:color="000000" w:fill="FFFFFF"/>
            <w:noWrap/>
            <w:vAlign w:val="center"/>
            <w:hideMark/>
          </w:tcPr>
          <w:p w:rsidR="00D55ED9" w:rsidRDefault="00673F41">
            <w:pPr>
              <w:rPr>
                <w:color w:val="000000"/>
                <w:sz w:val="18"/>
                <w:szCs w:val="18"/>
                <w:lang w:eastAsia="sk-SK"/>
              </w:rPr>
            </w:pPr>
            <w:r w:rsidRPr="00673F41">
              <w:rPr>
                <w:color w:val="000000"/>
                <w:sz w:val="18"/>
                <w:szCs w:val="18"/>
                <w:lang w:eastAsia="sk-SK"/>
              </w:rPr>
              <w:t>Nevyfakturované dodávky</w:t>
            </w:r>
          </w:p>
        </w:tc>
        <w:tc>
          <w:tcPr>
            <w:tcW w:w="1551"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416 642</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294 789</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242 324</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108 056</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361 052</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b/>
                <w:bCs/>
                <w:sz w:val="18"/>
                <w:szCs w:val="18"/>
                <w:lang w:eastAsia="sk-SK"/>
              </w:rPr>
            </w:pPr>
            <w:r w:rsidRPr="00673F41">
              <w:rPr>
                <w:b/>
                <w:bCs/>
                <w:sz w:val="18"/>
                <w:szCs w:val="18"/>
                <w:lang w:eastAsia="sk-SK"/>
              </w:rPr>
              <w:t>Zákonné rezervy krátkodobé spolu</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455 799</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327 272</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271 736</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109 820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401 516</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b/>
                <w:bCs/>
                <w:color w:val="000000"/>
                <w:sz w:val="18"/>
                <w:szCs w:val="18"/>
                <w:lang w:eastAsia="sk-SK"/>
              </w:rPr>
            </w:pPr>
            <w:r w:rsidRPr="00673F41">
              <w:rPr>
                <w:b/>
                <w:bCs/>
                <w:color w:val="000000"/>
                <w:sz w:val="18"/>
                <w:szCs w:val="18"/>
                <w:lang w:eastAsia="sk-SK"/>
              </w:rPr>
              <w:t>Ostatné rezervy krátkodobé</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color w:val="000000"/>
                <w:sz w:val="18"/>
                <w:szCs w:val="18"/>
                <w:lang w:eastAsia="sk-SK"/>
              </w:rPr>
            </w:pPr>
            <w:r w:rsidRPr="00673F41">
              <w:rPr>
                <w:color w:val="000000"/>
                <w:sz w:val="18"/>
                <w:szCs w:val="18"/>
                <w:lang w:eastAsia="sk-SK"/>
              </w:rPr>
              <w:t>Odmeny pracovníkom</w:t>
            </w:r>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9 322</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25 944</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15 201</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20 066</w:t>
            </w:r>
          </w:p>
        </w:tc>
      </w:tr>
      <w:tr w:rsidR="00D55ED9" w:rsidRPr="00673F41" w:rsidTr="00673F41">
        <w:trPr>
          <w:trHeight w:val="301"/>
        </w:trPr>
        <w:tc>
          <w:tcPr>
            <w:tcW w:w="2247" w:type="dxa"/>
            <w:tcBorders>
              <w:top w:val="nil"/>
              <w:left w:val="nil"/>
              <w:bottom w:val="nil"/>
              <w:right w:val="nil"/>
            </w:tcBorders>
            <w:shd w:val="clear" w:color="000000" w:fill="FFFFFF"/>
            <w:noWrap/>
            <w:vAlign w:val="center"/>
            <w:hideMark/>
          </w:tcPr>
          <w:p w:rsidR="00D55ED9" w:rsidRDefault="00673F41">
            <w:pPr>
              <w:rPr>
                <w:color w:val="000000"/>
                <w:sz w:val="18"/>
                <w:szCs w:val="18"/>
                <w:lang w:eastAsia="sk-SK"/>
              </w:rPr>
            </w:pPr>
            <w:r w:rsidRPr="00673F41">
              <w:rPr>
                <w:color w:val="000000"/>
                <w:sz w:val="18"/>
                <w:szCs w:val="18"/>
                <w:lang w:eastAsia="sk-SK"/>
              </w:rPr>
              <w:t>Nevyfakturované dodávky</w:t>
            </w:r>
          </w:p>
        </w:tc>
        <w:tc>
          <w:tcPr>
            <w:tcW w:w="1551"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54 571</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26"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1 860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035"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9 322</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104"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0</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color w:val="000000"/>
                <w:sz w:val="18"/>
                <w:szCs w:val="18"/>
                <w:lang w:eastAsia="sk-SK"/>
              </w:rPr>
            </w:pPr>
            <w:r w:rsidRPr="00673F41">
              <w:rPr>
                <w:color w:val="000000"/>
                <w:sz w:val="18"/>
                <w:szCs w:val="18"/>
                <w:lang w:eastAsia="sk-SK"/>
              </w:rPr>
              <w:t> </w:t>
            </w:r>
          </w:p>
        </w:tc>
        <w:tc>
          <w:tcPr>
            <w:tcW w:w="1551" w:type="dxa"/>
            <w:tcBorders>
              <w:top w:val="nil"/>
              <w:left w:val="nil"/>
              <w:bottom w:val="single" w:sz="4" w:space="0" w:color="auto"/>
              <w:right w:val="nil"/>
            </w:tcBorders>
            <w:shd w:val="clear" w:color="000000" w:fill="FFFFFF"/>
            <w:noWrap/>
            <w:vAlign w:val="center"/>
            <w:hideMark/>
          </w:tcPr>
          <w:p w:rsidR="00D55ED9" w:rsidRDefault="00673F41">
            <w:pPr>
              <w:jc w:val="right"/>
              <w:rPr>
                <w:color w:val="000000"/>
                <w:sz w:val="18"/>
                <w:szCs w:val="18"/>
                <w:lang w:eastAsia="sk-SK"/>
              </w:rPr>
            </w:pPr>
            <w:r w:rsidRPr="00673F41">
              <w:rPr>
                <w:color w:val="000000"/>
                <w:sz w:val="18"/>
                <w:szCs w:val="18"/>
                <w:lang w:eastAsia="sk-SK"/>
              </w:rPr>
              <w:t>47 109</w:t>
            </w:r>
          </w:p>
        </w:tc>
      </w:tr>
      <w:tr w:rsidR="00673F41" w:rsidRPr="00673F41" w:rsidTr="00611CE5">
        <w:trPr>
          <w:trHeight w:val="301"/>
        </w:trPr>
        <w:tc>
          <w:tcPr>
            <w:tcW w:w="2247" w:type="dxa"/>
            <w:tcBorders>
              <w:top w:val="nil"/>
              <w:left w:val="nil"/>
              <w:bottom w:val="nil"/>
              <w:right w:val="nil"/>
            </w:tcBorders>
            <w:shd w:val="clear" w:color="000000" w:fill="FFFFFF"/>
            <w:noWrap/>
            <w:vAlign w:val="center"/>
            <w:hideMark/>
          </w:tcPr>
          <w:p w:rsidR="00D55ED9" w:rsidRDefault="00673F41">
            <w:pPr>
              <w:rPr>
                <w:b/>
                <w:bCs/>
                <w:color w:val="000000"/>
                <w:sz w:val="18"/>
                <w:szCs w:val="18"/>
                <w:lang w:eastAsia="sk-SK"/>
              </w:rPr>
            </w:pPr>
            <w:r w:rsidRPr="00673F41">
              <w:rPr>
                <w:b/>
                <w:bCs/>
                <w:color w:val="000000"/>
                <w:sz w:val="18"/>
                <w:szCs w:val="18"/>
                <w:lang w:eastAsia="sk-SK"/>
              </w:rPr>
              <w:t>Ostatné rezervy krátkodobé spolu</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63 893</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26"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27 804</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035"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9 323</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104"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15 201</w:t>
            </w:r>
          </w:p>
        </w:tc>
        <w:tc>
          <w:tcPr>
            <w:tcW w:w="185" w:type="dxa"/>
            <w:tcBorders>
              <w:top w:val="nil"/>
              <w:left w:val="nil"/>
              <w:bottom w:val="nil"/>
              <w:right w:val="nil"/>
            </w:tcBorders>
            <w:shd w:val="clear" w:color="000000" w:fill="FFFFFF"/>
            <w:noWrap/>
            <w:vAlign w:val="center"/>
            <w:hideMark/>
          </w:tcPr>
          <w:p w:rsidR="000D155B" w:rsidRDefault="00673F41" w:rsidP="00611CE5">
            <w:pPr>
              <w:jc w:val="right"/>
              <w:rPr>
                <w:b/>
                <w:bCs/>
                <w:color w:val="000000"/>
                <w:sz w:val="18"/>
                <w:szCs w:val="18"/>
                <w:lang w:eastAsia="sk-SK"/>
              </w:rPr>
            </w:pPr>
            <w:r w:rsidRPr="00673F41">
              <w:rPr>
                <w:b/>
                <w:bCs/>
                <w:color w:val="000000"/>
                <w:sz w:val="18"/>
                <w:szCs w:val="18"/>
                <w:lang w:eastAsia="sk-SK"/>
              </w:rPr>
              <w:t> </w:t>
            </w:r>
          </w:p>
        </w:tc>
        <w:tc>
          <w:tcPr>
            <w:tcW w:w="1551" w:type="dxa"/>
            <w:tcBorders>
              <w:top w:val="nil"/>
              <w:left w:val="nil"/>
              <w:bottom w:val="nil"/>
              <w:right w:val="nil"/>
            </w:tcBorders>
            <w:shd w:val="clear" w:color="000000" w:fill="FFFFFF"/>
            <w:noWrap/>
            <w:vAlign w:val="center"/>
            <w:hideMark/>
          </w:tcPr>
          <w:p w:rsidR="00D55ED9" w:rsidRDefault="00673F41">
            <w:pPr>
              <w:jc w:val="right"/>
              <w:rPr>
                <w:b/>
                <w:bCs/>
                <w:color w:val="000000"/>
                <w:sz w:val="18"/>
                <w:szCs w:val="18"/>
                <w:lang w:eastAsia="sk-SK"/>
              </w:rPr>
            </w:pPr>
            <w:r w:rsidRPr="00673F41">
              <w:rPr>
                <w:b/>
                <w:bCs/>
                <w:color w:val="000000"/>
                <w:sz w:val="18"/>
                <w:szCs w:val="18"/>
                <w:lang w:eastAsia="sk-SK"/>
              </w:rPr>
              <w:t>67 174</w:t>
            </w:r>
          </w:p>
        </w:tc>
      </w:tr>
    </w:tbl>
    <w:p w:rsidR="00491AF0" w:rsidRDefault="00491AF0" w:rsidP="00491AF0"/>
    <w:p w:rsidR="00A147F8" w:rsidRDefault="00A147F8" w:rsidP="00491AF0">
      <w:pPr>
        <w:pStyle w:val="Zkladntext"/>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93" w:name="_MON_1401196198"/>
    <w:bookmarkStart w:id="94" w:name="_MON_1405165305"/>
    <w:bookmarkStart w:id="95" w:name="_MON_1405165310"/>
    <w:bookmarkStart w:id="96" w:name="_MON_1405165583"/>
    <w:bookmarkStart w:id="97" w:name="_MON_1401196068"/>
    <w:bookmarkStart w:id="98" w:name="_MON_1405336123"/>
    <w:bookmarkStart w:id="99" w:name="_MON_1405336137"/>
    <w:bookmarkStart w:id="100" w:name="_MON_1405336176"/>
    <w:bookmarkStart w:id="101" w:name="_MON_1405336191"/>
    <w:bookmarkStart w:id="102" w:name="_MON_1405336203"/>
    <w:bookmarkEnd w:id="91"/>
    <w:bookmarkEnd w:id="92"/>
    <w:bookmarkEnd w:id="93"/>
    <w:bookmarkEnd w:id="94"/>
    <w:bookmarkEnd w:id="95"/>
    <w:bookmarkEnd w:id="96"/>
    <w:bookmarkEnd w:id="97"/>
    <w:bookmarkEnd w:id="98"/>
    <w:bookmarkEnd w:id="99"/>
    <w:bookmarkEnd w:id="100"/>
    <w:bookmarkEnd w:id="101"/>
    <w:bookmarkEnd w:id="102"/>
    <w:bookmarkStart w:id="103" w:name="_MON_1401196125"/>
    <w:bookmarkEnd w:id="103"/>
    <w:p w:rsidR="005B4970" w:rsidRDefault="00673F41" w:rsidP="00A147F8">
      <w:pPr>
        <w:pStyle w:val="Zkladntext"/>
        <w:ind w:left="142"/>
        <w:jc w:val="left"/>
      </w:pPr>
      <w:r>
        <w:object w:dxaOrig="6583" w:dyaOrig="3376">
          <v:shape id="_x0000_i1034" type="#_x0000_t75" style="width:459pt;height:237pt" o:ole="" o:preferrelative="f">
            <v:imagedata r:id="rId32" o:title=""/>
            <o:lock v:ext="edit" aspectratio="f"/>
          </v:shape>
          <o:OLEObject Type="Embed" ProgID="Excel.Sheet.12" ShapeID="_x0000_i1034" DrawAspect="Content" ObjectID="_1465629797" r:id="rId33"/>
        </w:object>
      </w: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Nadpis2"/>
        <w:numPr>
          <w:ilvl w:val="0"/>
          <w:numId w:val="2"/>
        </w:numPr>
      </w:pPr>
      <w:bookmarkStart w:id="104" w:name="_Toc530739909"/>
      <w:r>
        <w:t>Záväzky</w:t>
      </w:r>
      <w:bookmarkEnd w:id="104"/>
    </w:p>
    <w:p w:rsidR="00491AF0" w:rsidRDefault="00491AF0" w:rsidP="00491AF0">
      <w:pPr>
        <w:pStyle w:val="Zkladntext"/>
      </w:pPr>
    </w:p>
    <w:p w:rsidR="00491AF0" w:rsidRDefault="00491AF0" w:rsidP="001F5237">
      <w:pPr>
        <w:pStyle w:val="Zkladntext"/>
        <w:ind w:left="567"/>
      </w:pPr>
      <w:r>
        <w:t>Štruktúra záväzkov (okrem bankových úverov) podľa zostatkovej doby splatnosti je uvedená v nasledujúcom prehľade:</w:t>
      </w:r>
    </w:p>
    <w:p w:rsidR="00491AF0" w:rsidRDefault="00491AF0" w:rsidP="00491AF0">
      <w:pPr>
        <w:pStyle w:val="Zkladntext"/>
      </w:pPr>
    </w:p>
    <w:bookmarkStart w:id="105" w:name="_MON_1401196418"/>
    <w:bookmarkStart w:id="106" w:name="_MON_1401196556"/>
    <w:bookmarkEnd w:id="105"/>
    <w:bookmarkEnd w:id="106"/>
    <w:bookmarkStart w:id="107" w:name="_MON_1405165935"/>
    <w:bookmarkEnd w:id="107"/>
    <w:p w:rsidR="002A7CDF" w:rsidRDefault="000D155B" w:rsidP="009D0700">
      <w:pPr>
        <w:ind w:left="426"/>
      </w:pPr>
      <w:r>
        <w:object w:dxaOrig="8927" w:dyaOrig="2843">
          <v:shape id="_x0000_i1035" type="#_x0000_t75" style="width:439.5pt;height:156pt" o:ole="" o:preferrelative="f">
            <v:imagedata r:id="rId34" o:title=""/>
            <o:lock v:ext="edit" aspectratio="f"/>
          </v:shape>
          <o:OLEObject Type="Embed" ProgID="Excel.Sheet.12" ShapeID="_x0000_i1035" DrawAspect="Content" ObjectID="_1465629798" r:id="rId35"/>
        </w:object>
      </w:r>
    </w:p>
    <w:p w:rsidR="00086A82" w:rsidRDefault="00086A82" w:rsidP="00491AF0">
      <w:pPr>
        <w:pStyle w:val="Zkladntext"/>
      </w:pPr>
    </w:p>
    <w:p w:rsidR="00E231BA" w:rsidRPr="002A6047" w:rsidRDefault="00E231BA" w:rsidP="00E231BA">
      <w:pPr>
        <w:pStyle w:val="Nadpis2"/>
        <w:numPr>
          <w:ilvl w:val="0"/>
          <w:numId w:val="2"/>
        </w:numPr>
      </w:pPr>
      <w:bookmarkStart w:id="108" w:name="_Toc530739910"/>
      <w:r w:rsidRPr="002A6047">
        <w:t>Odložen</w:t>
      </w:r>
      <w:r w:rsidR="00D15129" w:rsidRPr="002A6047">
        <w:t>á</w:t>
      </w:r>
      <w:r w:rsidRPr="002A6047">
        <w:t xml:space="preserve"> daňov</w:t>
      </w:r>
      <w:r w:rsidR="00D15129" w:rsidRPr="002A6047">
        <w:t>á</w:t>
      </w:r>
      <w:r w:rsidRPr="002A6047">
        <w:t xml:space="preserve"> </w:t>
      </w:r>
      <w:bookmarkEnd w:id="108"/>
      <w:r w:rsidR="00D15129" w:rsidRPr="002A6047">
        <w:t>pohľadávka</w:t>
      </w:r>
      <w:r w:rsidR="005E6FE6" w:rsidRPr="002A6047">
        <w:t xml:space="preserve"> / Odložený daňový záväzok</w:t>
      </w:r>
    </w:p>
    <w:p w:rsidR="00E231BA" w:rsidRPr="00871DDE" w:rsidRDefault="00E231BA" w:rsidP="00E231BA"/>
    <w:p w:rsidR="00E231BA" w:rsidRPr="00E93ACB" w:rsidRDefault="00BA11A7" w:rsidP="00E231BA">
      <w:pPr>
        <w:pStyle w:val="Zkladntext"/>
        <w:rPr>
          <w:szCs w:val="18"/>
          <w:highlight w:val="yellow"/>
        </w:rPr>
      </w:pPr>
      <w:bookmarkStart w:id="109" w:name="_MON_1401893081"/>
      <w:bookmarkStart w:id="110" w:name="_MON_1401887041"/>
      <w:bookmarkStart w:id="111" w:name="_MON_1405410803"/>
      <w:bookmarkStart w:id="112" w:name="_MON_1402145527"/>
      <w:bookmarkStart w:id="113" w:name="_MON_1402145765"/>
      <w:bookmarkStart w:id="114" w:name="_MON_1405166012"/>
      <w:bookmarkEnd w:id="109"/>
      <w:bookmarkEnd w:id="110"/>
      <w:bookmarkEnd w:id="111"/>
      <w:bookmarkEnd w:id="112"/>
      <w:bookmarkEnd w:id="113"/>
      <w:bookmarkEnd w:id="114"/>
      <w:r>
        <w:rPr>
          <w:szCs w:val="18"/>
        </w:rPr>
        <w:t>K 31.</w:t>
      </w:r>
      <w:r w:rsidR="007E0949">
        <w:rPr>
          <w:szCs w:val="18"/>
        </w:rPr>
        <w:t xml:space="preserve"> decembru </w:t>
      </w:r>
      <w:r>
        <w:rPr>
          <w:szCs w:val="18"/>
        </w:rPr>
        <w:t>2012 manažment S</w:t>
      </w:r>
      <w:r w:rsidR="00E93ACB" w:rsidRPr="00E93ACB">
        <w:rPr>
          <w:szCs w:val="18"/>
        </w:rPr>
        <w:t>poločnosti prehodnotil vykazovanie odloženej daňovej pohľadávky. Keďže nie je pravdepodobné, že Spoločnosť dosiahne v budúcnosti zdaniteľný zisk, voči ktorému by uplatnila odloženú daňovú pohľadávku, manažment Spoločnosti rozhodol, že k 31.</w:t>
      </w:r>
      <w:r w:rsidR="007E0949">
        <w:rPr>
          <w:szCs w:val="18"/>
        </w:rPr>
        <w:t xml:space="preserve"> decembru </w:t>
      </w:r>
      <w:r w:rsidR="00E93ACB" w:rsidRPr="00E93ACB">
        <w:rPr>
          <w:szCs w:val="18"/>
        </w:rPr>
        <w:t>2012 sa vytvorená odložená daňová pohľadávka k 31.</w:t>
      </w:r>
      <w:r w:rsidR="00437F9A">
        <w:rPr>
          <w:szCs w:val="18"/>
        </w:rPr>
        <w:t> </w:t>
      </w:r>
      <w:r w:rsidR="007E0949">
        <w:rPr>
          <w:szCs w:val="18"/>
        </w:rPr>
        <w:t xml:space="preserve">decembru </w:t>
      </w:r>
      <w:r w:rsidR="00E93ACB" w:rsidRPr="00E93ACB">
        <w:rPr>
          <w:szCs w:val="18"/>
        </w:rPr>
        <w:t>2012 nebude vykazovať</w:t>
      </w:r>
      <w:r w:rsidR="00437F9A">
        <w:rPr>
          <w:szCs w:val="18"/>
        </w:rPr>
        <w:t>. Z uvedeného dôvodu Spoločnosť neúčtuje o odloženej daňovej pohľadávke ani k 31. decembru 2013.</w:t>
      </w:r>
    </w:p>
    <w:p w:rsidR="00D04D91" w:rsidRDefault="00D04D91" w:rsidP="00D04D91">
      <w:pPr>
        <w:pStyle w:val="Zkladntext"/>
      </w:pPr>
    </w:p>
    <w:p w:rsidR="00E231BA" w:rsidRDefault="00E231BA" w:rsidP="001F5237">
      <w:pPr>
        <w:pStyle w:val="Nadpis2"/>
        <w:numPr>
          <w:ilvl w:val="0"/>
          <w:numId w:val="2"/>
        </w:numPr>
        <w:ind w:hanging="502"/>
      </w:pPr>
      <w:bookmarkStart w:id="115" w:name="_Toc530739911"/>
      <w:r>
        <w:t>Sociálny fond</w:t>
      </w:r>
      <w:bookmarkEnd w:id="11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DD6F5D" w:rsidP="00E231BA">
      <w:pPr>
        <w:pStyle w:val="Zkladntext"/>
      </w:pPr>
      <w:r>
        <w:rPr>
          <w:noProof/>
        </w:rPr>
        <w:pict>
          <v:shape id="_x0000_s1026" type="#_x0000_t75" style="position:absolute;left:0;text-align:left;margin-left:0;margin-top:10.7pt;width:403.95pt;height:140.85pt;z-index:251660288;mso-position-horizontal:left" o:preferrelative="f">
            <v:imagedata r:id="rId36" o:title=""/>
            <o:lock v:ext="edit" aspectratio="f"/>
            <w10:wrap type="square" side="right"/>
          </v:shape>
          <o:OLEObject Type="Embed" ProgID="Excel.Sheet.12" ShapeID="_x0000_s1026" DrawAspect="Content" ObjectID="_1465629811" r:id="rId37"/>
        </w:pict>
      </w:r>
    </w:p>
    <w:p w:rsidR="00A25722" w:rsidRPr="00611CE5" w:rsidRDefault="008F1103" w:rsidP="00A25722">
      <w:pPr>
        <w:pStyle w:val="Zkladntext"/>
      </w:pPr>
      <w:r w:rsidRPr="00611CE5">
        <w:br w:type="textWrapping" w:clear="all"/>
      </w:r>
    </w:p>
    <w:p w:rsidR="00A25722" w:rsidRPr="00611CE5" w:rsidRDefault="00A25722" w:rsidP="00A25722">
      <w:pPr>
        <w:pStyle w:val="Zkladntext"/>
        <w:rPr>
          <w:color w:val="000000"/>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37F9A" w:rsidRDefault="00437F9A">
      <w:pPr>
        <w:spacing w:after="200" w:line="276" w:lineRule="auto"/>
        <w:rPr>
          <w:sz w:val="18"/>
        </w:rPr>
      </w:pPr>
      <w:bookmarkStart w:id="116" w:name="_Toc530739913"/>
      <w:r>
        <w:rPr>
          <w:b/>
        </w:rPr>
        <w:br w:type="page"/>
      </w:r>
    </w:p>
    <w:p w:rsidR="00D4583E" w:rsidRDefault="00D4583E" w:rsidP="00A147F8">
      <w:pPr>
        <w:pStyle w:val="Nadpis2"/>
        <w:numPr>
          <w:ilvl w:val="0"/>
          <w:numId w:val="0"/>
        </w:numPr>
        <w:ind w:left="502"/>
        <w:rPr>
          <w:b w:val="0"/>
        </w:rPr>
      </w:pPr>
    </w:p>
    <w:bookmarkEnd w:id="116"/>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117" w:name="_Toc530739914"/>
    </w:p>
    <w:p w:rsidR="00E231BA" w:rsidRDefault="00E231BA" w:rsidP="001F5237">
      <w:pPr>
        <w:pStyle w:val="Nadpis2"/>
        <w:numPr>
          <w:ilvl w:val="0"/>
          <w:numId w:val="27"/>
        </w:numPr>
        <w:tabs>
          <w:tab w:val="clear" w:pos="502"/>
        </w:tabs>
        <w:ind w:left="426" w:hanging="426"/>
      </w:pPr>
      <w:r>
        <w:t>Tržby za vlastné výkony a tovar</w:t>
      </w:r>
      <w:bookmarkEnd w:id="11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bookmarkStart w:id="118" w:name="_MON_1432629723"/>
    <w:bookmarkEnd w:id="118"/>
    <w:p w:rsidR="00673F41" w:rsidRDefault="007E0949">
      <w:pPr>
        <w:pStyle w:val="Zkladntext"/>
      </w:pPr>
      <w:r w:rsidRPr="0023117D">
        <w:object w:dxaOrig="9291" w:dyaOrig="3135">
          <v:shape id="_x0000_i1037" type="#_x0000_t75" style="width:441pt;height:167.25pt" o:ole="" o:preferrelative="f">
            <v:imagedata r:id="rId38" o:title=""/>
            <o:lock v:ext="edit" aspectratio="f"/>
          </v:shape>
          <o:OLEObject Type="Embed" ProgID="Excel.Sheet.12" ShapeID="_x0000_i1037" DrawAspect="Content" ObjectID="_1465629799" r:id="rId39"/>
        </w:object>
      </w:r>
      <w:bookmarkStart w:id="119" w:name="_MON_1401885280"/>
      <w:bookmarkStart w:id="120" w:name="_MON_1405166185"/>
      <w:bookmarkStart w:id="121" w:name="_MON_1401708973"/>
      <w:bookmarkStart w:id="122" w:name="_MON_1405166129"/>
      <w:bookmarkStart w:id="123" w:name="_MON_1401885368"/>
      <w:bookmarkStart w:id="124" w:name="_MON_1401708779"/>
      <w:bookmarkStart w:id="125" w:name="_MON_1401704960"/>
      <w:bookmarkStart w:id="126" w:name="_MON_1401707088"/>
      <w:bookmarkStart w:id="127" w:name="_Toc530739916"/>
      <w:bookmarkEnd w:id="119"/>
      <w:bookmarkEnd w:id="120"/>
      <w:bookmarkEnd w:id="121"/>
      <w:bookmarkEnd w:id="122"/>
      <w:bookmarkEnd w:id="123"/>
      <w:bookmarkEnd w:id="124"/>
      <w:bookmarkEnd w:id="125"/>
      <w:bookmarkEnd w:id="126"/>
      <w:bookmarkStart w:id="128" w:name="_MON_1401708760"/>
      <w:bookmarkEnd w:id="128"/>
      <w:r>
        <w:object w:dxaOrig="9291" w:dyaOrig="1503">
          <v:shape id="_x0000_i1038" type="#_x0000_t75" style="width:441pt;height:80.25pt" o:ole="" o:preferrelative="f">
            <v:imagedata r:id="rId40" o:title=""/>
            <o:lock v:ext="edit" aspectratio="f"/>
          </v:shape>
          <o:OLEObject Type="Embed" ProgID="Excel.Sheet.12" ShapeID="_x0000_i1038" DrawAspect="Content" ObjectID="_1465629800" r:id="rId41"/>
        </w:object>
      </w:r>
    </w:p>
    <w:p w:rsidR="00EF34AE" w:rsidRDefault="00EF34AE" w:rsidP="001F5237">
      <w:pPr>
        <w:tabs>
          <w:tab w:val="left" w:pos="913"/>
        </w:tabs>
        <w:ind w:left="426"/>
        <w:rPr>
          <w:b/>
        </w:rPr>
      </w:pPr>
    </w:p>
    <w:p w:rsidR="00E231BA" w:rsidRPr="002B4D1D" w:rsidRDefault="00E231BA" w:rsidP="006E0E7A">
      <w:pPr>
        <w:pStyle w:val="Nadpis2"/>
        <w:numPr>
          <w:ilvl w:val="0"/>
          <w:numId w:val="2"/>
        </w:numPr>
        <w:tabs>
          <w:tab w:val="clear" w:pos="502"/>
          <w:tab w:val="num" w:pos="426"/>
        </w:tabs>
      </w:pPr>
      <w:r w:rsidRPr="002B4D1D">
        <w:t>Aktivácia</w:t>
      </w:r>
      <w:bookmarkEnd w:id="127"/>
      <w:r w:rsidR="00BA3FB7" w:rsidRPr="002B4D1D">
        <w:t xml:space="preserve"> nákladov, výnosy z hospodárskej činnosti, finančnej činnosti a mimoriadnej činnosti</w:t>
      </w:r>
    </w:p>
    <w:p w:rsidR="00E231BA" w:rsidRDefault="00E231BA" w:rsidP="00E231BA">
      <w:pPr>
        <w:pStyle w:val="Zkladntext"/>
      </w:pPr>
    </w:p>
    <w:p w:rsidR="00D26D2C" w:rsidRDefault="00E231BA" w:rsidP="00007116">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bookmarkStart w:id="129" w:name="_MON_1401709981"/>
      <w:bookmarkStart w:id="130" w:name="_MON_1401709087"/>
      <w:bookmarkStart w:id="131" w:name="_MON_1405410757"/>
      <w:bookmarkStart w:id="132" w:name="_MON_1405166207"/>
      <w:bookmarkStart w:id="133" w:name="_MON_1401885505"/>
      <w:bookmarkEnd w:id="129"/>
      <w:bookmarkEnd w:id="130"/>
      <w:bookmarkEnd w:id="131"/>
      <w:bookmarkEnd w:id="132"/>
      <w:bookmarkEnd w:id="133"/>
      <w:bookmarkStart w:id="134" w:name="_MON_1405241090"/>
      <w:bookmarkEnd w:id="134"/>
      <w:r w:rsidR="00F50261" w:rsidRPr="00C22B63">
        <w:object w:dxaOrig="9021" w:dyaOrig="5615">
          <v:shape id="_x0000_i1039" type="#_x0000_t75" style="width:438.75pt;height:265.5pt" o:ole="" o:preferrelative="f">
            <v:imagedata r:id="rId42" o:title=""/>
            <o:lock v:ext="edit" aspectratio="f"/>
          </v:shape>
          <o:OLEObject Type="Embed" ProgID="Excel.Sheet.12" ShapeID="_x0000_i1039" DrawAspect="Content" ObjectID="_1465629801" r:id="rId43"/>
        </w:object>
      </w:r>
    </w:p>
    <w:p w:rsidR="007E0949" w:rsidRDefault="007E0949">
      <w:pPr>
        <w:spacing w:after="200" w:line="276" w:lineRule="auto"/>
        <w:rPr>
          <w:b/>
          <w:sz w:val="18"/>
        </w:rPr>
      </w:pPr>
      <w:r>
        <w:rPr>
          <w:b/>
          <w:sz w:val="18"/>
        </w:rPr>
        <w:br w:type="page"/>
      </w:r>
    </w:p>
    <w:p w:rsidR="005C50FC" w:rsidRDefault="005C50FC" w:rsidP="006E0E7A">
      <w:pPr>
        <w:pStyle w:val="Nadpis2"/>
        <w:numPr>
          <w:ilvl w:val="0"/>
          <w:numId w:val="2"/>
        </w:numPr>
        <w:tabs>
          <w:tab w:val="clear" w:pos="502"/>
          <w:tab w:val="num" w:pos="426"/>
        </w:tabs>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Pr="00F85E30">
        <w:t>§ 19 ods. 1 písm. a) zákona o</w:t>
      </w:r>
      <w:r w:rsidR="000F40C4">
        <w:t> </w:t>
      </w:r>
      <w:r w:rsidRPr="00F85E30">
        <w:t xml:space="preserve">účtovníctve </w:t>
      </w:r>
      <w:r>
        <w:t>je uvedený v nasledujúcom prehľade:</w:t>
      </w:r>
    </w:p>
    <w:p w:rsidR="005C50FC" w:rsidRDefault="005C50FC" w:rsidP="005C50FC">
      <w:pPr>
        <w:pStyle w:val="Zkladntext"/>
      </w:pPr>
    </w:p>
    <w:p w:rsidR="005C50FC" w:rsidRDefault="005C50FC" w:rsidP="005C50FC">
      <w:pPr>
        <w:pStyle w:val="Zkladntext"/>
      </w:pPr>
    </w:p>
    <w:bookmarkStart w:id="135" w:name="_MON_1401715847"/>
    <w:bookmarkStart w:id="136" w:name="_MON_1401715999"/>
    <w:bookmarkEnd w:id="135"/>
    <w:bookmarkEnd w:id="136"/>
    <w:bookmarkStart w:id="137" w:name="_MON_1401712936"/>
    <w:bookmarkEnd w:id="137"/>
    <w:p w:rsidR="00A147F8" w:rsidRDefault="007E0949" w:rsidP="00A147F8">
      <w:pPr>
        <w:pStyle w:val="Zkladntext"/>
      </w:pPr>
      <w:r>
        <w:object w:dxaOrig="8681" w:dyaOrig="2366">
          <v:shape id="_x0000_i1040" type="#_x0000_t75" style="width:438.75pt;height:132.75pt" o:ole="" o:preferrelative="f">
            <v:imagedata r:id="rId44" o:title=""/>
            <o:lock v:ext="edit" aspectratio="f"/>
          </v:shape>
          <o:OLEObject Type="Embed" ProgID="Excel.Sheet.12" ShapeID="_x0000_i1040" DrawAspect="Content" ObjectID="_1465629802" r:id="rId45"/>
        </w:object>
      </w:r>
    </w:p>
    <w:p w:rsidR="00A147F8" w:rsidRDefault="00A147F8">
      <w:pPr>
        <w:spacing w:after="200" w:line="276" w:lineRule="auto"/>
        <w:rPr>
          <w:sz w:val="18"/>
        </w:rPr>
      </w:pPr>
      <w:r>
        <w:br w:type="page"/>
      </w:r>
    </w:p>
    <w:p w:rsidR="0000290B" w:rsidRDefault="0000290B" w:rsidP="0064711C">
      <w:pPr>
        <w:pStyle w:val="Nadpis1"/>
      </w:pPr>
      <w:r>
        <w:t>Informácie o nákladoch</w:t>
      </w:r>
    </w:p>
    <w:p w:rsidR="0000290B" w:rsidRDefault="0000290B" w:rsidP="0000290B">
      <w:pPr>
        <w:pStyle w:val="Zkladntext"/>
      </w:pPr>
    </w:p>
    <w:p w:rsidR="0000290B" w:rsidRDefault="0000290B" w:rsidP="006E0E7A">
      <w:pPr>
        <w:pStyle w:val="Nadpis2"/>
        <w:numPr>
          <w:ilvl w:val="0"/>
          <w:numId w:val="26"/>
        </w:numPr>
        <w:tabs>
          <w:tab w:val="clear" w:pos="502"/>
        </w:tabs>
        <w:ind w:left="426"/>
      </w:pPr>
      <w:r>
        <w:t>Náklady na poskytnuté služby</w:t>
      </w:r>
      <w:r w:rsidR="009458E0">
        <w:t xml:space="preserve">, ostatné náklady na hospodársku činnosť, finančné a mimoriadne náklady </w:t>
      </w:r>
    </w:p>
    <w:p w:rsidR="0000290B" w:rsidRDefault="0000290B" w:rsidP="0000290B"/>
    <w:p w:rsidR="0000290B" w:rsidRDefault="0000290B" w:rsidP="00A147F8">
      <w:pPr>
        <w:pStyle w:val="Zkladntext"/>
      </w:pPr>
      <w:r w:rsidRPr="00BF5606">
        <w:t>Prehľad o nákladoch na poskytnuté služby</w:t>
      </w:r>
      <w:r w:rsidR="009458E0">
        <w:t>, ostatných nákladoch na hospodársku činnosť, finančných a mimoriadnych nákladoch</w:t>
      </w:r>
      <w:r w:rsidRPr="00BF5606">
        <w:t>:</w:t>
      </w:r>
    </w:p>
    <w:bookmarkStart w:id="138" w:name="_MON_1404051808"/>
    <w:bookmarkStart w:id="139" w:name="_MON_1401716108"/>
    <w:bookmarkStart w:id="140" w:name="_MON_1405410615"/>
    <w:bookmarkStart w:id="141" w:name="_MON_1405419696"/>
    <w:bookmarkStart w:id="142" w:name="_MON_1401789500"/>
    <w:bookmarkStart w:id="143" w:name="_MON_1401789556"/>
    <w:bookmarkStart w:id="144" w:name="_MON_1405166442"/>
    <w:bookmarkStart w:id="145" w:name="_MON_1405491636"/>
    <w:bookmarkStart w:id="146" w:name="_MON_1405166833"/>
    <w:bookmarkEnd w:id="138"/>
    <w:bookmarkEnd w:id="139"/>
    <w:bookmarkEnd w:id="140"/>
    <w:bookmarkEnd w:id="141"/>
    <w:bookmarkEnd w:id="142"/>
    <w:bookmarkEnd w:id="143"/>
    <w:bookmarkEnd w:id="144"/>
    <w:bookmarkEnd w:id="145"/>
    <w:bookmarkEnd w:id="146"/>
    <w:bookmarkStart w:id="147" w:name="_MON_1404051751"/>
    <w:bookmarkEnd w:id="147"/>
    <w:p w:rsidR="009458E0" w:rsidRDefault="00F50261" w:rsidP="0000290B">
      <w:pPr>
        <w:pStyle w:val="Zkladntext"/>
      </w:pPr>
      <w:r>
        <w:object w:dxaOrig="8782" w:dyaOrig="9882">
          <v:shape id="_x0000_i1041" type="#_x0000_t75" style="width:438pt;height:552.75pt" o:ole="" o:preferrelative="f">
            <v:imagedata r:id="rId46" o:title=""/>
            <o:lock v:ext="edit" aspectratio="f"/>
          </v:shape>
          <o:OLEObject Type="Embed" ProgID="Excel.Sheet.12" ShapeID="_x0000_i1041" DrawAspect="Content" ObjectID="_1465629803" r:id="rId47"/>
        </w:object>
      </w:r>
    </w:p>
    <w:p w:rsidR="0000290B" w:rsidRDefault="0000290B" w:rsidP="0000290B">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Pr="00134639" w:rsidRDefault="0000290B" w:rsidP="005E6FE6">
      <w:pPr>
        <w:pStyle w:val="Zkladntext"/>
      </w:pPr>
      <w:r>
        <w:br w:type="page"/>
      </w:r>
      <w:r w:rsidRPr="00134639">
        <w:t>Informácie o daniach z príjmov</w:t>
      </w:r>
    </w:p>
    <w:p w:rsidR="0000290B" w:rsidRPr="00134639" w:rsidRDefault="0000290B" w:rsidP="0000290B">
      <w:pPr>
        <w:pStyle w:val="Zkladntext"/>
      </w:pPr>
    </w:p>
    <w:p w:rsidR="0000290B" w:rsidRDefault="0000290B" w:rsidP="0000290B">
      <w:pPr>
        <w:pStyle w:val="Zkladntext"/>
      </w:pPr>
      <w:r w:rsidRPr="00134639">
        <w:t>Prevod od teoretickej dane z príjmov k vykázanej dani z príjmov je uvedený v nasledujúcom prehľade:</w:t>
      </w:r>
    </w:p>
    <w:p w:rsidR="0000290B" w:rsidRDefault="0000290B" w:rsidP="0000290B">
      <w:pPr>
        <w:pStyle w:val="Zkladntext"/>
      </w:pPr>
    </w:p>
    <w:bookmarkStart w:id="148" w:name="_MON_1401790574"/>
    <w:bookmarkStart w:id="149" w:name="_MON_1401803895"/>
    <w:bookmarkStart w:id="150" w:name="_MON_1405167052"/>
    <w:bookmarkStart w:id="151" w:name="_MON_1405169406"/>
    <w:bookmarkStart w:id="152" w:name="_MON_1401789850"/>
    <w:bookmarkStart w:id="153" w:name="_MON_1405240266"/>
    <w:bookmarkStart w:id="154" w:name="_MON_1405240274"/>
    <w:bookmarkStart w:id="155" w:name="_MON_1405240301"/>
    <w:bookmarkStart w:id="156" w:name="_MON_1401789991"/>
    <w:bookmarkStart w:id="157" w:name="_MON_1401790131"/>
    <w:bookmarkEnd w:id="148"/>
    <w:bookmarkEnd w:id="149"/>
    <w:bookmarkEnd w:id="150"/>
    <w:bookmarkEnd w:id="151"/>
    <w:bookmarkEnd w:id="152"/>
    <w:bookmarkEnd w:id="153"/>
    <w:bookmarkEnd w:id="154"/>
    <w:bookmarkEnd w:id="155"/>
    <w:bookmarkEnd w:id="156"/>
    <w:bookmarkEnd w:id="157"/>
    <w:bookmarkStart w:id="158" w:name="_MON_1401790384"/>
    <w:bookmarkEnd w:id="158"/>
    <w:p w:rsidR="009226CD" w:rsidRDefault="008717B7" w:rsidP="00934E75">
      <w:pPr>
        <w:pStyle w:val="Zkladntext"/>
        <w:ind w:left="-284"/>
      </w:pPr>
      <w:r w:rsidRPr="00003C63">
        <w:object w:dxaOrig="9780" w:dyaOrig="5520">
          <v:shape id="_x0000_i1042" type="#_x0000_t75" style="width:472.5pt;height:299.25pt" o:ole="" o:preferrelative="f">
            <v:imagedata r:id="rId48" o:title=""/>
            <o:lock v:ext="edit" aspectratio="f"/>
          </v:shape>
          <o:OLEObject Type="Embed" ProgID="Excel.Sheet.12" ShapeID="_x0000_i1042" DrawAspect="Content" ObjectID="_1465629804" r:id="rId49"/>
        </w:object>
      </w:r>
    </w:p>
    <w:p w:rsidR="0000290B" w:rsidRDefault="0000290B" w:rsidP="0000290B">
      <w:pPr>
        <w:pStyle w:val="Nadpis1"/>
        <w:tabs>
          <w:tab w:val="clear" w:pos="450"/>
          <w:tab w:val="num" w:pos="360"/>
        </w:tabs>
        <w:spacing w:before="120" w:after="60"/>
        <w:ind w:left="360"/>
      </w:pPr>
      <w:bookmarkStart w:id="159" w:name="_MON_1405240218"/>
      <w:bookmarkStart w:id="160" w:name="_MON_1405240206"/>
      <w:bookmarkEnd w:id="159"/>
      <w:bookmarkEnd w:id="160"/>
      <w:r>
        <w:t>Informácie o údajoch na podsúvahových  účtoch</w:t>
      </w:r>
    </w:p>
    <w:p w:rsidR="0000290B" w:rsidRDefault="0000290B" w:rsidP="0000290B">
      <w:pPr>
        <w:pStyle w:val="Zkladntext"/>
      </w:pPr>
    </w:p>
    <w:p w:rsidR="0000290B" w:rsidRDefault="0000290B" w:rsidP="006A1A37">
      <w:pPr>
        <w:pStyle w:val="Nadpis2"/>
        <w:numPr>
          <w:ilvl w:val="0"/>
          <w:numId w:val="28"/>
        </w:numPr>
        <w:tabs>
          <w:tab w:val="clear" w:pos="502"/>
          <w:tab w:val="num" w:pos="426"/>
        </w:tabs>
        <w:ind w:hanging="502"/>
      </w:pPr>
      <w:bookmarkStart w:id="161" w:name="_Toc530739920"/>
      <w:r>
        <w:t>Najatý majetok</w:t>
      </w:r>
      <w:bookmarkEnd w:id="161"/>
    </w:p>
    <w:p w:rsidR="0000290B" w:rsidRDefault="0000290B" w:rsidP="006A1A37">
      <w:pPr>
        <w:pStyle w:val="Zkladntext"/>
        <w:ind w:hanging="218"/>
      </w:pPr>
    </w:p>
    <w:p w:rsidR="004B7F19" w:rsidRPr="00C42D7E" w:rsidRDefault="004B7F19" w:rsidP="006A1A37">
      <w:pPr>
        <w:pStyle w:val="Zkladntext"/>
        <w:rPr>
          <w:szCs w:val="18"/>
        </w:rPr>
      </w:pPr>
      <w:r w:rsidRPr="00C42D7E">
        <w:rPr>
          <w:szCs w:val="18"/>
        </w:rPr>
        <w:t>Spoločnosť má prenajaté kancelárske priestory.</w:t>
      </w:r>
    </w:p>
    <w:p w:rsidR="004B7F19" w:rsidRPr="00C42D7E" w:rsidRDefault="004B7F19" w:rsidP="006A1A37">
      <w:pPr>
        <w:pStyle w:val="Zkladntext"/>
        <w:rPr>
          <w:szCs w:val="18"/>
        </w:rPr>
      </w:pPr>
      <w:bookmarkStart w:id="162" w:name="OLE_LINK129"/>
      <w:bookmarkStart w:id="163" w:name="OLE_LINK130"/>
      <w:r w:rsidRPr="00C42D7E">
        <w:rPr>
          <w:szCs w:val="18"/>
        </w:rPr>
        <w:t>Pobočka Bratislava, Bottova 7 – celková prenajatá plocha 270</w:t>
      </w:r>
      <w:r w:rsidR="00A26039">
        <w:rPr>
          <w:szCs w:val="18"/>
        </w:rPr>
        <w:t xml:space="preserve"> </w:t>
      </w:r>
      <w:r w:rsidRPr="00C42D7E">
        <w:rPr>
          <w:szCs w:val="18"/>
        </w:rPr>
        <w:t xml:space="preserve">m2, nájomná zmluva je uzatvorená na dobu neurčitú, s výpovednou lehotou tri mesiace. </w:t>
      </w:r>
    </w:p>
    <w:p w:rsidR="004B7F19" w:rsidRPr="00C42D7E" w:rsidRDefault="004B7F19" w:rsidP="006A1A37">
      <w:pPr>
        <w:pStyle w:val="Zkladntext"/>
        <w:rPr>
          <w:szCs w:val="18"/>
        </w:rPr>
      </w:pPr>
    </w:p>
    <w:p w:rsidR="004B7F19" w:rsidRPr="00C42D7E" w:rsidRDefault="004B7F19" w:rsidP="006A1A37">
      <w:pPr>
        <w:pStyle w:val="Zkladntext"/>
        <w:rPr>
          <w:szCs w:val="18"/>
        </w:rPr>
      </w:pPr>
      <w:r w:rsidRPr="00C42D7E">
        <w:rPr>
          <w:szCs w:val="18"/>
        </w:rPr>
        <w:t xml:space="preserve">Náklady a nájomné </w:t>
      </w:r>
      <w:proofErr w:type="spellStart"/>
      <w:r w:rsidRPr="00C42D7E">
        <w:rPr>
          <w:szCs w:val="18"/>
          <w:lang w:val="en-US"/>
        </w:rPr>
        <w:t>predstavuj</w:t>
      </w:r>
      <w:proofErr w:type="spellEnd"/>
      <w:r w:rsidRPr="00C42D7E">
        <w:rPr>
          <w:szCs w:val="18"/>
        </w:rPr>
        <w:t>ú 2 295 EUR mesačne.</w:t>
      </w:r>
    </w:p>
    <w:bookmarkEnd w:id="162"/>
    <w:bookmarkEnd w:id="163"/>
    <w:p w:rsidR="0000290B" w:rsidRDefault="0000290B" w:rsidP="006A1A37">
      <w:pPr>
        <w:pStyle w:val="Zkladntext"/>
        <w:ind w:hanging="218"/>
      </w:pPr>
    </w:p>
    <w:p w:rsidR="0000290B" w:rsidRDefault="0000290B" w:rsidP="006A1A37">
      <w:pPr>
        <w:pStyle w:val="Zkladntext"/>
        <w:ind w:hanging="218"/>
      </w:pPr>
    </w:p>
    <w:p w:rsidR="0000290B" w:rsidRDefault="0000290B" w:rsidP="006A1A37">
      <w:pPr>
        <w:pStyle w:val="Zkladntext"/>
        <w:ind w:hanging="218"/>
      </w:pPr>
    </w:p>
    <w:p w:rsidR="00E34DCA" w:rsidRPr="00F23310" w:rsidRDefault="0060236A" w:rsidP="006A1A37">
      <w:pPr>
        <w:pStyle w:val="Nadpis2"/>
      </w:pPr>
      <w:r w:rsidRPr="00F23310">
        <w:t>Prehľad o podsúvahových položkách</w:t>
      </w:r>
    </w:p>
    <w:p w:rsidR="00283139" w:rsidRDefault="00283139" w:rsidP="006A1A37">
      <w:pPr>
        <w:pStyle w:val="Zkladntext"/>
        <w:ind w:hanging="218"/>
      </w:pPr>
    </w:p>
    <w:bookmarkStart w:id="164" w:name="_MON_1430547710"/>
    <w:bookmarkStart w:id="165" w:name="_MON_1401791350"/>
    <w:bookmarkStart w:id="166" w:name="_MON_1401791814"/>
    <w:bookmarkStart w:id="167" w:name="_MON_1401799692"/>
    <w:bookmarkEnd w:id="164"/>
    <w:bookmarkEnd w:id="165"/>
    <w:bookmarkEnd w:id="166"/>
    <w:bookmarkEnd w:id="167"/>
    <w:bookmarkStart w:id="168" w:name="_MON_1405240780"/>
    <w:bookmarkEnd w:id="168"/>
    <w:p w:rsidR="007E0949" w:rsidRDefault="00A26039" w:rsidP="006A1A37">
      <w:pPr>
        <w:pStyle w:val="Zkladntext"/>
        <w:rPr>
          <w:sz w:val="14"/>
        </w:rPr>
      </w:pPr>
      <w:r w:rsidRPr="0034357F">
        <w:rPr>
          <w:sz w:val="14"/>
        </w:rPr>
        <w:object w:dxaOrig="6146" w:dyaOrig="2919">
          <v:shape id="_x0000_i1043" type="#_x0000_t75" style="width:346.5pt;height:150.75pt" o:ole="">
            <v:imagedata r:id="rId50" o:title=""/>
          </v:shape>
          <o:OLEObject Type="Embed" ProgID="Excel.Sheet.8" ShapeID="_x0000_i1043" DrawAspect="Content" ObjectID="_1465629805" r:id="rId51"/>
        </w:object>
      </w:r>
    </w:p>
    <w:p w:rsidR="007E0949" w:rsidRDefault="007E0949">
      <w:pPr>
        <w:spacing w:after="200" w:line="276" w:lineRule="auto"/>
        <w:rPr>
          <w:sz w:val="14"/>
        </w:rPr>
      </w:pPr>
      <w:r>
        <w:rPr>
          <w:sz w:val="14"/>
        </w:rPr>
        <w:br w:type="page"/>
      </w:r>
    </w:p>
    <w:p w:rsidR="0000290B" w:rsidRDefault="0000290B" w:rsidP="0000290B">
      <w:pPr>
        <w:pStyle w:val="Nadpis1"/>
        <w:tabs>
          <w:tab w:val="clear" w:pos="450"/>
          <w:tab w:val="num" w:pos="360"/>
        </w:tabs>
        <w:spacing w:before="120" w:after="60"/>
        <w:ind w:left="360"/>
      </w:pPr>
      <w:bookmarkStart w:id="169" w:name="_Toc530739923"/>
      <w:r>
        <w:t>Informácie o príjmoch a výhodách členov štatutárnych orgánov, dozorných orgánov</w:t>
      </w:r>
      <w:bookmarkEnd w:id="169"/>
      <w:r>
        <w:t xml:space="preserve"> a iných orgánov účtovnej jednotky</w:t>
      </w:r>
    </w:p>
    <w:p w:rsidR="0000290B" w:rsidRDefault="0000290B" w:rsidP="0000290B">
      <w:pPr>
        <w:pStyle w:val="Zkladntext"/>
      </w:pPr>
    </w:p>
    <w:p w:rsidR="004B7F19" w:rsidRPr="00C42D7E" w:rsidRDefault="004B7F19" w:rsidP="004B7F19">
      <w:pPr>
        <w:pStyle w:val="Zkladntext"/>
        <w:rPr>
          <w:szCs w:val="18"/>
        </w:rPr>
      </w:pPr>
      <w:bookmarkStart w:id="170" w:name="OLE_LINK133"/>
      <w:bookmarkStart w:id="171" w:name="OLE_LINK134"/>
      <w:r w:rsidRPr="00C42D7E">
        <w:rPr>
          <w:szCs w:val="18"/>
        </w:rPr>
        <w:t>Členovia štatutárnych a dozorných orgánov spoločnosti nemajú za ich činnosť v štatutárnych a dozorných orgánoch žiadne príjmy.</w:t>
      </w:r>
    </w:p>
    <w:bookmarkEnd w:id="170"/>
    <w:bookmarkEnd w:id="171"/>
    <w:p w:rsidR="0000290B" w:rsidRPr="00C42D7E" w:rsidRDefault="0000290B" w:rsidP="0000290B">
      <w:pPr>
        <w:pStyle w:val="Zkladntext"/>
        <w:rPr>
          <w:szCs w:val="18"/>
        </w:rPr>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172" w:name="_Toc530739924"/>
      <w:r>
        <w:t>Informácie o ekonomických vzťahoch účtovnej jednotky a spriaznených osôb</w:t>
      </w:r>
      <w:bookmarkEnd w:id="172"/>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73" w:name="_MON_1401796531"/>
    <w:bookmarkStart w:id="174" w:name="_MON_1404747377"/>
    <w:bookmarkStart w:id="175" w:name="_MON_1405410498"/>
    <w:bookmarkStart w:id="176" w:name="_MON_1405410528"/>
    <w:bookmarkStart w:id="177" w:name="_MON_1405410558"/>
    <w:bookmarkStart w:id="178" w:name="_MON_1404747465"/>
    <w:bookmarkStart w:id="179" w:name="_MON_1401796745"/>
    <w:bookmarkStart w:id="180" w:name="_MON_1401796971"/>
    <w:bookmarkStart w:id="181" w:name="_MON_1405167343"/>
    <w:bookmarkStart w:id="182" w:name="_MON_1405167450"/>
    <w:bookmarkStart w:id="183" w:name="_MON_1405167493"/>
    <w:bookmarkStart w:id="184" w:name="_MON_1405167550"/>
    <w:bookmarkStart w:id="185" w:name="_MON_1405168557"/>
    <w:bookmarkStart w:id="186" w:name="_MON_1405169327"/>
    <w:bookmarkStart w:id="187" w:name="_MON_1405169339"/>
    <w:bookmarkStart w:id="188" w:name="_MON_1405169349"/>
    <w:bookmarkStart w:id="189" w:name="_MON_1401793751"/>
    <w:bookmarkStart w:id="190" w:name="_MON_1405241244"/>
    <w:bookmarkStart w:id="191" w:name="_MON_1405241535"/>
    <w:bookmarkStart w:id="192" w:name="_MON_1405241550"/>
    <w:bookmarkStart w:id="193" w:name="_MON_1405241571"/>
    <w:bookmarkStart w:id="194" w:name="_MON_1405241586"/>
    <w:bookmarkStart w:id="195" w:name="_MON_1405241595"/>
    <w:bookmarkStart w:id="196" w:name="_MON_140524178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Start w:id="197" w:name="_MON_1405241908"/>
    <w:bookmarkEnd w:id="197"/>
    <w:p w:rsidR="00075B41" w:rsidRDefault="00BA5034">
      <w:pPr>
        <w:pStyle w:val="Zkladntext"/>
      </w:pPr>
      <w:r w:rsidRPr="00A9048F">
        <w:object w:dxaOrig="9038" w:dyaOrig="4453">
          <v:shape id="_x0000_i1044" type="#_x0000_t75" style="width:447pt;height:231.75pt" o:ole="" o:preferrelative="f">
            <v:imagedata r:id="rId52" o:title=""/>
            <o:lock v:ext="edit" aspectratio="f"/>
          </v:shape>
          <o:OLEObject Type="Embed" ProgID="Excel.Sheet.12" ShapeID="_x0000_i1044" DrawAspect="Content" ObjectID="_1465629806" r:id="rId53"/>
        </w:object>
      </w:r>
    </w:p>
    <w:p w:rsidR="00992868" w:rsidRDefault="00992868" w:rsidP="003E0FA2">
      <w:pPr>
        <w:pStyle w:val="Zkladntext"/>
        <w:ind w:left="0" w:firstLine="426"/>
      </w:pPr>
    </w:p>
    <w:p w:rsidR="00992868" w:rsidRDefault="00992868" w:rsidP="003E0FA2">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C03840" w:rsidRDefault="00C03840" w:rsidP="003E0FA2">
      <w:pPr>
        <w:pStyle w:val="Zkladntext"/>
        <w:ind w:left="0" w:firstLine="426"/>
      </w:pPr>
      <w:r>
        <w:t>02 – predaj</w:t>
      </w:r>
    </w:p>
    <w:p w:rsidR="0041362F" w:rsidRDefault="0041362F" w:rsidP="003E0FA2">
      <w:pPr>
        <w:pStyle w:val="Zkladntext"/>
        <w:ind w:left="0" w:firstLine="426"/>
      </w:pPr>
      <w:r w:rsidRPr="00CB1F80">
        <w:t xml:space="preserve">03 – nákup </w:t>
      </w:r>
      <w:proofErr w:type="spellStart"/>
      <w:r w:rsidRPr="00CB1F80">
        <w:t>služeb</w:t>
      </w:r>
      <w:proofErr w:type="spellEnd"/>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98" w:name="_MON_1405167847"/>
    <w:bookmarkStart w:id="199" w:name="_MON_1401797032"/>
    <w:bookmarkStart w:id="200" w:name="_MON_1405238931"/>
    <w:bookmarkStart w:id="201" w:name="_MON_1405239075"/>
    <w:bookmarkStart w:id="202" w:name="_MON_1405239130"/>
    <w:bookmarkStart w:id="203" w:name="_MON_1405239147"/>
    <w:bookmarkStart w:id="204" w:name="_MON_1401797400"/>
    <w:bookmarkStart w:id="205" w:name="_MON_1405335727"/>
    <w:bookmarkStart w:id="206" w:name="_MON_1405335782"/>
    <w:bookmarkStart w:id="207" w:name="_MON_1405335814"/>
    <w:bookmarkStart w:id="208" w:name="_MON_1405335844"/>
    <w:bookmarkStart w:id="209" w:name="_MON_1405335866"/>
    <w:bookmarkStart w:id="210" w:name="_MON_1405335871"/>
    <w:bookmarkStart w:id="211" w:name="_MON_1405335889"/>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Start w:id="212" w:name="_MON_1405167708"/>
    <w:bookmarkEnd w:id="212"/>
    <w:p w:rsidR="002F770F" w:rsidRDefault="00F50261" w:rsidP="002F770F">
      <w:pPr>
        <w:pStyle w:val="Zkladntext"/>
      </w:pPr>
      <w:r>
        <w:object w:dxaOrig="9005" w:dyaOrig="2837">
          <v:shape id="_x0000_i1045" type="#_x0000_t75" style="width:438.75pt;height:153.75pt" o:ole="" o:preferrelative="f">
            <v:imagedata r:id="rId54" o:title=""/>
            <o:lock v:ext="edit" aspectratio="f"/>
          </v:shape>
          <o:OLEObject Type="Embed" ProgID="Excel.Sheet.12" ShapeID="_x0000_i1045" DrawAspect="Content" ObjectID="_1465629807" r:id="rId55"/>
        </w:object>
      </w:r>
    </w:p>
    <w:p w:rsidR="00627B6C" w:rsidRDefault="00627B6C" w:rsidP="002F770F">
      <w:pPr>
        <w:pStyle w:val="Zkladntext"/>
      </w:pPr>
    </w:p>
    <w:p w:rsidR="007A1D90" w:rsidRDefault="007A1D90" w:rsidP="002F770F">
      <w:pPr>
        <w:pStyle w:val="Zkladntext"/>
      </w:pPr>
    </w:p>
    <w:p w:rsidR="003E0FA2" w:rsidRPr="00E67B42" w:rsidRDefault="003E0FA2" w:rsidP="003E0FA2">
      <w:pPr>
        <w:pStyle w:val="Nadpis1"/>
        <w:tabs>
          <w:tab w:val="clear" w:pos="450"/>
          <w:tab w:val="num" w:pos="360"/>
        </w:tabs>
        <w:spacing w:before="120" w:after="60"/>
        <w:ind w:left="360"/>
      </w:pPr>
      <w:bookmarkStart w:id="213" w:name="_Toc530739925"/>
      <w:r w:rsidRPr="00E67B42">
        <w:t>Informácie o skutočnostiach, ktoré nastali po dni, ku ktorému sa zostavuje účtovná závierka, do dňa zostavenia účtovnej závierky</w:t>
      </w:r>
      <w:bookmarkEnd w:id="213"/>
    </w:p>
    <w:p w:rsidR="00121E93" w:rsidRDefault="00121E93" w:rsidP="00121E93">
      <w:pPr>
        <w:pStyle w:val="Zkladntext"/>
      </w:pPr>
    </w:p>
    <w:p w:rsidR="00121E93" w:rsidRPr="001C624C" w:rsidRDefault="00121E93" w:rsidP="00567726">
      <w:pPr>
        <w:pStyle w:val="Zkladntext"/>
        <w:ind w:right="537"/>
        <w:rPr>
          <w:szCs w:val="18"/>
        </w:rPr>
      </w:pPr>
      <w:r>
        <w:rPr>
          <w:szCs w:val="18"/>
        </w:rPr>
        <w:t>Po 31. decembri 201</w:t>
      </w:r>
      <w:r w:rsidR="00E72954">
        <w:rPr>
          <w:szCs w:val="18"/>
        </w:rPr>
        <w:t>3</w:t>
      </w:r>
      <w:r>
        <w:rPr>
          <w:szCs w:val="18"/>
        </w:rPr>
        <w:t xml:space="preserve"> </w:t>
      </w:r>
      <w:r w:rsidR="00263CB8">
        <w:rPr>
          <w:szCs w:val="18"/>
        </w:rPr>
        <w:t>vedenie spoločnosti rozhodlo o  pr</w:t>
      </w:r>
      <w:r w:rsidR="008F2A49">
        <w:rPr>
          <w:szCs w:val="18"/>
        </w:rPr>
        <w:t>e</w:t>
      </w:r>
      <w:r w:rsidR="00263CB8">
        <w:rPr>
          <w:szCs w:val="18"/>
        </w:rPr>
        <w:t>daju pohľadávok a následnej likvidácii spoločnosti</w:t>
      </w:r>
      <w:r w:rsidR="008F2A49">
        <w:rPr>
          <w:szCs w:val="18"/>
        </w:rPr>
        <w:t xml:space="preserve">. V tomto zmysle bolo </w:t>
      </w:r>
      <w:proofErr w:type="spellStart"/>
      <w:r w:rsidR="008F2A49">
        <w:rPr>
          <w:szCs w:val="18"/>
        </w:rPr>
        <w:t>záhájené</w:t>
      </w:r>
      <w:proofErr w:type="spellEnd"/>
      <w:r w:rsidR="008F2A49">
        <w:rPr>
          <w:szCs w:val="18"/>
        </w:rPr>
        <w:t xml:space="preserve"> jednanie s </w:t>
      </w:r>
      <w:proofErr w:type="spellStart"/>
      <w:r w:rsidR="008F2A49">
        <w:rPr>
          <w:szCs w:val="18"/>
        </w:rPr>
        <w:t>potencionálnymi</w:t>
      </w:r>
      <w:proofErr w:type="spellEnd"/>
      <w:r w:rsidR="008F2A49">
        <w:rPr>
          <w:szCs w:val="18"/>
        </w:rPr>
        <w:t xml:space="preserve"> záujemcami.</w:t>
      </w:r>
    </w:p>
    <w:p w:rsidR="003E0FA2" w:rsidRPr="001C624C" w:rsidRDefault="003E0FA2" w:rsidP="003E0FA2">
      <w:pPr>
        <w:pStyle w:val="Zkladntext"/>
        <w:rPr>
          <w:szCs w:val="18"/>
        </w:rPr>
      </w:pPr>
    </w:p>
    <w:p w:rsidR="00F27004" w:rsidRDefault="00F27004">
      <w:pPr>
        <w:spacing w:after="200" w:line="276" w:lineRule="auto"/>
        <w:rPr>
          <w:b/>
          <w:caps/>
          <w:sz w:val="18"/>
        </w:rPr>
      </w:pPr>
      <w:bookmarkStart w:id="214" w:name="_Toc530739907"/>
    </w:p>
    <w:p w:rsidR="003E0FA2" w:rsidRDefault="003E0FA2" w:rsidP="003E0FA2">
      <w:pPr>
        <w:pStyle w:val="Nadpis1"/>
        <w:tabs>
          <w:tab w:val="clear" w:pos="450"/>
          <w:tab w:val="num" w:pos="360"/>
        </w:tabs>
        <w:spacing w:before="120" w:after="60"/>
        <w:ind w:left="360"/>
      </w:pPr>
      <w:r>
        <w:t>Informácie o Vlastnom imaní</w:t>
      </w:r>
      <w:bookmarkEnd w:id="214"/>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262CD4" w:rsidP="003E0FA2">
      <w:pPr>
        <w:pStyle w:val="Zkladntext"/>
      </w:pPr>
      <w:bookmarkStart w:id="215" w:name="_MON_1401798309"/>
      <w:bookmarkStart w:id="216" w:name="_MON_1401798333"/>
      <w:bookmarkStart w:id="217" w:name="_MON_1404052021"/>
      <w:bookmarkStart w:id="218" w:name="_MON_1401803874"/>
      <w:bookmarkStart w:id="219" w:name="_MON_1401803955"/>
      <w:bookmarkStart w:id="220" w:name="_MON_1401797463"/>
      <w:bookmarkStart w:id="221" w:name="_MON_1405167859"/>
      <w:bookmarkStart w:id="222" w:name="_MON_1405168577"/>
      <w:bookmarkEnd w:id="215"/>
      <w:bookmarkEnd w:id="216"/>
      <w:bookmarkEnd w:id="217"/>
      <w:bookmarkEnd w:id="218"/>
      <w:bookmarkEnd w:id="219"/>
      <w:bookmarkEnd w:id="220"/>
      <w:bookmarkEnd w:id="221"/>
      <w:bookmarkEnd w:id="222"/>
    </w:p>
    <w:tbl>
      <w:tblPr>
        <w:tblW w:w="9187" w:type="dxa"/>
        <w:tblInd w:w="55" w:type="dxa"/>
        <w:tblCellMar>
          <w:left w:w="70" w:type="dxa"/>
          <w:right w:w="70" w:type="dxa"/>
        </w:tblCellMar>
        <w:tblLook w:val="04A0" w:firstRow="1" w:lastRow="0" w:firstColumn="1" w:lastColumn="0" w:noHBand="0" w:noVBand="1"/>
      </w:tblPr>
      <w:tblGrid>
        <w:gridCol w:w="3276"/>
        <w:gridCol w:w="283"/>
        <w:gridCol w:w="1020"/>
        <w:gridCol w:w="256"/>
        <w:gridCol w:w="940"/>
        <w:gridCol w:w="194"/>
        <w:gridCol w:w="940"/>
        <w:gridCol w:w="194"/>
        <w:gridCol w:w="940"/>
        <w:gridCol w:w="194"/>
        <w:gridCol w:w="950"/>
      </w:tblGrid>
      <w:tr w:rsidR="009E2617" w:rsidRPr="009E2617" w:rsidTr="00611CE5">
        <w:trPr>
          <w:trHeight w:val="300"/>
        </w:trPr>
        <w:tc>
          <w:tcPr>
            <w:tcW w:w="3276" w:type="dxa"/>
            <w:tcBorders>
              <w:top w:val="nil"/>
              <w:left w:val="nil"/>
              <w:bottom w:val="nil"/>
              <w:right w:val="nil"/>
            </w:tcBorders>
            <w:shd w:val="clear" w:color="000000" w:fill="FFFFFF"/>
            <w:hideMark/>
          </w:tcPr>
          <w:p w:rsidR="009E2617" w:rsidRPr="009E2617" w:rsidRDefault="009E2617" w:rsidP="009E2617">
            <w:pPr>
              <w:jc w:val="center"/>
              <w:rPr>
                <w:sz w:val="18"/>
                <w:szCs w:val="18"/>
                <w:lang w:eastAsia="sk-SK"/>
              </w:rPr>
            </w:pPr>
            <w:r w:rsidRPr="009E2617">
              <w:rPr>
                <w:sz w:val="18"/>
                <w:szCs w:val="18"/>
                <w:lang w:eastAsia="sk-SK"/>
              </w:rPr>
              <w:t> </w:t>
            </w:r>
          </w:p>
        </w:tc>
        <w:tc>
          <w:tcPr>
            <w:tcW w:w="283" w:type="dxa"/>
            <w:tcBorders>
              <w:top w:val="nil"/>
              <w:left w:val="nil"/>
              <w:bottom w:val="nil"/>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5628" w:type="dxa"/>
            <w:gridSpan w:val="9"/>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Bežné účtovné obdobie</w:t>
            </w:r>
          </w:p>
        </w:tc>
      </w:tr>
      <w:tr w:rsidR="009E2617" w:rsidRPr="009E2617" w:rsidTr="00611CE5">
        <w:trPr>
          <w:trHeight w:val="480"/>
        </w:trPr>
        <w:tc>
          <w:tcPr>
            <w:tcW w:w="3276" w:type="dxa"/>
            <w:tcBorders>
              <w:top w:val="nil"/>
              <w:left w:val="nil"/>
              <w:bottom w:val="nil"/>
              <w:right w:val="nil"/>
            </w:tcBorders>
            <w:shd w:val="clear" w:color="000000" w:fill="FFFFFF"/>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283"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center"/>
            <w:hideMark/>
          </w:tcPr>
          <w:p w:rsidR="009E2617" w:rsidRPr="009E2617" w:rsidRDefault="009E2617" w:rsidP="009E2617">
            <w:pPr>
              <w:jc w:val="center"/>
              <w:rPr>
                <w:sz w:val="18"/>
                <w:szCs w:val="18"/>
                <w:lang w:eastAsia="sk-SK"/>
              </w:rPr>
            </w:pPr>
            <w:r w:rsidRPr="009E2617">
              <w:rPr>
                <w:sz w:val="18"/>
                <w:szCs w:val="18"/>
                <w:lang w:eastAsia="sk-SK"/>
              </w:rPr>
              <w:t>Stav k 31.12.2012</w:t>
            </w:r>
          </w:p>
        </w:tc>
        <w:tc>
          <w:tcPr>
            <w:tcW w:w="256"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Prírastky</w:t>
            </w:r>
          </w:p>
        </w:tc>
        <w:tc>
          <w:tcPr>
            <w:tcW w:w="194"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Úbytky</w:t>
            </w:r>
          </w:p>
        </w:tc>
        <w:tc>
          <w:tcPr>
            <w:tcW w:w="194"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Presuny</w:t>
            </w:r>
          </w:p>
        </w:tc>
        <w:tc>
          <w:tcPr>
            <w:tcW w:w="194" w:type="dxa"/>
            <w:tcBorders>
              <w:top w:val="nil"/>
              <w:left w:val="nil"/>
              <w:bottom w:val="nil"/>
              <w:right w:val="nil"/>
            </w:tcBorders>
            <w:shd w:val="clear" w:color="000000" w:fill="FFFFFF"/>
            <w:noWrap/>
            <w:vAlign w:val="center"/>
            <w:hideMark/>
          </w:tcPr>
          <w:p w:rsidR="009E2617" w:rsidRPr="009E2617" w:rsidRDefault="009E2617" w:rsidP="009E2617">
            <w:pPr>
              <w:jc w:val="center"/>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center"/>
            <w:hideMark/>
          </w:tcPr>
          <w:p w:rsidR="009E2617" w:rsidRPr="009E2617" w:rsidRDefault="009E2617" w:rsidP="009E2617">
            <w:pPr>
              <w:jc w:val="center"/>
              <w:rPr>
                <w:sz w:val="18"/>
                <w:szCs w:val="18"/>
                <w:lang w:eastAsia="sk-SK"/>
              </w:rPr>
            </w:pPr>
            <w:r w:rsidRPr="009E2617">
              <w:rPr>
                <w:sz w:val="18"/>
                <w:szCs w:val="18"/>
                <w:lang w:eastAsia="sk-SK"/>
              </w:rPr>
              <w:t>Stav k 31.12.2013</w:t>
            </w:r>
          </w:p>
        </w:tc>
      </w:tr>
      <w:tr w:rsidR="009E2617" w:rsidRPr="009E2617" w:rsidTr="00611CE5">
        <w:trPr>
          <w:trHeight w:val="300"/>
        </w:trPr>
        <w:tc>
          <w:tcPr>
            <w:tcW w:w="3276" w:type="dxa"/>
            <w:tcBorders>
              <w:top w:val="nil"/>
              <w:left w:val="nil"/>
              <w:bottom w:val="single" w:sz="4" w:space="0" w:color="auto"/>
              <w:right w:val="nil"/>
            </w:tcBorders>
            <w:shd w:val="clear" w:color="000000" w:fill="FFFFFF"/>
            <w:hideMark/>
          </w:tcPr>
          <w:p w:rsidR="009E2617" w:rsidRPr="009E2617" w:rsidRDefault="009E2617" w:rsidP="009E2617">
            <w:pPr>
              <w:jc w:val="center"/>
              <w:rPr>
                <w:sz w:val="18"/>
                <w:szCs w:val="18"/>
                <w:lang w:eastAsia="sk-SK"/>
              </w:rPr>
            </w:pPr>
            <w:r w:rsidRPr="009E2617">
              <w:rPr>
                <w:sz w:val="18"/>
                <w:szCs w:val="18"/>
                <w:lang w:eastAsia="sk-SK"/>
              </w:rPr>
              <w:t>a</w:t>
            </w:r>
          </w:p>
        </w:tc>
        <w:tc>
          <w:tcPr>
            <w:tcW w:w="283"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1020"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b</w:t>
            </w:r>
          </w:p>
        </w:tc>
        <w:tc>
          <w:tcPr>
            <w:tcW w:w="256"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c</w:t>
            </w:r>
          </w:p>
        </w:tc>
        <w:tc>
          <w:tcPr>
            <w:tcW w:w="194"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d</w:t>
            </w:r>
          </w:p>
        </w:tc>
        <w:tc>
          <w:tcPr>
            <w:tcW w:w="194"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940"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e</w:t>
            </w:r>
          </w:p>
        </w:tc>
        <w:tc>
          <w:tcPr>
            <w:tcW w:w="194"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 </w:t>
            </w:r>
          </w:p>
        </w:tc>
        <w:tc>
          <w:tcPr>
            <w:tcW w:w="950" w:type="dxa"/>
            <w:tcBorders>
              <w:top w:val="nil"/>
              <w:left w:val="nil"/>
              <w:bottom w:val="single" w:sz="4" w:space="0" w:color="auto"/>
              <w:right w:val="nil"/>
            </w:tcBorders>
            <w:shd w:val="clear" w:color="000000" w:fill="FFFFFF"/>
            <w:noWrap/>
            <w:hideMark/>
          </w:tcPr>
          <w:p w:rsidR="009E2617" w:rsidRPr="009E2617" w:rsidRDefault="009E2617" w:rsidP="009E2617">
            <w:pPr>
              <w:jc w:val="center"/>
              <w:rPr>
                <w:sz w:val="18"/>
                <w:szCs w:val="18"/>
                <w:lang w:eastAsia="sk-SK"/>
              </w:rPr>
            </w:pPr>
            <w:r w:rsidRPr="009E2617">
              <w:rPr>
                <w:sz w:val="18"/>
                <w:szCs w:val="18"/>
                <w:lang w:eastAsia="sk-SK"/>
              </w:rPr>
              <w:t>f</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Základné imanie</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1 660 000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1 660 000 </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Vlastné akcie a vlastné obchodné podiely</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Zmena základného imania</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Pohľadávky za upísané vlastné imanie</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Emisné ážio</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Ostatné kapitálové fondy</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28 214 831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28 214 831 </w:t>
            </w:r>
          </w:p>
        </w:tc>
      </w:tr>
      <w:tr w:rsidR="009E2617" w:rsidRPr="009E2617" w:rsidTr="00611CE5">
        <w:trPr>
          <w:trHeight w:val="495"/>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Zákonný rezervný fond (nedeliteľný fond)     z kapitálových vkladov</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495"/>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Oceňovacie rozdiely z precenenia majetku     a záväzkov</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Oceňovacie rozdiely z kapitálových účastín</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495"/>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Oceňovacie rozdiely z precenenia pri zlúčení, splynutí a rozdelení</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Zákonný rezervný fond</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332 000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332 000 </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Nedeliteľný fond</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Štatutárne fondy a ostatné fondy</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Nerozdelený zisk minulých rokov</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8 701 293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3 388 101 </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12 089 394</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Neuhradená strata minulých rokov</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-41 888 603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0 </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-41 888 603</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Výsledok hospodárenia bežného účtovného obdobia</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3 388 101 </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588 774</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xml:space="preserve">-3 388 101 </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-588 774</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Vyplatené dividendy</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Ostatné položky vlastného imania</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9E2617" w:rsidRPr="009E2617" w:rsidTr="00611CE5">
        <w:trPr>
          <w:trHeight w:val="300"/>
        </w:trPr>
        <w:tc>
          <w:tcPr>
            <w:tcW w:w="3276" w:type="dxa"/>
            <w:tcBorders>
              <w:top w:val="nil"/>
              <w:left w:val="nil"/>
              <w:bottom w:val="nil"/>
              <w:right w:val="nil"/>
            </w:tcBorders>
            <w:shd w:val="clear" w:color="000000" w:fill="FFFFFF"/>
            <w:vAlign w:val="bottom"/>
            <w:hideMark/>
          </w:tcPr>
          <w:p w:rsidR="009E2617" w:rsidRPr="009E2617" w:rsidRDefault="009E2617" w:rsidP="009E2617">
            <w:pPr>
              <w:rPr>
                <w:sz w:val="18"/>
                <w:szCs w:val="18"/>
                <w:lang w:eastAsia="sk-SK"/>
              </w:rPr>
            </w:pPr>
            <w:r w:rsidRPr="009E2617">
              <w:rPr>
                <w:sz w:val="18"/>
                <w:szCs w:val="18"/>
                <w:lang w:eastAsia="sk-SK"/>
              </w:rPr>
              <w:t>Účet 491 - Vlastné imanie fyzickej osoby - podnikateľa</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sz w:val="18"/>
                <w:szCs w:val="18"/>
                <w:lang w:eastAsia="sk-SK"/>
              </w:rPr>
            </w:pPr>
            <w:r w:rsidRPr="009E2617">
              <w:rPr>
                <w:sz w:val="18"/>
                <w:szCs w:val="18"/>
                <w:lang w:eastAsia="sk-SK"/>
              </w:rPr>
              <w:t> </w:t>
            </w:r>
          </w:p>
        </w:tc>
        <w:tc>
          <w:tcPr>
            <w:tcW w:w="102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4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 </w:t>
            </w:r>
          </w:p>
        </w:tc>
        <w:tc>
          <w:tcPr>
            <w:tcW w:w="950" w:type="dxa"/>
            <w:tcBorders>
              <w:top w:val="nil"/>
              <w:left w:val="nil"/>
              <w:bottom w:val="nil"/>
              <w:right w:val="nil"/>
            </w:tcBorders>
            <w:shd w:val="clear" w:color="000000" w:fill="FFFFFF"/>
            <w:vAlign w:val="bottom"/>
            <w:hideMark/>
          </w:tcPr>
          <w:p w:rsidR="009E2617" w:rsidRPr="009E2617" w:rsidRDefault="009E2617" w:rsidP="009E2617">
            <w:pPr>
              <w:jc w:val="right"/>
              <w:rPr>
                <w:sz w:val="18"/>
                <w:szCs w:val="18"/>
                <w:lang w:eastAsia="sk-SK"/>
              </w:rPr>
            </w:pPr>
            <w:r w:rsidRPr="009E2617">
              <w:rPr>
                <w:sz w:val="18"/>
                <w:szCs w:val="18"/>
                <w:lang w:eastAsia="sk-SK"/>
              </w:rPr>
              <w:t>0</w:t>
            </w:r>
          </w:p>
        </w:tc>
      </w:tr>
      <w:tr w:rsidR="00D55ED9" w:rsidRPr="009E2617" w:rsidTr="009E2617">
        <w:trPr>
          <w:trHeight w:val="315"/>
        </w:trPr>
        <w:tc>
          <w:tcPr>
            <w:tcW w:w="3276" w:type="dxa"/>
            <w:tcBorders>
              <w:top w:val="nil"/>
              <w:left w:val="nil"/>
              <w:bottom w:val="nil"/>
              <w:right w:val="nil"/>
            </w:tcBorders>
            <w:shd w:val="clear" w:color="000000" w:fill="FFFFFF"/>
            <w:vAlign w:val="bottom"/>
            <w:hideMark/>
          </w:tcPr>
          <w:p w:rsidR="009E2617" w:rsidRPr="009E2617" w:rsidRDefault="009E2617" w:rsidP="009E2617">
            <w:pPr>
              <w:rPr>
                <w:b/>
                <w:bCs/>
                <w:sz w:val="18"/>
                <w:szCs w:val="18"/>
                <w:lang w:eastAsia="sk-SK"/>
              </w:rPr>
            </w:pPr>
            <w:r w:rsidRPr="009E2617">
              <w:rPr>
                <w:b/>
                <w:bCs/>
                <w:sz w:val="18"/>
                <w:szCs w:val="18"/>
                <w:lang w:eastAsia="sk-SK"/>
              </w:rPr>
              <w:t>Spolu</w:t>
            </w:r>
          </w:p>
        </w:tc>
        <w:tc>
          <w:tcPr>
            <w:tcW w:w="283" w:type="dxa"/>
            <w:tcBorders>
              <w:top w:val="nil"/>
              <w:left w:val="nil"/>
              <w:bottom w:val="nil"/>
              <w:right w:val="nil"/>
            </w:tcBorders>
            <w:shd w:val="clear" w:color="000000" w:fill="FFFFFF"/>
            <w:noWrap/>
            <w:vAlign w:val="bottom"/>
            <w:hideMark/>
          </w:tcPr>
          <w:p w:rsidR="009E2617" w:rsidRPr="009E2617" w:rsidRDefault="009E2617" w:rsidP="009E2617">
            <w:pPr>
              <w:rPr>
                <w:b/>
                <w:bCs/>
                <w:sz w:val="18"/>
                <w:szCs w:val="18"/>
                <w:lang w:eastAsia="sk-SK"/>
              </w:rPr>
            </w:pPr>
            <w:r w:rsidRPr="009E2617">
              <w:rPr>
                <w:b/>
                <w:bCs/>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407 622</w:t>
            </w:r>
          </w:p>
        </w:tc>
        <w:tc>
          <w:tcPr>
            <w:tcW w:w="256" w:type="dxa"/>
            <w:tcBorders>
              <w:top w:val="nil"/>
              <w:left w:val="nil"/>
              <w:bottom w:val="nil"/>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588 774</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0</w:t>
            </w:r>
          </w:p>
        </w:tc>
        <w:tc>
          <w:tcPr>
            <w:tcW w:w="194" w:type="dxa"/>
            <w:tcBorders>
              <w:top w:val="nil"/>
              <w:left w:val="nil"/>
              <w:bottom w:val="nil"/>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vAlign w:val="bottom"/>
            <w:hideMark/>
          </w:tcPr>
          <w:p w:rsidR="009E2617" w:rsidRPr="009E2617" w:rsidRDefault="009E2617" w:rsidP="009E2617">
            <w:pPr>
              <w:jc w:val="right"/>
              <w:rPr>
                <w:b/>
                <w:bCs/>
                <w:sz w:val="18"/>
                <w:szCs w:val="18"/>
                <w:lang w:eastAsia="sk-SK"/>
              </w:rPr>
            </w:pPr>
            <w:r w:rsidRPr="009E2617">
              <w:rPr>
                <w:b/>
                <w:bCs/>
                <w:sz w:val="18"/>
                <w:szCs w:val="18"/>
                <w:lang w:eastAsia="sk-SK"/>
              </w:rPr>
              <w:t>-181 152</w:t>
            </w:r>
          </w:p>
        </w:tc>
      </w:tr>
    </w:tbl>
    <w:p w:rsidR="0075139D" w:rsidRDefault="0075139D" w:rsidP="0075139D">
      <w:pPr>
        <w:autoSpaceDE w:val="0"/>
        <w:autoSpaceDN w:val="0"/>
        <w:adjustRightInd w:val="0"/>
        <w:ind w:left="426"/>
        <w:jc w:val="both"/>
        <w:rPr>
          <w:szCs w:val="18"/>
        </w:rPr>
      </w:pPr>
    </w:p>
    <w:p w:rsidR="003C1D64" w:rsidRDefault="003C1D64" w:rsidP="0075139D">
      <w:pPr>
        <w:autoSpaceDE w:val="0"/>
        <w:autoSpaceDN w:val="0"/>
        <w:adjustRightInd w:val="0"/>
        <w:ind w:left="426"/>
        <w:jc w:val="both"/>
        <w:rPr>
          <w:szCs w:val="18"/>
        </w:rPr>
      </w:pP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223" w:name="_MON_1401798681"/>
    <w:bookmarkStart w:id="224" w:name="_MON_1401798711"/>
    <w:bookmarkStart w:id="225" w:name="_MON_1401798729"/>
    <w:bookmarkStart w:id="226" w:name="_MON_1401798792"/>
    <w:bookmarkStart w:id="227" w:name="_MON_1401798470"/>
    <w:bookmarkStart w:id="228" w:name="_MON_1401798494"/>
    <w:bookmarkStart w:id="229" w:name="_MON_1405167890"/>
    <w:bookmarkStart w:id="230" w:name="_MON_1401798648"/>
    <w:bookmarkEnd w:id="223"/>
    <w:bookmarkEnd w:id="224"/>
    <w:bookmarkEnd w:id="225"/>
    <w:bookmarkEnd w:id="226"/>
    <w:bookmarkEnd w:id="227"/>
    <w:bookmarkEnd w:id="228"/>
    <w:bookmarkEnd w:id="229"/>
    <w:bookmarkEnd w:id="230"/>
    <w:bookmarkStart w:id="231" w:name="_MON_1401798662"/>
    <w:bookmarkEnd w:id="231"/>
    <w:p w:rsidR="00627B6C" w:rsidRDefault="007E0949" w:rsidP="003E0FA2">
      <w:pPr>
        <w:pStyle w:val="Zkladntext"/>
      </w:pPr>
      <w:r>
        <w:object w:dxaOrig="9244" w:dyaOrig="6995">
          <v:shape id="_x0000_i1046" type="#_x0000_t75" style="width:439.5pt;height:369.75pt" o:ole="" o:preferrelative="f">
            <v:imagedata r:id="rId56" o:title=""/>
            <o:lock v:ext="edit" aspectratio="f"/>
          </v:shape>
          <o:OLEObject Type="Embed" ProgID="Excel.Sheet.12" ShapeID="_x0000_i1046" DrawAspect="Content" ObjectID="_1465629808" r:id="rId57"/>
        </w:object>
      </w:r>
    </w:p>
    <w:p w:rsidR="00627B6C" w:rsidRDefault="00627B6C" w:rsidP="003E0FA2">
      <w:pPr>
        <w:pStyle w:val="Zkladntext"/>
      </w:pPr>
    </w:p>
    <w:p w:rsidR="006527F7" w:rsidRPr="00DC6FB7" w:rsidRDefault="006527F7" w:rsidP="006527F7">
      <w:pPr>
        <w:pStyle w:val="Zkladntext"/>
        <w:rPr>
          <w:sz w:val="20"/>
        </w:rPr>
      </w:pPr>
      <w:r w:rsidRPr="007A1328">
        <w:rPr>
          <w:sz w:val="20"/>
        </w:rPr>
        <w:t xml:space="preserve">Základné imanie spoločnosti pozostáva k 31. decembru </w:t>
      </w:r>
      <w:r>
        <w:rPr>
          <w:sz w:val="20"/>
        </w:rPr>
        <w:t>201</w:t>
      </w:r>
      <w:r w:rsidR="00D3575F">
        <w:rPr>
          <w:sz w:val="20"/>
        </w:rPr>
        <w:t>3</w:t>
      </w:r>
      <w:r w:rsidRPr="007A1328">
        <w:rPr>
          <w:sz w:val="20"/>
        </w:rPr>
        <w:t xml:space="preserve"> z </w:t>
      </w:r>
      <w:r w:rsidR="00977CAC">
        <w:rPr>
          <w:sz w:val="20"/>
        </w:rPr>
        <w:t xml:space="preserve"> </w:t>
      </w:r>
      <w:r w:rsidRPr="007A1328">
        <w:rPr>
          <w:sz w:val="20"/>
        </w:rPr>
        <w:t xml:space="preserve">5 000 akcií, pričom nominálna hodnota jednej akcie je 332 EUR. Základné imanie bolo v plnej výške splatené. </w:t>
      </w:r>
      <w:r w:rsidR="00F50261">
        <w:rPr>
          <w:sz w:val="20"/>
        </w:rPr>
        <w:t xml:space="preserve">Strata </w:t>
      </w:r>
      <w:r w:rsidRPr="007A1328">
        <w:rPr>
          <w:sz w:val="20"/>
        </w:rPr>
        <w:t xml:space="preserve">na akciu za rok </w:t>
      </w:r>
      <w:r>
        <w:rPr>
          <w:sz w:val="20"/>
        </w:rPr>
        <w:t>201</w:t>
      </w:r>
      <w:r w:rsidR="00D3575F">
        <w:rPr>
          <w:sz w:val="20"/>
        </w:rPr>
        <w:t>3</w:t>
      </w:r>
      <w:r w:rsidRPr="007A1328">
        <w:rPr>
          <w:sz w:val="20"/>
        </w:rPr>
        <w:t xml:space="preserve"> predstavuje</w:t>
      </w:r>
      <w:r w:rsidR="001153F6">
        <w:rPr>
          <w:sz w:val="20"/>
        </w:rPr>
        <w:t xml:space="preserve"> </w:t>
      </w:r>
      <w:r w:rsidR="00D3575F">
        <w:rPr>
          <w:sz w:val="20"/>
        </w:rPr>
        <w:t>0</w:t>
      </w:r>
      <w:r w:rsidRPr="00887991">
        <w:rPr>
          <w:sz w:val="20"/>
        </w:rPr>
        <w:t xml:space="preserve"> EUR</w:t>
      </w:r>
      <w:r w:rsidRPr="007A1328">
        <w:rPr>
          <w:sz w:val="20"/>
        </w:rPr>
        <w:t xml:space="preserve"> </w:t>
      </w:r>
      <w:r w:rsidRPr="00DC6FB7">
        <w:rPr>
          <w:sz w:val="20"/>
        </w:rPr>
        <w:t>(201</w:t>
      </w:r>
      <w:r w:rsidR="00D3575F">
        <w:rPr>
          <w:sz w:val="20"/>
        </w:rPr>
        <w:t>2</w:t>
      </w:r>
      <w:r w:rsidRPr="00DC6FB7">
        <w:rPr>
          <w:sz w:val="20"/>
        </w:rPr>
        <w:t xml:space="preserve">: zisk </w:t>
      </w:r>
      <w:r w:rsidR="00D3575F">
        <w:rPr>
          <w:sz w:val="20"/>
        </w:rPr>
        <w:t>678</w:t>
      </w:r>
      <w:r w:rsidRPr="00DC6FB7">
        <w:rPr>
          <w:sz w:val="20"/>
        </w:rPr>
        <w:t xml:space="preserve"> EUR).</w:t>
      </w:r>
    </w:p>
    <w:p w:rsidR="003E0FA2" w:rsidRDefault="003E0FA2" w:rsidP="003E0FA2">
      <w:pPr>
        <w:pStyle w:val="Zkladntext"/>
      </w:pPr>
    </w:p>
    <w:p w:rsidR="00627B6C" w:rsidRDefault="00627B6C">
      <w:pPr>
        <w:spacing w:after="200" w:line="276" w:lineRule="auto"/>
        <w:rPr>
          <w:sz w:val="18"/>
        </w:rPr>
      </w:pPr>
      <w:r>
        <w:br w:type="page"/>
      </w:r>
    </w:p>
    <w:p w:rsidR="003E0FA2" w:rsidRDefault="00963088" w:rsidP="003E0FA2">
      <w:pPr>
        <w:pStyle w:val="Zkladntext"/>
      </w:pPr>
      <w:r>
        <w:t xml:space="preserve">Účtovný zisk za rok </w:t>
      </w:r>
      <w:r w:rsidR="00F50261">
        <w:t xml:space="preserve">2012 </w:t>
      </w:r>
      <w:r w:rsidR="003E0FA2">
        <w:t>bol rozdelený takto:</w:t>
      </w:r>
    </w:p>
    <w:p w:rsidR="003E0FA2" w:rsidRDefault="003E0FA2" w:rsidP="003E0FA2">
      <w:pPr>
        <w:pStyle w:val="Zkladntext"/>
      </w:pPr>
    </w:p>
    <w:bookmarkStart w:id="232" w:name="_MON_1401799109"/>
    <w:bookmarkEnd w:id="232"/>
    <w:p w:rsidR="00ED1E98" w:rsidRDefault="00BA5034" w:rsidP="003E0FA2">
      <w:pPr>
        <w:pStyle w:val="Zkladntext"/>
      </w:pPr>
      <w:r>
        <w:object w:dxaOrig="9904" w:dyaOrig="710">
          <v:shape id="_x0000_i1047" type="#_x0000_t75" style="width:484.5pt;height:36pt" o:ole="" o:preferrelative="f">
            <v:imagedata r:id="rId58" o:title=""/>
          </v:shape>
          <o:OLEObject Type="Embed" ProgID="Excel.Sheet.12" ShapeID="_x0000_i1047" DrawAspect="Content" ObjectID="_1465629809" r:id="rId59"/>
        </w:object>
      </w:r>
    </w:p>
    <w:p w:rsidR="001A566C" w:rsidRDefault="001A566C" w:rsidP="003E0FA2">
      <w:pPr>
        <w:pStyle w:val="Zkladntext"/>
      </w:pPr>
    </w:p>
    <w:bookmarkStart w:id="233" w:name="_MON_1401799128"/>
    <w:bookmarkStart w:id="234" w:name="_MON_1401799211"/>
    <w:bookmarkStart w:id="235" w:name="_MON_1405167939"/>
    <w:bookmarkEnd w:id="233"/>
    <w:bookmarkEnd w:id="234"/>
    <w:bookmarkEnd w:id="235"/>
    <w:bookmarkStart w:id="236" w:name="_MON_1405167948"/>
    <w:bookmarkEnd w:id="236"/>
    <w:p w:rsidR="00627B6C" w:rsidRDefault="00BA5034" w:rsidP="003E0FA2">
      <w:pPr>
        <w:pStyle w:val="Zkladntext"/>
      </w:pPr>
      <w:r w:rsidRPr="001C0A6A">
        <w:object w:dxaOrig="8959" w:dyaOrig="2579">
          <v:shape id="_x0000_i1048" type="#_x0000_t75" style="width:6in;height:142.5pt" o:ole="" o:preferrelative="f">
            <v:imagedata r:id="rId60" o:title=""/>
            <o:lock v:ext="edit" aspectratio="f"/>
          </v:shape>
          <o:OLEObject Type="Embed" ProgID="Excel.Sheet.12" ShapeID="_x0000_i1048" DrawAspect="Content" ObjectID="_1465629810" r:id="rId61"/>
        </w:object>
      </w:r>
    </w:p>
    <w:p w:rsidR="00627B6C" w:rsidRDefault="00627B6C" w:rsidP="003E0FA2">
      <w:pPr>
        <w:pStyle w:val="Zkladntext"/>
      </w:pPr>
    </w:p>
    <w:p w:rsidR="00BA5034" w:rsidRDefault="00BA5034" w:rsidP="003E0FA2">
      <w:pPr>
        <w:pStyle w:val="Zkladntext"/>
      </w:pPr>
      <w:r>
        <w:t>Jediný akcionár spoločnosti rozhodol dňa 26. augusta 2013 o zaúčtovaní  hospodárskeho výsledku roku 2012 vo výške 3 388 101 EUR ako nerozdelený zisk minulých rokov.</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3326F1" w:rsidRDefault="003E0FA2" w:rsidP="003326F1">
      <w:pPr>
        <w:pStyle w:val="Nadpis1"/>
        <w:tabs>
          <w:tab w:val="clear" w:pos="450"/>
          <w:tab w:val="num" w:pos="360"/>
        </w:tabs>
        <w:spacing w:before="120" w:after="60"/>
        <w:ind w:left="360"/>
      </w:pPr>
      <w:bookmarkStart w:id="237" w:name="_Toc530739926"/>
      <w:r>
        <w:br w:type="page"/>
      </w:r>
      <w:r w:rsidRPr="003B432E">
        <w:t xml:space="preserve">Prehľad peňažných tokov k 31. decembru </w:t>
      </w:r>
      <w:bookmarkEnd w:id="237"/>
      <w:r w:rsidR="003B432E">
        <w:t>201</w:t>
      </w:r>
      <w:r w:rsidR="003326F1">
        <w:t>2</w:t>
      </w:r>
    </w:p>
    <w:tbl>
      <w:tblPr>
        <w:tblW w:w="9237" w:type="dxa"/>
        <w:tblInd w:w="70" w:type="dxa"/>
        <w:tblCellMar>
          <w:left w:w="70" w:type="dxa"/>
          <w:right w:w="70" w:type="dxa"/>
        </w:tblCellMar>
        <w:tblLook w:val="04A0" w:firstRow="1" w:lastRow="0" w:firstColumn="1" w:lastColumn="0" w:noHBand="0" w:noVBand="1"/>
      </w:tblPr>
      <w:tblGrid>
        <w:gridCol w:w="900"/>
        <w:gridCol w:w="5049"/>
        <w:gridCol w:w="997"/>
        <w:gridCol w:w="1135"/>
        <w:gridCol w:w="1156"/>
      </w:tblGrid>
      <w:tr w:rsidR="008677AA" w:rsidRPr="003F1850" w:rsidTr="00942801">
        <w:trPr>
          <w:trHeight w:val="225"/>
        </w:trPr>
        <w:tc>
          <w:tcPr>
            <w:tcW w:w="5949"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8677AA" w:rsidRPr="003F1850" w:rsidRDefault="008677AA" w:rsidP="0079061D">
            <w:pPr>
              <w:rPr>
                <w:b/>
                <w:bCs/>
                <w:sz w:val="18"/>
                <w:szCs w:val="18"/>
                <w:lang w:val="cs-CZ" w:eastAsia="cs-CZ"/>
              </w:rPr>
            </w:pPr>
            <w:r w:rsidRPr="003F1850">
              <w:rPr>
                <w:b/>
                <w:bCs/>
                <w:sz w:val="18"/>
                <w:szCs w:val="18"/>
                <w:lang w:val="cs-CZ" w:eastAsia="cs-CZ"/>
              </w:rPr>
              <w:t xml:space="preserve">Tok </w:t>
            </w:r>
            <w:proofErr w:type="spellStart"/>
            <w:r w:rsidRPr="003F1850">
              <w:rPr>
                <w:b/>
                <w:bCs/>
                <w:sz w:val="18"/>
                <w:szCs w:val="18"/>
                <w:lang w:val="cs-CZ" w:eastAsia="cs-CZ"/>
              </w:rPr>
              <w:t>peňažnej</w:t>
            </w:r>
            <w:proofErr w:type="spellEnd"/>
            <w:r w:rsidRPr="003F1850">
              <w:rPr>
                <w:b/>
                <w:bCs/>
                <w:sz w:val="18"/>
                <w:szCs w:val="18"/>
                <w:lang w:val="cs-CZ" w:eastAsia="cs-CZ"/>
              </w:rPr>
              <w:t xml:space="preserve"> hotovosti CASH FLOW </w:t>
            </w:r>
            <w:r w:rsidRPr="003F1850">
              <w:rPr>
                <w:sz w:val="18"/>
                <w:szCs w:val="18"/>
                <w:lang w:val="cs-CZ" w:eastAsia="cs-CZ"/>
              </w:rPr>
              <w:t xml:space="preserve"> </w:t>
            </w:r>
          </w:p>
        </w:tc>
        <w:tc>
          <w:tcPr>
            <w:tcW w:w="997"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8677AA" w:rsidRPr="003F1850" w:rsidRDefault="008677AA" w:rsidP="0079061D">
            <w:pPr>
              <w:jc w:val="right"/>
              <w:rPr>
                <w:sz w:val="18"/>
                <w:szCs w:val="18"/>
                <w:lang w:val="cs-CZ" w:eastAsia="cs-CZ"/>
              </w:rPr>
            </w:pPr>
            <w:r w:rsidRPr="003F1850">
              <w:rPr>
                <w:sz w:val="18"/>
                <w:szCs w:val="18"/>
                <w:lang w:val="cs-CZ" w:eastAsia="cs-CZ"/>
              </w:rPr>
              <w:t xml:space="preserve">GE Money </w:t>
            </w:r>
          </w:p>
        </w:tc>
        <w:tc>
          <w:tcPr>
            <w:tcW w:w="1135"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8677AA" w:rsidRPr="003F1850" w:rsidRDefault="008677AA" w:rsidP="004619EC">
            <w:pPr>
              <w:jc w:val="right"/>
              <w:rPr>
                <w:sz w:val="18"/>
                <w:szCs w:val="18"/>
                <w:lang w:val="cs-CZ" w:eastAsia="cs-CZ"/>
              </w:rPr>
            </w:pPr>
            <w:proofErr w:type="gramStart"/>
            <w:r w:rsidRPr="003F1850">
              <w:rPr>
                <w:sz w:val="18"/>
                <w:szCs w:val="18"/>
                <w:lang w:val="cs-CZ" w:eastAsia="cs-CZ"/>
              </w:rPr>
              <w:t>31.12.201</w:t>
            </w:r>
            <w:r w:rsidR="004619EC">
              <w:rPr>
                <w:sz w:val="18"/>
                <w:szCs w:val="18"/>
                <w:lang w:val="cs-CZ" w:eastAsia="cs-CZ"/>
              </w:rPr>
              <w:t>3</w:t>
            </w:r>
            <w:proofErr w:type="gramEnd"/>
          </w:p>
        </w:tc>
        <w:tc>
          <w:tcPr>
            <w:tcW w:w="1156"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8677AA" w:rsidRPr="003F1850" w:rsidRDefault="008677AA" w:rsidP="004619EC">
            <w:pPr>
              <w:jc w:val="right"/>
              <w:rPr>
                <w:sz w:val="18"/>
                <w:szCs w:val="18"/>
                <w:lang w:val="cs-CZ" w:eastAsia="cs-CZ"/>
              </w:rPr>
            </w:pPr>
            <w:proofErr w:type="gramStart"/>
            <w:r w:rsidRPr="003F1850">
              <w:rPr>
                <w:sz w:val="18"/>
                <w:szCs w:val="18"/>
                <w:lang w:val="cs-CZ" w:eastAsia="cs-CZ"/>
              </w:rPr>
              <w:t>31.12.201</w:t>
            </w:r>
            <w:r w:rsidR="004619EC">
              <w:rPr>
                <w:sz w:val="18"/>
                <w:szCs w:val="18"/>
                <w:lang w:val="cs-CZ" w:eastAsia="cs-CZ"/>
              </w:rPr>
              <w:t>2</w:t>
            </w:r>
            <w:proofErr w:type="gramEnd"/>
          </w:p>
        </w:tc>
      </w:tr>
      <w:tr w:rsidR="008677AA" w:rsidRPr="003F1850" w:rsidTr="00942801">
        <w:trPr>
          <w:trHeight w:val="225"/>
        </w:trPr>
        <w:tc>
          <w:tcPr>
            <w:tcW w:w="900" w:type="dxa"/>
            <w:vMerge w:val="restart"/>
            <w:tcBorders>
              <w:top w:val="single" w:sz="4" w:space="0" w:color="000000"/>
              <w:left w:val="single" w:sz="4" w:space="0" w:color="auto"/>
              <w:bottom w:val="single" w:sz="4" w:space="0" w:color="000000"/>
              <w:right w:val="single" w:sz="4" w:space="0" w:color="auto"/>
            </w:tcBorders>
            <w:shd w:val="clear" w:color="auto" w:fill="auto"/>
            <w:noWrap/>
            <w:vAlign w:val="bottom"/>
            <w:hideMark/>
          </w:tcPr>
          <w:p w:rsidR="008677AA" w:rsidRPr="003F1850" w:rsidRDefault="008677AA" w:rsidP="0079061D">
            <w:pPr>
              <w:jc w:val="center"/>
              <w:rPr>
                <w:sz w:val="18"/>
                <w:szCs w:val="18"/>
                <w:lang w:val="cs-CZ" w:eastAsia="cs-CZ"/>
              </w:rPr>
            </w:pPr>
            <w:proofErr w:type="spellStart"/>
            <w:r w:rsidRPr="003F1850">
              <w:rPr>
                <w:sz w:val="18"/>
                <w:szCs w:val="18"/>
                <w:lang w:val="cs-CZ" w:eastAsia="cs-CZ"/>
              </w:rPr>
              <w:t>Označenie</w:t>
            </w:r>
            <w:proofErr w:type="spellEnd"/>
          </w:p>
        </w:tc>
        <w:tc>
          <w:tcPr>
            <w:tcW w:w="504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8677AA" w:rsidRPr="003F1850" w:rsidRDefault="008677AA" w:rsidP="0079061D">
            <w:pPr>
              <w:jc w:val="center"/>
              <w:rPr>
                <w:b/>
                <w:bCs/>
                <w:sz w:val="18"/>
                <w:szCs w:val="18"/>
                <w:lang w:val="cs-CZ" w:eastAsia="cs-CZ"/>
              </w:rPr>
            </w:pPr>
            <w:r w:rsidRPr="003F1850">
              <w:rPr>
                <w:b/>
                <w:bCs/>
                <w:sz w:val="18"/>
                <w:szCs w:val="18"/>
                <w:lang w:val="cs-CZ" w:eastAsia="cs-CZ"/>
              </w:rPr>
              <w:t>TEXT</w:t>
            </w:r>
          </w:p>
        </w:tc>
        <w:tc>
          <w:tcPr>
            <w:tcW w:w="997" w:type="dxa"/>
            <w:tcBorders>
              <w:top w:val="single" w:sz="4" w:space="0" w:color="000000"/>
              <w:left w:val="nil"/>
              <w:bottom w:val="nil"/>
              <w:right w:val="single" w:sz="4" w:space="0" w:color="auto"/>
            </w:tcBorders>
            <w:shd w:val="clear" w:color="auto" w:fill="auto"/>
            <w:noWrap/>
            <w:vAlign w:val="bottom"/>
            <w:hideMark/>
          </w:tcPr>
          <w:p w:rsidR="008677AA" w:rsidRPr="003F1850" w:rsidRDefault="008677AA" w:rsidP="0079061D">
            <w:pPr>
              <w:jc w:val="center"/>
              <w:rPr>
                <w:sz w:val="18"/>
                <w:szCs w:val="18"/>
                <w:lang w:val="cs-CZ" w:eastAsia="cs-CZ"/>
              </w:rPr>
            </w:pPr>
            <w:r w:rsidRPr="003F1850">
              <w:rPr>
                <w:sz w:val="18"/>
                <w:szCs w:val="18"/>
                <w:lang w:val="cs-CZ" w:eastAsia="cs-CZ"/>
              </w:rPr>
              <w:t>Číslo</w:t>
            </w:r>
          </w:p>
        </w:tc>
        <w:tc>
          <w:tcPr>
            <w:tcW w:w="1135" w:type="dxa"/>
            <w:tcBorders>
              <w:top w:val="single" w:sz="4" w:space="0" w:color="000000"/>
              <w:left w:val="nil"/>
              <w:bottom w:val="nil"/>
              <w:right w:val="nil"/>
            </w:tcBorders>
            <w:shd w:val="clear" w:color="auto" w:fill="auto"/>
            <w:noWrap/>
            <w:vAlign w:val="bottom"/>
            <w:hideMark/>
          </w:tcPr>
          <w:p w:rsidR="008677AA" w:rsidRPr="003F1850" w:rsidRDefault="008677AA" w:rsidP="004619EC">
            <w:pPr>
              <w:jc w:val="right"/>
              <w:rPr>
                <w:sz w:val="18"/>
                <w:szCs w:val="18"/>
                <w:lang w:val="cs-CZ" w:eastAsia="cs-CZ"/>
              </w:rPr>
            </w:pPr>
            <w:r w:rsidRPr="003F1850">
              <w:rPr>
                <w:sz w:val="18"/>
                <w:szCs w:val="18"/>
                <w:lang w:val="cs-CZ" w:eastAsia="cs-CZ"/>
              </w:rPr>
              <w:t>201</w:t>
            </w:r>
            <w:r w:rsidR="004619EC">
              <w:rPr>
                <w:sz w:val="18"/>
                <w:szCs w:val="18"/>
                <w:lang w:val="cs-CZ" w:eastAsia="cs-CZ"/>
              </w:rPr>
              <w:t>3</w:t>
            </w:r>
          </w:p>
        </w:tc>
        <w:tc>
          <w:tcPr>
            <w:tcW w:w="1156" w:type="dxa"/>
            <w:tcBorders>
              <w:top w:val="single" w:sz="4" w:space="0" w:color="000000"/>
              <w:left w:val="single" w:sz="4" w:space="0" w:color="auto"/>
              <w:bottom w:val="single" w:sz="4" w:space="0" w:color="auto"/>
              <w:right w:val="single" w:sz="4" w:space="0" w:color="auto"/>
            </w:tcBorders>
            <w:shd w:val="clear" w:color="auto" w:fill="auto"/>
            <w:noWrap/>
            <w:vAlign w:val="bottom"/>
            <w:hideMark/>
          </w:tcPr>
          <w:p w:rsidR="008677AA" w:rsidRPr="003F1850" w:rsidRDefault="008677AA" w:rsidP="004619EC">
            <w:pPr>
              <w:jc w:val="right"/>
              <w:rPr>
                <w:sz w:val="18"/>
                <w:szCs w:val="18"/>
                <w:lang w:val="cs-CZ" w:eastAsia="cs-CZ"/>
              </w:rPr>
            </w:pPr>
            <w:r w:rsidRPr="003F1850">
              <w:rPr>
                <w:sz w:val="18"/>
                <w:szCs w:val="18"/>
                <w:lang w:val="cs-CZ" w:eastAsia="cs-CZ"/>
              </w:rPr>
              <w:t>201</w:t>
            </w:r>
            <w:r w:rsidR="004619EC">
              <w:rPr>
                <w:sz w:val="18"/>
                <w:szCs w:val="18"/>
                <w:lang w:val="cs-CZ" w:eastAsia="cs-CZ"/>
              </w:rPr>
              <w:t>2</w:t>
            </w:r>
          </w:p>
        </w:tc>
      </w:tr>
      <w:tr w:rsidR="008677AA" w:rsidRPr="003F1850" w:rsidTr="003F1850">
        <w:trPr>
          <w:trHeight w:val="225"/>
        </w:trPr>
        <w:tc>
          <w:tcPr>
            <w:tcW w:w="900" w:type="dxa"/>
            <w:vMerge/>
            <w:tcBorders>
              <w:top w:val="single" w:sz="4" w:space="0" w:color="auto"/>
              <w:left w:val="single" w:sz="4" w:space="0" w:color="auto"/>
              <w:bottom w:val="single" w:sz="4" w:space="0" w:color="000000"/>
              <w:right w:val="single" w:sz="4" w:space="0" w:color="auto"/>
            </w:tcBorders>
            <w:vAlign w:val="center"/>
            <w:hideMark/>
          </w:tcPr>
          <w:p w:rsidR="008677AA" w:rsidRPr="003F1850" w:rsidRDefault="008677AA" w:rsidP="0079061D">
            <w:pPr>
              <w:rPr>
                <w:sz w:val="18"/>
                <w:szCs w:val="18"/>
                <w:lang w:val="cs-CZ" w:eastAsia="cs-CZ"/>
              </w:rPr>
            </w:pPr>
          </w:p>
        </w:tc>
        <w:tc>
          <w:tcPr>
            <w:tcW w:w="5049" w:type="dxa"/>
            <w:vMerge/>
            <w:tcBorders>
              <w:top w:val="single" w:sz="4" w:space="0" w:color="auto"/>
              <w:left w:val="single" w:sz="4" w:space="0" w:color="auto"/>
              <w:bottom w:val="single" w:sz="4" w:space="0" w:color="000000"/>
              <w:right w:val="single" w:sz="4" w:space="0" w:color="auto"/>
            </w:tcBorders>
            <w:vAlign w:val="center"/>
            <w:hideMark/>
          </w:tcPr>
          <w:p w:rsidR="008677AA" w:rsidRPr="003F1850" w:rsidRDefault="008677AA" w:rsidP="0079061D">
            <w:pPr>
              <w:rPr>
                <w:b/>
                <w:bCs/>
                <w:sz w:val="18"/>
                <w:szCs w:val="18"/>
                <w:lang w:val="cs-CZ" w:eastAsia="cs-CZ"/>
              </w:rPr>
            </w:pPr>
          </w:p>
        </w:tc>
        <w:tc>
          <w:tcPr>
            <w:tcW w:w="997" w:type="dxa"/>
            <w:tcBorders>
              <w:top w:val="nil"/>
              <w:left w:val="nil"/>
              <w:bottom w:val="single" w:sz="4" w:space="0" w:color="auto"/>
              <w:right w:val="single" w:sz="4" w:space="0" w:color="auto"/>
            </w:tcBorders>
            <w:shd w:val="clear" w:color="auto" w:fill="auto"/>
            <w:noWrap/>
            <w:vAlign w:val="bottom"/>
            <w:hideMark/>
          </w:tcPr>
          <w:p w:rsidR="008677AA" w:rsidRPr="003F1850" w:rsidRDefault="008677AA" w:rsidP="0079061D">
            <w:pPr>
              <w:jc w:val="center"/>
              <w:rPr>
                <w:sz w:val="18"/>
                <w:szCs w:val="18"/>
                <w:lang w:val="cs-CZ" w:eastAsia="cs-CZ"/>
              </w:rPr>
            </w:pPr>
            <w:proofErr w:type="spellStart"/>
            <w:r w:rsidRPr="003F1850">
              <w:rPr>
                <w:sz w:val="18"/>
                <w:szCs w:val="18"/>
                <w:lang w:val="cs-CZ" w:eastAsia="cs-CZ"/>
              </w:rPr>
              <w:t>riadku</w:t>
            </w:r>
            <w:proofErr w:type="spellEnd"/>
          </w:p>
        </w:tc>
        <w:tc>
          <w:tcPr>
            <w:tcW w:w="1135" w:type="dxa"/>
            <w:tcBorders>
              <w:top w:val="nil"/>
              <w:left w:val="nil"/>
              <w:bottom w:val="single" w:sz="4" w:space="0" w:color="auto"/>
              <w:right w:val="nil"/>
            </w:tcBorders>
            <w:shd w:val="clear" w:color="auto" w:fill="auto"/>
            <w:noWrap/>
            <w:vAlign w:val="bottom"/>
            <w:hideMark/>
          </w:tcPr>
          <w:p w:rsidR="008677AA" w:rsidRPr="003F1850" w:rsidRDefault="008677AA" w:rsidP="0079061D">
            <w:pPr>
              <w:jc w:val="right"/>
              <w:rPr>
                <w:sz w:val="18"/>
                <w:szCs w:val="18"/>
                <w:lang w:val="cs-CZ" w:eastAsia="cs-CZ"/>
              </w:rPr>
            </w:pPr>
            <w:r w:rsidRPr="003F1850">
              <w:rPr>
                <w:sz w:val="18"/>
                <w:szCs w:val="18"/>
                <w:lang w:val="cs-CZ" w:eastAsia="cs-CZ"/>
              </w:rPr>
              <w:t>EUR</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8677AA" w:rsidRPr="003F1850" w:rsidRDefault="008677AA" w:rsidP="0079061D">
            <w:pPr>
              <w:jc w:val="right"/>
              <w:rPr>
                <w:sz w:val="18"/>
                <w:szCs w:val="18"/>
                <w:lang w:val="cs-CZ" w:eastAsia="cs-CZ"/>
              </w:rPr>
            </w:pPr>
            <w:r w:rsidRPr="003F1850">
              <w:rPr>
                <w:sz w:val="18"/>
                <w:szCs w:val="18"/>
                <w:lang w:val="cs-CZ" w:eastAsia="cs-CZ"/>
              </w:rPr>
              <w:t>EUR</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P</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r w:rsidRPr="003F1850">
              <w:rPr>
                <w:b/>
                <w:bCs/>
                <w:sz w:val="18"/>
                <w:szCs w:val="18"/>
                <w:lang w:val="cs-CZ" w:eastAsia="cs-CZ"/>
              </w:rPr>
              <w:t xml:space="preserve">Stav </w:t>
            </w:r>
            <w:proofErr w:type="spellStart"/>
            <w:r w:rsidRPr="003F1850">
              <w:rPr>
                <w:b/>
                <w:bCs/>
                <w:sz w:val="18"/>
                <w:szCs w:val="18"/>
                <w:lang w:val="cs-CZ" w:eastAsia="cs-CZ"/>
              </w:rPr>
              <w:t>peňažných</w:t>
            </w:r>
            <w:proofErr w:type="spellEnd"/>
            <w:r w:rsidRPr="003F1850">
              <w:rPr>
                <w:b/>
                <w:bCs/>
                <w:sz w:val="18"/>
                <w:szCs w:val="18"/>
                <w:lang w:val="cs-CZ" w:eastAsia="cs-CZ"/>
              </w:rPr>
              <w:t xml:space="preserve"> </w:t>
            </w:r>
            <w:proofErr w:type="spellStart"/>
            <w:r w:rsidRPr="003F1850">
              <w:rPr>
                <w:b/>
                <w:bCs/>
                <w:sz w:val="18"/>
                <w:szCs w:val="18"/>
                <w:lang w:val="cs-CZ" w:eastAsia="cs-CZ"/>
              </w:rPr>
              <w:t>prostriedkov</w:t>
            </w:r>
            <w:proofErr w:type="spellEnd"/>
            <w:r w:rsidRPr="003F1850">
              <w:rPr>
                <w:b/>
                <w:bCs/>
                <w:sz w:val="18"/>
                <w:szCs w:val="18"/>
                <w:lang w:val="cs-CZ" w:eastAsia="cs-CZ"/>
              </w:rPr>
              <w:t xml:space="preserve"> na </w:t>
            </w:r>
            <w:proofErr w:type="spellStart"/>
            <w:r w:rsidRPr="003F1850">
              <w:rPr>
                <w:b/>
                <w:bCs/>
                <w:sz w:val="18"/>
                <w:szCs w:val="18"/>
                <w:lang w:val="cs-CZ" w:eastAsia="cs-CZ"/>
              </w:rPr>
              <w:t>začiatku</w:t>
            </w:r>
            <w:proofErr w:type="spellEnd"/>
            <w:r w:rsidRPr="003F1850">
              <w:rPr>
                <w:b/>
                <w:bCs/>
                <w:sz w:val="18"/>
                <w:szCs w:val="18"/>
                <w:lang w:val="cs-CZ" w:eastAsia="cs-CZ"/>
              </w:rPr>
              <w:t xml:space="preserve"> </w:t>
            </w:r>
            <w:proofErr w:type="spellStart"/>
            <w:r w:rsidRPr="003F1850">
              <w:rPr>
                <w:b/>
                <w:bCs/>
                <w:sz w:val="18"/>
                <w:szCs w:val="18"/>
                <w:lang w:val="cs-CZ" w:eastAsia="cs-CZ"/>
              </w:rPr>
              <w:t>účt</w:t>
            </w:r>
            <w:proofErr w:type="spellEnd"/>
            <w:r w:rsidRPr="003F1850">
              <w:rPr>
                <w:b/>
                <w:bCs/>
                <w:sz w:val="18"/>
                <w:szCs w:val="18"/>
                <w:lang w:val="cs-CZ" w:eastAsia="cs-CZ"/>
              </w:rPr>
              <w:t xml:space="preserve">. </w:t>
            </w:r>
            <w:proofErr w:type="spellStart"/>
            <w:r w:rsidRPr="003F1850">
              <w:rPr>
                <w:b/>
                <w:bCs/>
                <w:sz w:val="18"/>
                <w:szCs w:val="18"/>
                <w:lang w:val="cs-CZ" w:eastAsia="cs-CZ"/>
              </w:rPr>
              <w:t>obdobia</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4619EC">
            <w:pPr>
              <w:jc w:val="right"/>
              <w:rPr>
                <w:b/>
                <w:bCs/>
                <w:sz w:val="18"/>
                <w:szCs w:val="18"/>
                <w:lang w:val="cs-CZ" w:eastAsia="cs-CZ"/>
              </w:rPr>
            </w:pPr>
            <w:r>
              <w:rPr>
                <w:b/>
                <w:bCs/>
                <w:color w:val="000000"/>
                <w:sz w:val="18"/>
                <w:szCs w:val="18"/>
              </w:rPr>
              <w:t>927 0</w:t>
            </w:r>
            <w:r w:rsidR="004619EC">
              <w:rPr>
                <w:b/>
                <w:bCs/>
                <w:color w:val="000000"/>
                <w:sz w:val="18"/>
                <w:szCs w:val="18"/>
              </w:rPr>
              <w:t>89</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b/>
                <w:bCs/>
                <w:sz w:val="18"/>
                <w:szCs w:val="18"/>
                <w:lang w:val="cs-CZ" w:eastAsia="cs-CZ"/>
              </w:rPr>
            </w:pPr>
            <w:r w:rsidRPr="003F1850">
              <w:rPr>
                <w:b/>
                <w:bCs/>
                <w:sz w:val="18"/>
                <w:szCs w:val="18"/>
                <w:lang w:val="cs-CZ" w:eastAsia="cs-CZ"/>
              </w:rPr>
              <w:t>1 448 160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A</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r w:rsidRPr="003F1850">
              <w:rPr>
                <w:b/>
                <w:bCs/>
                <w:sz w:val="18"/>
                <w:szCs w:val="18"/>
                <w:lang w:val="cs-CZ" w:eastAsia="cs-CZ"/>
              </w:rPr>
              <w:t xml:space="preserve">Čistý </w:t>
            </w:r>
            <w:proofErr w:type="spellStart"/>
            <w:r w:rsidRPr="003F1850">
              <w:rPr>
                <w:b/>
                <w:bCs/>
                <w:sz w:val="18"/>
                <w:szCs w:val="18"/>
                <w:lang w:val="cs-CZ" w:eastAsia="cs-CZ"/>
              </w:rPr>
              <w:t>peňažný</w:t>
            </w:r>
            <w:proofErr w:type="spellEnd"/>
            <w:r w:rsidRPr="003F1850">
              <w:rPr>
                <w:b/>
                <w:bCs/>
                <w:sz w:val="18"/>
                <w:szCs w:val="18"/>
                <w:lang w:val="cs-CZ" w:eastAsia="cs-CZ"/>
              </w:rPr>
              <w:t xml:space="preserve"> tok z </w:t>
            </w:r>
            <w:proofErr w:type="spellStart"/>
            <w:r w:rsidRPr="003F1850">
              <w:rPr>
                <w:b/>
                <w:bCs/>
                <w:sz w:val="18"/>
                <w:szCs w:val="18"/>
                <w:lang w:val="cs-CZ" w:eastAsia="cs-CZ"/>
              </w:rPr>
              <w:t>bežnej</w:t>
            </w:r>
            <w:proofErr w:type="spellEnd"/>
            <w:r w:rsidRPr="003F1850">
              <w:rPr>
                <w:b/>
                <w:bCs/>
                <w:sz w:val="18"/>
                <w:szCs w:val="18"/>
                <w:lang w:val="cs-CZ" w:eastAsia="cs-CZ"/>
              </w:rPr>
              <w:t xml:space="preserve"> a mim. činnosti</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5237D9" w:rsidP="0079061D">
            <w:pPr>
              <w:jc w:val="right"/>
              <w:rPr>
                <w:b/>
                <w:bCs/>
                <w:sz w:val="18"/>
                <w:szCs w:val="18"/>
                <w:lang w:val="cs-CZ" w:eastAsia="cs-CZ"/>
              </w:rPr>
            </w:pPr>
            <w:r>
              <w:rPr>
                <w:b/>
                <w:bCs/>
                <w:color w:val="000000"/>
                <w:sz w:val="18"/>
                <w:szCs w:val="18"/>
              </w:rPr>
              <w:t>6 398 798</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b/>
                <w:bCs/>
                <w:sz w:val="18"/>
                <w:szCs w:val="18"/>
                <w:lang w:val="cs-CZ" w:eastAsia="cs-CZ"/>
              </w:rPr>
            </w:pPr>
            <w:r w:rsidRPr="003F1850">
              <w:rPr>
                <w:b/>
                <w:bCs/>
                <w:sz w:val="18"/>
                <w:szCs w:val="18"/>
                <w:lang w:val="cs-CZ" w:eastAsia="cs-CZ"/>
              </w:rPr>
              <w:t>8 273 023</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Z</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Účtovný</w:t>
            </w:r>
            <w:proofErr w:type="spellEnd"/>
            <w:r w:rsidRPr="003F1850">
              <w:rPr>
                <w:sz w:val="18"/>
                <w:szCs w:val="18"/>
                <w:lang w:val="cs-CZ" w:eastAsia="cs-CZ"/>
              </w:rPr>
              <w:t xml:space="preserve"> </w:t>
            </w:r>
            <w:proofErr w:type="spellStart"/>
            <w:r w:rsidRPr="003F1850">
              <w:rPr>
                <w:sz w:val="18"/>
                <w:szCs w:val="18"/>
                <w:lang w:val="cs-CZ" w:eastAsia="cs-CZ"/>
              </w:rPr>
              <w:t>hospodársky</w:t>
            </w:r>
            <w:proofErr w:type="spellEnd"/>
            <w:r w:rsidRPr="003F1850">
              <w:rPr>
                <w:sz w:val="18"/>
                <w:szCs w:val="18"/>
                <w:lang w:val="cs-CZ" w:eastAsia="cs-CZ"/>
              </w:rPr>
              <w:t xml:space="preserve"> </w:t>
            </w:r>
            <w:proofErr w:type="spellStart"/>
            <w:r w:rsidRPr="003F1850">
              <w:rPr>
                <w:sz w:val="18"/>
                <w:szCs w:val="18"/>
                <w:lang w:val="cs-CZ" w:eastAsia="cs-CZ"/>
              </w:rPr>
              <w:t>výsledok</w:t>
            </w:r>
            <w:proofErr w:type="spellEnd"/>
            <w:r w:rsidRPr="003F1850">
              <w:rPr>
                <w:sz w:val="18"/>
                <w:szCs w:val="18"/>
                <w:lang w:val="cs-CZ" w:eastAsia="cs-CZ"/>
              </w:rPr>
              <w:t xml:space="preserve">  za </w:t>
            </w:r>
            <w:proofErr w:type="spellStart"/>
            <w:r w:rsidRPr="003F1850">
              <w:rPr>
                <w:sz w:val="18"/>
                <w:szCs w:val="18"/>
                <w:lang w:val="cs-CZ" w:eastAsia="cs-CZ"/>
              </w:rPr>
              <w:t>účtovnú</w:t>
            </w:r>
            <w:proofErr w:type="spellEnd"/>
            <w:r w:rsidRPr="003F1850">
              <w:rPr>
                <w:sz w:val="18"/>
                <w:szCs w:val="18"/>
                <w:lang w:val="cs-CZ" w:eastAsia="cs-CZ"/>
              </w:rPr>
              <w:t xml:space="preserve"> jednotku </w:t>
            </w:r>
            <w:proofErr w:type="spellStart"/>
            <w:r w:rsidRPr="003F1850">
              <w:rPr>
                <w:sz w:val="18"/>
                <w:szCs w:val="18"/>
                <w:lang w:val="cs-CZ" w:eastAsia="cs-CZ"/>
              </w:rPr>
              <w:t>ako</w:t>
            </w:r>
            <w:proofErr w:type="spellEnd"/>
            <w:r w:rsidRPr="003F1850">
              <w:rPr>
                <w:sz w:val="18"/>
                <w:szCs w:val="18"/>
                <w:lang w:val="cs-CZ" w:eastAsia="cs-CZ"/>
              </w:rPr>
              <w:t xml:space="preserve"> </w:t>
            </w:r>
            <w:proofErr w:type="spellStart"/>
            <w:r w:rsidRPr="003F1850">
              <w:rPr>
                <w:sz w:val="18"/>
                <w:szCs w:val="18"/>
                <w:lang w:val="cs-CZ" w:eastAsia="cs-CZ"/>
              </w:rPr>
              <w:t>celok</w:t>
            </w:r>
            <w:proofErr w:type="spellEnd"/>
            <w:r w:rsidRPr="003F1850">
              <w:rPr>
                <w:sz w:val="18"/>
                <w:szCs w:val="18"/>
                <w:lang w:val="cs-CZ" w:eastAsia="cs-CZ"/>
              </w:rPr>
              <w:t xml:space="preserve"> </w:t>
            </w:r>
            <w:proofErr w:type="spellStart"/>
            <w:r w:rsidRPr="003F1850">
              <w:rPr>
                <w:sz w:val="18"/>
                <w:szCs w:val="18"/>
                <w:lang w:val="cs-CZ" w:eastAsia="cs-CZ"/>
              </w:rPr>
              <w:t>pred</w:t>
            </w:r>
            <w:proofErr w:type="spellEnd"/>
            <w:r w:rsidRPr="003F1850">
              <w:rPr>
                <w:sz w:val="18"/>
                <w:szCs w:val="18"/>
                <w:lang w:val="cs-CZ" w:eastAsia="cs-CZ"/>
              </w:rPr>
              <w:t xml:space="preserve"> </w:t>
            </w:r>
            <w:proofErr w:type="spellStart"/>
            <w:r w:rsidRPr="003F1850">
              <w:rPr>
                <w:sz w:val="18"/>
                <w:szCs w:val="18"/>
                <w:lang w:val="cs-CZ" w:eastAsia="cs-CZ"/>
              </w:rPr>
              <w:t>zdanením</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-588 774</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4 205 907</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r w:rsidRPr="003F1850">
              <w:rPr>
                <w:i/>
                <w:iCs/>
                <w:sz w:val="18"/>
                <w:szCs w:val="18"/>
                <w:lang w:val="cs-CZ" w:eastAsia="cs-CZ"/>
              </w:rPr>
              <w:t xml:space="preserve">Úpravy o </w:t>
            </w:r>
            <w:proofErr w:type="spellStart"/>
            <w:r w:rsidRPr="003F1850">
              <w:rPr>
                <w:i/>
                <w:iCs/>
                <w:sz w:val="18"/>
                <w:szCs w:val="18"/>
                <w:lang w:val="cs-CZ" w:eastAsia="cs-CZ"/>
              </w:rPr>
              <w:t>nepeňažné</w:t>
            </w:r>
            <w:proofErr w:type="spellEnd"/>
            <w:r w:rsidRPr="003F1850">
              <w:rPr>
                <w:i/>
                <w:iCs/>
                <w:sz w:val="18"/>
                <w:szCs w:val="18"/>
                <w:lang w:val="cs-CZ" w:eastAsia="cs-CZ"/>
              </w:rPr>
              <w:t xml:space="preserve"> </w:t>
            </w:r>
            <w:proofErr w:type="spellStart"/>
            <w:r w:rsidRPr="003F1850">
              <w:rPr>
                <w:i/>
                <w:iCs/>
                <w:sz w:val="18"/>
                <w:szCs w:val="18"/>
                <w:lang w:val="cs-CZ" w:eastAsia="cs-CZ"/>
              </w:rPr>
              <w:t>operácie</w:t>
            </w:r>
            <w:proofErr w:type="spellEnd"/>
            <w:r w:rsidRPr="003F1850">
              <w:rPr>
                <w:i/>
                <w:iCs/>
                <w:sz w:val="18"/>
                <w:szCs w:val="18"/>
                <w:lang w:val="cs-CZ" w:eastAsia="cs-CZ"/>
              </w:rPr>
              <w:t xml:space="preserve"> </w:t>
            </w:r>
            <w:proofErr w:type="spellStart"/>
            <w:r w:rsidRPr="003F1850">
              <w:rPr>
                <w:i/>
                <w:iCs/>
                <w:sz w:val="18"/>
                <w:szCs w:val="18"/>
                <w:lang w:val="cs-CZ" w:eastAsia="cs-CZ"/>
              </w:rPr>
              <w:t>súčet</w:t>
            </w:r>
            <w:proofErr w:type="spellEnd"/>
            <w:r w:rsidRPr="003F1850">
              <w:rPr>
                <w:i/>
                <w:iCs/>
                <w:sz w:val="18"/>
                <w:szCs w:val="18"/>
                <w:lang w:val="cs-CZ" w:eastAsia="cs-CZ"/>
              </w:rPr>
              <w:t xml:space="preserve"> A.1.1. až </w:t>
            </w:r>
            <w:proofErr w:type="gramStart"/>
            <w:r w:rsidRPr="003F1850">
              <w:rPr>
                <w:i/>
                <w:iCs/>
                <w:sz w:val="18"/>
                <w:szCs w:val="18"/>
                <w:lang w:val="cs-CZ" w:eastAsia="cs-CZ"/>
              </w:rPr>
              <w:t>A.1.9</w:t>
            </w:r>
            <w:proofErr w:type="gramEnd"/>
            <w:r w:rsidRPr="003F1850">
              <w:rPr>
                <w:i/>
                <w:iCs/>
                <w:sz w:val="18"/>
                <w:szCs w:val="18"/>
                <w:lang w:val="cs-CZ" w:eastAsia="cs-CZ"/>
              </w:rPr>
              <w:t>.</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5237D9" w:rsidP="0079061D">
            <w:pPr>
              <w:jc w:val="right"/>
              <w:rPr>
                <w:sz w:val="18"/>
                <w:szCs w:val="18"/>
                <w:lang w:val="cs-CZ" w:eastAsia="cs-CZ"/>
              </w:rPr>
            </w:pPr>
            <w:r>
              <w:rPr>
                <w:b/>
                <w:bCs/>
                <w:color w:val="000000"/>
                <w:sz w:val="18"/>
                <w:szCs w:val="18"/>
              </w:rPr>
              <w:t>1 131 598</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-269 281</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A.1.1</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Odpisy a opravné položky k </w:t>
            </w:r>
            <w:proofErr w:type="spellStart"/>
            <w:r w:rsidRPr="003F1850">
              <w:rPr>
                <w:sz w:val="18"/>
                <w:szCs w:val="18"/>
                <w:lang w:val="cs-CZ" w:eastAsia="cs-CZ"/>
              </w:rPr>
              <w:t>dlohodobému</w:t>
            </w:r>
            <w:proofErr w:type="spellEnd"/>
            <w:r w:rsidRPr="003F1850">
              <w:rPr>
                <w:sz w:val="18"/>
                <w:szCs w:val="18"/>
                <w:lang w:val="cs-CZ" w:eastAsia="cs-CZ"/>
              </w:rPr>
              <w:t xml:space="preserve"> </w:t>
            </w:r>
            <w:proofErr w:type="spellStart"/>
            <w:r w:rsidRPr="003F1850">
              <w:rPr>
                <w:sz w:val="18"/>
                <w:szCs w:val="18"/>
                <w:lang w:val="cs-CZ" w:eastAsia="cs-CZ"/>
              </w:rPr>
              <w:t>hmotému</w:t>
            </w:r>
            <w:proofErr w:type="spellEnd"/>
            <w:r w:rsidRPr="003F1850">
              <w:rPr>
                <w:sz w:val="18"/>
                <w:szCs w:val="18"/>
                <w:lang w:val="cs-CZ" w:eastAsia="cs-CZ"/>
              </w:rPr>
              <w:t xml:space="preserve"> a nehmotnému </w:t>
            </w:r>
            <w:proofErr w:type="spellStart"/>
            <w:r w:rsidRPr="003F1850">
              <w:rPr>
                <w:sz w:val="18"/>
                <w:szCs w:val="18"/>
                <w:lang w:val="cs-CZ" w:eastAsia="cs-CZ"/>
              </w:rPr>
              <w:t>majteku</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5</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1 033</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172 068</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A.1.2</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Úrokové náklady</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6</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85 074</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372 497</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A.1.3</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w:t>
            </w:r>
            <w:proofErr w:type="spellStart"/>
            <w:r w:rsidRPr="003F1850">
              <w:rPr>
                <w:sz w:val="18"/>
                <w:szCs w:val="18"/>
                <w:lang w:val="cs-CZ" w:eastAsia="cs-CZ"/>
              </w:rPr>
              <w:t>zostatkov</w:t>
            </w:r>
            <w:proofErr w:type="spellEnd"/>
            <w:r w:rsidRPr="003F1850">
              <w:rPr>
                <w:sz w:val="18"/>
                <w:szCs w:val="18"/>
                <w:lang w:val="cs-CZ" w:eastAsia="cs-CZ"/>
              </w:rPr>
              <w:t xml:space="preserve"> rezerv</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7</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-51 002</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-95 221</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A.1.4</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w:t>
            </w:r>
            <w:proofErr w:type="spellStart"/>
            <w:r w:rsidRPr="003F1850">
              <w:rPr>
                <w:sz w:val="18"/>
                <w:szCs w:val="18"/>
                <w:lang w:val="cs-CZ" w:eastAsia="cs-CZ"/>
              </w:rPr>
              <w:t>zostatkov</w:t>
            </w:r>
            <w:proofErr w:type="spellEnd"/>
            <w:r w:rsidRPr="003F1850">
              <w:rPr>
                <w:sz w:val="18"/>
                <w:szCs w:val="18"/>
                <w:lang w:val="cs-CZ" w:eastAsia="cs-CZ"/>
              </w:rPr>
              <w:t xml:space="preserve"> čas. </w:t>
            </w:r>
            <w:proofErr w:type="spellStart"/>
            <w:r w:rsidRPr="003F1850">
              <w:rPr>
                <w:sz w:val="18"/>
                <w:szCs w:val="18"/>
                <w:lang w:val="cs-CZ" w:eastAsia="cs-CZ"/>
              </w:rPr>
              <w:t>rozlíšenia</w:t>
            </w:r>
            <w:proofErr w:type="spellEnd"/>
            <w:r w:rsidRPr="003F1850">
              <w:rPr>
                <w:sz w:val="18"/>
                <w:szCs w:val="18"/>
                <w:lang w:val="cs-CZ" w:eastAsia="cs-CZ"/>
              </w:rPr>
              <w:t xml:space="preserve"> nákl., </w:t>
            </w:r>
            <w:proofErr w:type="spellStart"/>
            <w:r w:rsidRPr="003F1850">
              <w:rPr>
                <w:sz w:val="18"/>
                <w:szCs w:val="18"/>
                <w:lang w:val="cs-CZ" w:eastAsia="cs-CZ"/>
              </w:rPr>
              <w:t>výnosov</w:t>
            </w:r>
            <w:proofErr w:type="spellEnd"/>
            <w:r w:rsidRPr="003F1850">
              <w:rPr>
                <w:sz w:val="18"/>
                <w:szCs w:val="18"/>
                <w:lang w:val="cs-CZ" w:eastAsia="cs-CZ"/>
              </w:rPr>
              <w:t xml:space="preserve"> 381-385,383-384</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8</w:t>
            </w:r>
          </w:p>
        </w:tc>
        <w:tc>
          <w:tcPr>
            <w:tcW w:w="1135" w:type="dxa"/>
            <w:tcBorders>
              <w:top w:val="nil"/>
              <w:left w:val="nil"/>
              <w:bottom w:val="single" w:sz="4" w:space="0" w:color="auto"/>
              <w:right w:val="nil"/>
            </w:tcBorders>
            <w:shd w:val="clear" w:color="auto" w:fill="auto"/>
            <w:noWrap/>
            <w:vAlign w:val="center"/>
            <w:hideMark/>
          </w:tcPr>
          <w:p w:rsidR="002A5A1D" w:rsidRDefault="00462C58">
            <w:pPr>
              <w:jc w:val="right"/>
              <w:rPr>
                <w:sz w:val="18"/>
                <w:szCs w:val="18"/>
                <w:lang w:val="cs-CZ" w:eastAsia="cs-CZ"/>
              </w:rPr>
            </w:pPr>
            <w:r>
              <w:rPr>
                <w:color w:val="000000"/>
                <w:sz w:val="18"/>
                <w:szCs w:val="18"/>
              </w:rPr>
              <w:t xml:space="preserve">76 </w:t>
            </w:r>
            <w:r w:rsidR="005237D9">
              <w:rPr>
                <w:color w:val="000000"/>
                <w:sz w:val="18"/>
                <w:szCs w:val="18"/>
              </w:rPr>
              <w:t>529</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40 819</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A.1.5</w:t>
            </w:r>
            <w:proofErr w:type="gramEnd"/>
            <w:r w:rsidRPr="003F1850">
              <w:rPr>
                <w:sz w:val="18"/>
                <w:szCs w:val="18"/>
                <w:lang w:val="cs-CZ" w:eastAsia="cs-CZ"/>
              </w:rPr>
              <w:t>.a</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w:t>
            </w:r>
            <w:proofErr w:type="spellStart"/>
            <w:r w:rsidRPr="003F1850">
              <w:rPr>
                <w:sz w:val="18"/>
                <w:szCs w:val="18"/>
                <w:lang w:val="cs-CZ" w:eastAsia="cs-CZ"/>
              </w:rPr>
              <w:t>zostatkov</w:t>
            </w:r>
            <w:proofErr w:type="spellEnd"/>
            <w:r w:rsidRPr="003F1850">
              <w:rPr>
                <w:sz w:val="18"/>
                <w:szCs w:val="18"/>
                <w:lang w:val="cs-CZ" w:eastAsia="cs-CZ"/>
              </w:rPr>
              <w:t xml:space="preserve"> opravných </w:t>
            </w:r>
            <w:proofErr w:type="spellStart"/>
            <w:r w:rsidRPr="003F1850">
              <w:rPr>
                <w:sz w:val="18"/>
                <w:szCs w:val="18"/>
                <w:lang w:val="cs-CZ" w:eastAsia="cs-CZ"/>
              </w:rPr>
              <w:t>položiek</w:t>
            </w:r>
            <w:proofErr w:type="spellEnd"/>
            <w:r w:rsidRPr="003F1850">
              <w:rPr>
                <w:sz w:val="18"/>
                <w:szCs w:val="18"/>
                <w:lang w:val="cs-CZ" w:eastAsia="cs-CZ"/>
              </w:rPr>
              <w:t xml:space="preserve"> k </w:t>
            </w:r>
            <w:proofErr w:type="spellStart"/>
            <w:r w:rsidRPr="003F1850">
              <w:rPr>
                <w:sz w:val="18"/>
                <w:szCs w:val="18"/>
                <w:lang w:val="cs-CZ" w:eastAsia="cs-CZ"/>
              </w:rPr>
              <w:t>pohľadávkam</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9</w:t>
            </w:r>
          </w:p>
        </w:tc>
        <w:tc>
          <w:tcPr>
            <w:tcW w:w="1135" w:type="dxa"/>
            <w:tcBorders>
              <w:top w:val="nil"/>
              <w:left w:val="nil"/>
              <w:bottom w:val="single" w:sz="4" w:space="0" w:color="auto"/>
              <w:right w:val="nil"/>
            </w:tcBorders>
            <w:shd w:val="clear" w:color="auto" w:fill="auto"/>
            <w:noWrap/>
            <w:vAlign w:val="center"/>
            <w:hideMark/>
          </w:tcPr>
          <w:p w:rsidR="002A5A1D" w:rsidRDefault="00462C58">
            <w:pPr>
              <w:jc w:val="right"/>
              <w:rPr>
                <w:sz w:val="18"/>
                <w:szCs w:val="18"/>
                <w:lang w:val="cs-CZ" w:eastAsia="cs-CZ"/>
              </w:rPr>
            </w:pPr>
            <w:r>
              <w:rPr>
                <w:color w:val="000000"/>
                <w:sz w:val="18"/>
                <w:szCs w:val="18"/>
              </w:rPr>
              <w:t>-</w:t>
            </w:r>
            <w:r w:rsidR="00405DAF">
              <w:rPr>
                <w:color w:val="000000"/>
                <w:sz w:val="18"/>
                <w:szCs w:val="18"/>
              </w:rPr>
              <w:t>469 235</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-2 309 436</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A.1.5</w:t>
            </w:r>
            <w:proofErr w:type="gramEnd"/>
            <w:r w:rsidRPr="003F1850">
              <w:rPr>
                <w:sz w:val="18"/>
                <w:szCs w:val="18"/>
                <w:lang w:val="cs-CZ" w:eastAsia="cs-CZ"/>
              </w:rPr>
              <w:t>.b</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w:t>
            </w:r>
            <w:proofErr w:type="spellStart"/>
            <w:r w:rsidRPr="003F1850">
              <w:rPr>
                <w:sz w:val="18"/>
                <w:szCs w:val="18"/>
                <w:lang w:val="cs-CZ" w:eastAsia="cs-CZ"/>
              </w:rPr>
              <w:t>zostatkov</w:t>
            </w:r>
            <w:proofErr w:type="spellEnd"/>
            <w:r w:rsidRPr="003F1850">
              <w:rPr>
                <w:sz w:val="18"/>
                <w:szCs w:val="18"/>
                <w:lang w:val="cs-CZ" w:eastAsia="cs-CZ"/>
              </w:rPr>
              <w:t xml:space="preserve"> opravných </w:t>
            </w:r>
            <w:proofErr w:type="spellStart"/>
            <w:r w:rsidRPr="003F1850">
              <w:rPr>
                <w:sz w:val="18"/>
                <w:szCs w:val="18"/>
                <w:lang w:val="cs-CZ" w:eastAsia="cs-CZ"/>
              </w:rPr>
              <w:t>položiek</w:t>
            </w:r>
            <w:proofErr w:type="spellEnd"/>
            <w:r w:rsidRPr="003F1850">
              <w:rPr>
                <w:sz w:val="18"/>
                <w:szCs w:val="18"/>
                <w:lang w:val="cs-CZ" w:eastAsia="cs-CZ"/>
              </w:rPr>
              <w:t xml:space="preserve"> k zásobám</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10</w:t>
            </w:r>
          </w:p>
        </w:tc>
        <w:tc>
          <w:tcPr>
            <w:tcW w:w="1135" w:type="dxa"/>
            <w:tcBorders>
              <w:top w:val="nil"/>
              <w:left w:val="nil"/>
              <w:bottom w:val="single" w:sz="4" w:space="0" w:color="auto"/>
              <w:right w:val="nil"/>
            </w:tcBorders>
            <w:shd w:val="clear" w:color="auto" w:fill="auto"/>
            <w:noWrap/>
            <w:vAlign w:val="center"/>
            <w:hideMark/>
          </w:tcPr>
          <w:p w:rsidR="00673F41" w:rsidRDefault="00462C58">
            <w:pPr>
              <w:jc w:val="right"/>
              <w:rPr>
                <w:sz w:val="18"/>
                <w:szCs w:val="18"/>
                <w:lang w:val="cs-CZ" w:eastAsia="cs-CZ"/>
              </w:rPr>
            </w:pPr>
            <w:r>
              <w:rPr>
                <w:color w:val="000000"/>
                <w:sz w:val="18"/>
                <w:szCs w:val="18"/>
              </w:rPr>
              <w:t>-498</w:t>
            </w:r>
            <w:r w:rsidR="00F50261">
              <w:rPr>
                <w:color w:val="000000"/>
                <w:sz w:val="18"/>
                <w:szCs w:val="18"/>
              </w:rPr>
              <w:t xml:space="preserve"> </w:t>
            </w:r>
            <w:r>
              <w:rPr>
                <w:color w:val="000000"/>
                <w:sz w:val="18"/>
                <w:szCs w:val="18"/>
              </w:rPr>
              <w:t>405</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A.1.6</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Odpis </w:t>
            </w:r>
            <w:proofErr w:type="spellStart"/>
            <w:r w:rsidRPr="003F1850">
              <w:rPr>
                <w:sz w:val="18"/>
                <w:szCs w:val="18"/>
                <w:lang w:val="cs-CZ" w:eastAsia="cs-CZ"/>
              </w:rPr>
              <w:t>pohľadávok</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79061D">
            <w:pPr>
              <w:jc w:val="right"/>
              <w:rPr>
                <w:sz w:val="18"/>
                <w:szCs w:val="18"/>
                <w:lang w:val="cs-CZ" w:eastAsia="cs-CZ"/>
              </w:rPr>
            </w:pPr>
            <w:r>
              <w:rPr>
                <w:color w:val="000000"/>
                <w:sz w:val="18"/>
                <w:szCs w:val="18"/>
              </w:rPr>
              <w:t>1 494 182</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1 549 994</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A.1.7</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Zisk / </w:t>
            </w:r>
            <w:proofErr w:type="spellStart"/>
            <w:r w:rsidRPr="003F1850">
              <w:rPr>
                <w:sz w:val="18"/>
                <w:szCs w:val="18"/>
                <w:lang w:val="cs-CZ" w:eastAsia="cs-CZ"/>
              </w:rPr>
              <w:t>Strata</w:t>
            </w:r>
            <w:proofErr w:type="spellEnd"/>
            <w:r w:rsidRPr="003F1850">
              <w:rPr>
                <w:sz w:val="18"/>
                <w:szCs w:val="18"/>
                <w:lang w:val="cs-CZ" w:eastAsia="cs-CZ"/>
              </w:rPr>
              <w:t xml:space="preserve"> z </w:t>
            </w:r>
            <w:proofErr w:type="spellStart"/>
            <w:r w:rsidRPr="003F1850">
              <w:rPr>
                <w:sz w:val="18"/>
                <w:szCs w:val="18"/>
                <w:lang w:val="cs-CZ" w:eastAsia="cs-CZ"/>
              </w:rPr>
              <w:t>predaja</w:t>
            </w:r>
            <w:proofErr w:type="spellEnd"/>
            <w:r w:rsidRPr="003F1850">
              <w:rPr>
                <w:sz w:val="18"/>
                <w:szCs w:val="18"/>
                <w:lang w:val="cs-CZ" w:eastAsia="cs-CZ"/>
              </w:rPr>
              <w:t xml:space="preserve"> </w:t>
            </w:r>
            <w:proofErr w:type="spellStart"/>
            <w:r w:rsidRPr="003F1850">
              <w:rPr>
                <w:sz w:val="18"/>
                <w:szCs w:val="18"/>
                <w:lang w:val="cs-CZ" w:eastAsia="cs-CZ"/>
              </w:rPr>
              <w:t>stálych</w:t>
            </w:r>
            <w:proofErr w:type="spellEnd"/>
            <w:r w:rsidRPr="003F1850">
              <w:rPr>
                <w:sz w:val="18"/>
                <w:szCs w:val="18"/>
                <w:lang w:val="cs-CZ" w:eastAsia="cs-CZ"/>
              </w:rPr>
              <w:t xml:space="preserve"> </w:t>
            </w:r>
            <w:proofErr w:type="spellStart"/>
            <w:r w:rsidRPr="003F1850">
              <w:rPr>
                <w:sz w:val="18"/>
                <w:szCs w:val="18"/>
                <w:lang w:val="cs-CZ" w:eastAsia="cs-CZ"/>
              </w:rPr>
              <w:t>aktív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A.1.8</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Manká</w:t>
            </w:r>
            <w:proofErr w:type="spellEnd"/>
            <w:r w:rsidRPr="003F1850">
              <w:rPr>
                <w:sz w:val="18"/>
                <w:szCs w:val="18"/>
                <w:lang w:val="cs-CZ" w:eastAsia="cs-CZ"/>
              </w:rPr>
              <w:t xml:space="preserve"> a škody 549</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A.1.9</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Ostatné</w:t>
            </w:r>
            <w:proofErr w:type="spellEnd"/>
            <w:r w:rsidRPr="003F1850">
              <w:rPr>
                <w:sz w:val="18"/>
                <w:szCs w:val="18"/>
                <w:lang w:val="cs-CZ" w:eastAsia="cs-CZ"/>
              </w:rPr>
              <w:t xml:space="preserve"> </w:t>
            </w:r>
            <w:proofErr w:type="spellStart"/>
            <w:r w:rsidRPr="003F1850">
              <w:rPr>
                <w:sz w:val="18"/>
                <w:szCs w:val="18"/>
                <w:lang w:val="cs-CZ" w:eastAsia="cs-CZ"/>
              </w:rPr>
              <w:t>nepeňažné</w:t>
            </w:r>
            <w:proofErr w:type="spellEnd"/>
            <w:r w:rsidRPr="003F1850">
              <w:rPr>
                <w:sz w:val="18"/>
                <w:szCs w:val="18"/>
                <w:lang w:val="cs-CZ" w:eastAsia="cs-CZ"/>
              </w:rPr>
              <w:t xml:space="preserve"> </w:t>
            </w:r>
            <w:proofErr w:type="spellStart"/>
            <w:r w:rsidRPr="003F1850">
              <w:rPr>
                <w:sz w:val="18"/>
                <w:szCs w:val="18"/>
                <w:lang w:val="cs-CZ" w:eastAsia="cs-CZ"/>
              </w:rPr>
              <w:t>operácie</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14</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r w:rsidRPr="003F1850">
              <w:rPr>
                <w:i/>
                <w:iCs/>
                <w:sz w:val="18"/>
                <w:szCs w:val="18"/>
                <w:lang w:val="cs-CZ" w:eastAsia="cs-CZ"/>
              </w:rPr>
              <w:t xml:space="preserve">Úpravy </w:t>
            </w:r>
            <w:proofErr w:type="spellStart"/>
            <w:r w:rsidRPr="003F1850">
              <w:rPr>
                <w:i/>
                <w:iCs/>
                <w:sz w:val="18"/>
                <w:szCs w:val="18"/>
                <w:lang w:val="cs-CZ" w:eastAsia="cs-CZ"/>
              </w:rPr>
              <w:t>obežných</w:t>
            </w:r>
            <w:proofErr w:type="spellEnd"/>
            <w:r w:rsidRPr="003F1850">
              <w:rPr>
                <w:i/>
                <w:iCs/>
                <w:sz w:val="18"/>
                <w:szCs w:val="18"/>
                <w:lang w:val="cs-CZ" w:eastAsia="cs-CZ"/>
              </w:rPr>
              <w:t xml:space="preserve"> </w:t>
            </w:r>
            <w:proofErr w:type="spellStart"/>
            <w:r w:rsidRPr="003F1850">
              <w:rPr>
                <w:i/>
                <w:iCs/>
                <w:sz w:val="18"/>
                <w:szCs w:val="18"/>
                <w:lang w:val="cs-CZ" w:eastAsia="cs-CZ"/>
              </w:rPr>
              <w:t>aktív</w:t>
            </w:r>
            <w:proofErr w:type="spellEnd"/>
            <w:r w:rsidRPr="003F1850">
              <w:rPr>
                <w:i/>
                <w:iCs/>
                <w:sz w:val="18"/>
                <w:szCs w:val="18"/>
                <w:lang w:val="cs-CZ" w:eastAsia="cs-CZ"/>
              </w:rPr>
              <w:t xml:space="preserve"> </w:t>
            </w:r>
            <w:proofErr w:type="spellStart"/>
            <w:r w:rsidRPr="003F1850">
              <w:rPr>
                <w:i/>
                <w:iCs/>
                <w:sz w:val="18"/>
                <w:szCs w:val="18"/>
                <w:lang w:val="cs-CZ" w:eastAsia="cs-CZ"/>
              </w:rPr>
              <w:t>súčet</w:t>
            </w:r>
            <w:proofErr w:type="spellEnd"/>
            <w:r w:rsidRPr="003F1850">
              <w:rPr>
                <w:i/>
                <w:iCs/>
                <w:sz w:val="18"/>
                <w:szCs w:val="18"/>
                <w:lang w:val="cs-CZ" w:eastAsia="cs-CZ"/>
              </w:rPr>
              <w:t xml:space="preserve"> A.2.1. až </w:t>
            </w:r>
            <w:proofErr w:type="gramStart"/>
            <w:r w:rsidRPr="003F1850">
              <w:rPr>
                <w:i/>
                <w:iCs/>
                <w:sz w:val="18"/>
                <w:szCs w:val="18"/>
                <w:lang w:val="cs-CZ" w:eastAsia="cs-CZ"/>
              </w:rPr>
              <w:t>A.2.4</w:t>
            </w:r>
            <w:proofErr w:type="gramEnd"/>
            <w:r w:rsidRPr="003F1850">
              <w:rPr>
                <w:i/>
                <w:iCs/>
                <w:sz w:val="18"/>
                <w:szCs w:val="18"/>
                <w:lang w:val="cs-CZ" w:eastAsia="cs-CZ"/>
              </w:rPr>
              <w:t>.</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15</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79061D">
            <w:pPr>
              <w:jc w:val="right"/>
              <w:rPr>
                <w:sz w:val="18"/>
                <w:szCs w:val="18"/>
                <w:lang w:val="cs-CZ" w:eastAsia="cs-CZ"/>
              </w:rPr>
            </w:pPr>
            <w:r>
              <w:rPr>
                <w:b/>
                <w:bCs/>
                <w:color w:val="000000"/>
                <w:sz w:val="18"/>
                <w:szCs w:val="18"/>
              </w:rPr>
              <w:t>5 711 082</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8 670 191</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pohľadávok</w:t>
            </w:r>
            <w:proofErr w:type="spellEnd"/>
            <w:r w:rsidRPr="003F1850">
              <w:rPr>
                <w:sz w:val="18"/>
                <w:szCs w:val="18"/>
                <w:lang w:val="cs-CZ" w:eastAsia="cs-CZ"/>
              </w:rPr>
              <w:t xml:space="preserve"> </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16</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4619EC">
            <w:pPr>
              <w:jc w:val="right"/>
              <w:rPr>
                <w:sz w:val="18"/>
                <w:szCs w:val="18"/>
                <w:lang w:val="cs-CZ" w:eastAsia="cs-CZ"/>
              </w:rPr>
            </w:pPr>
            <w:r>
              <w:rPr>
                <w:color w:val="000000"/>
                <w:sz w:val="18"/>
                <w:szCs w:val="18"/>
              </w:rPr>
              <w:t>5 495 914</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9 375 381</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A.2.2</w:t>
            </w:r>
            <w:proofErr w:type="gramEnd"/>
            <w:r w:rsidRPr="003F1850">
              <w:rPr>
                <w:sz w:val="18"/>
                <w:szCs w:val="18"/>
                <w:lang w:val="cs-CZ" w:eastAsia="cs-CZ"/>
              </w:rPr>
              <w:t>.</w:t>
            </w:r>
          </w:p>
        </w:tc>
        <w:tc>
          <w:tcPr>
            <w:tcW w:w="5049" w:type="dxa"/>
            <w:tcBorders>
              <w:top w:val="nil"/>
              <w:left w:val="nil"/>
              <w:bottom w:val="nil"/>
              <w:right w:val="nil"/>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záväzkov</w:t>
            </w:r>
            <w:proofErr w:type="spellEnd"/>
          </w:p>
        </w:tc>
        <w:tc>
          <w:tcPr>
            <w:tcW w:w="997"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17</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79061D">
            <w:pPr>
              <w:jc w:val="right"/>
              <w:rPr>
                <w:sz w:val="18"/>
                <w:szCs w:val="18"/>
                <w:lang w:val="cs-CZ" w:eastAsia="cs-CZ"/>
              </w:rPr>
            </w:pPr>
            <w:r>
              <w:rPr>
                <w:color w:val="000000"/>
                <w:sz w:val="18"/>
                <w:szCs w:val="18"/>
              </w:rPr>
              <w:t>283 617</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-324 306</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A.2.3</w:t>
            </w:r>
            <w:proofErr w:type="gramEnd"/>
            <w:r w:rsidRPr="003F1850">
              <w:rPr>
                <w:sz w:val="18"/>
                <w:szCs w:val="18"/>
                <w:lang w:val="cs-CZ" w:eastAsia="cs-CZ"/>
              </w:rPr>
              <w:t>.</w:t>
            </w:r>
          </w:p>
        </w:tc>
        <w:tc>
          <w:tcPr>
            <w:tcW w:w="5049" w:type="dxa"/>
            <w:tcBorders>
              <w:top w:val="single" w:sz="4" w:space="0" w:color="auto"/>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zásob</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18</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79061D">
            <w:pPr>
              <w:jc w:val="right"/>
              <w:rPr>
                <w:sz w:val="18"/>
                <w:szCs w:val="18"/>
                <w:lang w:val="cs-CZ" w:eastAsia="cs-CZ"/>
              </w:rPr>
            </w:pPr>
            <w:r>
              <w:rPr>
                <w:color w:val="000000"/>
                <w:sz w:val="18"/>
                <w:szCs w:val="18"/>
              </w:rPr>
              <w:t>16 625</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-8 387</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A.2.4</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krátkodobého </w:t>
            </w:r>
            <w:proofErr w:type="spellStart"/>
            <w:r w:rsidRPr="003F1850">
              <w:rPr>
                <w:sz w:val="18"/>
                <w:szCs w:val="18"/>
                <w:lang w:val="cs-CZ" w:eastAsia="cs-CZ"/>
              </w:rPr>
              <w:t>finančného</w:t>
            </w:r>
            <w:proofErr w:type="spellEnd"/>
            <w:r w:rsidRPr="003F1850">
              <w:rPr>
                <w:sz w:val="18"/>
                <w:szCs w:val="18"/>
                <w:lang w:val="cs-CZ" w:eastAsia="cs-CZ"/>
              </w:rPr>
              <w:t xml:space="preserve"> majetku</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19</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A.2.5</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Zaplatené</w:t>
            </w:r>
            <w:proofErr w:type="spellEnd"/>
            <w:r w:rsidRPr="003F1850">
              <w:rPr>
                <w:sz w:val="18"/>
                <w:szCs w:val="18"/>
                <w:lang w:val="cs-CZ" w:eastAsia="cs-CZ"/>
              </w:rPr>
              <w:t xml:space="preserve"> úroky</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20</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-85 074</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-372 496</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i/>
                <w:iCs/>
                <w:sz w:val="18"/>
                <w:szCs w:val="18"/>
                <w:lang w:val="cs-CZ" w:eastAsia="cs-CZ"/>
              </w:rPr>
            </w:pPr>
            <w:proofErr w:type="gramStart"/>
            <w:r w:rsidRPr="003F1850">
              <w:rPr>
                <w:i/>
                <w:iCs/>
                <w:sz w:val="18"/>
                <w:szCs w:val="18"/>
                <w:lang w:val="cs-CZ" w:eastAsia="cs-CZ"/>
              </w:rPr>
              <w:t>A.3</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proofErr w:type="spellStart"/>
            <w:r w:rsidRPr="003F1850">
              <w:rPr>
                <w:i/>
                <w:iCs/>
                <w:sz w:val="18"/>
                <w:szCs w:val="18"/>
                <w:lang w:val="cs-CZ" w:eastAsia="cs-CZ"/>
              </w:rPr>
              <w:t>Výdavky</w:t>
            </w:r>
            <w:proofErr w:type="spellEnd"/>
            <w:r w:rsidRPr="003F1850">
              <w:rPr>
                <w:i/>
                <w:iCs/>
                <w:sz w:val="18"/>
                <w:szCs w:val="18"/>
                <w:lang w:val="cs-CZ" w:eastAsia="cs-CZ"/>
              </w:rPr>
              <w:t xml:space="preserve"> na daň z </w:t>
            </w:r>
            <w:proofErr w:type="spellStart"/>
            <w:r w:rsidRPr="003F1850">
              <w:rPr>
                <w:i/>
                <w:iCs/>
                <w:sz w:val="18"/>
                <w:szCs w:val="18"/>
                <w:lang w:val="cs-CZ" w:eastAsia="cs-CZ"/>
              </w:rPr>
              <w:t>príjmov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-127 888</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B.</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proofErr w:type="spellStart"/>
            <w:r w:rsidRPr="003F1850">
              <w:rPr>
                <w:b/>
                <w:bCs/>
                <w:sz w:val="18"/>
                <w:szCs w:val="18"/>
                <w:lang w:val="cs-CZ" w:eastAsia="cs-CZ"/>
              </w:rPr>
              <w:t>Investičná</w:t>
            </w:r>
            <w:proofErr w:type="spellEnd"/>
            <w:r w:rsidRPr="003F1850">
              <w:rPr>
                <w:b/>
                <w:bCs/>
                <w:sz w:val="18"/>
                <w:szCs w:val="18"/>
                <w:lang w:val="cs-CZ" w:eastAsia="cs-CZ"/>
              </w:rPr>
              <w:t xml:space="preserve"> </w:t>
            </w:r>
            <w:proofErr w:type="spellStart"/>
            <w:proofErr w:type="gramStart"/>
            <w:r w:rsidRPr="003F1850">
              <w:rPr>
                <w:b/>
                <w:bCs/>
                <w:sz w:val="18"/>
                <w:szCs w:val="18"/>
                <w:lang w:val="cs-CZ" w:eastAsia="cs-CZ"/>
              </w:rPr>
              <w:t>činnosť</w:t>
            </w:r>
            <w:proofErr w:type="spellEnd"/>
            <w:r w:rsidRPr="003F1850">
              <w:rPr>
                <w:b/>
                <w:bCs/>
                <w:sz w:val="18"/>
                <w:szCs w:val="18"/>
                <w:lang w:val="cs-CZ" w:eastAsia="cs-CZ"/>
              </w:rPr>
              <w:t xml:space="preserve">  B.1.</w:t>
            </w:r>
            <w:proofErr w:type="gramEnd"/>
            <w:r w:rsidRPr="003F1850">
              <w:rPr>
                <w:b/>
                <w:bCs/>
                <w:sz w:val="18"/>
                <w:szCs w:val="18"/>
                <w:lang w:val="cs-CZ" w:eastAsia="cs-CZ"/>
              </w:rPr>
              <w:t xml:space="preserve"> </w:t>
            </w:r>
            <w:proofErr w:type="gramStart"/>
            <w:r w:rsidRPr="003F1850">
              <w:rPr>
                <w:b/>
                <w:bCs/>
                <w:sz w:val="18"/>
                <w:szCs w:val="18"/>
                <w:lang w:val="cs-CZ" w:eastAsia="cs-CZ"/>
              </w:rPr>
              <w:t>+ B.2.</w:t>
            </w:r>
            <w:proofErr w:type="gramEnd"/>
            <w:r w:rsidRPr="003F1850">
              <w:rPr>
                <w:b/>
                <w:bCs/>
                <w:sz w:val="18"/>
                <w:szCs w:val="18"/>
                <w:lang w:val="cs-CZ" w:eastAsia="cs-CZ"/>
              </w:rPr>
              <w:t xml:space="preserve"> </w:t>
            </w:r>
            <w:proofErr w:type="gramStart"/>
            <w:r w:rsidRPr="003F1850">
              <w:rPr>
                <w:b/>
                <w:bCs/>
                <w:sz w:val="18"/>
                <w:szCs w:val="18"/>
                <w:lang w:val="cs-CZ" w:eastAsia="cs-CZ"/>
              </w:rPr>
              <w:t>+ B.3.</w:t>
            </w:r>
            <w:proofErr w:type="gram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05DAF" w:rsidP="0079061D">
            <w:pPr>
              <w:jc w:val="right"/>
              <w:rPr>
                <w:b/>
                <w:bCs/>
                <w:sz w:val="18"/>
                <w:szCs w:val="18"/>
                <w:lang w:val="cs-CZ" w:eastAsia="cs-CZ"/>
              </w:rPr>
            </w:pPr>
            <w:r>
              <w:rPr>
                <w:b/>
                <w:bCs/>
                <w:color w:val="000000"/>
                <w:sz w:val="18"/>
                <w:szCs w:val="18"/>
              </w:rPr>
              <w:t>123 354</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b/>
                <w:bCs/>
                <w:sz w:val="18"/>
                <w:szCs w:val="18"/>
                <w:lang w:val="cs-CZ" w:eastAsia="cs-CZ"/>
              </w:rPr>
            </w:pPr>
            <w:r w:rsidRPr="003F1850">
              <w:rPr>
                <w:b/>
                <w:bCs/>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i/>
                <w:iCs/>
                <w:sz w:val="18"/>
                <w:szCs w:val="18"/>
                <w:lang w:val="cs-CZ" w:eastAsia="cs-CZ"/>
              </w:rPr>
            </w:pPr>
            <w:proofErr w:type="gramStart"/>
            <w:r w:rsidRPr="003F1850">
              <w:rPr>
                <w:i/>
                <w:iCs/>
                <w:sz w:val="18"/>
                <w:szCs w:val="18"/>
                <w:lang w:val="cs-CZ" w:eastAsia="cs-CZ"/>
              </w:rPr>
              <w:t>B.1.</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proofErr w:type="spellStart"/>
            <w:r w:rsidRPr="003F1850">
              <w:rPr>
                <w:i/>
                <w:iCs/>
                <w:sz w:val="18"/>
                <w:szCs w:val="18"/>
                <w:lang w:val="cs-CZ" w:eastAsia="cs-CZ"/>
              </w:rPr>
              <w:t>Obstaranie</w:t>
            </w:r>
            <w:proofErr w:type="spellEnd"/>
            <w:r w:rsidRPr="003F1850">
              <w:rPr>
                <w:i/>
                <w:iCs/>
                <w:sz w:val="18"/>
                <w:szCs w:val="18"/>
                <w:lang w:val="cs-CZ" w:eastAsia="cs-CZ"/>
              </w:rPr>
              <w:t xml:space="preserve"> </w:t>
            </w:r>
            <w:proofErr w:type="spellStart"/>
            <w:r w:rsidRPr="003F1850">
              <w:rPr>
                <w:i/>
                <w:iCs/>
                <w:sz w:val="18"/>
                <w:szCs w:val="18"/>
                <w:lang w:val="cs-CZ" w:eastAsia="cs-CZ"/>
              </w:rPr>
              <w:t>stálych</w:t>
            </w:r>
            <w:proofErr w:type="spellEnd"/>
            <w:r w:rsidRPr="003F1850">
              <w:rPr>
                <w:i/>
                <w:iCs/>
                <w:sz w:val="18"/>
                <w:szCs w:val="18"/>
                <w:lang w:val="cs-CZ" w:eastAsia="cs-CZ"/>
              </w:rPr>
              <w:t xml:space="preserve"> </w:t>
            </w:r>
            <w:proofErr w:type="spellStart"/>
            <w:proofErr w:type="gramStart"/>
            <w:r w:rsidRPr="003F1850">
              <w:rPr>
                <w:i/>
                <w:iCs/>
                <w:sz w:val="18"/>
                <w:szCs w:val="18"/>
                <w:lang w:val="cs-CZ" w:eastAsia="cs-CZ"/>
              </w:rPr>
              <w:t>aktív</w:t>
            </w:r>
            <w:proofErr w:type="spellEnd"/>
            <w:r w:rsidRPr="003F1850">
              <w:rPr>
                <w:i/>
                <w:iCs/>
                <w:sz w:val="18"/>
                <w:szCs w:val="18"/>
                <w:lang w:val="cs-CZ" w:eastAsia="cs-CZ"/>
              </w:rPr>
              <w:t xml:space="preserve"> B.1.1</w:t>
            </w:r>
            <w:proofErr w:type="gramEnd"/>
            <w:r w:rsidRPr="003F1850">
              <w:rPr>
                <w:i/>
                <w:iCs/>
                <w:sz w:val="18"/>
                <w:szCs w:val="18"/>
                <w:lang w:val="cs-CZ" w:eastAsia="cs-CZ"/>
              </w:rPr>
              <w:t>.+ B.1.2.+ B.1.3.</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B.1.1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Obstaranie</w:t>
            </w:r>
            <w:proofErr w:type="spellEnd"/>
            <w:r w:rsidRPr="003F1850">
              <w:rPr>
                <w:sz w:val="18"/>
                <w:szCs w:val="18"/>
                <w:lang w:val="cs-CZ" w:eastAsia="cs-CZ"/>
              </w:rPr>
              <w:t xml:space="preserve"> hmotného a </w:t>
            </w:r>
            <w:proofErr w:type="gramStart"/>
            <w:r w:rsidRPr="003F1850">
              <w:rPr>
                <w:sz w:val="18"/>
                <w:szCs w:val="18"/>
                <w:lang w:val="cs-CZ" w:eastAsia="cs-CZ"/>
              </w:rPr>
              <w:t>nehmotného  majetku</w:t>
            </w:r>
            <w:proofErr w:type="gramEnd"/>
            <w:r w:rsidRPr="003F1850">
              <w:rPr>
                <w:sz w:val="18"/>
                <w:szCs w:val="18"/>
                <w:lang w:val="cs-CZ" w:eastAsia="cs-CZ"/>
              </w:rPr>
              <w:t xml:space="preserve"> </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24</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B.1.3</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Obstaranie</w:t>
            </w:r>
            <w:proofErr w:type="spellEnd"/>
            <w:r w:rsidRPr="003F1850">
              <w:rPr>
                <w:sz w:val="18"/>
                <w:szCs w:val="18"/>
                <w:lang w:val="cs-CZ" w:eastAsia="cs-CZ"/>
              </w:rPr>
              <w:t xml:space="preserve"> </w:t>
            </w:r>
            <w:proofErr w:type="spellStart"/>
            <w:r w:rsidRPr="003F1850">
              <w:rPr>
                <w:sz w:val="18"/>
                <w:szCs w:val="18"/>
                <w:lang w:val="cs-CZ" w:eastAsia="cs-CZ"/>
              </w:rPr>
              <w:t>finančných</w:t>
            </w:r>
            <w:proofErr w:type="spellEnd"/>
            <w:r w:rsidRPr="003F1850">
              <w:rPr>
                <w:sz w:val="18"/>
                <w:szCs w:val="18"/>
                <w:lang w:val="cs-CZ" w:eastAsia="cs-CZ"/>
              </w:rPr>
              <w:t xml:space="preserve"> </w:t>
            </w:r>
            <w:proofErr w:type="spellStart"/>
            <w:r w:rsidRPr="003F1850">
              <w:rPr>
                <w:sz w:val="18"/>
                <w:szCs w:val="18"/>
                <w:lang w:val="cs-CZ" w:eastAsia="cs-CZ"/>
              </w:rPr>
              <w:t>investícií</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25</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B.2.</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r w:rsidRPr="003F1850">
              <w:rPr>
                <w:i/>
                <w:iCs/>
                <w:sz w:val="18"/>
                <w:szCs w:val="18"/>
                <w:lang w:val="cs-CZ" w:eastAsia="cs-CZ"/>
              </w:rPr>
              <w:t xml:space="preserve">Výnosy z </w:t>
            </w:r>
            <w:proofErr w:type="spellStart"/>
            <w:r w:rsidRPr="003F1850">
              <w:rPr>
                <w:i/>
                <w:iCs/>
                <w:sz w:val="18"/>
                <w:szCs w:val="18"/>
                <w:lang w:val="cs-CZ" w:eastAsia="cs-CZ"/>
              </w:rPr>
              <w:t>predaja</w:t>
            </w:r>
            <w:proofErr w:type="spellEnd"/>
            <w:r w:rsidRPr="003F1850">
              <w:rPr>
                <w:i/>
                <w:iCs/>
                <w:sz w:val="18"/>
                <w:szCs w:val="18"/>
                <w:lang w:val="cs-CZ" w:eastAsia="cs-CZ"/>
              </w:rPr>
              <w:t xml:space="preserve"> </w:t>
            </w:r>
            <w:proofErr w:type="spellStart"/>
            <w:r w:rsidRPr="003F1850">
              <w:rPr>
                <w:i/>
                <w:iCs/>
                <w:sz w:val="18"/>
                <w:szCs w:val="18"/>
                <w:lang w:val="cs-CZ" w:eastAsia="cs-CZ"/>
              </w:rPr>
              <w:t>stálych</w:t>
            </w:r>
            <w:proofErr w:type="spellEnd"/>
            <w:r w:rsidRPr="003F1850">
              <w:rPr>
                <w:i/>
                <w:iCs/>
                <w:sz w:val="18"/>
                <w:szCs w:val="18"/>
                <w:lang w:val="cs-CZ" w:eastAsia="cs-CZ"/>
              </w:rPr>
              <w:t xml:space="preserve"> </w:t>
            </w:r>
            <w:proofErr w:type="spellStart"/>
            <w:proofErr w:type="gramStart"/>
            <w:r w:rsidRPr="003F1850">
              <w:rPr>
                <w:i/>
                <w:iCs/>
                <w:sz w:val="18"/>
                <w:szCs w:val="18"/>
                <w:lang w:val="cs-CZ" w:eastAsia="cs-CZ"/>
              </w:rPr>
              <w:t>aktív</w:t>
            </w:r>
            <w:proofErr w:type="spellEnd"/>
            <w:r w:rsidRPr="003F1850">
              <w:rPr>
                <w:i/>
                <w:iCs/>
                <w:sz w:val="18"/>
                <w:szCs w:val="18"/>
                <w:lang w:val="cs-CZ" w:eastAsia="cs-CZ"/>
              </w:rPr>
              <w:t xml:space="preserve"> B.2.1</w:t>
            </w:r>
            <w:proofErr w:type="gramEnd"/>
            <w:r w:rsidRPr="003F1850">
              <w:rPr>
                <w:i/>
                <w:iCs/>
                <w:sz w:val="18"/>
                <w:szCs w:val="18"/>
                <w:lang w:val="cs-CZ" w:eastAsia="cs-CZ"/>
              </w:rPr>
              <w:t xml:space="preserve">. </w:t>
            </w:r>
            <w:proofErr w:type="gramStart"/>
            <w:r w:rsidRPr="003F1850">
              <w:rPr>
                <w:i/>
                <w:iCs/>
                <w:sz w:val="18"/>
                <w:szCs w:val="18"/>
                <w:lang w:val="cs-CZ" w:eastAsia="cs-CZ"/>
              </w:rPr>
              <w:t>+ B.2.2</w:t>
            </w:r>
            <w:proofErr w:type="gram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26</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B.2.1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Výnosy z </w:t>
            </w:r>
            <w:proofErr w:type="spellStart"/>
            <w:r w:rsidRPr="003F1850">
              <w:rPr>
                <w:sz w:val="18"/>
                <w:szCs w:val="18"/>
                <w:lang w:val="cs-CZ" w:eastAsia="cs-CZ"/>
              </w:rPr>
              <w:t>predaja</w:t>
            </w:r>
            <w:proofErr w:type="spellEnd"/>
            <w:r w:rsidRPr="003F1850">
              <w:rPr>
                <w:sz w:val="18"/>
                <w:szCs w:val="18"/>
                <w:lang w:val="cs-CZ" w:eastAsia="cs-CZ"/>
              </w:rPr>
              <w:t xml:space="preserve"> hmotného a nehmotného </w:t>
            </w:r>
            <w:proofErr w:type="spellStart"/>
            <w:r w:rsidRPr="003F1850">
              <w:rPr>
                <w:sz w:val="18"/>
                <w:szCs w:val="18"/>
                <w:lang w:val="cs-CZ" w:eastAsia="cs-CZ"/>
              </w:rPr>
              <w:t>investičného</w:t>
            </w:r>
            <w:proofErr w:type="spellEnd"/>
            <w:r w:rsidRPr="003F1850">
              <w:rPr>
                <w:sz w:val="18"/>
                <w:szCs w:val="18"/>
                <w:lang w:val="cs-CZ" w:eastAsia="cs-CZ"/>
              </w:rPr>
              <w:t xml:space="preserve"> majetku</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27</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B.2.2</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Výnosy z </w:t>
            </w:r>
            <w:proofErr w:type="spellStart"/>
            <w:r w:rsidRPr="003F1850">
              <w:rPr>
                <w:sz w:val="18"/>
                <w:szCs w:val="18"/>
                <w:lang w:val="cs-CZ" w:eastAsia="cs-CZ"/>
              </w:rPr>
              <w:t>predaja</w:t>
            </w:r>
            <w:proofErr w:type="spellEnd"/>
            <w:r w:rsidRPr="003F1850">
              <w:rPr>
                <w:sz w:val="18"/>
                <w:szCs w:val="18"/>
                <w:lang w:val="cs-CZ" w:eastAsia="cs-CZ"/>
              </w:rPr>
              <w:t xml:space="preserve"> </w:t>
            </w:r>
            <w:proofErr w:type="spellStart"/>
            <w:r w:rsidRPr="003F1850">
              <w:rPr>
                <w:sz w:val="18"/>
                <w:szCs w:val="18"/>
                <w:lang w:val="cs-CZ" w:eastAsia="cs-CZ"/>
              </w:rPr>
              <w:t>finančných</w:t>
            </w:r>
            <w:proofErr w:type="spellEnd"/>
            <w:r w:rsidRPr="003F1850">
              <w:rPr>
                <w:sz w:val="18"/>
                <w:szCs w:val="18"/>
                <w:lang w:val="cs-CZ" w:eastAsia="cs-CZ"/>
              </w:rPr>
              <w:t xml:space="preserve"> </w:t>
            </w:r>
            <w:proofErr w:type="spellStart"/>
            <w:r w:rsidRPr="003F1850">
              <w:rPr>
                <w:sz w:val="18"/>
                <w:szCs w:val="18"/>
                <w:lang w:val="cs-CZ" w:eastAsia="cs-CZ"/>
              </w:rPr>
              <w:t>investícií</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28</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i/>
                <w:iCs/>
                <w:sz w:val="18"/>
                <w:szCs w:val="18"/>
                <w:lang w:val="cs-CZ" w:eastAsia="cs-CZ"/>
              </w:rPr>
            </w:pPr>
            <w:proofErr w:type="gramStart"/>
            <w:r w:rsidRPr="003F1850">
              <w:rPr>
                <w:i/>
                <w:iCs/>
                <w:sz w:val="18"/>
                <w:szCs w:val="18"/>
                <w:lang w:val="cs-CZ" w:eastAsia="cs-CZ"/>
              </w:rPr>
              <w:t>B.3.</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proofErr w:type="spellStart"/>
            <w:r w:rsidRPr="003F1850">
              <w:rPr>
                <w:i/>
                <w:iCs/>
                <w:sz w:val="18"/>
                <w:szCs w:val="18"/>
                <w:lang w:val="cs-CZ" w:eastAsia="cs-CZ"/>
              </w:rPr>
              <w:t>Komplexný</w:t>
            </w:r>
            <w:proofErr w:type="spellEnd"/>
            <w:r w:rsidRPr="003F1850">
              <w:rPr>
                <w:i/>
                <w:iCs/>
                <w:sz w:val="18"/>
                <w:szCs w:val="18"/>
                <w:lang w:val="cs-CZ" w:eastAsia="cs-CZ"/>
              </w:rPr>
              <w:t xml:space="preserve"> </w:t>
            </w:r>
            <w:proofErr w:type="spellStart"/>
            <w:proofErr w:type="gramStart"/>
            <w:r w:rsidRPr="003F1850">
              <w:rPr>
                <w:i/>
                <w:iCs/>
                <w:sz w:val="18"/>
                <w:szCs w:val="18"/>
                <w:lang w:val="cs-CZ" w:eastAsia="cs-CZ"/>
              </w:rPr>
              <w:t>prenájom</w:t>
            </w:r>
            <w:proofErr w:type="spellEnd"/>
            <w:r w:rsidRPr="003F1850">
              <w:rPr>
                <w:i/>
                <w:iCs/>
                <w:sz w:val="18"/>
                <w:szCs w:val="18"/>
                <w:lang w:val="cs-CZ" w:eastAsia="cs-CZ"/>
              </w:rPr>
              <w:t xml:space="preserve"> B.3.1</w:t>
            </w:r>
            <w:proofErr w:type="gramEnd"/>
            <w:r w:rsidRPr="003F1850">
              <w:rPr>
                <w:i/>
                <w:iCs/>
                <w:sz w:val="18"/>
                <w:szCs w:val="18"/>
                <w:lang w:val="cs-CZ" w:eastAsia="cs-CZ"/>
              </w:rPr>
              <w:t xml:space="preserve">. </w:t>
            </w:r>
            <w:proofErr w:type="gramStart"/>
            <w:r w:rsidRPr="003F1850">
              <w:rPr>
                <w:i/>
                <w:iCs/>
                <w:sz w:val="18"/>
                <w:szCs w:val="18"/>
                <w:lang w:val="cs-CZ" w:eastAsia="cs-CZ"/>
              </w:rPr>
              <w:t>+ B.3.2</w:t>
            </w:r>
            <w:proofErr w:type="gram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29</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B.3.1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Úhrada </w:t>
            </w:r>
            <w:proofErr w:type="spellStart"/>
            <w:r w:rsidRPr="003F1850">
              <w:rPr>
                <w:sz w:val="18"/>
                <w:szCs w:val="18"/>
                <w:lang w:val="cs-CZ" w:eastAsia="cs-CZ"/>
              </w:rPr>
              <w:t>pohľadávok</w:t>
            </w:r>
            <w:proofErr w:type="spellEnd"/>
            <w:r w:rsidRPr="003F1850">
              <w:rPr>
                <w:sz w:val="18"/>
                <w:szCs w:val="18"/>
                <w:lang w:val="cs-CZ" w:eastAsia="cs-CZ"/>
              </w:rPr>
              <w:t xml:space="preserve"> z </w:t>
            </w:r>
            <w:proofErr w:type="spellStart"/>
            <w:r w:rsidRPr="003F1850">
              <w:rPr>
                <w:sz w:val="18"/>
                <w:szCs w:val="18"/>
                <w:lang w:val="cs-CZ" w:eastAsia="cs-CZ"/>
              </w:rPr>
              <w:t>komplexného</w:t>
            </w:r>
            <w:proofErr w:type="spellEnd"/>
            <w:r w:rsidRPr="003F1850">
              <w:rPr>
                <w:sz w:val="18"/>
                <w:szCs w:val="18"/>
                <w:lang w:val="cs-CZ" w:eastAsia="cs-CZ"/>
              </w:rPr>
              <w:t xml:space="preserve"> </w:t>
            </w:r>
            <w:proofErr w:type="spellStart"/>
            <w:r w:rsidRPr="003F1850">
              <w:rPr>
                <w:sz w:val="18"/>
                <w:szCs w:val="18"/>
                <w:lang w:val="cs-CZ" w:eastAsia="cs-CZ"/>
              </w:rPr>
              <w:t>prenájmu</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30</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B.3.2</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Úhrada </w:t>
            </w:r>
            <w:proofErr w:type="spellStart"/>
            <w:r w:rsidRPr="003F1850">
              <w:rPr>
                <w:sz w:val="18"/>
                <w:szCs w:val="18"/>
                <w:lang w:val="cs-CZ" w:eastAsia="cs-CZ"/>
              </w:rPr>
              <w:t>záväzkov</w:t>
            </w:r>
            <w:proofErr w:type="spellEnd"/>
            <w:r w:rsidRPr="003F1850">
              <w:rPr>
                <w:sz w:val="18"/>
                <w:szCs w:val="18"/>
                <w:lang w:val="cs-CZ" w:eastAsia="cs-CZ"/>
              </w:rPr>
              <w:t xml:space="preserve"> z </w:t>
            </w:r>
            <w:proofErr w:type="spellStart"/>
            <w:r w:rsidRPr="003F1850">
              <w:rPr>
                <w:sz w:val="18"/>
                <w:szCs w:val="18"/>
                <w:lang w:val="cs-CZ" w:eastAsia="cs-CZ"/>
              </w:rPr>
              <w:t>komplexného</w:t>
            </w:r>
            <w:proofErr w:type="spellEnd"/>
            <w:r w:rsidRPr="003F1850">
              <w:rPr>
                <w:sz w:val="18"/>
                <w:szCs w:val="18"/>
                <w:lang w:val="cs-CZ" w:eastAsia="cs-CZ"/>
              </w:rPr>
              <w:t xml:space="preserve"> </w:t>
            </w:r>
            <w:proofErr w:type="spellStart"/>
            <w:r w:rsidRPr="003F1850">
              <w:rPr>
                <w:sz w:val="18"/>
                <w:szCs w:val="18"/>
                <w:lang w:val="cs-CZ" w:eastAsia="cs-CZ"/>
              </w:rPr>
              <w:t>prenájmu</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B.4.</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proofErr w:type="spellStart"/>
            <w:r w:rsidRPr="003F1850">
              <w:rPr>
                <w:i/>
                <w:iCs/>
                <w:sz w:val="18"/>
                <w:szCs w:val="18"/>
                <w:lang w:val="cs-CZ" w:eastAsia="cs-CZ"/>
              </w:rPr>
              <w:t>Kúpna</w:t>
            </w:r>
            <w:proofErr w:type="spellEnd"/>
            <w:r w:rsidRPr="003F1850">
              <w:rPr>
                <w:i/>
                <w:iCs/>
                <w:sz w:val="18"/>
                <w:szCs w:val="18"/>
                <w:lang w:val="cs-CZ" w:eastAsia="cs-CZ"/>
              </w:rPr>
              <w:t xml:space="preserve"> cena za </w:t>
            </w:r>
            <w:proofErr w:type="spellStart"/>
            <w:r w:rsidRPr="003F1850">
              <w:rPr>
                <w:i/>
                <w:iCs/>
                <w:sz w:val="18"/>
                <w:szCs w:val="18"/>
                <w:lang w:val="cs-CZ" w:eastAsia="cs-CZ"/>
              </w:rPr>
              <w:t>časť</w:t>
            </w:r>
            <w:proofErr w:type="spellEnd"/>
            <w:r w:rsidRPr="003F1850">
              <w:rPr>
                <w:i/>
                <w:iCs/>
                <w:sz w:val="18"/>
                <w:szCs w:val="18"/>
                <w:lang w:val="cs-CZ" w:eastAsia="cs-CZ"/>
              </w:rPr>
              <w:t xml:space="preserve"> podniku</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B.5.</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i/>
                <w:iCs/>
                <w:sz w:val="18"/>
                <w:szCs w:val="18"/>
                <w:lang w:val="cs-CZ" w:eastAsia="cs-CZ"/>
              </w:rPr>
            </w:pPr>
            <w:proofErr w:type="spellStart"/>
            <w:r w:rsidRPr="003F1850">
              <w:rPr>
                <w:i/>
                <w:iCs/>
                <w:sz w:val="18"/>
                <w:szCs w:val="18"/>
                <w:lang w:val="cs-CZ" w:eastAsia="cs-CZ"/>
              </w:rPr>
              <w:t>Zníženie</w:t>
            </w:r>
            <w:proofErr w:type="spellEnd"/>
            <w:r w:rsidRPr="003F1850">
              <w:rPr>
                <w:i/>
                <w:iCs/>
                <w:sz w:val="18"/>
                <w:szCs w:val="18"/>
                <w:lang w:val="cs-CZ" w:eastAsia="cs-CZ"/>
              </w:rPr>
              <w:t xml:space="preserve"> </w:t>
            </w:r>
            <w:proofErr w:type="spellStart"/>
            <w:r w:rsidRPr="003F1850">
              <w:rPr>
                <w:i/>
                <w:iCs/>
                <w:sz w:val="18"/>
                <w:szCs w:val="18"/>
                <w:lang w:val="cs-CZ" w:eastAsia="cs-CZ"/>
              </w:rPr>
              <w:t>peňažných</w:t>
            </w:r>
            <w:proofErr w:type="spellEnd"/>
            <w:r w:rsidRPr="003F1850">
              <w:rPr>
                <w:i/>
                <w:iCs/>
                <w:sz w:val="18"/>
                <w:szCs w:val="18"/>
                <w:lang w:val="cs-CZ" w:eastAsia="cs-CZ"/>
              </w:rPr>
              <w:t xml:space="preserve"> </w:t>
            </w:r>
            <w:proofErr w:type="spellStart"/>
            <w:r w:rsidRPr="003F1850">
              <w:rPr>
                <w:i/>
                <w:iCs/>
                <w:sz w:val="18"/>
                <w:szCs w:val="18"/>
                <w:lang w:val="cs-CZ" w:eastAsia="cs-CZ"/>
              </w:rPr>
              <w:t>ekvivalentov</w:t>
            </w:r>
            <w:proofErr w:type="spellEnd"/>
            <w:r w:rsidRPr="003F1850">
              <w:rPr>
                <w:i/>
                <w:iCs/>
                <w:sz w:val="18"/>
                <w:szCs w:val="18"/>
                <w:lang w:val="cs-CZ" w:eastAsia="cs-CZ"/>
              </w:rPr>
              <w:t xml:space="preserve"> z </w:t>
            </w:r>
            <w:proofErr w:type="spellStart"/>
            <w:r w:rsidRPr="003F1850">
              <w:rPr>
                <w:i/>
                <w:iCs/>
                <w:sz w:val="18"/>
                <w:szCs w:val="18"/>
                <w:lang w:val="cs-CZ" w:eastAsia="cs-CZ"/>
              </w:rPr>
              <w:t>dôvodu</w:t>
            </w:r>
            <w:proofErr w:type="spellEnd"/>
            <w:r w:rsidRPr="003F1850">
              <w:rPr>
                <w:i/>
                <w:iCs/>
                <w:sz w:val="18"/>
                <w:szCs w:val="18"/>
                <w:lang w:val="cs-CZ" w:eastAsia="cs-CZ"/>
              </w:rPr>
              <w:t xml:space="preserve"> </w:t>
            </w:r>
            <w:proofErr w:type="spellStart"/>
            <w:r w:rsidRPr="003F1850">
              <w:rPr>
                <w:i/>
                <w:iCs/>
                <w:sz w:val="18"/>
                <w:szCs w:val="18"/>
                <w:lang w:val="cs-CZ" w:eastAsia="cs-CZ"/>
              </w:rPr>
              <w:t>kúpy</w:t>
            </w:r>
            <w:proofErr w:type="spellEnd"/>
            <w:r w:rsidRPr="003F1850">
              <w:rPr>
                <w:i/>
                <w:iCs/>
                <w:sz w:val="18"/>
                <w:szCs w:val="18"/>
                <w:lang w:val="cs-CZ" w:eastAsia="cs-CZ"/>
              </w:rPr>
              <w:t xml:space="preserve"> časti podniku</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C.</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proofErr w:type="spellStart"/>
            <w:r w:rsidRPr="003F1850">
              <w:rPr>
                <w:b/>
                <w:bCs/>
                <w:sz w:val="18"/>
                <w:szCs w:val="18"/>
                <w:lang w:val="cs-CZ" w:eastAsia="cs-CZ"/>
              </w:rPr>
              <w:t>Finančná</w:t>
            </w:r>
            <w:proofErr w:type="spellEnd"/>
            <w:r w:rsidRPr="003F1850">
              <w:rPr>
                <w:b/>
                <w:bCs/>
                <w:sz w:val="18"/>
                <w:szCs w:val="18"/>
                <w:lang w:val="cs-CZ" w:eastAsia="cs-CZ"/>
              </w:rPr>
              <w:t xml:space="preserve"> </w:t>
            </w:r>
            <w:proofErr w:type="spellStart"/>
            <w:r w:rsidRPr="003F1850">
              <w:rPr>
                <w:b/>
                <w:bCs/>
                <w:sz w:val="18"/>
                <w:szCs w:val="18"/>
                <w:lang w:val="cs-CZ" w:eastAsia="cs-CZ"/>
              </w:rPr>
              <w:t>činnosť</w:t>
            </w:r>
            <w:proofErr w:type="spellEnd"/>
            <w:r w:rsidRPr="003F1850">
              <w:rPr>
                <w:b/>
                <w:bCs/>
                <w:sz w:val="18"/>
                <w:szCs w:val="18"/>
                <w:lang w:val="cs-CZ" w:eastAsia="cs-CZ"/>
              </w:rPr>
              <w:t xml:space="preserve">  C.1 + </w:t>
            </w:r>
            <w:proofErr w:type="gramStart"/>
            <w:r w:rsidRPr="003F1850">
              <w:rPr>
                <w:b/>
                <w:bCs/>
                <w:sz w:val="18"/>
                <w:szCs w:val="18"/>
                <w:lang w:val="cs-CZ" w:eastAsia="cs-CZ"/>
              </w:rPr>
              <w:t>C.2.</w:t>
            </w:r>
            <w:proofErr w:type="gram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34</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b/>
                <w:bCs/>
                <w:sz w:val="18"/>
                <w:szCs w:val="18"/>
                <w:lang w:val="cs-CZ" w:eastAsia="cs-CZ"/>
              </w:rPr>
            </w:pPr>
            <w:r>
              <w:rPr>
                <w:b/>
                <w:bCs/>
                <w:color w:val="000000"/>
                <w:sz w:val="18"/>
                <w:szCs w:val="18"/>
              </w:rPr>
              <w:t>-6 300 000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b/>
                <w:bCs/>
                <w:sz w:val="18"/>
                <w:szCs w:val="18"/>
                <w:lang w:val="cs-CZ" w:eastAsia="cs-CZ"/>
              </w:rPr>
            </w:pPr>
            <w:r w:rsidRPr="003F1850">
              <w:rPr>
                <w:b/>
                <w:bCs/>
                <w:sz w:val="18"/>
                <w:szCs w:val="18"/>
                <w:lang w:val="cs-CZ" w:eastAsia="cs-CZ"/>
              </w:rPr>
              <w:t>-13 000 000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finančných</w:t>
            </w:r>
            <w:proofErr w:type="spellEnd"/>
            <w:r w:rsidRPr="003F1850">
              <w:rPr>
                <w:sz w:val="18"/>
                <w:szCs w:val="18"/>
                <w:lang w:val="cs-CZ" w:eastAsia="cs-CZ"/>
              </w:rPr>
              <w:t xml:space="preserve"> </w:t>
            </w:r>
            <w:proofErr w:type="spellStart"/>
            <w:r w:rsidRPr="003F1850">
              <w:rPr>
                <w:sz w:val="18"/>
                <w:szCs w:val="18"/>
                <w:lang w:val="cs-CZ" w:eastAsia="cs-CZ"/>
              </w:rPr>
              <w:t>záväzkov</w:t>
            </w:r>
            <w:proofErr w:type="spellEnd"/>
            <w:r w:rsidRPr="003F1850">
              <w:rPr>
                <w:sz w:val="18"/>
                <w:szCs w:val="18"/>
                <w:lang w:val="cs-CZ" w:eastAsia="cs-CZ"/>
              </w:rPr>
              <w:t xml:space="preserve">  </w:t>
            </w:r>
            <w:proofErr w:type="spellStart"/>
            <w:r w:rsidRPr="003F1850">
              <w:rPr>
                <w:sz w:val="18"/>
                <w:szCs w:val="18"/>
                <w:lang w:val="cs-CZ" w:eastAsia="cs-CZ"/>
              </w:rPr>
              <w:t>súčet</w:t>
            </w:r>
            <w:proofErr w:type="spellEnd"/>
            <w:r w:rsidRPr="003F1850">
              <w:rPr>
                <w:sz w:val="18"/>
                <w:szCs w:val="18"/>
                <w:lang w:val="cs-CZ" w:eastAsia="cs-CZ"/>
              </w:rPr>
              <w:t xml:space="preserve"> </w:t>
            </w:r>
            <w:proofErr w:type="gramStart"/>
            <w:r w:rsidRPr="003F1850">
              <w:rPr>
                <w:sz w:val="18"/>
                <w:szCs w:val="18"/>
                <w:lang w:val="cs-CZ" w:eastAsia="cs-CZ"/>
              </w:rPr>
              <w:t>C.1.1</w:t>
            </w:r>
            <w:proofErr w:type="gramEnd"/>
            <w:r w:rsidRPr="003F1850">
              <w:rPr>
                <w:sz w:val="18"/>
                <w:szCs w:val="18"/>
                <w:lang w:val="cs-CZ" w:eastAsia="cs-CZ"/>
              </w:rPr>
              <w:t xml:space="preserve">. + </w:t>
            </w:r>
            <w:proofErr w:type="gramStart"/>
            <w:r w:rsidRPr="003F1850">
              <w:rPr>
                <w:sz w:val="18"/>
                <w:szCs w:val="18"/>
                <w:lang w:val="cs-CZ" w:eastAsia="cs-CZ"/>
              </w:rPr>
              <w:t>C.1.6</w:t>
            </w:r>
            <w:proofErr w:type="gramEnd"/>
            <w:r w:rsidRPr="003F1850">
              <w:rPr>
                <w:sz w:val="18"/>
                <w:szCs w:val="18"/>
                <w:lang w:val="cs-CZ" w:eastAsia="cs-CZ"/>
              </w:rPr>
              <w:t>.</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35</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-6 300 000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-13 000 000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dlhodobých</w:t>
            </w:r>
            <w:proofErr w:type="spellEnd"/>
            <w:r w:rsidRPr="003F1850">
              <w:rPr>
                <w:sz w:val="18"/>
                <w:szCs w:val="18"/>
                <w:lang w:val="cs-CZ" w:eastAsia="cs-CZ"/>
              </w:rPr>
              <w:t xml:space="preserve"> </w:t>
            </w:r>
            <w:proofErr w:type="spellStart"/>
            <w:r w:rsidRPr="003F1850">
              <w:rPr>
                <w:sz w:val="18"/>
                <w:szCs w:val="18"/>
                <w:lang w:val="cs-CZ" w:eastAsia="cs-CZ"/>
              </w:rPr>
              <w:t>úverov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36</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-6 300 000</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right"/>
              <w:rPr>
                <w:sz w:val="18"/>
                <w:szCs w:val="18"/>
                <w:lang w:val="cs-CZ" w:eastAsia="cs-CZ"/>
              </w:rPr>
            </w:pPr>
            <w:r w:rsidRPr="003F1850">
              <w:rPr>
                <w:sz w:val="18"/>
                <w:szCs w:val="18"/>
                <w:lang w:val="cs-CZ" w:eastAsia="cs-CZ"/>
              </w:rPr>
              <w:t>-13 000 000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C.1.2</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krátkodobých </w:t>
            </w:r>
            <w:proofErr w:type="spellStart"/>
            <w:r w:rsidRPr="003F1850">
              <w:rPr>
                <w:sz w:val="18"/>
                <w:szCs w:val="18"/>
                <w:lang w:val="cs-CZ" w:eastAsia="cs-CZ"/>
              </w:rPr>
              <w:t>úverov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37</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C.1.3</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Zvýšenie</w:t>
            </w:r>
            <w:proofErr w:type="spellEnd"/>
            <w:r w:rsidRPr="003F1850">
              <w:rPr>
                <w:sz w:val="18"/>
                <w:szCs w:val="18"/>
                <w:lang w:val="cs-CZ" w:eastAsia="cs-CZ"/>
              </w:rPr>
              <w:t xml:space="preserve"> </w:t>
            </w:r>
            <w:proofErr w:type="spellStart"/>
            <w:r w:rsidRPr="003F1850">
              <w:rPr>
                <w:sz w:val="18"/>
                <w:szCs w:val="18"/>
                <w:lang w:val="cs-CZ" w:eastAsia="cs-CZ"/>
              </w:rPr>
              <w:t>záväzkov</w:t>
            </w:r>
            <w:proofErr w:type="spellEnd"/>
            <w:r w:rsidRPr="003F1850">
              <w:rPr>
                <w:sz w:val="18"/>
                <w:szCs w:val="18"/>
                <w:lang w:val="cs-CZ" w:eastAsia="cs-CZ"/>
              </w:rPr>
              <w:t xml:space="preserve"> z </w:t>
            </w:r>
            <w:proofErr w:type="spellStart"/>
            <w:r w:rsidRPr="003F1850">
              <w:rPr>
                <w:sz w:val="18"/>
                <w:szCs w:val="18"/>
                <w:lang w:val="cs-CZ" w:eastAsia="cs-CZ"/>
              </w:rPr>
              <w:t>dlhopisov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38</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C.1.4</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Zníženie</w:t>
            </w:r>
            <w:proofErr w:type="spellEnd"/>
            <w:r w:rsidRPr="003F1850">
              <w:rPr>
                <w:sz w:val="18"/>
                <w:szCs w:val="18"/>
                <w:lang w:val="cs-CZ" w:eastAsia="cs-CZ"/>
              </w:rPr>
              <w:t xml:space="preserve"> </w:t>
            </w:r>
            <w:proofErr w:type="spellStart"/>
            <w:r w:rsidRPr="003F1850">
              <w:rPr>
                <w:sz w:val="18"/>
                <w:szCs w:val="18"/>
                <w:lang w:val="cs-CZ" w:eastAsia="cs-CZ"/>
              </w:rPr>
              <w:t>záväzkov</w:t>
            </w:r>
            <w:proofErr w:type="spellEnd"/>
            <w:r w:rsidRPr="003F1850">
              <w:rPr>
                <w:sz w:val="18"/>
                <w:szCs w:val="18"/>
                <w:lang w:val="cs-CZ" w:eastAsia="cs-CZ"/>
              </w:rPr>
              <w:t xml:space="preserve"> z </w:t>
            </w:r>
            <w:proofErr w:type="spellStart"/>
            <w:r w:rsidRPr="003F1850">
              <w:rPr>
                <w:sz w:val="18"/>
                <w:szCs w:val="18"/>
                <w:lang w:val="cs-CZ" w:eastAsia="cs-CZ"/>
              </w:rPr>
              <w:t>dlhopisov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39</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C.1.5</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ostatných</w:t>
            </w:r>
            <w:proofErr w:type="spellEnd"/>
            <w:r w:rsidRPr="003F1850">
              <w:rPr>
                <w:sz w:val="18"/>
                <w:szCs w:val="18"/>
                <w:lang w:val="cs-CZ" w:eastAsia="cs-CZ"/>
              </w:rPr>
              <w:t xml:space="preserve"> </w:t>
            </w:r>
            <w:proofErr w:type="spellStart"/>
            <w:r w:rsidRPr="003F1850">
              <w:rPr>
                <w:sz w:val="18"/>
                <w:szCs w:val="18"/>
                <w:lang w:val="cs-CZ" w:eastAsia="cs-CZ"/>
              </w:rPr>
              <w:t>dlhodobých</w:t>
            </w:r>
            <w:proofErr w:type="spellEnd"/>
            <w:r w:rsidRPr="003F1850">
              <w:rPr>
                <w:sz w:val="18"/>
                <w:szCs w:val="18"/>
                <w:lang w:val="cs-CZ" w:eastAsia="cs-CZ"/>
              </w:rPr>
              <w:t xml:space="preserve"> </w:t>
            </w:r>
            <w:proofErr w:type="spellStart"/>
            <w:r w:rsidRPr="003F1850">
              <w:rPr>
                <w:sz w:val="18"/>
                <w:szCs w:val="18"/>
                <w:lang w:val="cs-CZ" w:eastAsia="cs-CZ"/>
              </w:rPr>
              <w:t>záväzkov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40</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C.1.6</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Zmena</w:t>
            </w:r>
            <w:proofErr w:type="spellEnd"/>
            <w:r w:rsidRPr="003F1850">
              <w:rPr>
                <w:sz w:val="18"/>
                <w:szCs w:val="18"/>
                <w:lang w:val="cs-CZ" w:eastAsia="cs-CZ"/>
              </w:rPr>
              <w:t xml:space="preserve"> stavu </w:t>
            </w:r>
            <w:proofErr w:type="spellStart"/>
            <w:r w:rsidRPr="003F1850">
              <w:rPr>
                <w:sz w:val="18"/>
                <w:szCs w:val="18"/>
                <w:lang w:val="cs-CZ" w:eastAsia="cs-CZ"/>
              </w:rPr>
              <w:t>ostatných</w:t>
            </w:r>
            <w:proofErr w:type="spellEnd"/>
            <w:r w:rsidRPr="003F1850">
              <w:rPr>
                <w:sz w:val="18"/>
                <w:szCs w:val="18"/>
                <w:lang w:val="cs-CZ" w:eastAsia="cs-CZ"/>
              </w:rPr>
              <w:t xml:space="preserve"> krátkodobých </w:t>
            </w:r>
            <w:proofErr w:type="spellStart"/>
            <w:r w:rsidRPr="003F1850">
              <w:rPr>
                <w:sz w:val="18"/>
                <w:szCs w:val="18"/>
                <w:lang w:val="cs-CZ" w:eastAsia="cs-CZ"/>
              </w:rPr>
              <w:t>záväzkov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w:t>
            </w:r>
            <w:proofErr w:type="gramEnd"/>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Zvýšenie</w:t>
            </w:r>
            <w:proofErr w:type="spellEnd"/>
            <w:r w:rsidRPr="003F1850">
              <w:rPr>
                <w:sz w:val="18"/>
                <w:szCs w:val="18"/>
                <w:lang w:val="cs-CZ" w:eastAsia="cs-CZ"/>
              </w:rPr>
              <w:t xml:space="preserve"> a </w:t>
            </w:r>
            <w:proofErr w:type="spellStart"/>
            <w:r w:rsidRPr="003F1850">
              <w:rPr>
                <w:sz w:val="18"/>
                <w:szCs w:val="18"/>
                <w:lang w:val="cs-CZ" w:eastAsia="cs-CZ"/>
              </w:rPr>
              <w:t>zníženie</w:t>
            </w:r>
            <w:proofErr w:type="spellEnd"/>
            <w:r w:rsidRPr="003F1850">
              <w:rPr>
                <w:sz w:val="18"/>
                <w:szCs w:val="18"/>
                <w:lang w:val="cs-CZ" w:eastAsia="cs-CZ"/>
              </w:rPr>
              <w:t xml:space="preserve"> </w:t>
            </w:r>
            <w:proofErr w:type="spellStart"/>
            <w:r w:rsidRPr="003F1850">
              <w:rPr>
                <w:sz w:val="18"/>
                <w:szCs w:val="18"/>
                <w:lang w:val="cs-CZ" w:eastAsia="cs-CZ"/>
              </w:rPr>
              <w:t>vlastného</w:t>
            </w:r>
            <w:proofErr w:type="spellEnd"/>
            <w:r w:rsidRPr="003F1850">
              <w:rPr>
                <w:sz w:val="18"/>
                <w:szCs w:val="18"/>
                <w:lang w:val="cs-CZ" w:eastAsia="cs-CZ"/>
              </w:rPr>
              <w:t xml:space="preserve"> </w:t>
            </w:r>
            <w:proofErr w:type="spellStart"/>
            <w:r w:rsidRPr="003F1850">
              <w:rPr>
                <w:sz w:val="18"/>
                <w:szCs w:val="18"/>
                <w:lang w:val="cs-CZ" w:eastAsia="cs-CZ"/>
              </w:rPr>
              <w:t>imania</w:t>
            </w:r>
            <w:proofErr w:type="spellEnd"/>
            <w:r w:rsidRPr="003F1850">
              <w:rPr>
                <w:sz w:val="18"/>
                <w:szCs w:val="18"/>
                <w:lang w:val="cs-CZ" w:eastAsia="cs-CZ"/>
              </w:rPr>
              <w:t xml:space="preserve"> z vybraných </w:t>
            </w:r>
            <w:proofErr w:type="spellStart"/>
            <w:r w:rsidRPr="003F1850">
              <w:rPr>
                <w:sz w:val="18"/>
                <w:szCs w:val="18"/>
                <w:lang w:val="cs-CZ" w:eastAsia="cs-CZ"/>
              </w:rPr>
              <w:t>operácií</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C.2.1</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Upísanie</w:t>
            </w:r>
            <w:proofErr w:type="spellEnd"/>
            <w:r w:rsidRPr="003F1850">
              <w:rPr>
                <w:sz w:val="18"/>
                <w:szCs w:val="18"/>
                <w:lang w:val="cs-CZ" w:eastAsia="cs-CZ"/>
              </w:rPr>
              <w:t xml:space="preserve"> cenných </w:t>
            </w:r>
            <w:proofErr w:type="spellStart"/>
            <w:r w:rsidRPr="003F1850">
              <w:rPr>
                <w:sz w:val="18"/>
                <w:szCs w:val="18"/>
                <w:lang w:val="cs-CZ" w:eastAsia="cs-CZ"/>
              </w:rPr>
              <w:t>papierov</w:t>
            </w:r>
            <w:proofErr w:type="spellEnd"/>
            <w:r w:rsidRPr="003F1850">
              <w:rPr>
                <w:sz w:val="18"/>
                <w:szCs w:val="18"/>
                <w:lang w:val="cs-CZ" w:eastAsia="cs-CZ"/>
              </w:rPr>
              <w:t xml:space="preserve"> a </w:t>
            </w:r>
            <w:proofErr w:type="spellStart"/>
            <w:r w:rsidRPr="003F1850">
              <w:rPr>
                <w:sz w:val="18"/>
                <w:szCs w:val="18"/>
                <w:lang w:val="cs-CZ" w:eastAsia="cs-CZ"/>
              </w:rPr>
              <w:t>účastín</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C.2.2</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Premena</w:t>
            </w:r>
            <w:proofErr w:type="spellEnd"/>
            <w:r w:rsidRPr="003F1850">
              <w:rPr>
                <w:sz w:val="18"/>
                <w:szCs w:val="18"/>
                <w:lang w:val="cs-CZ" w:eastAsia="cs-CZ"/>
              </w:rPr>
              <w:t xml:space="preserve"> </w:t>
            </w:r>
            <w:proofErr w:type="spellStart"/>
            <w:r w:rsidRPr="003F1850">
              <w:rPr>
                <w:sz w:val="18"/>
                <w:szCs w:val="18"/>
                <w:lang w:val="cs-CZ" w:eastAsia="cs-CZ"/>
              </w:rPr>
              <w:t>dlhopisov</w:t>
            </w:r>
            <w:proofErr w:type="spellEnd"/>
            <w:r w:rsidRPr="003F1850">
              <w:rPr>
                <w:sz w:val="18"/>
                <w:szCs w:val="18"/>
                <w:lang w:val="cs-CZ" w:eastAsia="cs-CZ"/>
              </w:rPr>
              <w:t xml:space="preserve"> na akcie</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44</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C.2.3</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Peňažné</w:t>
            </w:r>
            <w:proofErr w:type="spellEnd"/>
            <w:r w:rsidRPr="003F1850">
              <w:rPr>
                <w:sz w:val="18"/>
                <w:szCs w:val="18"/>
                <w:lang w:val="cs-CZ" w:eastAsia="cs-CZ"/>
              </w:rPr>
              <w:t xml:space="preserve"> dary a </w:t>
            </w:r>
            <w:proofErr w:type="spellStart"/>
            <w:r w:rsidRPr="003F1850">
              <w:rPr>
                <w:sz w:val="18"/>
                <w:szCs w:val="18"/>
                <w:lang w:val="cs-CZ" w:eastAsia="cs-CZ"/>
              </w:rPr>
              <w:t>dotácie</w:t>
            </w:r>
            <w:proofErr w:type="spellEnd"/>
            <w:r w:rsidRPr="003F1850">
              <w:rPr>
                <w:sz w:val="18"/>
                <w:szCs w:val="18"/>
                <w:lang w:val="cs-CZ" w:eastAsia="cs-CZ"/>
              </w:rPr>
              <w:t xml:space="preserve">, </w:t>
            </w:r>
            <w:proofErr w:type="spellStart"/>
            <w:r w:rsidRPr="003F1850">
              <w:rPr>
                <w:sz w:val="18"/>
                <w:szCs w:val="18"/>
                <w:lang w:val="cs-CZ" w:eastAsia="cs-CZ"/>
              </w:rPr>
              <w:t>príp</w:t>
            </w:r>
            <w:proofErr w:type="spellEnd"/>
            <w:r w:rsidRPr="003F1850">
              <w:rPr>
                <w:sz w:val="18"/>
                <w:szCs w:val="18"/>
                <w:lang w:val="cs-CZ" w:eastAsia="cs-CZ"/>
              </w:rPr>
              <w:t xml:space="preserve">. dary v </w:t>
            </w:r>
            <w:proofErr w:type="spellStart"/>
            <w:r w:rsidRPr="003F1850">
              <w:rPr>
                <w:sz w:val="18"/>
                <w:szCs w:val="18"/>
                <w:lang w:val="cs-CZ" w:eastAsia="cs-CZ"/>
              </w:rPr>
              <w:t>podobe</w:t>
            </w:r>
            <w:proofErr w:type="spellEnd"/>
            <w:r w:rsidRPr="003F1850">
              <w:rPr>
                <w:sz w:val="18"/>
                <w:szCs w:val="18"/>
                <w:lang w:val="cs-CZ" w:eastAsia="cs-CZ"/>
              </w:rPr>
              <w:t xml:space="preserve"> </w:t>
            </w:r>
            <w:proofErr w:type="spellStart"/>
            <w:r w:rsidRPr="003F1850">
              <w:rPr>
                <w:sz w:val="18"/>
                <w:szCs w:val="18"/>
                <w:lang w:val="cs-CZ" w:eastAsia="cs-CZ"/>
              </w:rPr>
              <w:t>pohľ</w:t>
            </w:r>
            <w:proofErr w:type="spellEnd"/>
            <w:r w:rsidRPr="003F1850">
              <w:rPr>
                <w:sz w:val="18"/>
                <w:szCs w:val="18"/>
                <w:lang w:val="cs-CZ" w:eastAsia="cs-CZ"/>
              </w:rPr>
              <w:t xml:space="preserve">. krát. </w:t>
            </w:r>
            <w:proofErr w:type="spellStart"/>
            <w:proofErr w:type="gramStart"/>
            <w:r w:rsidRPr="003F1850">
              <w:rPr>
                <w:sz w:val="18"/>
                <w:szCs w:val="18"/>
                <w:lang w:val="cs-CZ" w:eastAsia="cs-CZ"/>
              </w:rPr>
              <w:t>fin</w:t>
            </w:r>
            <w:proofErr w:type="spellEnd"/>
            <w:proofErr w:type="gramEnd"/>
            <w:r w:rsidRPr="003F1850">
              <w:rPr>
                <w:sz w:val="18"/>
                <w:szCs w:val="18"/>
                <w:lang w:val="cs-CZ" w:eastAsia="cs-CZ"/>
              </w:rPr>
              <w:t xml:space="preserve">. </w:t>
            </w:r>
            <w:proofErr w:type="spellStart"/>
            <w:r w:rsidRPr="003F1850">
              <w:rPr>
                <w:sz w:val="18"/>
                <w:szCs w:val="18"/>
                <w:lang w:val="cs-CZ" w:eastAsia="cs-CZ"/>
              </w:rPr>
              <w:t>maj</w:t>
            </w:r>
            <w:proofErr w:type="spellEnd"/>
            <w:r w:rsidRPr="003F1850">
              <w:rPr>
                <w:sz w:val="18"/>
                <w:szCs w:val="18"/>
                <w:lang w:val="cs-CZ" w:eastAsia="cs-CZ"/>
              </w:rPr>
              <w:t>.</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45</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C.2.4</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Kapitalizácia</w:t>
            </w:r>
            <w:proofErr w:type="spellEnd"/>
            <w:r w:rsidRPr="003F1850">
              <w:rPr>
                <w:sz w:val="18"/>
                <w:szCs w:val="18"/>
                <w:lang w:val="cs-CZ" w:eastAsia="cs-CZ"/>
              </w:rPr>
              <w:t xml:space="preserve"> </w:t>
            </w:r>
            <w:proofErr w:type="spellStart"/>
            <w:r w:rsidRPr="003F1850">
              <w:rPr>
                <w:sz w:val="18"/>
                <w:szCs w:val="18"/>
                <w:lang w:val="cs-CZ" w:eastAsia="cs-CZ"/>
              </w:rPr>
              <w:t>záväzkov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46</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C.2.5</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Úhrada straty </w:t>
            </w:r>
            <w:proofErr w:type="spellStart"/>
            <w:r w:rsidRPr="003F1850">
              <w:rPr>
                <w:sz w:val="18"/>
                <w:szCs w:val="18"/>
                <w:lang w:val="cs-CZ" w:eastAsia="cs-CZ"/>
              </w:rPr>
              <w:t>spoločníkmi</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47</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C.2.6</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Nárok na dividendy a </w:t>
            </w:r>
            <w:proofErr w:type="spellStart"/>
            <w:r w:rsidRPr="003F1850">
              <w:rPr>
                <w:sz w:val="18"/>
                <w:szCs w:val="18"/>
                <w:lang w:val="cs-CZ" w:eastAsia="cs-CZ"/>
              </w:rPr>
              <w:t>podiely</w:t>
            </w:r>
            <w:proofErr w:type="spellEnd"/>
            <w:r w:rsidRPr="003F1850">
              <w:rPr>
                <w:sz w:val="18"/>
                <w:szCs w:val="18"/>
                <w:lang w:val="cs-CZ" w:eastAsia="cs-CZ"/>
              </w:rPr>
              <w:t xml:space="preserve"> na zisku</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48</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C.2.7</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proofErr w:type="spellStart"/>
            <w:r w:rsidRPr="003F1850">
              <w:rPr>
                <w:sz w:val="18"/>
                <w:szCs w:val="18"/>
                <w:lang w:val="cs-CZ" w:eastAsia="cs-CZ"/>
              </w:rPr>
              <w:t>Vyplatenie</w:t>
            </w:r>
            <w:proofErr w:type="spellEnd"/>
            <w:r w:rsidRPr="003F1850">
              <w:rPr>
                <w:sz w:val="18"/>
                <w:szCs w:val="18"/>
                <w:lang w:val="cs-CZ" w:eastAsia="cs-CZ"/>
              </w:rPr>
              <w:t xml:space="preserve"> </w:t>
            </w:r>
            <w:proofErr w:type="spellStart"/>
            <w:r w:rsidRPr="003F1850">
              <w:rPr>
                <w:sz w:val="18"/>
                <w:szCs w:val="18"/>
                <w:lang w:val="cs-CZ" w:eastAsia="cs-CZ"/>
              </w:rPr>
              <w:t>vlastného</w:t>
            </w:r>
            <w:proofErr w:type="spellEnd"/>
            <w:r w:rsidRPr="003F1850">
              <w:rPr>
                <w:sz w:val="18"/>
                <w:szCs w:val="18"/>
                <w:lang w:val="cs-CZ" w:eastAsia="cs-CZ"/>
              </w:rPr>
              <w:t xml:space="preserve"> </w:t>
            </w:r>
            <w:proofErr w:type="spellStart"/>
            <w:r w:rsidRPr="003F1850">
              <w:rPr>
                <w:sz w:val="18"/>
                <w:szCs w:val="18"/>
                <w:lang w:val="cs-CZ" w:eastAsia="cs-CZ"/>
              </w:rPr>
              <w:t>imania</w:t>
            </w:r>
            <w:proofErr w:type="spellEnd"/>
            <w:r w:rsidRPr="003F1850">
              <w:rPr>
                <w:sz w:val="18"/>
                <w:szCs w:val="18"/>
                <w:lang w:val="cs-CZ" w:eastAsia="cs-CZ"/>
              </w:rPr>
              <w:t xml:space="preserve"> </w:t>
            </w:r>
            <w:proofErr w:type="spellStart"/>
            <w:r w:rsidRPr="003F1850">
              <w:rPr>
                <w:sz w:val="18"/>
                <w:szCs w:val="18"/>
                <w:lang w:val="cs-CZ" w:eastAsia="cs-CZ"/>
              </w:rPr>
              <w:t>spoločníkom</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49</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C.2.8</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Odpis </w:t>
            </w:r>
            <w:proofErr w:type="spellStart"/>
            <w:r w:rsidRPr="003F1850">
              <w:rPr>
                <w:sz w:val="18"/>
                <w:szCs w:val="18"/>
                <w:lang w:val="cs-CZ" w:eastAsia="cs-CZ"/>
              </w:rPr>
              <w:t>vlastných</w:t>
            </w:r>
            <w:proofErr w:type="spellEnd"/>
            <w:r w:rsidRPr="003F1850">
              <w:rPr>
                <w:sz w:val="18"/>
                <w:szCs w:val="18"/>
                <w:lang w:val="cs-CZ" w:eastAsia="cs-CZ"/>
              </w:rPr>
              <w:t xml:space="preserve"> akcií</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50</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proofErr w:type="gramStart"/>
            <w:r w:rsidRPr="003F1850">
              <w:rPr>
                <w:sz w:val="18"/>
                <w:szCs w:val="18"/>
                <w:lang w:val="cs-CZ" w:eastAsia="cs-CZ"/>
              </w:rPr>
              <w:t>C.2.5</w:t>
            </w:r>
            <w:proofErr w:type="gramEnd"/>
            <w:r w:rsidRPr="003F1850">
              <w:rPr>
                <w:sz w:val="18"/>
                <w:szCs w:val="18"/>
                <w:lang w:val="cs-CZ" w:eastAsia="cs-CZ"/>
              </w:rPr>
              <w:t>.</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sz w:val="18"/>
                <w:szCs w:val="18"/>
                <w:lang w:val="cs-CZ" w:eastAsia="cs-CZ"/>
              </w:rPr>
            </w:pPr>
            <w:r w:rsidRPr="003F1850">
              <w:rPr>
                <w:sz w:val="18"/>
                <w:szCs w:val="18"/>
                <w:lang w:val="cs-CZ" w:eastAsia="cs-CZ"/>
              </w:rPr>
              <w:t xml:space="preserve">Tvorba </w:t>
            </w:r>
            <w:proofErr w:type="spellStart"/>
            <w:r w:rsidRPr="003F1850">
              <w:rPr>
                <w:sz w:val="18"/>
                <w:szCs w:val="18"/>
                <w:lang w:val="cs-CZ" w:eastAsia="cs-CZ"/>
              </w:rPr>
              <w:t>ostatných</w:t>
            </w:r>
            <w:proofErr w:type="spellEnd"/>
            <w:r w:rsidRPr="003F1850">
              <w:rPr>
                <w:sz w:val="18"/>
                <w:szCs w:val="18"/>
                <w:lang w:val="cs-CZ" w:eastAsia="cs-CZ"/>
              </w:rPr>
              <w:t xml:space="preserve"> kapitálových </w:t>
            </w:r>
            <w:proofErr w:type="spellStart"/>
            <w:r w:rsidRPr="003F1850">
              <w:rPr>
                <w:sz w:val="18"/>
                <w:szCs w:val="18"/>
                <w:lang w:val="cs-CZ" w:eastAsia="cs-CZ"/>
              </w:rPr>
              <w:t>fondov</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51</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sz w:val="18"/>
                <w:szCs w:val="18"/>
                <w:lang w:val="cs-CZ" w:eastAsia="cs-CZ"/>
              </w:rPr>
            </w:pPr>
            <w:r>
              <w:rPr>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sz w:val="18"/>
                <w:szCs w:val="18"/>
                <w:lang w:val="cs-CZ" w:eastAsia="cs-CZ"/>
              </w:rPr>
            </w:pPr>
            <w:r w:rsidRPr="003F1850">
              <w:rPr>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D.</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r w:rsidRPr="003F1850">
              <w:rPr>
                <w:b/>
                <w:bCs/>
                <w:sz w:val="18"/>
                <w:szCs w:val="18"/>
                <w:lang w:val="cs-CZ" w:eastAsia="cs-CZ"/>
              </w:rPr>
              <w:t xml:space="preserve">ROZDIEL  R - P -  A - Z - B - C </w:t>
            </w:r>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52</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79061D">
            <w:pPr>
              <w:jc w:val="right"/>
              <w:rPr>
                <w:b/>
                <w:bCs/>
                <w:sz w:val="18"/>
                <w:szCs w:val="18"/>
                <w:lang w:val="cs-CZ" w:eastAsia="cs-CZ"/>
              </w:rPr>
            </w:pPr>
            <w:r>
              <w:rPr>
                <w:b/>
                <w:bCs/>
                <w:color w:val="000000"/>
                <w:sz w:val="18"/>
                <w:szCs w:val="18"/>
              </w:rPr>
              <w:t>0</w:t>
            </w:r>
          </w:p>
        </w:tc>
        <w:tc>
          <w:tcPr>
            <w:tcW w:w="1156" w:type="dxa"/>
            <w:tcBorders>
              <w:top w:val="nil"/>
              <w:left w:val="single" w:sz="4" w:space="0" w:color="auto"/>
              <w:bottom w:val="single" w:sz="4" w:space="0" w:color="auto"/>
              <w:right w:val="single" w:sz="4" w:space="0" w:color="auto"/>
            </w:tcBorders>
            <w:shd w:val="clear" w:color="auto" w:fill="auto"/>
            <w:noWrap/>
            <w:vAlign w:val="center"/>
            <w:hideMark/>
          </w:tcPr>
          <w:p w:rsidR="00462C58" w:rsidRPr="003F1850" w:rsidRDefault="00462C58" w:rsidP="00263CB8">
            <w:pPr>
              <w:jc w:val="right"/>
              <w:rPr>
                <w:b/>
                <w:bCs/>
                <w:sz w:val="18"/>
                <w:szCs w:val="18"/>
                <w:lang w:val="cs-CZ" w:eastAsia="cs-CZ"/>
              </w:rPr>
            </w:pPr>
            <w:r w:rsidRPr="003F1850">
              <w:rPr>
                <w:b/>
                <w:bCs/>
                <w:sz w:val="18"/>
                <w:szCs w:val="18"/>
                <w:lang w:val="cs-CZ" w:eastAsia="cs-CZ"/>
              </w:rPr>
              <w:t>0</w:t>
            </w:r>
          </w:p>
        </w:tc>
      </w:tr>
      <w:tr w:rsidR="00462C58" w:rsidRPr="003F1850" w:rsidTr="00263CB8">
        <w:trPr>
          <w:trHeight w:val="225"/>
        </w:trPr>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R.</w:t>
            </w:r>
          </w:p>
        </w:tc>
        <w:tc>
          <w:tcPr>
            <w:tcW w:w="5049"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rPr>
                <w:b/>
                <w:bCs/>
                <w:sz w:val="18"/>
                <w:szCs w:val="18"/>
                <w:lang w:val="cs-CZ" w:eastAsia="cs-CZ"/>
              </w:rPr>
            </w:pPr>
            <w:r w:rsidRPr="003F1850">
              <w:rPr>
                <w:b/>
                <w:bCs/>
                <w:sz w:val="18"/>
                <w:szCs w:val="18"/>
                <w:lang w:val="cs-CZ" w:eastAsia="cs-CZ"/>
              </w:rPr>
              <w:t xml:space="preserve">Stav </w:t>
            </w:r>
            <w:proofErr w:type="spellStart"/>
            <w:r w:rsidRPr="003F1850">
              <w:rPr>
                <w:b/>
                <w:bCs/>
                <w:sz w:val="18"/>
                <w:szCs w:val="18"/>
                <w:lang w:val="cs-CZ" w:eastAsia="cs-CZ"/>
              </w:rPr>
              <w:t>peňažných</w:t>
            </w:r>
            <w:proofErr w:type="spellEnd"/>
            <w:r w:rsidRPr="003F1850">
              <w:rPr>
                <w:b/>
                <w:bCs/>
                <w:sz w:val="18"/>
                <w:szCs w:val="18"/>
                <w:lang w:val="cs-CZ" w:eastAsia="cs-CZ"/>
              </w:rPr>
              <w:t xml:space="preserve"> </w:t>
            </w:r>
            <w:proofErr w:type="spellStart"/>
            <w:r w:rsidRPr="003F1850">
              <w:rPr>
                <w:b/>
                <w:bCs/>
                <w:sz w:val="18"/>
                <w:szCs w:val="18"/>
                <w:lang w:val="cs-CZ" w:eastAsia="cs-CZ"/>
              </w:rPr>
              <w:t>prostriedkov</w:t>
            </w:r>
            <w:proofErr w:type="spellEnd"/>
            <w:r w:rsidRPr="003F1850">
              <w:rPr>
                <w:b/>
                <w:bCs/>
                <w:sz w:val="18"/>
                <w:szCs w:val="18"/>
                <w:lang w:val="cs-CZ" w:eastAsia="cs-CZ"/>
              </w:rPr>
              <w:t xml:space="preserve"> na konci </w:t>
            </w:r>
            <w:proofErr w:type="spellStart"/>
            <w:r w:rsidRPr="003F1850">
              <w:rPr>
                <w:b/>
                <w:bCs/>
                <w:sz w:val="18"/>
                <w:szCs w:val="18"/>
                <w:lang w:val="cs-CZ" w:eastAsia="cs-CZ"/>
              </w:rPr>
              <w:t>účt</w:t>
            </w:r>
            <w:proofErr w:type="spellEnd"/>
            <w:r w:rsidRPr="003F1850">
              <w:rPr>
                <w:b/>
                <w:bCs/>
                <w:sz w:val="18"/>
                <w:szCs w:val="18"/>
                <w:lang w:val="cs-CZ" w:eastAsia="cs-CZ"/>
              </w:rPr>
              <w:t xml:space="preserve">. </w:t>
            </w:r>
            <w:proofErr w:type="spellStart"/>
            <w:r w:rsidRPr="003F1850">
              <w:rPr>
                <w:b/>
                <w:bCs/>
                <w:sz w:val="18"/>
                <w:szCs w:val="18"/>
                <w:lang w:val="cs-CZ" w:eastAsia="cs-CZ"/>
              </w:rPr>
              <w:t>obdobia</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rsidR="00462C58" w:rsidRPr="003F1850" w:rsidRDefault="00462C58" w:rsidP="0079061D">
            <w:pPr>
              <w:jc w:val="center"/>
              <w:rPr>
                <w:sz w:val="18"/>
                <w:szCs w:val="18"/>
                <w:lang w:val="cs-CZ" w:eastAsia="cs-CZ"/>
              </w:rPr>
            </w:pPr>
            <w:r w:rsidRPr="003F1850">
              <w:rPr>
                <w:sz w:val="18"/>
                <w:szCs w:val="18"/>
                <w:lang w:val="cs-CZ" w:eastAsia="cs-CZ"/>
              </w:rPr>
              <w:t>53</w:t>
            </w:r>
          </w:p>
        </w:tc>
        <w:tc>
          <w:tcPr>
            <w:tcW w:w="1135" w:type="dxa"/>
            <w:tcBorders>
              <w:top w:val="nil"/>
              <w:left w:val="nil"/>
              <w:bottom w:val="single" w:sz="4" w:space="0" w:color="auto"/>
              <w:right w:val="nil"/>
            </w:tcBorders>
            <w:shd w:val="clear" w:color="auto" w:fill="auto"/>
            <w:noWrap/>
            <w:vAlign w:val="center"/>
            <w:hideMark/>
          </w:tcPr>
          <w:p w:rsidR="00462C58" w:rsidRPr="003F1850" w:rsidRDefault="00462C58" w:rsidP="004619EC">
            <w:pPr>
              <w:jc w:val="right"/>
              <w:rPr>
                <w:b/>
                <w:bCs/>
                <w:sz w:val="18"/>
                <w:szCs w:val="18"/>
                <w:lang w:val="cs-CZ" w:eastAsia="cs-CZ"/>
              </w:rPr>
            </w:pPr>
            <w:r>
              <w:rPr>
                <w:b/>
                <w:bCs/>
                <w:color w:val="000000"/>
                <w:sz w:val="18"/>
                <w:szCs w:val="18"/>
              </w:rPr>
              <w:t xml:space="preserve">437 </w:t>
            </w:r>
            <w:r w:rsidR="004619EC">
              <w:rPr>
                <w:b/>
                <w:bCs/>
                <w:color w:val="000000"/>
                <w:sz w:val="18"/>
                <w:szCs w:val="18"/>
              </w:rPr>
              <w:t>113</w:t>
            </w:r>
          </w:p>
        </w:tc>
        <w:tc>
          <w:tcPr>
            <w:tcW w:w="1156" w:type="dxa"/>
            <w:tcBorders>
              <w:top w:val="nil"/>
              <w:left w:val="single" w:sz="4" w:space="0" w:color="auto"/>
              <w:bottom w:val="single" w:sz="4" w:space="0" w:color="auto"/>
              <w:right w:val="single" w:sz="4" w:space="0" w:color="auto"/>
            </w:tcBorders>
            <w:shd w:val="clear" w:color="auto" w:fill="auto"/>
            <w:noWrap/>
            <w:vAlign w:val="bottom"/>
            <w:hideMark/>
          </w:tcPr>
          <w:p w:rsidR="00462C58" w:rsidRPr="003F1850" w:rsidRDefault="00462C58" w:rsidP="004619EC">
            <w:pPr>
              <w:jc w:val="right"/>
              <w:rPr>
                <w:b/>
                <w:bCs/>
                <w:sz w:val="18"/>
                <w:szCs w:val="18"/>
                <w:lang w:val="cs-CZ" w:eastAsia="cs-CZ"/>
              </w:rPr>
            </w:pPr>
            <w:r w:rsidRPr="003F1850">
              <w:rPr>
                <w:b/>
                <w:bCs/>
                <w:sz w:val="18"/>
                <w:szCs w:val="18"/>
                <w:lang w:val="cs-CZ" w:eastAsia="cs-CZ"/>
              </w:rPr>
              <w:t>927 0</w:t>
            </w:r>
            <w:r w:rsidR="004619EC">
              <w:rPr>
                <w:b/>
                <w:bCs/>
                <w:sz w:val="18"/>
                <w:szCs w:val="18"/>
                <w:lang w:val="cs-CZ" w:eastAsia="cs-CZ"/>
              </w:rPr>
              <w:t>89</w:t>
            </w:r>
          </w:p>
        </w:tc>
      </w:tr>
    </w:tbl>
    <w:p w:rsidR="0058479C" w:rsidRPr="003B432E" w:rsidRDefault="0058479C" w:rsidP="00541C06">
      <w:pPr>
        <w:pStyle w:val="Nadpis1"/>
      </w:pPr>
      <w:r w:rsidRPr="003B432E">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F50261">
      <w:footerReference w:type="first" r:id="rId62"/>
      <w:pgSz w:w="11906" w:h="16838" w:code="9"/>
      <w:pgMar w:top="1701" w:right="1021" w:bottom="567" w:left="1701"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286" w:rsidRDefault="00C47286" w:rsidP="00E95128">
      <w:r>
        <w:separator/>
      </w:r>
    </w:p>
  </w:endnote>
  <w:endnote w:type="continuationSeparator" w:id="0">
    <w:p w:rsidR="00C47286" w:rsidRDefault="00C4728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55B" w:rsidRDefault="000D155B">
    <w:pPr>
      <w:pStyle w:val="Zpat"/>
      <w:jc w:val="right"/>
    </w:pPr>
  </w:p>
  <w:p w:rsidR="000D155B" w:rsidRDefault="000D155B" w:rsidP="0001183E">
    <w:pPr>
      <w:pStyle w:val="Zpat"/>
      <w:tabs>
        <w:tab w:val="clear" w:pos="4536"/>
        <w:tab w:val="clear" w:pos="9072"/>
        <w:tab w:val="left" w:pos="6066"/>
      </w:tabs>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55B" w:rsidRDefault="000D155B" w:rsidP="0058479C">
    <w:pPr>
      <w:pStyle w:val="Zpat"/>
      <w:tabs>
        <w:tab w:val="clear" w:pos="4536"/>
      </w:tabs>
      <w:jc w:val="right"/>
    </w:pPr>
    <w:r>
      <w:rPr>
        <w:sz w:val="16"/>
        <w:szCs w:val="16"/>
      </w:rPr>
      <w:tab/>
    </w:r>
    <w:sdt>
      <w:sdtPr>
        <w:id w:val="-117179304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DD6F5D">
          <w:rPr>
            <w:b/>
            <w:noProof/>
          </w:rPr>
          <w:t>6</w:t>
        </w:r>
        <w:r w:rsidRPr="0058479C">
          <w:rPr>
            <w:b/>
          </w:rPr>
          <w:fldChar w:fldCharType="end"/>
        </w:r>
      </w:sdtContent>
    </w:sdt>
  </w:p>
  <w:p w:rsidR="000D155B" w:rsidRDefault="000D155B" w:rsidP="000658BA">
    <w:pPr>
      <w:jc w:val="both"/>
      <w:rPr>
        <w:sz w:val="16"/>
        <w:szCs w:val="16"/>
      </w:rPr>
    </w:pPr>
  </w:p>
  <w:p w:rsidR="000D155B" w:rsidRPr="0058479C" w:rsidRDefault="000D155B"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5103445"/>
      <w:docPartObj>
        <w:docPartGallery w:val="Page Numbers (Bottom of Page)"/>
        <w:docPartUnique/>
      </w:docPartObj>
    </w:sdtPr>
    <w:sdtEndPr/>
    <w:sdtContent>
      <w:p w:rsidR="000D155B" w:rsidRDefault="000D155B">
        <w:pPr>
          <w:pStyle w:val="Zpat"/>
          <w:jc w:val="right"/>
        </w:pPr>
        <w:r>
          <w:fldChar w:fldCharType="begin"/>
        </w:r>
        <w:r>
          <w:instrText>PAGE   \* MERGEFORMAT</w:instrText>
        </w:r>
        <w:r>
          <w:fldChar w:fldCharType="separate"/>
        </w:r>
        <w:r w:rsidR="00DD6F5D" w:rsidRPr="00DD6F5D">
          <w:rPr>
            <w:noProof/>
            <w:lang w:val="cs-CZ"/>
          </w:rPr>
          <w:t>24</w:t>
        </w:r>
        <w:r>
          <w:rPr>
            <w:noProof/>
            <w:lang w:val="cs-CZ"/>
          </w:rPr>
          <w:fldChar w:fldCharType="end"/>
        </w:r>
      </w:p>
    </w:sdtContent>
  </w:sdt>
  <w:p w:rsidR="000D155B" w:rsidRDefault="000D155B" w:rsidP="0001183E">
    <w:pPr>
      <w:pStyle w:val="Zpat"/>
      <w:tabs>
        <w:tab w:val="clear" w:pos="4536"/>
        <w:tab w:val="clear" w:pos="9072"/>
        <w:tab w:val="left" w:pos="6066"/>
      </w:tabs>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55B" w:rsidRPr="006043A8" w:rsidRDefault="000D155B" w:rsidP="00F70C00">
    <w:pPr>
      <w:pStyle w:val="Zpat"/>
      <w:tabs>
        <w:tab w:val="clear" w:pos="9072"/>
        <w:tab w:val="right" w:pos="9214"/>
      </w:tabs>
    </w:pPr>
    <w:r>
      <w:rPr>
        <w:sz w:val="16"/>
        <w:szCs w:val="16"/>
        <w:lang w:val="en-US"/>
      </w:rPr>
      <w:tab/>
    </w:r>
    <w:r>
      <w:tab/>
    </w:r>
    <w:sdt>
      <w:sdtPr>
        <w:id w:val="4930510"/>
        <w:docPartObj>
          <w:docPartGallery w:val="Page Numbers (Bottom of Page)"/>
          <w:docPartUnique/>
        </w:docPartObj>
      </w:sdtPr>
      <w:sdtEndPr/>
      <w:sdtContent>
        <w:r w:rsidR="00F37B41">
          <w:fldChar w:fldCharType="begin"/>
        </w:r>
        <w:r w:rsidR="00F37B41">
          <w:instrText xml:space="preserve"> PAGE   \* MERGEFORMAT </w:instrText>
        </w:r>
        <w:r w:rsidR="00F37B41">
          <w:fldChar w:fldCharType="separate"/>
        </w:r>
        <w:r w:rsidR="00DD6F5D">
          <w:rPr>
            <w:noProof/>
          </w:rPr>
          <w:t>10</w:t>
        </w:r>
        <w:r w:rsidR="00F37B41">
          <w:rPr>
            <w:noProof/>
          </w:rPr>
          <w:fldChar w:fldCharType="end"/>
        </w:r>
      </w:sdtContent>
    </w:sdt>
  </w:p>
  <w:p w:rsidR="000D155B" w:rsidRDefault="000D155B" w:rsidP="00F70C00">
    <w:pPr>
      <w:pStyle w:val="Zpat"/>
      <w:tabs>
        <w:tab w:val="clear" w:pos="9072"/>
        <w:tab w:val="right" w:pos="9214"/>
      </w:tabs>
      <w:rPr>
        <w:sz w:val="16"/>
        <w:szCs w:val="16"/>
      </w:rPr>
    </w:pPr>
  </w:p>
  <w:p w:rsidR="000D155B" w:rsidRPr="00F70C00" w:rsidRDefault="000D155B"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286" w:rsidRDefault="00C47286" w:rsidP="00E95128">
      <w:r>
        <w:separator/>
      </w:r>
    </w:p>
  </w:footnote>
  <w:footnote w:type="continuationSeparator" w:id="0">
    <w:p w:rsidR="00C47286" w:rsidRDefault="00C4728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55B" w:rsidRDefault="000D155B" w:rsidP="00170016">
    <w:pPr>
      <w:pStyle w:val="Zhlav"/>
      <w:tabs>
        <w:tab w:val="center" w:pos="4820"/>
        <w:tab w:val="right" w:pos="9214"/>
      </w:tabs>
      <w:jc w:val="right"/>
      <w:rPr>
        <w:sz w:val="18"/>
      </w:rPr>
    </w:pPr>
    <w:r>
      <w:rPr>
        <w:sz w:val="18"/>
        <w:szCs w:val="18"/>
      </w:rPr>
      <w:t>Ú</w:t>
    </w:r>
    <w:r w:rsidRPr="008D6361">
      <w:rPr>
        <w:sz w:val="18"/>
        <w:szCs w:val="18"/>
      </w:rPr>
      <w:t>čtovná závierka</w:t>
    </w:r>
    <w:r w:rsidR="00F37B41">
      <w:rPr>
        <w:noProof/>
        <w:sz w:val="18"/>
        <w:lang w:val="cs-CZ" w:eastAsia="cs-CZ"/>
      </w:rPr>
      <mc:AlternateContent>
        <mc:Choice Requires="wps">
          <w:drawing>
            <wp:anchor distT="0" distB="0" distL="114300" distR="114300" simplePos="0" relativeHeight="251671552" behindDoc="0" locked="0" layoutInCell="1" allowOverlap="1" wp14:anchorId="090BFA61" wp14:editId="2B9120D9">
              <wp:simplePos x="0" y="0"/>
              <wp:positionH relativeFrom="column">
                <wp:posOffset>-338455</wp:posOffset>
              </wp:positionH>
              <wp:positionV relativeFrom="paragraph">
                <wp:posOffset>57150</wp:posOffset>
              </wp:positionV>
              <wp:extent cx="1466850" cy="504825"/>
              <wp:effectExtent l="0" t="0" r="0" b="9525"/>
              <wp:wrapNone/>
              <wp:docPr id="4" name="Textové pol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D155B" w:rsidRDefault="000D155B" w:rsidP="00170016">
                          <w:r>
                            <w:rPr>
                              <w:b/>
                              <w:noProof/>
                              <w:lang w:val="cs-CZ" w:eastAsia="cs-CZ"/>
                            </w:rPr>
                            <w:drawing>
                              <wp:inline distT="0" distB="0" distL="0" distR="0" wp14:anchorId="44862633" wp14:editId="6974458C">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p>
                        <w:p w:rsidR="000D155B" w:rsidRDefault="000D155B" w:rsidP="001700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4" o:spid="_x0000_s1026" type="#_x0000_t202" style="position:absolute;left:0;text-align:left;margin-left:-26.65pt;margin-top:4.5pt;width:115.5pt;height:39.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" fillcolor="white [3201]" stroked="f" strokeweight=".5pt">
              <v:path arrowok="t"/>
              <v:textbox>
                <w:txbxContent>
                  <w:p w:rsidR="000D155B" w:rsidRDefault="000D155B" w:rsidP="00170016">
                    <w:r>
                      <w:rPr>
                        <w:b/>
                        <w:noProof/>
                        <w:lang w:val="cs-CZ" w:eastAsia="cs-CZ"/>
                      </w:rPr>
                      <w:drawing>
                        <wp:inline distT="0" distB="0" distL="0" distR="0">
                          <wp:extent cx="333375" cy="323850"/>
                          <wp:effectExtent l="19050" t="0" r="9525" b="0"/>
                          <wp:docPr id="8"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p>
                  <w:p w:rsidR="000D155B" w:rsidRDefault="000D155B" w:rsidP="00170016"/>
                </w:txbxContent>
              </v:textbox>
            </v:shape>
          </w:pict>
        </mc:Fallback>
      </mc:AlternateContent>
    </w:r>
  </w:p>
  <w:p w:rsidR="000D155B" w:rsidRPr="00E95128" w:rsidRDefault="000D155B" w:rsidP="00170016">
    <w:pPr>
      <w:pStyle w:val="Zhlav"/>
      <w:tabs>
        <w:tab w:val="clear" w:pos="4536"/>
        <w:tab w:val="clear" w:pos="9072"/>
        <w:tab w:val="center" w:pos="3969"/>
        <w:tab w:val="right" w:pos="9214"/>
      </w:tabs>
      <w:jc w:val="right"/>
    </w:pPr>
    <w:r>
      <w:rPr>
        <w:b/>
        <w:bCs/>
        <w:sz w:val="18"/>
        <w:szCs w:val="18"/>
      </w:rPr>
      <w:tab/>
    </w:r>
    <w:r w:rsidRPr="00B845A7">
      <w:rPr>
        <w:b/>
        <w:sz w:val="18"/>
        <w:szCs w:val="18"/>
      </w:rPr>
      <w:t>GE Money,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D155B" w:rsidRPr="00170016" w:rsidRDefault="000D155B" w:rsidP="00170016">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155B" w:rsidRDefault="000D155B" w:rsidP="00170016">
    <w:pPr>
      <w:pStyle w:val="Zhlav"/>
      <w:tabs>
        <w:tab w:val="center" w:pos="4820"/>
        <w:tab w:val="right" w:pos="9214"/>
      </w:tabs>
      <w:jc w:val="right"/>
      <w:rPr>
        <w:sz w:val="18"/>
      </w:rPr>
    </w:pPr>
    <w:r>
      <w:rPr>
        <w:sz w:val="18"/>
        <w:szCs w:val="18"/>
      </w:rPr>
      <w:t>Ú</w:t>
    </w:r>
    <w:r w:rsidRPr="008D6361">
      <w:rPr>
        <w:sz w:val="18"/>
        <w:szCs w:val="18"/>
      </w:rPr>
      <w:t>čtovná závierka</w:t>
    </w:r>
    <w:r w:rsidR="00F37B41">
      <w:rPr>
        <w:noProof/>
        <w:sz w:val="18"/>
        <w:lang w:val="cs-CZ" w:eastAsia="cs-CZ"/>
      </w:rPr>
      <mc:AlternateContent>
        <mc:Choice Requires="wps">
          <w:drawing>
            <wp:anchor distT="0" distB="0" distL="114300" distR="114300" simplePos="0" relativeHeight="251669504" behindDoc="0" locked="0" layoutInCell="1" allowOverlap="1" wp14:anchorId="79A5F4DA" wp14:editId="6EAF4F18">
              <wp:simplePos x="0" y="0"/>
              <wp:positionH relativeFrom="column">
                <wp:posOffset>-338455</wp:posOffset>
              </wp:positionH>
              <wp:positionV relativeFrom="paragraph">
                <wp:posOffset>57150</wp:posOffset>
              </wp:positionV>
              <wp:extent cx="1466850" cy="504825"/>
              <wp:effectExtent l="0" t="0" r="0" b="9525"/>
              <wp:wrapNone/>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66850" cy="5048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D155B" w:rsidRDefault="000D155B">
                          <w:r>
                            <w:rPr>
                              <w:b/>
                              <w:noProof/>
                              <w:lang w:val="cs-CZ" w:eastAsia="cs-CZ"/>
                            </w:rPr>
                            <w:drawing>
                              <wp:inline distT="0" distB="0" distL="0" distR="0" wp14:anchorId="6E75A6FB" wp14:editId="3293EADD">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1" o:spid="_x0000_s1027" type="#_x0000_t202" style="position:absolute;left:0;text-align:left;margin-left:-26.65pt;margin-top:4.5pt;width:115.5pt;height:39.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" fillcolor="white [3201]" stroked="f" strokeweight=".5pt">
              <v:path arrowok="t"/>
              <v:textbox>
                <w:txbxContent>
                  <w:p w:rsidR="000D155B" w:rsidRDefault="000D155B">
                    <w:r>
                      <w:rPr>
                        <w:b/>
                        <w:noProof/>
                        <w:lang w:val="cs-CZ" w:eastAsia="cs-CZ"/>
                      </w:rPr>
                      <w:drawing>
                        <wp:inline distT="0" distB="0" distL="0" distR="0">
                          <wp:extent cx="333375" cy="323850"/>
                          <wp:effectExtent l="19050" t="0" r="9525" b="0"/>
                          <wp:docPr id="9"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2"/>
                                  <a:srcRect/>
                                  <a:stretch>
                                    <a:fillRect/>
                                  </a:stretch>
                                </pic:blipFill>
                                <pic:spPr bwMode="auto">
                                  <a:xfrm>
                                    <a:off x="0" y="0"/>
                                    <a:ext cx="333375" cy="323850"/>
                                  </a:xfrm>
                                  <a:prstGeom prst="rect">
                                    <a:avLst/>
                                  </a:prstGeom>
                                  <a:noFill/>
                                  <a:ln w="9525">
                                    <a:noFill/>
                                    <a:miter lim="800000"/>
                                    <a:headEnd/>
                                    <a:tailEnd/>
                                  </a:ln>
                                </pic:spPr>
                              </pic:pic>
                            </a:graphicData>
                          </a:graphic>
                        </wp:inline>
                      </w:drawing>
                    </w:r>
                    <w:r>
                      <w:rPr>
                        <w:b/>
                      </w:rPr>
                      <w:t xml:space="preserve"> </w:t>
                    </w:r>
                  </w:p>
                </w:txbxContent>
              </v:textbox>
            </v:shape>
          </w:pict>
        </mc:Fallback>
      </mc:AlternateContent>
    </w:r>
  </w:p>
  <w:p w:rsidR="000D155B" w:rsidRDefault="000D155B" w:rsidP="00431FA9">
    <w:pPr>
      <w:pStyle w:val="Zhlav"/>
      <w:tabs>
        <w:tab w:val="clear" w:pos="4536"/>
        <w:tab w:val="clear" w:pos="9072"/>
        <w:tab w:val="center" w:pos="3969"/>
        <w:tab w:val="right" w:pos="9214"/>
      </w:tabs>
      <w:jc w:val="right"/>
      <w:rPr>
        <w:sz w:val="18"/>
        <w:szCs w:val="18"/>
      </w:rPr>
    </w:pPr>
    <w:r>
      <w:rPr>
        <w:b/>
        <w:bCs/>
        <w:sz w:val="18"/>
        <w:szCs w:val="18"/>
      </w:rPr>
      <w:tab/>
    </w:r>
    <w:r w:rsidRPr="00B845A7">
      <w:rPr>
        <w:b/>
        <w:sz w:val="18"/>
        <w:szCs w:val="18"/>
      </w:rPr>
      <w:t>GE Money,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0D155B" w:rsidRPr="00E95128" w:rsidRDefault="000D155B" w:rsidP="00431FA9">
    <w:pPr>
      <w:pStyle w:val="Zhlav"/>
      <w:tabs>
        <w:tab w:val="clear" w:pos="4536"/>
        <w:tab w:val="clear" w:pos="9072"/>
        <w:tab w:val="center" w:pos="3969"/>
        <w:tab w:val="right" w:pos="9214"/>
      </w:tabs>
      <w:jc w:val="right"/>
    </w:pPr>
  </w:p>
  <w:p w:rsidR="000D155B" w:rsidRDefault="000D155B">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E86BF3"/>
    <w:multiLevelType w:val="hybridMultilevel"/>
    <w:tmpl w:val="5030CBDA"/>
    <w:lvl w:ilvl="0" w:tplc="04050001">
      <w:start w:val="1"/>
      <w:numFmt w:val="bullet"/>
      <w:lvlText w:val=""/>
      <w:lvlJc w:val="left"/>
      <w:pPr>
        <w:tabs>
          <w:tab w:val="num" w:pos="1170"/>
        </w:tabs>
        <w:ind w:left="1170" w:hanging="360"/>
      </w:pPr>
      <w:rPr>
        <w:rFonts w:ascii="Symbol" w:hAnsi="Symbol" w:hint="default"/>
      </w:rPr>
    </w:lvl>
    <w:lvl w:ilvl="1" w:tplc="04050003" w:tentative="1">
      <w:start w:val="1"/>
      <w:numFmt w:val="bullet"/>
      <w:lvlText w:val="o"/>
      <w:lvlJc w:val="left"/>
      <w:pPr>
        <w:tabs>
          <w:tab w:val="num" w:pos="1890"/>
        </w:tabs>
        <w:ind w:left="1890" w:hanging="360"/>
      </w:pPr>
      <w:rPr>
        <w:rFonts w:ascii="Courier New" w:hAnsi="Courier New" w:cs="Courier New" w:hint="default"/>
      </w:rPr>
    </w:lvl>
    <w:lvl w:ilvl="2" w:tplc="04050005" w:tentative="1">
      <w:start w:val="1"/>
      <w:numFmt w:val="bullet"/>
      <w:lvlText w:val=""/>
      <w:lvlJc w:val="left"/>
      <w:pPr>
        <w:tabs>
          <w:tab w:val="num" w:pos="2610"/>
        </w:tabs>
        <w:ind w:left="2610" w:hanging="360"/>
      </w:pPr>
      <w:rPr>
        <w:rFonts w:ascii="Wingdings" w:hAnsi="Wingdings" w:hint="default"/>
      </w:rPr>
    </w:lvl>
    <w:lvl w:ilvl="3" w:tplc="04050001" w:tentative="1">
      <w:start w:val="1"/>
      <w:numFmt w:val="bullet"/>
      <w:lvlText w:val=""/>
      <w:lvlJc w:val="left"/>
      <w:pPr>
        <w:tabs>
          <w:tab w:val="num" w:pos="3330"/>
        </w:tabs>
        <w:ind w:left="3330" w:hanging="360"/>
      </w:pPr>
      <w:rPr>
        <w:rFonts w:ascii="Symbol" w:hAnsi="Symbol" w:hint="default"/>
      </w:rPr>
    </w:lvl>
    <w:lvl w:ilvl="4" w:tplc="04050003" w:tentative="1">
      <w:start w:val="1"/>
      <w:numFmt w:val="bullet"/>
      <w:lvlText w:val="o"/>
      <w:lvlJc w:val="left"/>
      <w:pPr>
        <w:tabs>
          <w:tab w:val="num" w:pos="4050"/>
        </w:tabs>
        <w:ind w:left="4050" w:hanging="360"/>
      </w:pPr>
      <w:rPr>
        <w:rFonts w:ascii="Courier New" w:hAnsi="Courier New" w:cs="Courier New" w:hint="default"/>
      </w:rPr>
    </w:lvl>
    <w:lvl w:ilvl="5" w:tplc="04050005" w:tentative="1">
      <w:start w:val="1"/>
      <w:numFmt w:val="bullet"/>
      <w:lvlText w:val=""/>
      <w:lvlJc w:val="left"/>
      <w:pPr>
        <w:tabs>
          <w:tab w:val="num" w:pos="4770"/>
        </w:tabs>
        <w:ind w:left="4770" w:hanging="360"/>
      </w:pPr>
      <w:rPr>
        <w:rFonts w:ascii="Wingdings" w:hAnsi="Wingdings" w:hint="default"/>
      </w:rPr>
    </w:lvl>
    <w:lvl w:ilvl="6" w:tplc="04050001" w:tentative="1">
      <w:start w:val="1"/>
      <w:numFmt w:val="bullet"/>
      <w:lvlText w:val=""/>
      <w:lvlJc w:val="left"/>
      <w:pPr>
        <w:tabs>
          <w:tab w:val="num" w:pos="5490"/>
        </w:tabs>
        <w:ind w:left="5490" w:hanging="360"/>
      </w:pPr>
      <w:rPr>
        <w:rFonts w:ascii="Symbol" w:hAnsi="Symbol" w:hint="default"/>
      </w:rPr>
    </w:lvl>
    <w:lvl w:ilvl="7" w:tplc="04050003" w:tentative="1">
      <w:start w:val="1"/>
      <w:numFmt w:val="bullet"/>
      <w:lvlText w:val="o"/>
      <w:lvlJc w:val="left"/>
      <w:pPr>
        <w:tabs>
          <w:tab w:val="num" w:pos="6210"/>
        </w:tabs>
        <w:ind w:left="6210" w:hanging="360"/>
      </w:pPr>
      <w:rPr>
        <w:rFonts w:ascii="Courier New" w:hAnsi="Courier New" w:cs="Courier New" w:hint="default"/>
      </w:rPr>
    </w:lvl>
    <w:lvl w:ilvl="8" w:tplc="04050005" w:tentative="1">
      <w:start w:val="1"/>
      <w:numFmt w:val="bullet"/>
      <w:lvlText w:val=""/>
      <w:lvlJc w:val="left"/>
      <w:pPr>
        <w:tabs>
          <w:tab w:val="num" w:pos="6930"/>
        </w:tabs>
        <w:ind w:left="6930" w:hanging="360"/>
      </w:pPr>
      <w:rPr>
        <w:rFonts w:ascii="Wingdings" w:hAnsi="Wingdings"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476"/>
        </w:tabs>
        <w:ind w:left="1476" w:hanging="360"/>
      </w:pPr>
      <w:rPr>
        <w:rFonts w:cs="Times New Roman"/>
      </w:rPr>
    </w:lvl>
    <w:lvl w:ilvl="1" w:tplc="04090019">
      <w:start w:val="1"/>
      <w:numFmt w:val="lowerLetter"/>
      <w:lvlText w:val="%2."/>
      <w:lvlJc w:val="left"/>
      <w:pPr>
        <w:tabs>
          <w:tab w:val="num" w:pos="2196"/>
        </w:tabs>
        <w:ind w:left="2196" w:hanging="360"/>
      </w:pPr>
      <w:rPr>
        <w:rFonts w:cs="Times New Roman"/>
      </w:rPr>
    </w:lvl>
    <w:lvl w:ilvl="2" w:tplc="0409001B" w:tentative="1">
      <w:start w:val="1"/>
      <w:numFmt w:val="lowerRoman"/>
      <w:lvlText w:val="%3."/>
      <w:lvlJc w:val="right"/>
      <w:pPr>
        <w:tabs>
          <w:tab w:val="num" w:pos="2916"/>
        </w:tabs>
        <w:ind w:left="2916" w:hanging="180"/>
      </w:pPr>
      <w:rPr>
        <w:rFonts w:cs="Times New Roman"/>
      </w:rPr>
    </w:lvl>
    <w:lvl w:ilvl="3" w:tplc="0409000F" w:tentative="1">
      <w:start w:val="1"/>
      <w:numFmt w:val="decimal"/>
      <w:lvlText w:val="%4."/>
      <w:lvlJc w:val="left"/>
      <w:pPr>
        <w:tabs>
          <w:tab w:val="num" w:pos="3636"/>
        </w:tabs>
        <w:ind w:left="3636" w:hanging="360"/>
      </w:pPr>
      <w:rPr>
        <w:rFonts w:cs="Times New Roman"/>
      </w:rPr>
    </w:lvl>
    <w:lvl w:ilvl="4" w:tplc="04090019" w:tentative="1">
      <w:start w:val="1"/>
      <w:numFmt w:val="lowerLetter"/>
      <w:lvlText w:val="%5."/>
      <w:lvlJc w:val="left"/>
      <w:pPr>
        <w:tabs>
          <w:tab w:val="num" w:pos="4356"/>
        </w:tabs>
        <w:ind w:left="4356" w:hanging="360"/>
      </w:pPr>
      <w:rPr>
        <w:rFonts w:cs="Times New Roman"/>
      </w:rPr>
    </w:lvl>
    <w:lvl w:ilvl="5" w:tplc="0409001B" w:tentative="1">
      <w:start w:val="1"/>
      <w:numFmt w:val="lowerRoman"/>
      <w:lvlText w:val="%6."/>
      <w:lvlJc w:val="right"/>
      <w:pPr>
        <w:tabs>
          <w:tab w:val="num" w:pos="5076"/>
        </w:tabs>
        <w:ind w:left="5076" w:hanging="180"/>
      </w:pPr>
      <w:rPr>
        <w:rFonts w:cs="Times New Roman"/>
      </w:rPr>
    </w:lvl>
    <w:lvl w:ilvl="6" w:tplc="0409000F" w:tentative="1">
      <w:start w:val="1"/>
      <w:numFmt w:val="decimal"/>
      <w:lvlText w:val="%7."/>
      <w:lvlJc w:val="left"/>
      <w:pPr>
        <w:tabs>
          <w:tab w:val="num" w:pos="5796"/>
        </w:tabs>
        <w:ind w:left="5796" w:hanging="360"/>
      </w:pPr>
      <w:rPr>
        <w:rFonts w:cs="Times New Roman"/>
      </w:rPr>
    </w:lvl>
    <w:lvl w:ilvl="7" w:tplc="04090019" w:tentative="1">
      <w:start w:val="1"/>
      <w:numFmt w:val="lowerLetter"/>
      <w:lvlText w:val="%8."/>
      <w:lvlJc w:val="left"/>
      <w:pPr>
        <w:tabs>
          <w:tab w:val="num" w:pos="6516"/>
        </w:tabs>
        <w:ind w:left="6516" w:hanging="360"/>
      </w:pPr>
      <w:rPr>
        <w:rFonts w:cs="Times New Roman"/>
      </w:rPr>
    </w:lvl>
    <w:lvl w:ilvl="8" w:tplc="0409001B" w:tentative="1">
      <w:start w:val="1"/>
      <w:numFmt w:val="lowerRoman"/>
      <w:lvlText w:val="%9."/>
      <w:lvlJc w:val="right"/>
      <w:pPr>
        <w:tabs>
          <w:tab w:val="num" w:pos="7236"/>
        </w:tabs>
        <w:ind w:left="7236"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151888CC"/>
    <w:lvl w:ilvl="0">
      <w:start w:val="1"/>
      <w:numFmt w:val="decimal"/>
      <w:pStyle w:val="Nadpis2"/>
      <w:lvlText w:val="%1."/>
      <w:lvlJc w:val="left"/>
      <w:pPr>
        <w:tabs>
          <w:tab w:val="num" w:pos="502"/>
        </w:tabs>
        <w:ind w:left="502" w:hanging="360"/>
      </w:pPr>
      <w:rPr>
        <w:rFonts w:cs="Times New Roman" w:hint="default"/>
        <w:b/>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3A67AE8"/>
    <w:multiLevelType w:val="hybridMultilevel"/>
    <w:tmpl w:val="F86E4D46"/>
    <w:lvl w:ilvl="0" w:tplc="276E0C36">
      <w:start w:val="1"/>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2"/>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12"/>
  </w:num>
  <w:num w:numId="37">
    <w:abstractNumId w:val="9"/>
  </w:num>
  <w:num w:numId="38">
    <w:abstractNumId w:val="1"/>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DD"/>
    <w:rsid w:val="00001D55"/>
    <w:rsid w:val="0000290B"/>
    <w:rsid w:val="00002921"/>
    <w:rsid w:val="00003C63"/>
    <w:rsid w:val="000040F5"/>
    <w:rsid w:val="00006F02"/>
    <w:rsid w:val="00007116"/>
    <w:rsid w:val="00010822"/>
    <w:rsid w:val="00010C2A"/>
    <w:rsid w:val="0001183E"/>
    <w:rsid w:val="00015AD7"/>
    <w:rsid w:val="00017791"/>
    <w:rsid w:val="00020DDB"/>
    <w:rsid w:val="00032FD6"/>
    <w:rsid w:val="000331E6"/>
    <w:rsid w:val="00040050"/>
    <w:rsid w:val="000422E9"/>
    <w:rsid w:val="00045A17"/>
    <w:rsid w:val="000470EC"/>
    <w:rsid w:val="000471E9"/>
    <w:rsid w:val="00052495"/>
    <w:rsid w:val="0005314A"/>
    <w:rsid w:val="0005365C"/>
    <w:rsid w:val="00056573"/>
    <w:rsid w:val="00057398"/>
    <w:rsid w:val="00062334"/>
    <w:rsid w:val="000658BA"/>
    <w:rsid w:val="00072B20"/>
    <w:rsid w:val="00073853"/>
    <w:rsid w:val="000738DF"/>
    <w:rsid w:val="00074552"/>
    <w:rsid w:val="00075B41"/>
    <w:rsid w:val="00076486"/>
    <w:rsid w:val="00082DB2"/>
    <w:rsid w:val="0008425B"/>
    <w:rsid w:val="00085A3A"/>
    <w:rsid w:val="000862DC"/>
    <w:rsid w:val="00086A82"/>
    <w:rsid w:val="00092167"/>
    <w:rsid w:val="00092C39"/>
    <w:rsid w:val="00093CC4"/>
    <w:rsid w:val="000965D0"/>
    <w:rsid w:val="000A1BBA"/>
    <w:rsid w:val="000A3971"/>
    <w:rsid w:val="000A6CB6"/>
    <w:rsid w:val="000A6FBA"/>
    <w:rsid w:val="000B4629"/>
    <w:rsid w:val="000B6195"/>
    <w:rsid w:val="000C2309"/>
    <w:rsid w:val="000C2D66"/>
    <w:rsid w:val="000C68B3"/>
    <w:rsid w:val="000D155B"/>
    <w:rsid w:val="000D1AB0"/>
    <w:rsid w:val="000D22FF"/>
    <w:rsid w:val="000E2B6D"/>
    <w:rsid w:val="000E466E"/>
    <w:rsid w:val="000E6FA7"/>
    <w:rsid w:val="000F1306"/>
    <w:rsid w:val="000F1F3D"/>
    <w:rsid w:val="000F27A2"/>
    <w:rsid w:val="000F40C4"/>
    <w:rsid w:val="000F5666"/>
    <w:rsid w:val="00102C1A"/>
    <w:rsid w:val="00103B71"/>
    <w:rsid w:val="001077F9"/>
    <w:rsid w:val="00107B3A"/>
    <w:rsid w:val="00112292"/>
    <w:rsid w:val="001153F6"/>
    <w:rsid w:val="00120F3A"/>
    <w:rsid w:val="00121E93"/>
    <w:rsid w:val="00127D9C"/>
    <w:rsid w:val="001309EE"/>
    <w:rsid w:val="00134639"/>
    <w:rsid w:val="00136273"/>
    <w:rsid w:val="00136A4A"/>
    <w:rsid w:val="0013728E"/>
    <w:rsid w:val="00137C10"/>
    <w:rsid w:val="00141691"/>
    <w:rsid w:val="00141832"/>
    <w:rsid w:val="00142DDE"/>
    <w:rsid w:val="001438AC"/>
    <w:rsid w:val="00143913"/>
    <w:rsid w:val="0014486E"/>
    <w:rsid w:val="00146904"/>
    <w:rsid w:val="00147FB3"/>
    <w:rsid w:val="0015039D"/>
    <w:rsid w:val="00156231"/>
    <w:rsid w:val="0015674B"/>
    <w:rsid w:val="00160AAA"/>
    <w:rsid w:val="00170016"/>
    <w:rsid w:val="001712A8"/>
    <w:rsid w:val="0017267A"/>
    <w:rsid w:val="001733C5"/>
    <w:rsid w:val="00177051"/>
    <w:rsid w:val="00177C59"/>
    <w:rsid w:val="001831F4"/>
    <w:rsid w:val="00193EE6"/>
    <w:rsid w:val="00196501"/>
    <w:rsid w:val="001A1C39"/>
    <w:rsid w:val="001A566C"/>
    <w:rsid w:val="001A7CD7"/>
    <w:rsid w:val="001B490A"/>
    <w:rsid w:val="001B5156"/>
    <w:rsid w:val="001B5855"/>
    <w:rsid w:val="001B7AB1"/>
    <w:rsid w:val="001C0A6A"/>
    <w:rsid w:val="001C3846"/>
    <w:rsid w:val="001C624C"/>
    <w:rsid w:val="001C6295"/>
    <w:rsid w:val="001D06F0"/>
    <w:rsid w:val="001D126D"/>
    <w:rsid w:val="001D181E"/>
    <w:rsid w:val="001D3CCF"/>
    <w:rsid w:val="001D3DCB"/>
    <w:rsid w:val="001D4E8A"/>
    <w:rsid w:val="001D507C"/>
    <w:rsid w:val="001D6B1E"/>
    <w:rsid w:val="001E03E6"/>
    <w:rsid w:val="001E0558"/>
    <w:rsid w:val="001E0EA8"/>
    <w:rsid w:val="001E301D"/>
    <w:rsid w:val="001E374A"/>
    <w:rsid w:val="001E3EC9"/>
    <w:rsid w:val="001E4922"/>
    <w:rsid w:val="001E7DAF"/>
    <w:rsid w:val="001F2D62"/>
    <w:rsid w:val="001F338B"/>
    <w:rsid w:val="001F5237"/>
    <w:rsid w:val="001F79AF"/>
    <w:rsid w:val="00201CB4"/>
    <w:rsid w:val="00204637"/>
    <w:rsid w:val="002130D8"/>
    <w:rsid w:val="0021533B"/>
    <w:rsid w:val="00216E9E"/>
    <w:rsid w:val="0021757D"/>
    <w:rsid w:val="00225398"/>
    <w:rsid w:val="00227263"/>
    <w:rsid w:val="0022726E"/>
    <w:rsid w:val="002304B6"/>
    <w:rsid w:val="0023117D"/>
    <w:rsid w:val="00234158"/>
    <w:rsid w:val="00236EB7"/>
    <w:rsid w:val="00240362"/>
    <w:rsid w:val="002418D5"/>
    <w:rsid w:val="00241ECC"/>
    <w:rsid w:val="0024288F"/>
    <w:rsid w:val="002468BC"/>
    <w:rsid w:val="00251BF2"/>
    <w:rsid w:val="0025288A"/>
    <w:rsid w:val="00252CCE"/>
    <w:rsid w:val="00254418"/>
    <w:rsid w:val="00254503"/>
    <w:rsid w:val="00254D30"/>
    <w:rsid w:val="0025662A"/>
    <w:rsid w:val="00260C4C"/>
    <w:rsid w:val="00262CD4"/>
    <w:rsid w:val="002631C0"/>
    <w:rsid w:val="002635CE"/>
    <w:rsid w:val="00263CB8"/>
    <w:rsid w:val="00267F49"/>
    <w:rsid w:val="00270D62"/>
    <w:rsid w:val="002715D8"/>
    <w:rsid w:val="0027298D"/>
    <w:rsid w:val="002734E4"/>
    <w:rsid w:val="00280D5B"/>
    <w:rsid w:val="00280D5E"/>
    <w:rsid w:val="00283139"/>
    <w:rsid w:val="00286A3D"/>
    <w:rsid w:val="00290A84"/>
    <w:rsid w:val="00294BAE"/>
    <w:rsid w:val="00294E4C"/>
    <w:rsid w:val="002977CC"/>
    <w:rsid w:val="00297D08"/>
    <w:rsid w:val="002A264B"/>
    <w:rsid w:val="002A5A1D"/>
    <w:rsid w:val="002A6047"/>
    <w:rsid w:val="002A61E7"/>
    <w:rsid w:val="002A6921"/>
    <w:rsid w:val="002A7CDF"/>
    <w:rsid w:val="002B1194"/>
    <w:rsid w:val="002B2E36"/>
    <w:rsid w:val="002B4D1D"/>
    <w:rsid w:val="002C6126"/>
    <w:rsid w:val="002D2D21"/>
    <w:rsid w:val="002D4AEE"/>
    <w:rsid w:val="002D69FB"/>
    <w:rsid w:val="002E0E7B"/>
    <w:rsid w:val="002E35FC"/>
    <w:rsid w:val="002F05C7"/>
    <w:rsid w:val="002F3C09"/>
    <w:rsid w:val="002F46F1"/>
    <w:rsid w:val="002F5513"/>
    <w:rsid w:val="002F626C"/>
    <w:rsid w:val="002F770F"/>
    <w:rsid w:val="00301031"/>
    <w:rsid w:val="00301C73"/>
    <w:rsid w:val="00307540"/>
    <w:rsid w:val="00310075"/>
    <w:rsid w:val="003106C4"/>
    <w:rsid w:val="003131A5"/>
    <w:rsid w:val="003147AA"/>
    <w:rsid w:val="00326C8A"/>
    <w:rsid w:val="003279F6"/>
    <w:rsid w:val="003300BC"/>
    <w:rsid w:val="00331FD6"/>
    <w:rsid w:val="003326F1"/>
    <w:rsid w:val="00332AFD"/>
    <w:rsid w:val="00334290"/>
    <w:rsid w:val="003357F2"/>
    <w:rsid w:val="00335C04"/>
    <w:rsid w:val="0034119B"/>
    <w:rsid w:val="00342E08"/>
    <w:rsid w:val="003430CA"/>
    <w:rsid w:val="003434C5"/>
    <w:rsid w:val="0034357F"/>
    <w:rsid w:val="00343B9C"/>
    <w:rsid w:val="00344A03"/>
    <w:rsid w:val="00344FE0"/>
    <w:rsid w:val="003568B9"/>
    <w:rsid w:val="0036502B"/>
    <w:rsid w:val="00367A6E"/>
    <w:rsid w:val="0038256A"/>
    <w:rsid w:val="00391043"/>
    <w:rsid w:val="003911FB"/>
    <w:rsid w:val="00391C7C"/>
    <w:rsid w:val="00392D6B"/>
    <w:rsid w:val="003934B7"/>
    <w:rsid w:val="003948FB"/>
    <w:rsid w:val="00394E78"/>
    <w:rsid w:val="003951BD"/>
    <w:rsid w:val="003970CD"/>
    <w:rsid w:val="003A111F"/>
    <w:rsid w:val="003A5884"/>
    <w:rsid w:val="003B0657"/>
    <w:rsid w:val="003B3E98"/>
    <w:rsid w:val="003B432E"/>
    <w:rsid w:val="003B591C"/>
    <w:rsid w:val="003C1D64"/>
    <w:rsid w:val="003C3FDF"/>
    <w:rsid w:val="003C5F87"/>
    <w:rsid w:val="003C6B7B"/>
    <w:rsid w:val="003D114B"/>
    <w:rsid w:val="003D140B"/>
    <w:rsid w:val="003D2B61"/>
    <w:rsid w:val="003D5127"/>
    <w:rsid w:val="003E0FA2"/>
    <w:rsid w:val="003E6655"/>
    <w:rsid w:val="003E6736"/>
    <w:rsid w:val="003F1850"/>
    <w:rsid w:val="003F1D20"/>
    <w:rsid w:val="003F28D5"/>
    <w:rsid w:val="003F3EA3"/>
    <w:rsid w:val="004007CA"/>
    <w:rsid w:val="00401F9E"/>
    <w:rsid w:val="004027CF"/>
    <w:rsid w:val="00405DAF"/>
    <w:rsid w:val="0040648B"/>
    <w:rsid w:val="00407249"/>
    <w:rsid w:val="004129DA"/>
    <w:rsid w:val="0041362F"/>
    <w:rsid w:val="00417CCB"/>
    <w:rsid w:val="00420D87"/>
    <w:rsid w:val="00423AFA"/>
    <w:rsid w:val="004262D7"/>
    <w:rsid w:val="004268E2"/>
    <w:rsid w:val="00430148"/>
    <w:rsid w:val="00431352"/>
    <w:rsid w:val="004313A2"/>
    <w:rsid w:val="00431FA9"/>
    <w:rsid w:val="00432701"/>
    <w:rsid w:val="0043304C"/>
    <w:rsid w:val="004330B3"/>
    <w:rsid w:val="004353A5"/>
    <w:rsid w:val="00437F9A"/>
    <w:rsid w:val="004409F5"/>
    <w:rsid w:val="00442157"/>
    <w:rsid w:val="00444033"/>
    <w:rsid w:val="00446423"/>
    <w:rsid w:val="0044737A"/>
    <w:rsid w:val="004508CD"/>
    <w:rsid w:val="00451956"/>
    <w:rsid w:val="00452999"/>
    <w:rsid w:val="00452C96"/>
    <w:rsid w:val="0045465E"/>
    <w:rsid w:val="004560CE"/>
    <w:rsid w:val="00456163"/>
    <w:rsid w:val="00460337"/>
    <w:rsid w:val="00460A08"/>
    <w:rsid w:val="0046138C"/>
    <w:rsid w:val="004619EC"/>
    <w:rsid w:val="00461D2D"/>
    <w:rsid w:val="00462C58"/>
    <w:rsid w:val="00463345"/>
    <w:rsid w:val="004808B2"/>
    <w:rsid w:val="00483A16"/>
    <w:rsid w:val="00483B85"/>
    <w:rsid w:val="00491AF0"/>
    <w:rsid w:val="00491C69"/>
    <w:rsid w:val="00493905"/>
    <w:rsid w:val="00496A4E"/>
    <w:rsid w:val="00496AE8"/>
    <w:rsid w:val="004A045E"/>
    <w:rsid w:val="004A085B"/>
    <w:rsid w:val="004A0B4B"/>
    <w:rsid w:val="004A4D80"/>
    <w:rsid w:val="004A62A2"/>
    <w:rsid w:val="004A6C40"/>
    <w:rsid w:val="004B2651"/>
    <w:rsid w:val="004B599A"/>
    <w:rsid w:val="004B69E1"/>
    <w:rsid w:val="004B7F19"/>
    <w:rsid w:val="004C1C27"/>
    <w:rsid w:val="004C540D"/>
    <w:rsid w:val="004C5B6C"/>
    <w:rsid w:val="004D25F3"/>
    <w:rsid w:val="004D3B14"/>
    <w:rsid w:val="004D3B4A"/>
    <w:rsid w:val="004E0BAA"/>
    <w:rsid w:val="004E0F4C"/>
    <w:rsid w:val="004E2467"/>
    <w:rsid w:val="004E2F29"/>
    <w:rsid w:val="004E5DBC"/>
    <w:rsid w:val="004E7B97"/>
    <w:rsid w:val="004F362E"/>
    <w:rsid w:val="004F6A0E"/>
    <w:rsid w:val="004F6EDC"/>
    <w:rsid w:val="00506E0F"/>
    <w:rsid w:val="00507B8B"/>
    <w:rsid w:val="00512168"/>
    <w:rsid w:val="005131C0"/>
    <w:rsid w:val="005138B1"/>
    <w:rsid w:val="00515879"/>
    <w:rsid w:val="005237D9"/>
    <w:rsid w:val="0053694E"/>
    <w:rsid w:val="00537C02"/>
    <w:rsid w:val="0054021B"/>
    <w:rsid w:val="00541789"/>
    <w:rsid w:val="00541C06"/>
    <w:rsid w:val="00542006"/>
    <w:rsid w:val="0054259E"/>
    <w:rsid w:val="00545B77"/>
    <w:rsid w:val="00546BD3"/>
    <w:rsid w:val="005471D2"/>
    <w:rsid w:val="0054786F"/>
    <w:rsid w:val="005523C9"/>
    <w:rsid w:val="00553AFB"/>
    <w:rsid w:val="00555CC6"/>
    <w:rsid w:val="00564B72"/>
    <w:rsid w:val="00564FF6"/>
    <w:rsid w:val="00566300"/>
    <w:rsid w:val="00567726"/>
    <w:rsid w:val="00567FBB"/>
    <w:rsid w:val="0057480F"/>
    <w:rsid w:val="00583160"/>
    <w:rsid w:val="0058479C"/>
    <w:rsid w:val="005861B2"/>
    <w:rsid w:val="00591D41"/>
    <w:rsid w:val="00592B74"/>
    <w:rsid w:val="005A38F9"/>
    <w:rsid w:val="005A76F0"/>
    <w:rsid w:val="005A7FDD"/>
    <w:rsid w:val="005B151C"/>
    <w:rsid w:val="005B316E"/>
    <w:rsid w:val="005B38B9"/>
    <w:rsid w:val="005B4970"/>
    <w:rsid w:val="005B508D"/>
    <w:rsid w:val="005B57C5"/>
    <w:rsid w:val="005B65E0"/>
    <w:rsid w:val="005C0488"/>
    <w:rsid w:val="005C50FC"/>
    <w:rsid w:val="005C6657"/>
    <w:rsid w:val="005C77A1"/>
    <w:rsid w:val="005D0FF1"/>
    <w:rsid w:val="005D25E4"/>
    <w:rsid w:val="005D2A89"/>
    <w:rsid w:val="005D3F0E"/>
    <w:rsid w:val="005D4842"/>
    <w:rsid w:val="005D614C"/>
    <w:rsid w:val="005E09B4"/>
    <w:rsid w:val="005E582F"/>
    <w:rsid w:val="005E6913"/>
    <w:rsid w:val="005E6FE6"/>
    <w:rsid w:val="005E7DD8"/>
    <w:rsid w:val="005F0084"/>
    <w:rsid w:val="005F1669"/>
    <w:rsid w:val="005F2BC8"/>
    <w:rsid w:val="005F507F"/>
    <w:rsid w:val="005F5D4F"/>
    <w:rsid w:val="005F6064"/>
    <w:rsid w:val="005F6E8B"/>
    <w:rsid w:val="005F7FDE"/>
    <w:rsid w:val="006009C2"/>
    <w:rsid w:val="0060236A"/>
    <w:rsid w:val="00603EFB"/>
    <w:rsid w:val="006043A8"/>
    <w:rsid w:val="006069D3"/>
    <w:rsid w:val="00607796"/>
    <w:rsid w:val="00611CE5"/>
    <w:rsid w:val="00625886"/>
    <w:rsid w:val="00626B9A"/>
    <w:rsid w:val="00627B6C"/>
    <w:rsid w:val="00630386"/>
    <w:rsid w:val="00631307"/>
    <w:rsid w:val="006339DC"/>
    <w:rsid w:val="006351F1"/>
    <w:rsid w:val="00641554"/>
    <w:rsid w:val="0064520D"/>
    <w:rsid w:val="006467DB"/>
    <w:rsid w:val="0064711C"/>
    <w:rsid w:val="00650269"/>
    <w:rsid w:val="00650D11"/>
    <w:rsid w:val="006510AA"/>
    <w:rsid w:val="00651689"/>
    <w:rsid w:val="006527F7"/>
    <w:rsid w:val="00654C3F"/>
    <w:rsid w:val="006575EA"/>
    <w:rsid w:val="00662C25"/>
    <w:rsid w:val="00662C40"/>
    <w:rsid w:val="00664F02"/>
    <w:rsid w:val="0066618F"/>
    <w:rsid w:val="006675B7"/>
    <w:rsid w:val="00670A74"/>
    <w:rsid w:val="00671BB4"/>
    <w:rsid w:val="00673EBF"/>
    <w:rsid w:val="00673F41"/>
    <w:rsid w:val="006750FE"/>
    <w:rsid w:val="006774EB"/>
    <w:rsid w:val="00677D78"/>
    <w:rsid w:val="0068537D"/>
    <w:rsid w:val="006861D5"/>
    <w:rsid w:val="006872E7"/>
    <w:rsid w:val="00694931"/>
    <w:rsid w:val="0069671F"/>
    <w:rsid w:val="00697F7C"/>
    <w:rsid w:val="006A00B6"/>
    <w:rsid w:val="006A0AB9"/>
    <w:rsid w:val="006A1A37"/>
    <w:rsid w:val="006A3C75"/>
    <w:rsid w:val="006A737C"/>
    <w:rsid w:val="006B18D3"/>
    <w:rsid w:val="006B2B18"/>
    <w:rsid w:val="006B45AD"/>
    <w:rsid w:val="006B57A4"/>
    <w:rsid w:val="006B7136"/>
    <w:rsid w:val="006C259C"/>
    <w:rsid w:val="006C27AA"/>
    <w:rsid w:val="006C6509"/>
    <w:rsid w:val="006C6E61"/>
    <w:rsid w:val="006D0363"/>
    <w:rsid w:val="006D36EA"/>
    <w:rsid w:val="006D3D0B"/>
    <w:rsid w:val="006D7585"/>
    <w:rsid w:val="006E03B5"/>
    <w:rsid w:val="006E0E7A"/>
    <w:rsid w:val="006E554A"/>
    <w:rsid w:val="006F0D35"/>
    <w:rsid w:val="006F28DA"/>
    <w:rsid w:val="0070078A"/>
    <w:rsid w:val="00701F03"/>
    <w:rsid w:val="00702F36"/>
    <w:rsid w:val="00703344"/>
    <w:rsid w:val="00710EF5"/>
    <w:rsid w:val="007115D2"/>
    <w:rsid w:val="00713033"/>
    <w:rsid w:val="00713AE1"/>
    <w:rsid w:val="00714597"/>
    <w:rsid w:val="00717552"/>
    <w:rsid w:val="0072695D"/>
    <w:rsid w:val="00726991"/>
    <w:rsid w:val="00731CF8"/>
    <w:rsid w:val="00741092"/>
    <w:rsid w:val="00742680"/>
    <w:rsid w:val="00745477"/>
    <w:rsid w:val="00746ABB"/>
    <w:rsid w:val="00746C9E"/>
    <w:rsid w:val="00747B5D"/>
    <w:rsid w:val="00750259"/>
    <w:rsid w:val="007508D8"/>
    <w:rsid w:val="0075139D"/>
    <w:rsid w:val="0075219C"/>
    <w:rsid w:val="007557EE"/>
    <w:rsid w:val="00756B8B"/>
    <w:rsid w:val="00763794"/>
    <w:rsid w:val="00764529"/>
    <w:rsid w:val="007658EA"/>
    <w:rsid w:val="0077399F"/>
    <w:rsid w:val="007752BC"/>
    <w:rsid w:val="00776BBA"/>
    <w:rsid w:val="00777324"/>
    <w:rsid w:val="0078754C"/>
    <w:rsid w:val="007902B7"/>
    <w:rsid w:val="0079061D"/>
    <w:rsid w:val="0079191F"/>
    <w:rsid w:val="00791B79"/>
    <w:rsid w:val="00793B3C"/>
    <w:rsid w:val="007975FC"/>
    <w:rsid w:val="007A005F"/>
    <w:rsid w:val="007A1781"/>
    <w:rsid w:val="007A1A78"/>
    <w:rsid w:val="007A1D90"/>
    <w:rsid w:val="007A3075"/>
    <w:rsid w:val="007A491D"/>
    <w:rsid w:val="007A67B1"/>
    <w:rsid w:val="007A7581"/>
    <w:rsid w:val="007B2031"/>
    <w:rsid w:val="007B2E7A"/>
    <w:rsid w:val="007B314C"/>
    <w:rsid w:val="007B3A69"/>
    <w:rsid w:val="007C043B"/>
    <w:rsid w:val="007C3B50"/>
    <w:rsid w:val="007C4A2D"/>
    <w:rsid w:val="007D0339"/>
    <w:rsid w:val="007D3E38"/>
    <w:rsid w:val="007D5F14"/>
    <w:rsid w:val="007D6502"/>
    <w:rsid w:val="007D6648"/>
    <w:rsid w:val="007E058D"/>
    <w:rsid w:val="007E0949"/>
    <w:rsid w:val="007E47FA"/>
    <w:rsid w:val="007E4899"/>
    <w:rsid w:val="007E4E9F"/>
    <w:rsid w:val="007F4606"/>
    <w:rsid w:val="00801C66"/>
    <w:rsid w:val="00802171"/>
    <w:rsid w:val="00804B9E"/>
    <w:rsid w:val="0080548E"/>
    <w:rsid w:val="00806EE2"/>
    <w:rsid w:val="0080797F"/>
    <w:rsid w:val="0081196E"/>
    <w:rsid w:val="008140B1"/>
    <w:rsid w:val="00815894"/>
    <w:rsid w:val="00815A32"/>
    <w:rsid w:val="00825C0B"/>
    <w:rsid w:val="00825EC0"/>
    <w:rsid w:val="0082672B"/>
    <w:rsid w:val="00830F80"/>
    <w:rsid w:val="008323FB"/>
    <w:rsid w:val="0083371F"/>
    <w:rsid w:val="00834446"/>
    <w:rsid w:val="0083467A"/>
    <w:rsid w:val="00846CA1"/>
    <w:rsid w:val="00851FB6"/>
    <w:rsid w:val="008543BA"/>
    <w:rsid w:val="0085504E"/>
    <w:rsid w:val="00856F69"/>
    <w:rsid w:val="00857559"/>
    <w:rsid w:val="00861749"/>
    <w:rsid w:val="00863805"/>
    <w:rsid w:val="00863FD2"/>
    <w:rsid w:val="008646C3"/>
    <w:rsid w:val="008648B4"/>
    <w:rsid w:val="00864CBA"/>
    <w:rsid w:val="008669C1"/>
    <w:rsid w:val="008677AA"/>
    <w:rsid w:val="008717B7"/>
    <w:rsid w:val="00871DDE"/>
    <w:rsid w:val="00874443"/>
    <w:rsid w:val="00875736"/>
    <w:rsid w:val="00882B8A"/>
    <w:rsid w:val="00886003"/>
    <w:rsid w:val="00887683"/>
    <w:rsid w:val="00887C84"/>
    <w:rsid w:val="008900E0"/>
    <w:rsid w:val="0089652C"/>
    <w:rsid w:val="008A1B8C"/>
    <w:rsid w:val="008A2D79"/>
    <w:rsid w:val="008A6D28"/>
    <w:rsid w:val="008B1B50"/>
    <w:rsid w:val="008B206F"/>
    <w:rsid w:val="008B6694"/>
    <w:rsid w:val="008B7086"/>
    <w:rsid w:val="008C5FAE"/>
    <w:rsid w:val="008D0944"/>
    <w:rsid w:val="008D2F11"/>
    <w:rsid w:val="008D5440"/>
    <w:rsid w:val="008D5D25"/>
    <w:rsid w:val="008D7145"/>
    <w:rsid w:val="008E04AE"/>
    <w:rsid w:val="008E1724"/>
    <w:rsid w:val="008E68A4"/>
    <w:rsid w:val="008E6BE4"/>
    <w:rsid w:val="008F0030"/>
    <w:rsid w:val="008F1103"/>
    <w:rsid w:val="008F2A49"/>
    <w:rsid w:val="008F46CE"/>
    <w:rsid w:val="008F7F5E"/>
    <w:rsid w:val="00900696"/>
    <w:rsid w:val="0090078A"/>
    <w:rsid w:val="00902C93"/>
    <w:rsid w:val="0090628B"/>
    <w:rsid w:val="00915C3F"/>
    <w:rsid w:val="009173A9"/>
    <w:rsid w:val="009175AE"/>
    <w:rsid w:val="00922574"/>
    <w:rsid w:val="009226CD"/>
    <w:rsid w:val="00924079"/>
    <w:rsid w:val="00924258"/>
    <w:rsid w:val="009279A7"/>
    <w:rsid w:val="00934E75"/>
    <w:rsid w:val="00941CF3"/>
    <w:rsid w:val="00942801"/>
    <w:rsid w:val="009441EB"/>
    <w:rsid w:val="00945389"/>
    <w:rsid w:val="009458E0"/>
    <w:rsid w:val="0094707E"/>
    <w:rsid w:val="0095003F"/>
    <w:rsid w:val="009516B0"/>
    <w:rsid w:val="00952BA5"/>
    <w:rsid w:val="00954399"/>
    <w:rsid w:val="009629EC"/>
    <w:rsid w:val="00962EBC"/>
    <w:rsid w:val="00963088"/>
    <w:rsid w:val="00965175"/>
    <w:rsid w:val="00966851"/>
    <w:rsid w:val="00973496"/>
    <w:rsid w:val="0097354F"/>
    <w:rsid w:val="009738C3"/>
    <w:rsid w:val="00973FB3"/>
    <w:rsid w:val="009743BF"/>
    <w:rsid w:val="00977CAC"/>
    <w:rsid w:val="0098136C"/>
    <w:rsid w:val="0098537D"/>
    <w:rsid w:val="00985D23"/>
    <w:rsid w:val="0098647C"/>
    <w:rsid w:val="00991C72"/>
    <w:rsid w:val="00992868"/>
    <w:rsid w:val="009A2FCE"/>
    <w:rsid w:val="009A6A3D"/>
    <w:rsid w:val="009B60B7"/>
    <w:rsid w:val="009B7785"/>
    <w:rsid w:val="009C09A1"/>
    <w:rsid w:val="009D02E9"/>
    <w:rsid w:val="009D0700"/>
    <w:rsid w:val="009D1CF2"/>
    <w:rsid w:val="009D2ECF"/>
    <w:rsid w:val="009E16EA"/>
    <w:rsid w:val="009E2617"/>
    <w:rsid w:val="009E26CD"/>
    <w:rsid w:val="009E33AB"/>
    <w:rsid w:val="009F5844"/>
    <w:rsid w:val="009F614A"/>
    <w:rsid w:val="009F6927"/>
    <w:rsid w:val="00A02942"/>
    <w:rsid w:val="00A0557E"/>
    <w:rsid w:val="00A05FBA"/>
    <w:rsid w:val="00A07873"/>
    <w:rsid w:val="00A12B47"/>
    <w:rsid w:val="00A13E99"/>
    <w:rsid w:val="00A147F8"/>
    <w:rsid w:val="00A2012A"/>
    <w:rsid w:val="00A20E71"/>
    <w:rsid w:val="00A25722"/>
    <w:rsid w:val="00A26039"/>
    <w:rsid w:val="00A26359"/>
    <w:rsid w:val="00A31DFF"/>
    <w:rsid w:val="00A46586"/>
    <w:rsid w:val="00A53FB1"/>
    <w:rsid w:val="00A5618F"/>
    <w:rsid w:val="00A56642"/>
    <w:rsid w:val="00A622E9"/>
    <w:rsid w:val="00A639F4"/>
    <w:rsid w:val="00A70B8E"/>
    <w:rsid w:val="00A7144F"/>
    <w:rsid w:val="00A72805"/>
    <w:rsid w:val="00A72824"/>
    <w:rsid w:val="00A73577"/>
    <w:rsid w:val="00A775B8"/>
    <w:rsid w:val="00A80F33"/>
    <w:rsid w:val="00A8108C"/>
    <w:rsid w:val="00A8127F"/>
    <w:rsid w:val="00A9048F"/>
    <w:rsid w:val="00A947C7"/>
    <w:rsid w:val="00A950EF"/>
    <w:rsid w:val="00A95312"/>
    <w:rsid w:val="00AA2638"/>
    <w:rsid w:val="00AA29FC"/>
    <w:rsid w:val="00AB3FDB"/>
    <w:rsid w:val="00AB572C"/>
    <w:rsid w:val="00AB6937"/>
    <w:rsid w:val="00AB6B04"/>
    <w:rsid w:val="00AC12B2"/>
    <w:rsid w:val="00AC6682"/>
    <w:rsid w:val="00AD0522"/>
    <w:rsid w:val="00AD0C51"/>
    <w:rsid w:val="00AD4FCA"/>
    <w:rsid w:val="00AD6758"/>
    <w:rsid w:val="00AD7ADE"/>
    <w:rsid w:val="00AD7D35"/>
    <w:rsid w:val="00AE027E"/>
    <w:rsid w:val="00AE3F48"/>
    <w:rsid w:val="00AE44D6"/>
    <w:rsid w:val="00AF1E15"/>
    <w:rsid w:val="00AF6756"/>
    <w:rsid w:val="00B01446"/>
    <w:rsid w:val="00B03577"/>
    <w:rsid w:val="00B0368E"/>
    <w:rsid w:val="00B0555D"/>
    <w:rsid w:val="00B06910"/>
    <w:rsid w:val="00B078DB"/>
    <w:rsid w:val="00B07990"/>
    <w:rsid w:val="00B07AB8"/>
    <w:rsid w:val="00B12204"/>
    <w:rsid w:val="00B12629"/>
    <w:rsid w:val="00B146E6"/>
    <w:rsid w:val="00B1472F"/>
    <w:rsid w:val="00B1594F"/>
    <w:rsid w:val="00B24A70"/>
    <w:rsid w:val="00B24A7B"/>
    <w:rsid w:val="00B345EE"/>
    <w:rsid w:val="00B36745"/>
    <w:rsid w:val="00B45DB4"/>
    <w:rsid w:val="00B52466"/>
    <w:rsid w:val="00B53C3F"/>
    <w:rsid w:val="00B55A09"/>
    <w:rsid w:val="00B564FF"/>
    <w:rsid w:val="00B6076C"/>
    <w:rsid w:val="00B61621"/>
    <w:rsid w:val="00B67573"/>
    <w:rsid w:val="00B71C86"/>
    <w:rsid w:val="00B72300"/>
    <w:rsid w:val="00B765D9"/>
    <w:rsid w:val="00B77494"/>
    <w:rsid w:val="00B77553"/>
    <w:rsid w:val="00B80383"/>
    <w:rsid w:val="00B825EB"/>
    <w:rsid w:val="00B83647"/>
    <w:rsid w:val="00B845A7"/>
    <w:rsid w:val="00B84860"/>
    <w:rsid w:val="00B85301"/>
    <w:rsid w:val="00B8696E"/>
    <w:rsid w:val="00B96BFB"/>
    <w:rsid w:val="00BA11A7"/>
    <w:rsid w:val="00BA11AF"/>
    <w:rsid w:val="00BA3FB7"/>
    <w:rsid w:val="00BA40F7"/>
    <w:rsid w:val="00BA5034"/>
    <w:rsid w:val="00BB218F"/>
    <w:rsid w:val="00BB2336"/>
    <w:rsid w:val="00BB5CC4"/>
    <w:rsid w:val="00BB7D3B"/>
    <w:rsid w:val="00BC09C5"/>
    <w:rsid w:val="00BC1D50"/>
    <w:rsid w:val="00BC631F"/>
    <w:rsid w:val="00BD5D7C"/>
    <w:rsid w:val="00BE075E"/>
    <w:rsid w:val="00BE2CE5"/>
    <w:rsid w:val="00BF5CA9"/>
    <w:rsid w:val="00C0257D"/>
    <w:rsid w:val="00C02C96"/>
    <w:rsid w:val="00C02F66"/>
    <w:rsid w:val="00C03840"/>
    <w:rsid w:val="00C03B46"/>
    <w:rsid w:val="00C10F20"/>
    <w:rsid w:val="00C12F2A"/>
    <w:rsid w:val="00C13216"/>
    <w:rsid w:val="00C1431B"/>
    <w:rsid w:val="00C22B63"/>
    <w:rsid w:val="00C22C68"/>
    <w:rsid w:val="00C235CB"/>
    <w:rsid w:val="00C24B6B"/>
    <w:rsid w:val="00C35BEF"/>
    <w:rsid w:val="00C41055"/>
    <w:rsid w:val="00C42B30"/>
    <w:rsid w:val="00C42D7E"/>
    <w:rsid w:val="00C44120"/>
    <w:rsid w:val="00C459DC"/>
    <w:rsid w:val="00C460D7"/>
    <w:rsid w:val="00C47286"/>
    <w:rsid w:val="00C520AC"/>
    <w:rsid w:val="00C522DB"/>
    <w:rsid w:val="00C575CA"/>
    <w:rsid w:val="00C61F58"/>
    <w:rsid w:val="00C628A9"/>
    <w:rsid w:val="00C6311F"/>
    <w:rsid w:val="00C672BA"/>
    <w:rsid w:val="00C712A3"/>
    <w:rsid w:val="00C72891"/>
    <w:rsid w:val="00C730D3"/>
    <w:rsid w:val="00C76250"/>
    <w:rsid w:val="00C76D6A"/>
    <w:rsid w:val="00C77F14"/>
    <w:rsid w:val="00C82872"/>
    <w:rsid w:val="00C83FF3"/>
    <w:rsid w:val="00C84394"/>
    <w:rsid w:val="00C91F4A"/>
    <w:rsid w:val="00C930AB"/>
    <w:rsid w:val="00C94FB8"/>
    <w:rsid w:val="00CA0147"/>
    <w:rsid w:val="00CA0E53"/>
    <w:rsid w:val="00CA1CFF"/>
    <w:rsid w:val="00CA3651"/>
    <w:rsid w:val="00CA441D"/>
    <w:rsid w:val="00CB0CD3"/>
    <w:rsid w:val="00CB1F80"/>
    <w:rsid w:val="00CB3140"/>
    <w:rsid w:val="00CC153E"/>
    <w:rsid w:val="00CC2113"/>
    <w:rsid w:val="00CC3798"/>
    <w:rsid w:val="00CD334C"/>
    <w:rsid w:val="00CD3A8A"/>
    <w:rsid w:val="00CD4F6B"/>
    <w:rsid w:val="00CE612B"/>
    <w:rsid w:val="00CF0CA6"/>
    <w:rsid w:val="00CF2329"/>
    <w:rsid w:val="00CF2FC7"/>
    <w:rsid w:val="00CF7C4C"/>
    <w:rsid w:val="00D02B99"/>
    <w:rsid w:val="00D04670"/>
    <w:rsid w:val="00D04D91"/>
    <w:rsid w:val="00D076D4"/>
    <w:rsid w:val="00D14882"/>
    <w:rsid w:val="00D15129"/>
    <w:rsid w:val="00D16D76"/>
    <w:rsid w:val="00D21626"/>
    <w:rsid w:val="00D22128"/>
    <w:rsid w:val="00D24870"/>
    <w:rsid w:val="00D26D2C"/>
    <w:rsid w:val="00D30341"/>
    <w:rsid w:val="00D335B0"/>
    <w:rsid w:val="00D34932"/>
    <w:rsid w:val="00D3575F"/>
    <w:rsid w:val="00D422DB"/>
    <w:rsid w:val="00D422F1"/>
    <w:rsid w:val="00D4302D"/>
    <w:rsid w:val="00D4583E"/>
    <w:rsid w:val="00D4614E"/>
    <w:rsid w:val="00D50F4B"/>
    <w:rsid w:val="00D529F9"/>
    <w:rsid w:val="00D53588"/>
    <w:rsid w:val="00D54563"/>
    <w:rsid w:val="00D551EB"/>
    <w:rsid w:val="00D55ED9"/>
    <w:rsid w:val="00D6237B"/>
    <w:rsid w:val="00D62CF9"/>
    <w:rsid w:val="00D72087"/>
    <w:rsid w:val="00D75116"/>
    <w:rsid w:val="00D75C9B"/>
    <w:rsid w:val="00D77839"/>
    <w:rsid w:val="00D82D05"/>
    <w:rsid w:val="00D849CC"/>
    <w:rsid w:val="00D86520"/>
    <w:rsid w:val="00D90AF1"/>
    <w:rsid w:val="00D91BEC"/>
    <w:rsid w:val="00D92130"/>
    <w:rsid w:val="00D92315"/>
    <w:rsid w:val="00D933FB"/>
    <w:rsid w:val="00DA2806"/>
    <w:rsid w:val="00DA5532"/>
    <w:rsid w:val="00DA63EE"/>
    <w:rsid w:val="00DB1FDB"/>
    <w:rsid w:val="00DB2E3E"/>
    <w:rsid w:val="00DB480B"/>
    <w:rsid w:val="00DB4BB7"/>
    <w:rsid w:val="00DC0CEB"/>
    <w:rsid w:val="00DC2A64"/>
    <w:rsid w:val="00DC2D1E"/>
    <w:rsid w:val="00DC68C3"/>
    <w:rsid w:val="00DC6FB7"/>
    <w:rsid w:val="00DD23C0"/>
    <w:rsid w:val="00DD3087"/>
    <w:rsid w:val="00DD340A"/>
    <w:rsid w:val="00DD6F5D"/>
    <w:rsid w:val="00DE16DE"/>
    <w:rsid w:val="00DE1D1A"/>
    <w:rsid w:val="00DE358C"/>
    <w:rsid w:val="00DE4E44"/>
    <w:rsid w:val="00DE52A3"/>
    <w:rsid w:val="00DE5898"/>
    <w:rsid w:val="00DF4B44"/>
    <w:rsid w:val="00E019F2"/>
    <w:rsid w:val="00E026CC"/>
    <w:rsid w:val="00E1390D"/>
    <w:rsid w:val="00E1728C"/>
    <w:rsid w:val="00E17FC6"/>
    <w:rsid w:val="00E2177A"/>
    <w:rsid w:val="00E231BA"/>
    <w:rsid w:val="00E2794A"/>
    <w:rsid w:val="00E3118C"/>
    <w:rsid w:val="00E33383"/>
    <w:rsid w:val="00E34DCA"/>
    <w:rsid w:val="00E34E5E"/>
    <w:rsid w:val="00E36443"/>
    <w:rsid w:val="00E3652A"/>
    <w:rsid w:val="00E40B3E"/>
    <w:rsid w:val="00E56466"/>
    <w:rsid w:val="00E5726F"/>
    <w:rsid w:val="00E579A9"/>
    <w:rsid w:val="00E6137F"/>
    <w:rsid w:val="00E626B1"/>
    <w:rsid w:val="00E627BF"/>
    <w:rsid w:val="00E67B42"/>
    <w:rsid w:val="00E72954"/>
    <w:rsid w:val="00E72C65"/>
    <w:rsid w:val="00E753A4"/>
    <w:rsid w:val="00E756C7"/>
    <w:rsid w:val="00E77BCF"/>
    <w:rsid w:val="00E80605"/>
    <w:rsid w:val="00E8224B"/>
    <w:rsid w:val="00E85862"/>
    <w:rsid w:val="00E93ACB"/>
    <w:rsid w:val="00E94104"/>
    <w:rsid w:val="00E95128"/>
    <w:rsid w:val="00EA133D"/>
    <w:rsid w:val="00EA47D6"/>
    <w:rsid w:val="00EA4C9E"/>
    <w:rsid w:val="00EA6EA0"/>
    <w:rsid w:val="00EA7B8D"/>
    <w:rsid w:val="00EA7F71"/>
    <w:rsid w:val="00EB0931"/>
    <w:rsid w:val="00EC0820"/>
    <w:rsid w:val="00ED1E98"/>
    <w:rsid w:val="00ED5F95"/>
    <w:rsid w:val="00ED67D4"/>
    <w:rsid w:val="00EE0E21"/>
    <w:rsid w:val="00EE5D08"/>
    <w:rsid w:val="00EF005F"/>
    <w:rsid w:val="00EF0680"/>
    <w:rsid w:val="00EF0B01"/>
    <w:rsid w:val="00EF34AE"/>
    <w:rsid w:val="00EF4A97"/>
    <w:rsid w:val="00EF4E72"/>
    <w:rsid w:val="00EF688C"/>
    <w:rsid w:val="00F000D5"/>
    <w:rsid w:val="00F10B9E"/>
    <w:rsid w:val="00F10E0E"/>
    <w:rsid w:val="00F150F1"/>
    <w:rsid w:val="00F16F26"/>
    <w:rsid w:val="00F17ADA"/>
    <w:rsid w:val="00F20205"/>
    <w:rsid w:val="00F23310"/>
    <w:rsid w:val="00F25252"/>
    <w:rsid w:val="00F27004"/>
    <w:rsid w:val="00F37B41"/>
    <w:rsid w:val="00F41624"/>
    <w:rsid w:val="00F418E0"/>
    <w:rsid w:val="00F4385F"/>
    <w:rsid w:val="00F4482E"/>
    <w:rsid w:val="00F46A01"/>
    <w:rsid w:val="00F47DED"/>
    <w:rsid w:val="00F47EAC"/>
    <w:rsid w:val="00F500C2"/>
    <w:rsid w:val="00F501FB"/>
    <w:rsid w:val="00F50261"/>
    <w:rsid w:val="00F52510"/>
    <w:rsid w:val="00F54864"/>
    <w:rsid w:val="00F654A9"/>
    <w:rsid w:val="00F709E2"/>
    <w:rsid w:val="00F70C00"/>
    <w:rsid w:val="00F71552"/>
    <w:rsid w:val="00F71AEF"/>
    <w:rsid w:val="00F74285"/>
    <w:rsid w:val="00F75DF5"/>
    <w:rsid w:val="00F802C8"/>
    <w:rsid w:val="00F810AF"/>
    <w:rsid w:val="00F838BE"/>
    <w:rsid w:val="00F83A95"/>
    <w:rsid w:val="00F84C00"/>
    <w:rsid w:val="00F86045"/>
    <w:rsid w:val="00F865E8"/>
    <w:rsid w:val="00F86B76"/>
    <w:rsid w:val="00F90816"/>
    <w:rsid w:val="00F91913"/>
    <w:rsid w:val="00F9359C"/>
    <w:rsid w:val="00F93A14"/>
    <w:rsid w:val="00F9506A"/>
    <w:rsid w:val="00FA01B6"/>
    <w:rsid w:val="00FA1EF8"/>
    <w:rsid w:val="00FA2A9D"/>
    <w:rsid w:val="00FA6ADD"/>
    <w:rsid w:val="00FA6C5D"/>
    <w:rsid w:val="00FA6D0F"/>
    <w:rsid w:val="00FA6F96"/>
    <w:rsid w:val="00FB78C5"/>
    <w:rsid w:val="00FC6CFB"/>
    <w:rsid w:val="00FD0BDF"/>
    <w:rsid w:val="00FD18E2"/>
    <w:rsid w:val="00FD1BD7"/>
    <w:rsid w:val="00FD44E7"/>
    <w:rsid w:val="00FD4736"/>
    <w:rsid w:val="00FE0172"/>
    <w:rsid w:val="00FE2CC6"/>
    <w:rsid w:val="00FE3AB4"/>
    <w:rsid w:val="00FE474F"/>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tabs>
        <w:tab w:val="clear" w:pos="502"/>
        <w:tab w:val="num" w:pos="360"/>
      </w:tabs>
      <w:ind w:left="360"/>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6043A8"/>
    <w:rPr>
      <w:b/>
      <w:bCs/>
    </w:rPr>
  </w:style>
  <w:style w:type="character" w:customStyle="1" w:styleId="PedmtkomenteChar">
    <w:name w:val="Předmět komentáře Char"/>
    <w:basedOn w:val="TextkomenteChar"/>
    <w:link w:val="Pedmtkomente"/>
    <w:uiPriority w:val="99"/>
    <w:semiHidden/>
    <w:rsid w:val="006043A8"/>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13"/>
      </w:numPr>
      <w:tabs>
        <w:tab w:val="clear" w:pos="502"/>
        <w:tab w:val="num" w:pos="360"/>
      </w:tabs>
      <w:ind w:left="360"/>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customStyle="1" w:styleId="ra">
    <w:name w:val="ra"/>
    <w:basedOn w:val="Standardnpsmoodstavce"/>
    <w:rsid w:val="00673EBF"/>
  </w:style>
  <w:style w:type="character" w:styleId="Odkaznakoment">
    <w:name w:val="annotation reference"/>
    <w:semiHidden/>
    <w:rsid w:val="00D86520"/>
    <w:rPr>
      <w:sz w:val="16"/>
      <w:szCs w:val="16"/>
    </w:rPr>
  </w:style>
  <w:style w:type="paragraph" w:styleId="Textkomente">
    <w:name w:val="annotation text"/>
    <w:basedOn w:val="Normln"/>
    <w:link w:val="TextkomenteChar"/>
    <w:semiHidden/>
    <w:rsid w:val="00D86520"/>
  </w:style>
  <w:style w:type="character" w:customStyle="1" w:styleId="TextkomenteChar">
    <w:name w:val="Text komentáře Char"/>
    <w:basedOn w:val="Standardnpsmoodstavce"/>
    <w:link w:val="Textkomente"/>
    <w:semiHidden/>
    <w:rsid w:val="00D86520"/>
    <w:rPr>
      <w:rFonts w:ascii="Times New Roman" w:eastAsia="Times New Roman" w:hAnsi="Times New Roman" w:cs="Times New Roman"/>
      <w:sz w:val="20"/>
      <w:szCs w:val="20"/>
    </w:rPr>
  </w:style>
  <w:style w:type="paragraph" w:styleId="Revize">
    <w:name w:val="Revision"/>
    <w:hidden/>
    <w:uiPriority w:val="99"/>
    <w:semiHidden/>
    <w:rsid w:val="00D86520"/>
    <w:pPr>
      <w:spacing w:after="0" w:line="240" w:lineRule="auto"/>
    </w:pPr>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6043A8"/>
    <w:rPr>
      <w:b/>
      <w:bCs/>
    </w:rPr>
  </w:style>
  <w:style w:type="character" w:customStyle="1" w:styleId="PedmtkomenteChar">
    <w:name w:val="Předmět komentáře Char"/>
    <w:basedOn w:val="TextkomenteChar"/>
    <w:link w:val="Pedmtkomente"/>
    <w:uiPriority w:val="99"/>
    <w:semiHidden/>
    <w:rsid w:val="006043A8"/>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73520">
      <w:bodyDiv w:val="1"/>
      <w:marLeft w:val="0"/>
      <w:marRight w:val="0"/>
      <w:marTop w:val="0"/>
      <w:marBottom w:val="0"/>
      <w:divBdr>
        <w:top w:val="none" w:sz="0" w:space="0" w:color="auto"/>
        <w:left w:val="none" w:sz="0" w:space="0" w:color="auto"/>
        <w:bottom w:val="none" w:sz="0" w:space="0" w:color="auto"/>
        <w:right w:val="none" w:sz="0" w:space="0" w:color="auto"/>
      </w:divBdr>
    </w:div>
    <w:div w:id="66659984">
      <w:bodyDiv w:val="1"/>
      <w:marLeft w:val="0"/>
      <w:marRight w:val="0"/>
      <w:marTop w:val="0"/>
      <w:marBottom w:val="0"/>
      <w:divBdr>
        <w:top w:val="none" w:sz="0" w:space="0" w:color="auto"/>
        <w:left w:val="none" w:sz="0" w:space="0" w:color="auto"/>
        <w:bottom w:val="none" w:sz="0" w:space="0" w:color="auto"/>
        <w:right w:val="none" w:sz="0" w:space="0" w:color="auto"/>
      </w:divBdr>
    </w:div>
    <w:div w:id="84696507">
      <w:bodyDiv w:val="1"/>
      <w:marLeft w:val="0"/>
      <w:marRight w:val="0"/>
      <w:marTop w:val="0"/>
      <w:marBottom w:val="0"/>
      <w:divBdr>
        <w:top w:val="none" w:sz="0" w:space="0" w:color="auto"/>
        <w:left w:val="none" w:sz="0" w:space="0" w:color="auto"/>
        <w:bottom w:val="none" w:sz="0" w:space="0" w:color="auto"/>
        <w:right w:val="none" w:sz="0" w:space="0" w:color="auto"/>
      </w:divBdr>
    </w:div>
    <w:div w:id="94402304">
      <w:bodyDiv w:val="1"/>
      <w:marLeft w:val="0"/>
      <w:marRight w:val="0"/>
      <w:marTop w:val="0"/>
      <w:marBottom w:val="0"/>
      <w:divBdr>
        <w:top w:val="none" w:sz="0" w:space="0" w:color="auto"/>
        <w:left w:val="none" w:sz="0" w:space="0" w:color="auto"/>
        <w:bottom w:val="none" w:sz="0" w:space="0" w:color="auto"/>
        <w:right w:val="none" w:sz="0" w:space="0" w:color="auto"/>
      </w:divBdr>
    </w:div>
    <w:div w:id="116605335">
      <w:bodyDiv w:val="1"/>
      <w:marLeft w:val="0"/>
      <w:marRight w:val="0"/>
      <w:marTop w:val="0"/>
      <w:marBottom w:val="0"/>
      <w:divBdr>
        <w:top w:val="none" w:sz="0" w:space="0" w:color="auto"/>
        <w:left w:val="none" w:sz="0" w:space="0" w:color="auto"/>
        <w:bottom w:val="none" w:sz="0" w:space="0" w:color="auto"/>
        <w:right w:val="none" w:sz="0" w:space="0" w:color="auto"/>
      </w:divBdr>
    </w:div>
    <w:div w:id="120269500">
      <w:bodyDiv w:val="1"/>
      <w:marLeft w:val="0"/>
      <w:marRight w:val="0"/>
      <w:marTop w:val="0"/>
      <w:marBottom w:val="0"/>
      <w:divBdr>
        <w:top w:val="none" w:sz="0" w:space="0" w:color="auto"/>
        <w:left w:val="none" w:sz="0" w:space="0" w:color="auto"/>
        <w:bottom w:val="none" w:sz="0" w:space="0" w:color="auto"/>
        <w:right w:val="none" w:sz="0" w:space="0" w:color="auto"/>
      </w:divBdr>
    </w:div>
    <w:div w:id="143089995">
      <w:bodyDiv w:val="1"/>
      <w:marLeft w:val="0"/>
      <w:marRight w:val="0"/>
      <w:marTop w:val="0"/>
      <w:marBottom w:val="0"/>
      <w:divBdr>
        <w:top w:val="none" w:sz="0" w:space="0" w:color="auto"/>
        <w:left w:val="none" w:sz="0" w:space="0" w:color="auto"/>
        <w:bottom w:val="none" w:sz="0" w:space="0" w:color="auto"/>
        <w:right w:val="none" w:sz="0" w:space="0" w:color="auto"/>
      </w:divBdr>
    </w:div>
    <w:div w:id="174199483">
      <w:bodyDiv w:val="1"/>
      <w:marLeft w:val="0"/>
      <w:marRight w:val="0"/>
      <w:marTop w:val="0"/>
      <w:marBottom w:val="0"/>
      <w:divBdr>
        <w:top w:val="none" w:sz="0" w:space="0" w:color="auto"/>
        <w:left w:val="none" w:sz="0" w:space="0" w:color="auto"/>
        <w:bottom w:val="none" w:sz="0" w:space="0" w:color="auto"/>
        <w:right w:val="none" w:sz="0" w:space="0" w:color="auto"/>
      </w:divBdr>
    </w:div>
    <w:div w:id="179859185">
      <w:bodyDiv w:val="1"/>
      <w:marLeft w:val="0"/>
      <w:marRight w:val="0"/>
      <w:marTop w:val="0"/>
      <w:marBottom w:val="0"/>
      <w:divBdr>
        <w:top w:val="none" w:sz="0" w:space="0" w:color="auto"/>
        <w:left w:val="none" w:sz="0" w:space="0" w:color="auto"/>
        <w:bottom w:val="none" w:sz="0" w:space="0" w:color="auto"/>
        <w:right w:val="none" w:sz="0" w:space="0" w:color="auto"/>
      </w:divBdr>
    </w:div>
    <w:div w:id="215707185">
      <w:bodyDiv w:val="1"/>
      <w:marLeft w:val="0"/>
      <w:marRight w:val="0"/>
      <w:marTop w:val="0"/>
      <w:marBottom w:val="0"/>
      <w:divBdr>
        <w:top w:val="none" w:sz="0" w:space="0" w:color="auto"/>
        <w:left w:val="none" w:sz="0" w:space="0" w:color="auto"/>
        <w:bottom w:val="none" w:sz="0" w:space="0" w:color="auto"/>
        <w:right w:val="none" w:sz="0" w:space="0" w:color="auto"/>
      </w:divBdr>
    </w:div>
    <w:div w:id="263805676">
      <w:bodyDiv w:val="1"/>
      <w:marLeft w:val="0"/>
      <w:marRight w:val="0"/>
      <w:marTop w:val="0"/>
      <w:marBottom w:val="0"/>
      <w:divBdr>
        <w:top w:val="none" w:sz="0" w:space="0" w:color="auto"/>
        <w:left w:val="none" w:sz="0" w:space="0" w:color="auto"/>
        <w:bottom w:val="none" w:sz="0" w:space="0" w:color="auto"/>
        <w:right w:val="none" w:sz="0" w:space="0" w:color="auto"/>
      </w:divBdr>
    </w:div>
    <w:div w:id="334496131">
      <w:bodyDiv w:val="1"/>
      <w:marLeft w:val="0"/>
      <w:marRight w:val="0"/>
      <w:marTop w:val="0"/>
      <w:marBottom w:val="0"/>
      <w:divBdr>
        <w:top w:val="none" w:sz="0" w:space="0" w:color="auto"/>
        <w:left w:val="none" w:sz="0" w:space="0" w:color="auto"/>
        <w:bottom w:val="none" w:sz="0" w:space="0" w:color="auto"/>
        <w:right w:val="none" w:sz="0" w:space="0" w:color="auto"/>
      </w:divBdr>
    </w:div>
    <w:div w:id="424230585">
      <w:bodyDiv w:val="1"/>
      <w:marLeft w:val="0"/>
      <w:marRight w:val="0"/>
      <w:marTop w:val="0"/>
      <w:marBottom w:val="0"/>
      <w:divBdr>
        <w:top w:val="none" w:sz="0" w:space="0" w:color="auto"/>
        <w:left w:val="none" w:sz="0" w:space="0" w:color="auto"/>
        <w:bottom w:val="none" w:sz="0" w:space="0" w:color="auto"/>
        <w:right w:val="none" w:sz="0" w:space="0" w:color="auto"/>
      </w:divBdr>
    </w:div>
    <w:div w:id="47326160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48106548">
      <w:bodyDiv w:val="1"/>
      <w:marLeft w:val="0"/>
      <w:marRight w:val="0"/>
      <w:marTop w:val="0"/>
      <w:marBottom w:val="0"/>
      <w:divBdr>
        <w:top w:val="none" w:sz="0" w:space="0" w:color="auto"/>
        <w:left w:val="none" w:sz="0" w:space="0" w:color="auto"/>
        <w:bottom w:val="none" w:sz="0" w:space="0" w:color="auto"/>
        <w:right w:val="none" w:sz="0" w:space="0" w:color="auto"/>
      </w:divBdr>
    </w:div>
    <w:div w:id="657197101">
      <w:bodyDiv w:val="1"/>
      <w:marLeft w:val="0"/>
      <w:marRight w:val="0"/>
      <w:marTop w:val="0"/>
      <w:marBottom w:val="0"/>
      <w:divBdr>
        <w:top w:val="none" w:sz="0" w:space="0" w:color="auto"/>
        <w:left w:val="none" w:sz="0" w:space="0" w:color="auto"/>
        <w:bottom w:val="none" w:sz="0" w:space="0" w:color="auto"/>
        <w:right w:val="none" w:sz="0" w:space="0" w:color="auto"/>
      </w:divBdr>
    </w:div>
    <w:div w:id="1055588400">
      <w:bodyDiv w:val="1"/>
      <w:marLeft w:val="0"/>
      <w:marRight w:val="0"/>
      <w:marTop w:val="0"/>
      <w:marBottom w:val="0"/>
      <w:divBdr>
        <w:top w:val="none" w:sz="0" w:space="0" w:color="auto"/>
        <w:left w:val="none" w:sz="0" w:space="0" w:color="auto"/>
        <w:bottom w:val="none" w:sz="0" w:space="0" w:color="auto"/>
        <w:right w:val="none" w:sz="0" w:space="0" w:color="auto"/>
      </w:divBdr>
    </w:div>
    <w:div w:id="1102844592">
      <w:bodyDiv w:val="1"/>
      <w:marLeft w:val="0"/>
      <w:marRight w:val="0"/>
      <w:marTop w:val="0"/>
      <w:marBottom w:val="0"/>
      <w:divBdr>
        <w:top w:val="none" w:sz="0" w:space="0" w:color="auto"/>
        <w:left w:val="none" w:sz="0" w:space="0" w:color="auto"/>
        <w:bottom w:val="none" w:sz="0" w:space="0" w:color="auto"/>
        <w:right w:val="none" w:sz="0" w:space="0" w:color="auto"/>
      </w:divBdr>
    </w:div>
    <w:div w:id="1287155202">
      <w:bodyDiv w:val="1"/>
      <w:marLeft w:val="0"/>
      <w:marRight w:val="0"/>
      <w:marTop w:val="0"/>
      <w:marBottom w:val="0"/>
      <w:divBdr>
        <w:top w:val="none" w:sz="0" w:space="0" w:color="auto"/>
        <w:left w:val="none" w:sz="0" w:space="0" w:color="auto"/>
        <w:bottom w:val="none" w:sz="0" w:space="0" w:color="auto"/>
        <w:right w:val="none" w:sz="0" w:space="0" w:color="auto"/>
      </w:divBdr>
    </w:div>
    <w:div w:id="1331442044">
      <w:bodyDiv w:val="1"/>
      <w:marLeft w:val="0"/>
      <w:marRight w:val="0"/>
      <w:marTop w:val="0"/>
      <w:marBottom w:val="0"/>
      <w:divBdr>
        <w:top w:val="none" w:sz="0" w:space="0" w:color="auto"/>
        <w:left w:val="none" w:sz="0" w:space="0" w:color="auto"/>
        <w:bottom w:val="none" w:sz="0" w:space="0" w:color="auto"/>
        <w:right w:val="none" w:sz="0" w:space="0" w:color="auto"/>
      </w:divBdr>
    </w:div>
    <w:div w:id="1404373890">
      <w:bodyDiv w:val="1"/>
      <w:marLeft w:val="0"/>
      <w:marRight w:val="0"/>
      <w:marTop w:val="0"/>
      <w:marBottom w:val="0"/>
      <w:divBdr>
        <w:top w:val="none" w:sz="0" w:space="0" w:color="auto"/>
        <w:left w:val="none" w:sz="0" w:space="0" w:color="auto"/>
        <w:bottom w:val="none" w:sz="0" w:space="0" w:color="auto"/>
        <w:right w:val="none" w:sz="0" w:space="0" w:color="auto"/>
      </w:divBdr>
    </w:div>
    <w:div w:id="1443500073">
      <w:bodyDiv w:val="1"/>
      <w:marLeft w:val="0"/>
      <w:marRight w:val="0"/>
      <w:marTop w:val="0"/>
      <w:marBottom w:val="0"/>
      <w:divBdr>
        <w:top w:val="none" w:sz="0" w:space="0" w:color="auto"/>
        <w:left w:val="none" w:sz="0" w:space="0" w:color="auto"/>
        <w:bottom w:val="none" w:sz="0" w:space="0" w:color="auto"/>
        <w:right w:val="none" w:sz="0" w:space="0" w:color="auto"/>
      </w:divBdr>
    </w:div>
    <w:div w:id="1628388742">
      <w:bodyDiv w:val="1"/>
      <w:marLeft w:val="0"/>
      <w:marRight w:val="0"/>
      <w:marTop w:val="0"/>
      <w:marBottom w:val="0"/>
      <w:divBdr>
        <w:top w:val="none" w:sz="0" w:space="0" w:color="auto"/>
        <w:left w:val="none" w:sz="0" w:space="0" w:color="auto"/>
        <w:bottom w:val="none" w:sz="0" w:space="0" w:color="auto"/>
        <w:right w:val="none" w:sz="0" w:space="0" w:color="auto"/>
      </w:divBdr>
    </w:div>
    <w:div w:id="1638140321">
      <w:bodyDiv w:val="1"/>
      <w:marLeft w:val="0"/>
      <w:marRight w:val="0"/>
      <w:marTop w:val="0"/>
      <w:marBottom w:val="0"/>
      <w:divBdr>
        <w:top w:val="none" w:sz="0" w:space="0" w:color="auto"/>
        <w:left w:val="none" w:sz="0" w:space="0" w:color="auto"/>
        <w:bottom w:val="none" w:sz="0" w:space="0" w:color="auto"/>
        <w:right w:val="none" w:sz="0" w:space="0" w:color="auto"/>
      </w:divBdr>
    </w:div>
    <w:div w:id="1667594405">
      <w:bodyDiv w:val="1"/>
      <w:marLeft w:val="0"/>
      <w:marRight w:val="0"/>
      <w:marTop w:val="0"/>
      <w:marBottom w:val="0"/>
      <w:divBdr>
        <w:top w:val="none" w:sz="0" w:space="0" w:color="auto"/>
        <w:left w:val="none" w:sz="0" w:space="0" w:color="auto"/>
        <w:bottom w:val="none" w:sz="0" w:space="0" w:color="auto"/>
        <w:right w:val="none" w:sz="0" w:space="0" w:color="auto"/>
      </w:divBdr>
    </w:div>
    <w:div w:id="1683389034">
      <w:bodyDiv w:val="1"/>
      <w:marLeft w:val="0"/>
      <w:marRight w:val="0"/>
      <w:marTop w:val="0"/>
      <w:marBottom w:val="0"/>
      <w:divBdr>
        <w:top w:val="none" w:sz="0" w:space="0" w:color="auto"/>
        <w:left w:val="none" w:sz="0" w:space="0" w:color="auto"/>
        <w:bottom w:val="none" w:sz="0" w:space="0" w:color="auto"/>
        <w:right w:val="none" w:sz="0" w:space="0" w:color="auto"/>
      </w:divBdr>
    </w:div>
    <w:div w:id="1719742956">
      <w:bodyDiv w:val="1"/>
      <w:marLeft w:val="0"/>
      <w:marRight w:val="0"/>
      <w:marTop w:val="0"/>
      <w:marBottom w:val="0"/>
      <w:divBdr>
        <w:top w:val="none" w:sz="0" w:space="0" w:color="auto"/>
        <w:left w:val="none" w:sz="0" w:space="0" w:color="auto"/>
        <w:bottom w:val="none" w:sz="0" w:space="0" w:color="auto"/>
        <w:right w:val="none" w:sz="0" w:space="0" w:color="auto"/>
      </w:divBdr>
    </w:div>
    <w:div w:id="1755278293">
      <w:bodyDiv w:val="1"/>
      <w:marLeft w:val="0"/>
      <w:marRight w:val="0"/>
      <w:marTop w:val="0"/>
      <w:marBottom w:val="0"/>
      <w:divBdr>
        <w:top w:val="none" w:sz="0" w:space="0" w:color="auto"/>
        <w:left w:val="none" w:sz="0" w:space="0" w:color="auto"/>
        <w:bottom w:val="none" w:sz="0" w:space="0" w:color="auto"/>
        <w:right w:val="none" w:sz="0" w:space="0" w:color="auto"/>
      </w:divBdr>
    </w:div>
    <w:div w:id="1834025025">
      <w:bodyDiv w:val="1"/>
      <w:marLeft w:val="0"/>
      <w:marRight w:val="0"/>
      <w:marTop w:val="0"/>
      <w:marBottom w:val="0"/>
      <w:divBdr>
        <w:top w:val="none" w:sz="0" w:space="0" w:color="auto"/>
        <w:left w:val="none" w:sz="0" w:space="0" w:color="auto"/>
        <w:bottom w:val="none" w:sz="0" w:space="0" w:color="auto"/>
        <w:right w:val="none" w:sz="0" w:space="0" w:color="auto"/>
      </w:divBdr>
    </w:div>
    <w:div w:id="1980844551">
      <w:bodyDiv w:val="1"/>
      <w:marLeft w:val="0"/>
      <w:marRight w:val="0"/>
      <w:marTop w:val="0"/>
      <w:marBottom w:val="0"/>
      <w:divBdr>
        <w:top w:val="none" w:sz="0" w:space="0" w:color="auto"/>
        <w:left w:val="none" w:sz="0" w:space="0" w:color="auto"/>
        <w:bottom w:val="none" w:sz="0" w:space="0" w:color="auto"/>
        <w:right w:val="none" w:sz="0" w:space="0" w:color="auto"/>
      </w:divBdr>
    </w:div>
    <w:div w:id="207277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0.xlsx"/><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image" Target="media/image5.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19.xlsx"/><Relationship Id="rId58" Type="http://schemas.openxmlformats.org/officeDocument/2006/relationships/image" Target="media/image24.emf"/><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1.xlsx"/><Relationship Id="rId61" Type="http://schemas.openxmlformats.org/officeDocument/2006/relationships/package" Target="embeddings/Microsoft_Excel_Worksheet23.xlsx"/><Relationship Id="rId10" Type="http://schemas.openxmlformats.org/officeDocument/2006/relationships/footer" Target="footer1.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Microsoft_Excel_Worksheet1.xlsx"/><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wmf"/><Relationship Id="rId56" Type="http://schemas.openxmlformats.org/officeDocument/2006/relationships/image" Target="media/image23.emf"/><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oleObject" Target="embeddings/Microsoft_Excel_97-2003_Worksheet1.xls"/><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3.xml"/><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2.xlsx"/></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84D856-CEA4-407A-9174-6A3DD0FC6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4726</Words>
  <Characters>27890</Characters>
  <Application>Microsoft Office Word</Application>
  <DocSecurity>0</DocSecurity>
  <Lines>232</Lines>
  <Paragraphs>65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Alexandra Sankotová</cp:lastModifiedBy>
  <cp:revision>3</cp:revision>
  <cp:lastPrinted>2014-06-16T07:06:00Z</cp:lastPrinted>
  <dcterms:created xsi:type="dcterms:W3CDTF">2014-06-30T08:19:00Z</dcterms:created>
  <dcterms:modified xsi:type="dcterms:W3CDTF">2014-06-30T08:36:00Z</dcterms:modified>
</cp:coreProperties>
</file>