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F5C" w:rsidRPr="002709FD" w:rsidRDefault="00133BB8">
      <w:pPr>
        <w:rPr>
          <w:b/>
        </w:rPr>
      </w:pPr>
      <w:r w:rsidRPr="002709FD">
        <w:rPr>
          <w:b/>
        </w:rPr>
        <w:t>KVANTUM KOŠICE s.r.o.  Ostravská 26, 04001 Košice</w:t>
      </w:r>
    </w:p>
    <w:p w:rsidR="00133BB8" w:rsidRDefault="00133BB8">
      <w:r>
        <w:t>IČO: 36 198 781</w:t>
      </w:r>
    </w:p>
    <w:p w:rsidR="00133BB8" w:rsidRDefault="00133BB8">
      <w:r>
        <w:t>DIČ: 2020052749</w:t>
      </w:r>
    </w:p>
    <w:p w:rsidR="00133BB8" w:rsidRDefault="00133BB8">
      <w:r>
        <w:t>IČ DPH: SK 2020052749</w:t>
      </w:r>
    </w:p>
    <w:p w:rsidR="00133BB8" w:rsidRDefault="00133BB8"/>
    <w:p w:rsidR="00133BB8" w:rsidRDefault="00133BB8"/>
    <w:p w:rsidR="00133BB8" w:rsidRDefault="00133BB8"/>
    <w:p w:rsidR="00133BB8" w:rsidRDefault="00133BB8"/>
    <w:p w:rsidR="00133BB8" w:rsidRDefault="00133BB8">
      <w:r>
        <w:t>Oznámenie o</w:t>
      </w:r>
      <w:r w:rsidR="00B645CE">
        <w:t> schválení účtovnej závierky</w:t>
      </w:r>
    </w:p>
    <w:p w:rsidR="00B645CE" w:rsidRDefault="00B645CE"/>
    <w:p w:rsidR="00133BB8" w:rsidRDefault="00B645CE">
      <w:r>
        <w:t>Účtovná závierka bola schválená dňa 30.6.2014.</w:t>
      </w:r>
      <w:bookmarkStart w:id="0" w:name="_GoBack"/>
      <w:bookmarkEnd w:id="0"/>
    </w:p>
    <w:p w:rsidR="00B53C70" w:rsidRDefault="00B53C70"/>
    <w:p w:rsidR="00B53C70" w:rsidRDefault="00B53C70"/>
    <w:p w:rsidR="00B53C70" w:rsidRDefault="00B53C70">
      <w:r>
        <w:t>Košice 24.7.2014</w:t>
      </w:r>
      <w:r>
        <w:tab/>
      </w:r>
      <w:r>
        <w:tab/>
      </w:r>
      <w:r>
        <w:tab/>
      </w:r>
      <w:r>
        <w:tab/>
      </w:r>
      <w:r>
        <w:tab/>
        <w:t xml:space="preserve">MVDr. </w:t>
      </w:r>
      <w:proofErr w:type="spellStart"/>
      <w:r>
        <w:t>Oľhava</w:t>
      </w:r>
      <w:proofErr w:type="spellEnd"/>
      <w:r>
        <w:t xml:space="preserve"> Richard</w:t>
      </w:r>
      <w:r w:rsidR="002709FD">
        <w:t xml:space="preserve"> , konateľ</w:t>
      </w:r>
    </w:p>
    <w:sectPr w:rsidR="00B53C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BB8"/>
    <w:rsid w:val="00133BB8"/>
    <w:rsid w:val="002709FD"/>
    <w:rsid w:val="003D4D25"/>
    <w:rsid w:val="00530648"/>
    <w:rsid w:val="00B53C70"/>
    <w:rsid w:val="00B645CE"/>
    <w:rsid w:val="00E11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F6DB0B-D37B-4E2A-AF1C-9F8F05B13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Renekon</dc:creator>
  <cp:keywords/>
  <dc:description/>
  <cp:lastModifiedBy>Renekon</cp:lastModifiedBy>
  <cp:revision>2</cp:revision>
  <dcterms:created xsi:type="dcterms:W3CDTF">2014-07-25T08:01:00Z</dcterms:created>
  <dcterms:modified xsi:type="dcterms:W3CDTF">2014-07-25T08:01:00Z</dcterms:modified>
</cp:coreProperties>
</file>