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B4D0C" w:rsidRPr="005A378F" w:rsidRDefault="000B4D0C" w:rsidP="000B4D0C">
      <w:pPr>
        <w:numPr>
          <w:ilvl w:val="0"/>
          <w:numId w:val="18"/>
        </w:numPr>
        <w:shd w:val="clear" w:color="auto" w:fill="E6E6E6"/>
        <w:spacing w:after="0" w:line="240" w:lineRule="auto"/>
        <w:jc w:val="center"/>
        <w:rPr>
          <w:b/>
          <w:i/>
          <w:sz w:val="26"/>
          <w:szCs w:val="26"/>
        </w:rPr>
      </w:pPr>
      <w:r>
        <w:rPr>
          <w:b/>
          <w:i/>
          <w:sz w:val="26"/>
          <w:szCs w:val="26"/>
        </w:rPr>
        <w:t xml:space="preserve"> </w:t>
      </w:r>
      <w:r w:rsidRPr="005A378F">
        <w:rPr>
          <w:b/>
          <w:i/>
          <w:sz w:val="26"/>
          <w:szCs w:val="26"/>
        </w:rPr>
        <w:t>Informácie o  účtov</w:t>
      </w:r>
      <w:r>
        <w:rPr>
          <w:b/>
          <w:i/>
          <w:sz w:val="26"/>
          <w:szCs w:val="26"/>
        </w:rPr>
        <w:t>nej</w:t>
      </w:r>
      <w:r w:rsidRPr="005A378F">
        <w:rPr>
          <w:b/>
          <w:i/>
          <w:sz w:val="26"/>
          <w:szCs w:val="26"/>
        </w:rPr>
        <w:t xml:space="preserve"> jednotk</w:t>
      </w:r>
      <w:r>
        <w:rPr>
          <w:b/>
          <w:i/>
          <w:sz w:val="26"/>
          <w:szCs w:val="26"/>
        </w:rPr>
        <w:t>e</w:t>
      </w:r>
    </w:p>
    <w:p w:rsidR="00965498" w:rsidRPr="0011398E" w:rsidRDefault="00965498" w:rsidP="006A4709">
      <w:pPr>
        <w:spacing w:after="0"/>
        <w:rPr>
          <w:b/>
          <w:szCs w:val="22"/>
        </w:rPr>
      </w:pPr>
    </w:p>
    <w:tbl>
      <w:tblPr>
        <w:tblW w:w="5000" w:type="pct"/>
        <w:tblLayout w:type="fixed"/>
        <w:tblLook w:val="00A0"/>
      </w:tblPr>
      <w:tblGrid>
        <w:gridCol w:w="2147"/>
        <w:gridCol w:w="7139"/>
      </w:tblGrid>
      <w:tr w:rsidR="00965498" w:rsidRPr="0011398E" w:rsidTr="00F74303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B4D0C" w:rsidRPr="0011398E" w:rsidRDefault="00965498" w:rsidP="00F74303">
            <w:pPr>
              <w:jc w:val="both"/>
              <w:rPr>
                <w:rFonts w:cs="Arial Narrow"/>
                <w:b/>
                <w:szCs w:val="22"/>
              </w:rPr>
            </w:pPr>
            <w:r w:rsidRPr="0011398E">
              <w:rPr>
                <w:rFonts w:cs="Arial Narrow"/>
                <w:b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5498" w:rsidRPr="0011398E" w:rsidRDefault="00965498" w:rsidP="00F74303">
            <w:pPr>
              <w:jc w:val="both"/>
              <w:rPr>
                <w:rFonts w:cs="Arial Narrow"/>
                <w:b/>
                <w:szCs w:val="22"/>
              </w:rPr>
            </w:pPr>
            <w:r w:rsidRPr="0011398E">
              <w:rPr>
                <w:rFonts w:cs="Arial Narrow"/>
                <w:b/>
                <w:szCs w:val="22"/>
              </w:rPr>
              <w:t> </w:t>
            </w:r>
            <w:r w:rsidR="00F738A2" w:rsidRPr="0011398E">
              <w:rPr>
                <w:rFonts w:cs="Arial Narrow"/>
                <w:b/>
                <w:szCs w:val="22"/>
              </w:rPr>
              <w:t>K-MAX, s.r.o.</w:t>
            </w:r>
          </w:p>
        </w:tc>
      </w:tr>
      <w:tr w:rsidR="00965498" w:rsidRPr="0011398E" w:rsidTr="00F74303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5498" w:rsidRPr="0011398E" w:rsidRDefault="00965498" w:rsidP="00F74303">
            <w:pPr>
              <w:jc w:val="both"/>
              <w:rPr>
                <w:rFonts w:cs="Arial Narrow"/>
                <w:b/>
                <w:szCs w:val="22"/>
              </w:rPr>
            </w:pPr>
            <w:r w:rsidRPr="0011398E">
              <w:rPr>
                <w:rFonts w:cs="Arial Narrow"/>
                <w:b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5498" w:rsidRPr="0011398E" w:rsidRDefault="00F738A2" w:rsidP="00F74303">
            <w:pPr>
              <w:jc w:val="both"/>
              <w:rPr>
                <w:rFonts w:cs="Arial Narrow"/>
                <w:b/>
                <w:szCs w:val="22"/>
              </w:rPr>
            </w:pPr>
            <w:r w:rsidRPr="0011398E">
              <w:rPr>
                <w:rFonts w:cs="Arial Narrow"/>
                <w:b/>
                <w:szCs w:val="22"/>
              </w:rPr>
              <w:t xml:space="preserve">Staré </w:t>
            </w:r>
            <w:proofErr w:type="spellStart"/>
            <w:r w:rsidRPr="0011398E">
              <w:rPr>
                <w:rFonts w:cs="Arial Narrow"/>
                <w:b/>
                <w:szCs w:val="22"/>
              </w:rPr>
              <w:t>Gruty</w:t>
            </w:r>
            <w:proofErr w:type="spellEnd"/>
            <w:r w:rsidRPr="0011398E">
              <w:rPr>
                <w:rFonts w:cs="Arial Narrow"/>
                <w:b/>
                <w:szCs w:val="22"/>
              </w:rPr>
              <w:t xml:space="preserve"> 13, 841 04  Bratislava</w:t>
            </w:r>
          </w:p>
        </w:tc>
      </w:tr>
      <w:tr w:rsidR="00965498" w:rsidRPr="0011398E" w:rsidTr="00F74303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5498" w:rsidRPr="0011398E" w:rsidRDefault="00965498" w:rsidP="00F74303">
            <w:pPr>
              <w:jc w:val="both"/>
              <w:rPr>
                <w:rFonts w:cs="Arial Narrow"/>
                <w:b/>
                <w:szCs w:val="22"/>
              </w:rPr>
            </w:pPr>
            <w:r w:rsidRPr="0011398E">
              <w:rPr>
                <w:rFonts w:cs="Arial Narrow"/>
                <w:b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5498" w:rsidRPr="0011398E" w:rsidRDefault="00F6617A" w:rsidP="00F74303">
            <w:pPr>
              <w:jc w:val="both"/>
              <w:rPr>
                <w:rFonts w:cs="Arial Narrow"/>
                <w:b/>
                <w:szCs w:val="22"/>
              </w:rPr>
            </w:pPr>
            <w:r w:rsidRPr="0011398E">
              <w:rPr>
                <w:rFonts w:cs="Arial Narrow"/>
                <w:b/>
                <w:szCs w:val="22"/>
              </w:rPr>
              <w:t>5. 3. 2013</w:t>
            </w:r>
          </w:p>
        </w:tc>
      </w:tr>
      <w:tr w:rsidR="00965498" w:rsidRPr="0011398E" w:rsidTr="00F74303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965498" w:rsidRPr="0011398E" w:rsidRDefault="00965498" w:rsidP="00F74303">
            <w:pPr>
              <w:jc w:val="both"/>
              <w:rPr>
                <w:rFonts w:cs="Arial Narrow"/>
                <w:b/>
                <w:szCs w:val="22"/>
              </w:rPr>
            </w:pPr>
            <w:r w:rsidRPr="0011398E">
              <w:rPr>
                <w:rFonts w:cs="Arial Narrow"/>
                <w:b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65498" w:rsidRPr="0011398E" w:rsidRDefault="00F6617A" w:rsidP="00F74303">
            <w:pPr>
              <w:jc w:val="both"/>
              <w:rPr>
                <w:rFonts w:cs="Arial Narrow"/>
                <w:b/>
                <w:szCs w:val="22"/>
              </w:rPr>
            </w:pPr>
            <w:r w:rsidRPr="0011398E">
              <w:rPr>
                <w:rFonts w:cs="Arial Narrow"/>
                <w:b/>
                <w:szCs w:val="22"/>
              </w:rPr>
              <w:t>5. 4. 2013</w:t>
            </w:r>
          </w:p>
        </w:tc>
      </w:tr>
    </w:tbl>
    <w:p w:rsidR="00965498" w:rsidRDefault="00965498" w:rsidP="006A4709">
      <w:pPr>
        <w:spacing w:after="0"/>
        <w:rPr>
          <w:szCs w:val="22"/>
        </w:rPr>
      </w:pPr>
    </w:p>
    <w:p w:rsidR="00965498" w:rsidRDefault="00965498" w:rsidP="00965498">
      <w:pPr>
        <w:jc w:val="both"/>
        <w:rPr>
          <w:b/>
          <w:bCs/>
          <w:szCs w:val="22"/>
        </w:rPr>
      </w:pPr>
      <w:proofErr w:type="spellStart"/>
      <w:r w:rsidRPr="005A378F">
        <w:rPr>
          <w:b/>
          <w:szCs w:val="22"/>
        </w:rPr>
        <w:t>A.</w:t>
      </w:r>
      <w:r>
        <w:rPr>
          <w:b/>
          <w:szCs w:val="22"/>
        </w:rPr>
        <w:t>b</w:t>
      </w:r>
      <w:proofErr w:type="spellEnd"/>
      <w:r w:rsidRPr="005A378F">
        <w:rPr>
          <w:b/>
          <w:szCs w:val="22"/>
        </w:rPr>
        <w:t xml:space="preserve">) </w:t>
      </w:r>
      <w:r w:rsidRPr="00965498">
        <w:rPr>
          <w:b/>
          <w:bCs/>
          <w:szCs w:val="22"/>
        </w:rPr>
        <w:t>opis hospodárskej  činnosti účtovnej jednotky</w:t>
      </w:r>
      <w:r w:rsidR="000B4D0C">
        <w:rPr>
          <w:b/>
          <w:bCs/>
          <w:szCs w:val="22"/>
        </w:rPr>
        <w:t>:</w:t>
      </w:r>
    </w:p>
    <w:p w:rsidR="00D94CC0" w:rsidRDefault="004D2AB8" w:rsidP="00965498">
      <w:pPr>
        <w:jc w:val="both"/>
        <w:rPr>
          <w:b/>
          <w:szCs w:val="22"/>
        </w:rPr>
      </w:pPr>
      <w:r w:rsidRPr="004D2AB8">
        <w:rPr>
          <w:b/>
          <w:szCs w:val="22"/>
          <w:highlight w:val="yellow"/>
        </w:rPr>
        <w:t>Prenájom hnute</w:t>
      </w:r>
      <w:r w:rsidR="00F66713">
        <w:rPr>
          <w:b/>
          <w:szCs w:val="22"/>
          <w:highlight w:val="yellow"/>
        </w:rPr>
        <w:t>ľ</w:t>
      </w:r>
      <w:r w:rsidRPr="004D2AB8">
        <w:rPr>
          <w:b/>
          <w:szCs w:val="22"/>
          <w:highlight w:val="yellow"/>
        </w:rPr>
        <w:t>ných vecí</w:t>
      </w:r>
      <w:r>
        <w:rPr>
          <w:b/>
          <w:szCs w:val="22"/>
        </w:rPr>
        <w:t xml:space="preserve"> </w:t>
      </w:r>
    </w:p>
    <w:p w:rsidR="004D2AB8" w:rsidRPr="00D94CC0" w:rsidRDefault="004D2AB8" w:rsidP="004D2AB8">
      <w:pPr>
        <w:spacing w:after="0"/>
        <w:jc w:val="both"/>
        <w:rPr>
          <w:b/>
          <w:szCs w:val="22"/>
        </w:rPr>
      </w:pPr>
      <w:proofErr w:type="spellStart"/>
      <w:r w:rsidRPr="005A378F">
        <w:rPr>
          <w:b/>
          <w:szCs w:val="22"/>
        </w:rPr>
        <w:t>A.d</w:t>
      </w:r>
      <w:proofErr w:type="spellEnd"/>
      <w:r w:rsidRPr="005A378F">
        <w:rPr>
          <w:b/>
          <w:szCs w:val="22"/>
        </w:rPr>
        <w:t>) Podniky</w:t>
      </w:r>
      <w:r>
        <w:rPr>
          <w:b/>
          <w:szCs w:val="22"/>
        </w:rPr>
        <w:t xml:space="preserve"> je</w:t>
      </w:r>
      <w:r w:rsidRPr="005A378F">
        <w:rPr>
          <w:b/>
          <w:szCs w:val="22"/>
        </w:rPr>
        <w:t xml:space="preserve"> neobmedzene ručiacim spoločníkom</w:t>
      </w:r>
      <w:r>
        <w:rPr>
          <w:b/>
          <w:szCs w:val="22"/>
        </w:rPr>
        <w:t xml:space="preserve"> v iných účtovných jednotkách: </w:t>
      </w:r>
      <w:r w:rsidR="00FF5C11"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FF5C11">
        <w:rPr>
          <w:szCs w:val="22"/>
        </w:rPr>
      </w:r>
      <w:r w:rsidR="00FF5C11">
        <w:rPr>
          <w:szCs w:val="22"/>
        </w:rPr>
        <w:fldChar w:fldCharType="separate"/>
      </w:r>
      <w:r w:rsidR="00FF5C11" w:rsidRPr="005A378F">
        <w:rPr>
          <w:szCs w:val="22"/>
        </w:rPr>
        <w:fldChar w:fldCharType="end"/>
      </w:r>
      <w:r w:rsidRPr="005A378F">
        <w:rPr>
          <w:szCs w:val="22"/>
        </w:rPr>
        <w:t xml:space="preserve"> Áno</w:t>
      </w:r>
      <w:r w:rsidRPr="005A378F">
        <w:rPr>
          <w:szCs w:val="22"/>
        </w:rPr>
        <w:tab/>
      </w:r>
      <w:r>
        <w:rPr>
          <w:szCs w:val="22"/>
        </w:rPr>
        <w:t xml:space="preserve">x  </w:t>
      </w:r>
      <w:r w:rsidRPr="005A378F">
        <w:rPr>
          <w:szCs w:val="22"/>
        </w:rPr>
        <w:t>Nie</w:t>
      </w:r>
    </w:p>
    <w:p w:rsidR="004D2AB8" w:rsidRPr="00D94CC0" w:rsidRDefault="004D2AB8" w:rsidP="004D2AB8">
      <w:pPr>
        <w:spacing w:after="0"/>
        <w:jc w:val="both"/>
        <w:rPr>
          <w:b/>
          <w:szCs w:val="22"/>
        </w:rPr>
      </w:pPr>
      <w:proofErr w:type="spellStart"/>
      <w:r w:rsidRPr="005A378F">
        <w:rPr>
          <w:b/>
          <w:szCs w:val="22"/>
        </w:rPr>
        <w:t>A.e</w:t>
      </w:r>
      <w:proofErr w:type="spellEnd"/>
      <w:r w:rsidRPr="005A378F">
        <w:rPr>
          <w:b/>
          <w:szCs w:val="22"/>
        </w:rPr>
        <w:t>) Právny dôvod na zostavenie účtovnej závierky:</w:t>
      </w:r>
      <w:bookmarkStart w:id="0" w:name="Začiarkov1"/>
      <w:r>
        <w:rPr>
          <w:b/>
          <w:szCs w:val="22"/>
        </w:rPr>
        <w:t xml:space="preserve">  </w:t>
      </w:r>
      <w:r>
        <w:rPr>
          <w:b/>
          <w:szCs w:val="22"/>
        </w:rPr>
        <w:tab/>
      </w:r>
      <w:r>
        <w:rPr>
          <w:b/>
          <w:szCs w:val="22"/>
        </w:rPr>
        <w:tab/>
        <w:t>x</w:t>
      </w:r>
      <w:bookmarkEnd w:id="0"/>
      <w:r w:rsidRPr="005A378F">
        <w:rPr>
          <w:szCs w:val="22"/>
        </w:rPr>
        <w:t xml:space="preserve"> </w:t>
      </w:r>
      <w:r>
        <w:rPr>
          <w:szCs w:val="22"/>
        </w:rPr>
        <w:t xml:space="preserve"> </w:t>
      </w:r>
      <w:r w:rsidRPr="005A378F">
        <w:rPr>
          <w:szCs w:val="22"/>
        </w:rPr>
        <w:t>riadna</w:t>
      </w:r>
      <w:r w:rsidRPr="005A378F">
        <w:rPr>
          <w:szCs w:val="22"/>
        </w:rPr>
        <w:tab/>
      </w:r>
      <w:r w:rsidRPr="005A378F">
        <w:rPr>
          <w:szCs w:val="22"/>
        </w:rPr>
        <w:tab/>
      </w:r>
      <w:r w:rsidRPr="005A378F">
        <w:rPr>
          <w:szCs w:val="22"/>
        </w:rPr>
        <w:tab/>
      </w:r>
      <w:bookmarkStart w:id="1" w:name="Začiarkov2"/>
      <w:r w:rsidR="00FF5C11" w:rsidRPr="005A378F">
        <w:rPr>
          <w:szCs w:val="22"/>
        </w:rPr>
        <w:fldChar w:fldCharType="begin">
          <w:ffData>
            <w:name w:val="Začiarkov2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FF5C11">
        <w:rPr>
          <w:szCs w:val="22"/>
        </w:rPr>
      </w:r>
      <w:r w:rsidR="00FF5C11">
        <w:rPr>
          <w:szCs w:val="22"/>
        </w:rPr>
        <w:fldChar w:fldCharType="separate"/>
      </w:r>
      <w:r w:rsidR="00FF5C11" w:rsidRPr="005A378F">
        <w:rPr>
          <w:szCs w:val="22"/>
        </w:rPr>
        <w:fldChar w:fldCharType="end"/>
      </w:r>
      <w:bookmarkEnd w:id="1"/>
      <w:r w:rsidRPr="005A378F">
        <w:rPr>
          <w:szCs w:val="22"/>
        </w:rPr>
        <w:t xml:space="preserve"> mimoriadna</w:t>
      </w:r>
    </w:p>
    <w:p w:rsidR="00D94CC0" w:rsidRPr="00965498" w:rsidRDefault="00D94CC0" w:rsidP="00965498"/>
    <w:p w:rsidR="00965498" w:rsidRPr="005A378F" w:rsidRDefault="00965498" w:rsidP="000B4D0C">
      <w:pPr>
        <w:numPr>
          <w:ilvl w:val="0"/>
          <w:numId w:val="30"/>
        </w:numPr>
        <w:shd w:val="clear" w:color="auto" w:fill="E6E6E6"/>
        <w:spacing w:after="0" w:line="240" w:lineRule="auto"/>
        <w:jc w:val="center"/>
        <w:rPr>
          <w:b/>
          <w:i/>
          <w:sz w:val="26"/>
          <w:szCs w:val="26"/>
        </w:rPr>
      </w:pPr>
      <w:r w:rsidRPr="005A378F">
        <w:rPr>
          <w:b/>
          <w:i/>
          <w:sz w:val="26"/>
          <w:szCs w:val="26"/>
        </w:rPr>
        <w:t>Informácie o konsolidovanom celku, ak je účtovná jednotka jeho súčasťou</w:t>
      </w:r>
    </w:p>
    <w:p w:rsidR="00965498" w:rsidRDefault="00965498" w:rsidP="00965498">
      <w:pPr>
        <w:ind w:left="705" w:hanging="705"/>
        <w:jc w:val="both"/>
        <w:rPr>
          <w:szCs w:val="22"/>
        </w:rPr>
      </w:pPr>
      <w:proofErr w:type="spellStart"/>
      <w:r w:rsidRPr="005A378F">
        <w:rPr>
          <w:b/>
          <w:szCs w:val="22"/>
        </w:rPr>
        <w:t>C.a</w:t>
      </w:r>
      <w:proofErr w:type="spellEnd"/>
      <w:r w:rsidRPr="005A378F">
        <w:rPr>
          <w:b/>
          <w:szCs w:val="22"/>
        </w:rPr>
        <w:t>)</w:t>
      </w:r>
      <w:r w:rsidRPr="005A378F">
        <w:rPr>
          <w:szCs w:val="22"/>
        </w:rPr>
        <w:t xml:space="preserve"> </w:t>
      </w:r>
      <w:r w:rsidRPr="005A378F">
        <w:rPr>
          <w:szCs w:val="22"/>
        </w:rPr>
        <w:tab/>
        <w:t>Obchodné meno a sídlo konsolidujúcej účtovnej jednotky, ktorá zostavuje konsolidovanú účtovnú závierku za všetky skupiny účtovných jednotiek konsolidovaného celku, pre ktorú je účtovná jednotka konsolidovanou účtovnou jednotkou:</w:t>
      </w:r>
    </w:p>
    <w:p w:rsidR="00D14B6B" w:rsidRDefault="00D14B6B" w:rsidP="00965498">
      <w:pPr>
        <w:ind w:left="705" w:hanging="705"/>
        <w:jc w:val="both"/>
        <w:rPr>
          <w:b/>
          <w:szCs w:val="22"/>
        </w:rPr>
      </w:pPr>
      <w:proofErr w:type="spellStart"/>
      <w:r>
        <w:rPr>
          <w:b/>
          <w:szCs w:val="22"/>
        </w:rPr>
        <w:t>Continerex</w:t>
      </w:r>
      <w:proofErr w:type="spellEnd"/>
      <w:r>
        <w:rPr>
          <w:b/>
          <w:szCs w:val="22"/>
        </w:rPr>
        <w:t xml:space="preserve"> </w:t>
      </w:r>
      <w:proofErr w:type="spellStart"/>
      <w:r>
        <w:rPr>
          <w:b/>
          <w:szCs w:val="22"/>
        </w:rPr>
        <w:t>trade</w:t>
      </w:r>
      <w:proofErr w:type="spellEnd"/>
      <w:r>
        <w:rPr>
          <w:b/>
          <w:szCs w:val="22"/>
        </w:rPr>
        <w:t xml:space="preserve"> s.r.o., </w:t>
      </w:r>
      <w:proofErr w:type="spellStart"/>
      <w:r>
        <w:rPr>
          <w:b/>
          <w:szCs w:val="22"/>
        </w:rPr>
        <w:t>Bednářova</w:t>
      </w:r>
      <w:proofErr w:type="spellEnd"/>
      <w:r>
        <w:rPr>
          <w:b/>
          <w:szCs w:val="22"/>
        </w:rPr>
        <w:t xml:space="preserve"> 29, Brno</w:t>
      </w:r>
    </w:p>
    <w:p w:rsidR="00D14B6B" w:rsidRPr="005A378F" w:rsidRDefault="00D14B6B" w:rsidP="00965498">
      <w:pPr>
        <w:ind w:left="705" w:hanging="705"/>
        <w:jc w:val="both"/>
        <w:rPr>
          <w:szCs w:val="22"/>
        </w:rPr>
      </w:pPr>
      <w:r>
        <w:rPr>
          <w:b/>
          <w:szCs w:val="22"/>
        </w:rPr>
        <w:t xml:space="preserve">HOLD INVEST s.r.o., </w:t>
      </w:r>
      <w:proofErr w:type="spellStart"/>
      <w:r>
        <w:rPr>
          <w:b/>
          <w:szCs w:val="22"/>
        </w:rPr>
        <w:t>Kuršova</w:t>
      </w:r>
      <w:proofErr w:type="spellEnd"/>
      <w:r>
        <w:rPr>
          <w:b/>
          <w:szCs w:val="22"/>
        </w:rPr>
        <w:t xml:space="preserve"> 395/2, Ostrava </w:t>
      </w:r>
    </w:p>
    <w:p w:rsidR="00965498" w:rsidRDefault="00965498" w:rsidP="00965498">
      <w:pPr>
        <w:ind w:left="705" w:hanging="705"/>
        <w:jc w:val="both"/>
        <w:rPr>
          <w:szCs w:val="22"/>
        </w:rPr>
      </w:pPr>
      <w:proofErr w:type="spellStart"/>
      <w:r w:rsidRPr="005A378F">
        <w:rPr>
          <w:b/>
          <w:szCs w:val="22"/>
        </w:rPr>
        <w:t>C.b</w:t>
      </w:r>
      <w:proofErr w:type="spellEnd"/>
      <w:r w:rsidRPr="005A378F">
        <w:rPr>
          <w:b/>
          <w:szCs w:val="22"/>
        </w:rPr>
        <w:t>)</w:t>
      </w:r>
      <w:r w:rsidRPr="005A378F">
        <w:rPr>
          <w:szCs w:val="22"/>
        </w:rPr>
        <w:tab/>
        <w:t>Obchodné meno a sídlo bezprostredne konsolidujúcej účtovnej jednotky, ktorá zostavuje konsolidovanú účtovnú závierku za tú skupinu účtovných jednotiek konsolidovaného celku, ktorého súčasťou je aj účtovná jednotka:</w:t>
      </w:r>
    </w:p>
    <w:p w:rsidR="00D14B6B" w:rsidRDefault="00D14B6B" w:rsidP="00D14B6B">
      <w:pPr>
        <w:ind w:left="705" w:hanging="705"/>
        <w:jc w:val="both"/>
        <w:rPr>
          <w:b/>
          <w:szCs w:val="22"/>
        </w:rPr>
      </w:pPr>
      <w:proofErr w:type="spellStart"/>
      <w:r>
        <w:rPr>
          <w:b/>
          <w:szCs w:val="22"/>
        </w:rPr>
        <w:t>Continerex</w:t>
      </w:r>
      <w:proofErr w:type="spellEnd"/>
      <w:r>
        <w:rPr>
          <w:b/>
          <w:szCs w:val="22"/>
        </w:rPr>
        <w:t xml:space="preserve"> </w:t>
      </w:r>
      <w:proofErr w:type="spellStart"/>
      <w:r>
        <w:rPr>
          <w:b/>
          <w:szCs w:val="22"/>
        </w:rPr>
        <w:t>trade</w:t>
      </w:r>
      <w:proofErr w:type="spellEnd"/>
      <w:r>
        <w:rPr>
          <w:b/>
          <w:szCs w:val="22"/>
        </w:rPr>
        <w:t xml:space="preserve"> s.r.o., </w:t>
      </w:r>
      <w:proofErr w:type="spellStart"/>
      <w:r>
        <w:rPr>
          <w:b/>
          <w:szCs w:val="22"/>
        </w:rPr>
        <w:t>Bednářova</w:t>
      </w:r>
      <w:proofErr w:type="spellEnd"/>
      <w:r>
        <w:rPr>
          <w:b/>
          <w:szCs w:val="22"/>
        </w:rPr>
        <w:t xml:space="preserve"> 29, Brno</w:t>
      </w:r>
    </w:p>
    <w:p w:rsidR="00D14B6B" w:rsidRPr="005A378F" w:rsidRDefault="00D14B6B" w:rsidP="00D14B6B">
      <w:pPr>
        <w:ind w:left="705" w:hanging="705"/>
        <w:jc w:val="both"/>
        <w:rPr>
          <w:szCs w:val="22"/>
        </w:rPr>
      </w:pPr>
      <w:r>
        <w:rPr>
          <w:b/>
          <w:szCs w:val="22"/>
        </w:rPr>
        <w:t xml:space="preserve">HOLD INVEST s.r.o., </w:t>
      </w:r>
      <w:proofErr w:type="spellStart"/>
      <w:r>
        <w:rPr>
          <w:b/>
          <w:szCs w:val="22"/>
        </w:rPr>
        <w:t>Kuršova</w:t>
      </w:r>
      <w:proofErr w:type="spellEnd"/>
      <w:r>
        <w:rPr>
          <w:b/>
          <w:szCs w:val="22"/>
        </w:rPr>
        <w:t xml:space="preserve"> 395/2, Ostrava </w:t>
      </w:r>
    </w:p>
    <w:p w:rsidR="00965498" w:rsidRDefault="00965498" w:rsidP="00965498">
      <w:pPr>
        <w:ind w:left="705" w:hanging="705"/>
        <w:jc w:val="both"/>
        <w:rPr>
          <w:szCs w:val="22"/>
        </w:rPr>
      </w:pPr>
      <w:proofErr w:type="spellStart"/>
      <w:r w:rsidRPr="005A378F">
        <w:rPr>
          <w:b/>
          <w:szCs w:val="22"/>
        </w:rPr>
        <w:t>C.c</w:t>
      </w:r>
      <w:proofErr w:type="spellEnd"/>
      <w:r w:rsidRPr="005A378F">
        <w:rPr>
          <w:b/>
          <w:szCs w:val="22"/>
        </w:rPr>
        <w:t>)</w:t>
      </w:r>
      <w:r w:rsidRPr="005A378F">
        <w:rPr>
          <w:szCs w:val="22"/>
        </w:rPr>
        <w:t xml:space="preserve"> </w:t>
      </w:r>
      <w:r w:rsidRPr="005A378F">
        <w:rPr>
          <w:szCs w:val="22"/>
        </w:rPr>
        <w:tab/>
        <w:t>Obchodné meno a sídlo konsolidujúcej účtovnej jednotky, v ktorej je možné tieto konsolidované účtovné závierky získať:</w:t>
      </w:r>
    </w:p>
    <w:p w:rsidR="00D14B6B" w:rsidRDefault="00D14B6B" w:rsidP="00D14B6B">
      <w:pPr>
        <w:ind w:left="705" w:hanging="705"/>
        <w:jc w:val="both"/>
        <w:rPr>
          <w:b/>
          <w:szCs w:val="22"/>
        </w:rPr>
      </w:pPr>
      <w:proofErr w:type="spellStart"/>
      <w:r>
        <w:rPr>
          <w:b/>
          <w:szCs w:val="22"/>
        </w:rPr>
        <w:t>Continerex</w:t>
      </w:r>
      <w:proofErr w:type="spellEnd"/>
      <w:r>
        <w:rPr>
          <w:b/>
          <w:szCs w:val="22"/>
        </w:rPr>
        <w:t xml:space="preserve"> </w:t>
      </w:r>
      <w:proofErr w:type="spellStart"/>
      <w:r>
        <w:rPr>
          <w:b/>
          <w:szCs w:val="22"/>
        </w:rPr>
        <w:t>trade</w:t>
      </w:r>
      <w:proofErr w:type="spellEnd"/>
      <w:r>
        <w:rPr>
          <w:b/>
          <w:szCs w:val="22"/>
        </w:rPr>
        <w:t xml:space="preserve"> s.r.o., </w:t>
      </w:r>
      <w:proofErr w:type="spellStart"/>
      <w:r>
        <w:rPr>
          <w:b/>
          <w:szCs w:val="22"/>
        </w:rPr>
        <w:t>Bednářova</w:t>
      </w:r>
      <w:proofErr w:type="spellEnd"/>
      <w:r>
        <w:rPr>
          <w:b/>
          <w:szCs w:val="22"/>
        </w:rPr>
        <w:t xml:space="preserve"> 29, Brno</w:t>
      </w:r>
    </w:p>
    <w:p w:rsidR="00D14B6B" w:rsidRPr="005A378F" w:rsidRDefault="00D14B6B" w:rsidP="00D14B6B">
      <w:pPr>
        <w:ind w:left="705" w:hanging="705"/>
        <w:jc w:val="both"/>
        <w:rPr>
          <w:szCs w:val="22"/>
        </w:rPr>
      </w:pPr>
      <w:r>
        <w:rPr>
          <w:b/>
          <w:szCs w:val="22"/>
        </w:rPr>
        <w:t xml:space="preserve">HOLD INVEST s.r.o., </w:t>
      </w:r>
      <w:proofErr w:type="spellStart"/>
      <w:r>
        <w:rPr>
          <w:b/>
          <w:szCs w:val="22"/>
        </w:rPr>
        <w:t>Kuršova</w:t>
      </w:r>
      <w:proofErr w:type="spellEnd"/>
      <w:r>
        <w:rPr>
          <w:b/>
          <w:szCs w:val="22"/>
        </w:rPr>
        <w:t xml:space="preserve"> 395/2, Ostrava </w:t>
      </w:r>
    </w:p>
    <w:p w:rsidR="00D14B6B" w:rsidRDefault="00965498" w:rsidP="00D14B6B">
      <w:pPr>
        <w:ind w:left="705"/>
        <w:jc w:val="both"/>
        <w:rPr>
          <w:szCs w:val="22"/>
        </w:rPr>
      </w:pPr>
      <w:r w:rsidRPr="005A378F">
        <w:rPr>
          <w:szCs w:val="22"/>
        </w:rPr>
        <w:t>Adresa registrovaného súdu, ktorý vedie obchodný register, v ktorom sa uložia tieto konsolidované účtovné závierky:</w:t>
      </w:r>
    </w:p>
    <w:p w:rsidR="00D14B6B" w:rsidRDefault="00D14B6B" w:rsidP="00905512">
      <w:pPr>
        <w:spacing w:after="0"/>
        <w:ind w:left="705" w:hanging="705"/>
        <w:jc w:val="both"/>
        <w:rPr>
          <w:b/>
          <w:szCs w:val="22"/>
        </w:rPr>
      </w:pPr>
      <w:proofErr w:type="spellStart"/>
      <w:r>
        <w:rPr>
          <w:b/>
          <w:szCs w:val="22"/>
        </w:rPr>
        <w:t>Continerex</w:t>
      </w:r>
      <w:proofErr w:type="spellEnd"/>
      <w:r>
        <w:rPr>
          <w:b/>
          <w:szCs w:val="22"/>
        </w:rPr>
        <w:t xml:space="preserve"> </w:t>
      </w:r>
      <w:proofErr w:type="spellStart"/>
      <w:r>
        <w:rPr>
          <w:b/>
          <w:szCs w:val="22"/>
        </w:rPr>
        <w:t>trade</w:t>
      </w:r>
      <w:proofErr w:type="spellEnd"/>
      <w:r>
        <w:rPr>
          <w:b/>
          <w:szCs w:val="22"/>
        </w:rPr>
        <w:t xml:space="preserve"> s.r.o., </w:t>
      </w:r>
      <w:proofErr w:type="spellStart"/>
      <w:r>
        <w:rPr>
          <w:b/>
          <w:szCs w:val="22"/>
        </w:rPr>
        <w:t>Bednářova</w:t>
      </w:r>
      <w:proofErr w:type="spellEnd"/>
      <w:r>
        <w:rPr>
          <w:b/>
          <w:szCs w:val="22"/>
        </w:rPr>
        <w:t xml:space="preserve"> 29, Brno</w:t>
      </w:r>
      <w:r w:rsidR="005E1FBF">
        <w:rPr>
          <w:b/>
          <w:szCs w:val="22"/>
        </w:rPr>
        <w:t xml:space="preserve">, </w:t>
      </w:r>
    </w:p>
    <w:tbl>
      <w:tblPr>
        <w:tblW w:w="0" w:type="auto"/>
        <w:tblCellSpacing w:w="15" w:type="dxa"/>
        <w:tblInd w:w="720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1722"/>
        <w:gridCol w:w="4186"/>
        <w:gridCol w:w="66"/>
        <w:gridCol w:w="81"/>
      </w:tblGrid>
      <w:tr w:rsidR="00D14B6B" w:rsidRPr="00D14B6B" w:rsidTr="00D14B6B">
        <w:trPr>
          <w:tblCellSpacing w:w="15" w:type="dxa"/>
        </w:trPr>
        <w:tc>
          <w:tcPr>
            <w:tcW w:w="0" w:type="auto"/>
            <w:vAlign w:val="center"/>
            <w:hideMark/>
          </w:tcPr>
          <w:p w:rsidR="00D14B6B" w:rsidRPr="00D14B6B" w:rsidRDefault="00D14B6B" w:rsidP="00905512">
            <w:pPr>
              <w:spacing w:after="0" w:line="240" w:lineRule="auto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D14B6B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Spisová značka:</w:t>
            </w:r>
          </w:p>
        </w:tc>
        <w:tc>
          <w:tcPr>
            <w:tcW w:w="0" w:type="auto"/>
            <w:vAlign w:val="center"/>
            <w:hideMark/>
          </w:tcPr>
          <w:p w:rsidR="00D14B6B" w:rsidRPr="00D14B6B" w:rsidRDefault="00D14B6B" w:rsidP="0090551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D14B6B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C 75666 vedená u Krajského </w:t>
            </w:r>
            <w:proofErr w:type="spellStart"/>
            <w:r w:rsidRPr="00D14B6B">
              <w:rPr>
                <w:rFonts w:ascii="Times New Roman" w:hAnsi="Times New Roman"/>
                <w:sz w:val="24"/>
                <w:szCs w:val="24"/>
                <w:lang w:eastAsia="sk-SK"/>
              </w:rPr>
              <w:t>soudu</w:t>
            </w:r>
            <w:proofErr w:type="spellEnd"/>
            <w:r w:rsidRPr="00D14B6B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 v </w:t>
            </w:r>
            <w:proofErr w:type="spellStart"/>
            <w:r w:rsidRPr="00D14B6B">
              <w:rPr>
                <w:rFonts w:ascii="Times New Roman" w:hAnsi="Times New Roman"/>
                <w:sz w:val="24"/>
                <w:szCs w:val="24"/>
                <w:lang w:eastAsia="sk-SK"/>
              </w:rPr>
              <w:t>Brně</w:t>
            </w:r>
            <w:proofErr w:type="spellEnd"/>
            <w:r w:rsidRPr="00D14B6B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 </w:t>
            </w:r>
          </w:p>
        </w:tc>
        <w:tc>
          <w:tcPr>
            <w:tcW w:w="0" w:type="auto"/>
            <w:vAlign w:val="center"/>
            <w:hideMark/>
          </w:tcPr>
          <w:p w:rsidR="00D14B6B" w:rsidRPr="00D14B6B" w:rsidRDefault="00D14B6B" w:rsidP="00905512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0" w:type="auto"/>
            <w:vAlign w:val="center"/>
            <w:hideMark/>
          </w:tcPr>
          <w:p w:rsidR="00D14B6B" w:rsidRPr="00D14B6B" w:rsidRDefault="00D14B6B" w:rsidP="0090551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  <w:tr w:rsidR="00905512" w:rsidRPr="00905512" w:rsidTr="00D14B6B">
        <w:trPr>
          <w:tblCellSpacing w:w="15" w:type="dxa"/>
        </w:trPr>
        <w:tc>
          <w:tcPr>
            <w:tcW w:w="0" w:type="auto"/>
            <w:vAlign w:val="center"/>
          </w:tcPr>
          <w:p w:rsidR="00905512" w:rsidRPr="00905512" w:rsidRDefault="00905512" w:rsidP="00905512">
            <w:pPr>
              <w:spacing w:after="0" w:line="240" w:lineRule="auto"/>
              <w:rPr>
                <w:rFonts w:ascii="Times New Roman" w:hAnsi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0" w:type="auto"/>
            <w:vAlign w:val="center"/>
          </w:tcPr>
          <w:p w:rsidR="00905512" w:rsidRPr="00905512" w:rsidRDefault="00905512" w:rsidP="00905512">
            <w:pPr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0" w:type="auto"/>
            <w:vAlign w:val="center"/>
          </w:tcPr>
          <w:p w:rsidR="00905512" w:rsidRPr="00905512" w:rsidRDefault="00905512" w:rsidP="00905512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0" w:type="auto"/>
            <w:vAlign w:val="center"/>
          </w:tcPr>
          <w:p w:rsidR="00905512" w:rsidRPr="00905512" w:rsidRDefault="00905512" w:rsidP="00905512">
            <w:pPr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</w:tbl>
    <w:p w:rsidR="00D14B6B" w:rsidRDefault="00D14B6B" w:rsidP="00905512">
      <w:pPr>
        <w:spacing w:after="0"/>
        <w:ind w:left="705" w:hanging="705"/>
        <w:jc w:val="both"/>
        <w:rPr>
          <w:b/>
          <w:szCs w:val="22"/>
        </w:rPr>
      </w:pPr>
      <w:r>
        <w:rPr>
          <w:b/>
          <w:szCs w:val="22"/>
        </w:rPr>
        <w:t xml:space="preserve">HOLD INVEST s.r.o., </w:t>
      </w:r>
      <w:proofErr w:type="spellStart"/>
      <w:r>
        <w:rPr>
          <w:b/>
          <w:szCs w:val="22"/>
        </w:rPr>
        <w:t>Kuršova</w:t>
      </w:r>
      <w:proofErr w:type="spellEnd"/>
      <w:r>
        <w:rPr>
          <w:b/>
          <w:szCs w:val="22"/>
        </w:rPr>
        <w:t xml:space="preserve"> 395/2, Ostrava </w:t>
      </w:r>
    </w:p>
    <w:tbl>
      <w:tblPr>
        <w:tblW w:w="0" w:type="auto"/>
        <w:tblCellSpacing w:w="15" w:type="dxa"/>
        <w:tblInd w:w="720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1722"/>
        <w:gridCol w:w="4481"/>
      </w:tblGrid>
      <w:tr w:rsidR="005E1FBF" w:rsidRPr="005E1FBF" w:rsidTr="005E1FBF">
        <w:trPr>
          <w:tblCellSpacing w:w="15" w:type="dxa"/>
        </w:trPr>
        <w:tc>
          <w:tcPr>
            <w:tcW w:w="0" w:type="auto"/>
            <w:vAlign w:val="center"/>
            <w:hideMark/>
          </w:tcPr>
          <w:p w:rsidR="005E1FBF" w:rsidRPr="005E1FBF" w:rsidRDefault="005E1FBF" w:rsidP="00905512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5E1FBF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Spisová značka:</w:t>
            </w:r>
          </w:p>
        </w:tc>
        <w:tc>
          <w:tcPr>
            <w:tcW w:w="0" w:type="auto"/>
            <w:vAlign w:val="center"/>
            <w:hideMark/>
          </w:tcPr>
          <w:p w:rsidR="005E1FBF" w:rsidRPr="005E1FBF" w:rsidRDefault="005E1FBF" w:rsidP="0090551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5E1FBF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C 40283 vedená u Krajského </w:t>
            </w:r>
            <w:proofErr w:type="spellStart"/>
            <w:r w:rsidRPr="005E1FBF">
              <w:rPr>
                <w:rFonts w:ascii="Times New Roman" w:hAnsi="Times New Roman"/>
                <w:sz w:val="24"/>
                <w:szCs w:val="24"/>
                <w:lang w:eastAsia="sk-SK"/>
              </w:rPr>
              <w:t>soudu</w:t>
            </w:r>
            <w:proofErr w:type="spellEnd"/>
            <w:r w:rsidRPr="005E1FBF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 v </w:t>
            </w:r>
            <w:proofErr w:type="spellStart"/>
            <w:r w:rsidRPr="005E1FBF">
              <w:rPr>
                <w:rFonts w:ascii="Times New Roman" w:hAnsi="Times New Roman"/>
                <w:sz w:val="24"/>
                <w:szCs w:val="24"/>
                <w:lang w:eastAsia="sk-SK"/>
              </w:rPr>
              <w:t>Ostravě</w:t>
            </w:r>
            <w:proofErr w:type="spellEnd"/>
          </w:p>
        </w:tc>
      </w:tr>
    </w:tbl>
    <w:p w:rsidR="00905512" w:rsidRDefault="00905512" w:rsidP="00D14B6B">
      <w:pPr>
        <w:ind w:left="705"/>
        <w:jc w:val="both"/>
        <w:rPr>
          <w:szCs w:val="22"/>
        </w:rPr>
      </w:pPr>
    </w:p>
    <w:p w:rsidR="00905512" w:rsidRDefault="00905512">
      <w:pPr>
        <w:rPr>
          <w:szCs w:val="22"/>
        </w:rPr>
      </w:pPr>
      <w:r>
        <w:rPr>
          <w:szCs w:val="22"/>
        </w:rPr>
        <w:br w:type="page"/>
      </w:r>
    </w:p>
    <w:p w:rsidR="002F2175" w:rsidRDefault="002F2175">
      <w:pPr>
        <w:rPr>
          <w:szCs w:val="22"/>
        </w:rPr>
      </w:pPr>
    </w:p>
    <w:p w:rsidR="00965498" w:rsidRPr="005A378F" w:rsidRDefault="00965498" w:rsidP="000B4D0C">
      <w:pPr>
        <w:numPr>
          <w:ilvl w:val="0"/>
          <w:numId w:val="30"/>
        </w:numPr>
        <w:shd w:val="clear" w:color="auto" w:fill="E6E6E6"/>
        <w:spacing w:after="0" w:line="240" w:lineRule="auto"/>
        <w:jc w:val="center"/>
        <w:rPr>
          <w:b/>
          <w:i/>
          <w:sz w:val="26"/>
          <w:szCs w:val="26"/>
        </w:rPr>
      </w:pPr>
      <w:r w:rsidRPr="005A378F">
        <w:rPr>
          <w:b/>
          <w:i/>
          <w:sz w:val="26"/>
          <w:szCs w:val="26"/>
        </w:rPr>
        <w:t>Ďalšie informácie</w:t>
      </w:r>
      <w:r w:rsidR="00D94CC0">
        <w:rPr>
          <w:b/>
          <w:i/>
          <w:sz w:val="26"/>
          <w:szCs w:val="26"/>
        </w:rPr>
        <w:t xml:space="preserve"> o:</w:t>
      </w:r>
    </w:p>
    <w:p w:rsidR="00965498" w:rsidRPr="00905512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szCs w:val="22"/>
        </w:rPr>
      </w:pPr>
      <w:r w:rsidRPr="00905512">
        <w:rPr>
          <w:bCs/>
          <w:szCs w:val="22"/>
        </w:rPr>
        <w:t>použitých účtovných zásadách a účtovných metódach,</w:t>
      </w:r>
    </w:p>
    <w:p w:rsidR="00965498" w:rsidRPr="00905512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szCs w:val="22"/>
        </w:rPr>
      </w:pPr>
      <w:r w:rsidRPr="00905512">
        <w:rPr>
          <w:bCs/>
          <w:szCs w:val="22"/>
        </w:rPr>
        <w:t>údajoch vykázaných na strane aktív súvahy,</w:t>
      </w:r>
    </w:p>
    <w:p w:rsidR="00965498" w:rsidRPr="00905512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szCs w:val="22"/>
        </w:rPr>
      </w:pPr>
      <w:r w:rsidRPr="00905512">
        <w:rPr>
          <w:bCs/>
          <w:szCs w:val="22"/>
        </w:rPr>
        <w:t>údajoch vykázaných na strane pasív súvahy,</w:t>
      </w:r>
    </w:p>
    <w:p w:rsidR="00965498" w:rsidRPr="00905512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szCs w:val="22"/>
        </w:rPr>
      </w:pPr>
      <w:r w:rsidRPr="00905512">
        <w:rPr>
          <w:bCs/>
          <w:szCs w:val="22"/>
        </w:rPr>
        <w:t>výnosoch,</w:t>
      </w:r>
    </w:p>
    <w:p w:rsidR="00965498" w:rsidRPr="00905512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szCs w:val="22"/>
        </w:rPr>
      </w:pPr>
      <w:r w:rsidRPr="00905512">
        <w:rPr>
          <w:bCs/>
          <w:szCs w:val="22"/>
        </w:rPr>
        <w:t>nákladoch,</w:t>
      </w:r>
    </w:p>
    <w:p w:rsidR="00965498" w:rsidRPr="00905512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/>
          <w:bCs/>
          <w:szCs w:val="22"/>
        </w:rPr>
      </w:pPr>
      <w:r w:rsidRPr="00905512">
        <w:rPr>
          <w:bCs/>
          <w:szCs w:val="22"/>
        </w:rPr>
        <w:t>daniach z príjmov,</w:t>
      </w:r>
    </w:p>
    <w:p w:rsidR="00965498" w:rsidRPr="00905512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/>
          <w:bCs/>
          <w:szCs w:val="22"/>
        </w:rPr>
      </w:pPr>
      <w:r w:rsidRPr="00905512">
        <w:rPr>
          <w:bCs/>
          <w:szCs w:val="22"/>
        </w:rPr>
        <w:t>údajoch na podsúvahových účtoch,</w:t>
      </w:r>
    </w:p>
    <w:p w:rsidR="00965498" w:rsidRPr="00905512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/>
          <w:bCs/>
          <w:szCs w:val="22"/>
        </w:rPr>
      </w:pPr>
      <w:r w:rsidRPr="00905512">
        <w:rPr>
          <w:bCs/>
          <w:szCs w:val="22"/>
        </w:rPr>
        <w:t>iných aktívach a  iných pasívach,</w:t>
      </w:r>
    </w:p>
    <w:p w:rsidR="00965498" w:rsidRPr="00905512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szCs w:val="22"/>
        </w:rPr>
      </w:pPr>
      <w:r w:rsidRPr="00905512">
        <w:rPr>
          <w:bCs/>
          <w:szCs w:val="22"/>
        </w:rPr>
        <w:t>spriaznených osobách,</w:t>
      </w:r>
    </w:p>
    <w:p w:rsidR="00965498" w:rsidRPr="00905512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/>
          <w:bCs/>
          <w:szCs w:val="22"/>
        </w:rPr>
      </w:pPr>
      <w:r w:rsidRPr="00905512">
        <w:rPr>
          <w:bCs/>
          <w:szCs w:val="22"/>
        </w:rPr>
        <w:t>skutočnostiach, ktoré nastali medzi dňom, ku ktorému sa zostavuje účtovná závierka a dňom jej zostavenia,</w:t>
      </w:r>
    </w:p>
    <w:p w:rsidR="00965498" w:rsidRPr="00905512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/>
          <w:bCs/>
          <w:szCs w:val="22"/>
        </w:rPr>
      </w:pPr>
      <w:r w:rsidRPr="00905512">
        <w:rPr>
          <w:bCs/>
          <w:szCs w:val="22"/>
        </w:rPr>
        <w:t>prehľade zmien vlastného imania,</w:t>
      </w:r>
    </w:p>
    <w:p w:rsidR="00965498" w:rsidRPr="00905512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/>
          <w:bCs/>
          <w:szCs w:val="22"/>
        </w:rPr>
      </w:pPr>
      <w:r w:rsidRPr="00905512">
        <w:rPr>
          <w:bCs/>
          <w:szCs w:val="22"/>
        </w:rPr>
        <w:t>prehľade peňažných tokov.</w:t>
      </w:r>
    </w:p>
    <w:p w:rsidR="00D94CC0" w:rsidRPr="00905512" w:rsidRDefault="00D94CC0" w:rsidP="00D94CC0">
      <w:pPr>
        <w:spacing w:after="0"/>
        <w:jc w:val="both"/>
        <w:rPr>
          <w:szCs w:val="22"/>
        </w:rPr>
      </w:pPr>
    </w:p>
    <w:p w:rsidR="00965498" w:rsidRPr="00905512" w:rsidRDefault="00965498" w:rsidP="00D94CC0">
      <w:pPr>
        <w:spacing w:after="0"/>
        <w:jc w:val="both"/>
        <w:rPr>
          <w:szCs w:val="22"/>
        </w:rPr>
      </w:pPr>
      <w:r w:rsidRPr="00905512">
        <w:rPr>
          <w:szCs w:val="22"/>
        </w:rPr>
        <w:t>a/ rozpracované v časti E.</w:t>
      </w:r>
      <w:r w:rsidRPr="00905512">
        <w:rPr>
          <w:szCs w:val="22"/>
        </w:rPr>
        <w:tab/>
      </w:r>
      <w:r w:rsidRPr="00905512">
        <w:rPr>
          <w:szCs w:val="22"/>
        </w:rPr>
        <w:tab/>
        <w:t>e/ rozpracované v časti I.</w:t>
      </w:r>
      <w:r w:rsidRPr="00905512">
        <w:rPr>
          <w:szCs w:val="22"/>
        </w:rPr>
        <w:tab/>
      </w:r>
      <w:r w:rsidRPr="00905512">
        <w:rPr>
          <w:szCs w:val="22"/>
        </w:rPr>
        <w:tab/>
      </w:r>
      <w:r w:rsidRPr="00905512">
        <w:rPr>
          <w:szCs w:val="22"/>
        </w:rPr>
        <w:tab/>
        <w:t>i/ rozpracované v časti M. a N.</w:t>
      </w:r>
    </w:p>
    <w:p w:rsidR="00965498" w:rsidRPr="00905512" w:rsidRDefault="00965498" w:rsidP="00D94CC0">
      <w:pPr>
        <w:spacing w:after="0"/>
        <w:jc w:val="both"/>
        <w:rPr>
          <w:szCs w:val="22"/>
        </w:rPr>
      </w:pPr>
      <w:r w:rsidRPr="00905512">
        <w:rPr>
          <w:szCs w:val="22"/>
        </w:rPr>
        <w:t>b/ rozpracované v časti F.</w:t>
      </w:r>
      <w:r w:rsidRPr="00905512">
        <w:rPr>
          <w:szCs w:val="22"/>
        </w:rPr>
        <w:tab/>
      </w:r>
      <w:r w:rsidRPr="00905512">
        <w:rPr>
          <w:szCs w:val="22"/>
        </w:rPr>
        <w:tab/>
        <w:t>f/ rozpracované v časti J.</w:t>
      </w:r>
      <w:r w:rsidRPr="00905512">
        <w:rPr>
          <w:szCs w:val="22"/>
        </w:rPr>
        <w:tab/>
      </w:r>
      <w:r w:rsidRPr="00905512">
        <w:rPr>
          <w:szCs w:val="22"/>
        </w:rPr>
        <w:tab/>
      </w:r>
      <w:r w:rsidRPr="00905512">
        <w:rPr>
          <w:szCs w:val="22"/>
        </w:rPr>
        <w:tab/>
        <w:t>j/ rozpracované v časti O.</w:t>
      </w:r>
    </w:p>
    <w:p w:rsidR="00965498" w:rsidRPr="00905512" w:rsidRDefault="00965498" w:rsidP="00D94CC0">
      <w:pPr>
        <w:spacing w:after="0"/>
        <w:jc w:val="both"/>
        <w:rPr>
          <w:szCs w:val="22"/>
        </w:rPr>
      </w:pPr>
      <w:r w:rsidRPr="00905512">
        <w:rPr>
          <w:szCs w:val="22"/>
        </w:rPr>
        <w:t>c/ rozpracované v časti G.</w:t>
      </w:r>
      <w:r w:rsidRPr="00905512">
        <w:rPr>
          <w:szCs w:val="22"/>
        </w:rPr>
        <w:tab/>
      </w:r>
      <w:r w:rsidRPr="00905512">
        <w:rPr>
          <w:szCs w:val="22"/>
        </w:rPr>
        <w:tab/>
        <w:t>g/ rozpracované v časti K.</w:t>
      </w:r>
      <w:r w:rsidRPr="00905512">
        <w:rPr>
          <w:szCs w:val="22"/>
        </w:rPr>
        <w:tab/>
      </w:r>
      <w:r w:rsidRPr="00905512">
        <w:rPr>
          <w:szCs w:val="22"/>
        </w:rPr>
        <w:tab/>
      </w:r>
      <w:r w:rsidRPr="00905512">
        <w:rPr>
          <w:szCs w:val="22"/>
        </w:rPr>
        <w:tab/>
        <w:t>k/ rozpracované v časti P.</w:t>
      </w:r>
    </w:p>
    <w:p w:rsidR="00965498" w:rsidRPr="00905512" w:rsidRDefault="00965498" w:rsidP="00D94CC0">
      <w:pPr>
        <w:spacing w:after="0"/>
        <w:jc w:val="both"/>
        <w:rPr>
          <w:szCs w:val="22"/>
        </w:rPr>
      </w:pPr>
      <w:r w:rsidRPr="00905512">
        <w:rPr>
          <w:szCs w:val="22"/>
        </w:rPr>
        <w:t>d/ rozpracované v časti H.</w:t>
      </w:r>
      <w:r w:rsidRPr="00905512">
        <w:rPr>
          <w:szCs w:val="22"/>
        </w:rPr>
        <w:tab/>
      </w:r>
      <w:r w:rsidRPr="00905512">
        <w:rPr>
          <w:szCs w:val="22"/>
        </w:rPr>
        <w:tab/>
        <w:t>h/ rozpracované v časti L.</w:t>
      </w:r>
      <w:r w:rsidRPr="00905512">
        <w:rPr>
          <w:szCs w:val="22"/>
        </w:rPr>
        <w:tab/>
      </w:r>
      <w:r w:rsidRPr="00905512">
        <w:rPr>
          <w:szCs w:val="22"/>
        </w:rPr>
        <w:tab/>
      </w:r>
      <w:r w:rsidRPr="00905512">
        <w:rPr>
          <w:szCs w:val="22"/>
        </w:rPr>
        <w:tab/>
        <w:t>l/ rozpracované v časti R.</w:t>
      </w:r>
    </w:p>
    <w:p w:rsidR="00965498" w:rsidRPr="005A378F" w:rsidRDefault="00965498" w:rsidP="00965498">
      <w:pPr>
        <w:jc w:val="both"/>
        <w:rPr>
          <w:szCs w:val="22"/>
        </w:rPr>
      </w:pPr>
    </w:p>
    <w:p w:rsidR="00965498" w:rsidRPr="005A378F" w:rsidRDefault="00965498" w:rsidP="000B4D0C">
      <w:pPr>
        <w:numPr>
          <w:ilvl w:val="0"/>
          <w:numId w:val="30"/>
        </w:numPr>
        <w:shd w:val="clear" w:color="auto" w:fill="E6E6E6"/>
        <w:spacing w:after="0" w:line="240" w:lineRule="auto"/>
        <w:jc w:val="center"/>
        <w:rPr>
          <w:b/>
          <w:i/>
          <w:sz w:val="26"/>
          <w:szCs w:val="26"/>
        </w:rPr>
      </w:pPr>
      <w:r w:rsidRPr="005A378F">
        <w:rPr>
          <w:b/>
          <w:i/>
          <w:sz w:val="26"/>
          <w:szCs w:val="26"/>
        </w:rPr>
        <w:t>Informácie o účtovných zásadách a účtovných metódach.</w:t>
      </w:r>
    </w:p>
    <w:p w:rsidR="00905512" w:rsidRPr="00905512" w:rsidRDefault="00905512" w:rsidP="00D10D28">
      <w:pPr>
        <w:rPr>
          <w:sz w:val="16"/>
          <w:szCs w:val="16"/>
        </w:rPr>
      </w:pPr>
    </w:p>
    <w:p w:rsidR="00D10D28" w:rsidRPr="005A378F" w:rsidRDefault="00D10D28" w:rsidP="00D10D28">
      <w:proofErr w:type="spellStart"/>
      <w:r w:rsidRPr="005A378F">
        <w:t>E.a</w:t>
      </w:r>
      <w:proofErr w:type="spellEnd"/>
      <w:r w:rsidRPr="005A378F">
        <w:t>) Účtovná jednotka bude nepretržite pokračovať vo svoje činnosti:</w:t>
      </w:r>
      <w:r>
        <w:tab/>
      </w:r>
      <w:r>
        <w:tab/>
      </w:r>
      <w:r w:rsidRPr="005A378F">
        <w:tab/>
      </w:r>
      <w:r w:rsidRPr="00922BFB">
        <w:rPr>
          <w:b/>
        </w:rPr>
        <w:t>x    Áno</w:t>
      </w:r>
      <w:r>
        <w:tab/>
      </w:r>
      <w:r w:rsidR="00FF5C11" w:rsidRPr="00922BFB"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922BFB">
        <w:instrText xml:space="preserve"> FORMCHECKBOX </w:instrText>
      </w:r>
      <w:r w:rsidR="00FF5C11">
        <w:fldChar w:fldCharType="separate"/>
      </w:r>
      <w:r w:rsidR="00FF5C11" w:rsidRPr="00922BFB">
        <w:fldChar w:fldCharType="end"/>
      </w:r>
      <w:r w:rsidRPr="005A378F">
        <w:t>Nie</w:t>
      </w:r>
    </w:p>
    <w:p w:rsidR="00D10D28" w:rsidRPr="00922BFB" w:rsidRDefault="00D10D28" w:rsidP="00D10D28">
      <w:pPr>
        <w:spacing w:after="0"/>
        <w:jc w:val="both"/>
        <w:rPr>
          <w:b/>
          <w:szCs w:val="22"/>
        </w:rPr>
      </w:pPr>
      <w:proofErr w:type="spellStart"/>
      <w:r w:rsidRPr="005A378F">
        <w:rPr>
          <w:b/>
          <w:szCs w:val="22"/>
        </w:rPr>
        <w:t>E.b</w:t>
      </w:r>
      <w:proofErr w:type="spellEnd"/>
      <w:r w:rsidRPr="005A378F">
        <w:rPr>
          <w:b/>
          <w:szCs w:val="22"/>
        </w:rPr>
        <w:t>) Zmeny účtovných zásad a metód</w:t>
      </w:r>
      <w:r w:rsidRPr="005A378F">
        <w:rPr>
          <w:b/>
          <w:szCs w:val="22"/>
        </w:rPr>
        <w:tab/>
      </w:r>
      <w:r w:rsidRPr="005A378F">
        <w:rPr>
          <w:b/>
          <w:szCs w:val="22"/>
        </w:rPr>
        <w:tab/>
      </w:r>
      <w:r w:rsidRPr="005A378F">
        <w:rPr>
          <w:b/>
          <w:szCs w:val="22"/>
        </w:rPr>
        <w:tab/>
      </w:r>
      <w:r w:rsidRPr="005A378F">
        <w:rPr>
          <w:b/>
          <w:szCs w:val="22"/>
        </w:rPr>
        <w:tab/>
      </w:r>
      <w:r w:rsidRPr="005A378F">
        <w:rPr>
          <w:b/>
          <w:szCs w:val="22"/>
        </w:rPr>
        <w:tab/>
      </w:r>
      <w:r>
        <w:rPr>
          <w:b/>
          <w:szCs w:val="22"/>
        </w:rPr>
        <w:tab/>
      </w:r>
      <w:r w:rsidR="00FF5C11" w:rsidRPr="005A378F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FF5C11">
        <w:rPr>
          <w:szCs w:val="22"/>
        </w:rPr>
      </w:r>
      <w:r w:rsidR="00FF5C11">
        <w:rPr>
          <w:szCs w:val="22"/>
        </w:rPr>
        <w:fldChar w:fldCharType="separate"/>
      </w:r>
      <w:r w:rsidR="00FF5C11" w:rsidRPr="005A378F">
        <w:rPr>
          <w:szCs w:val="22"/>
        </w:rPr>
        <w:fldChar w:fldCharType="end"/>
      </w:r>
      <w:r w:rsidRPr="005A378F">
        <w:rPr>
          <w:szCs w:val="22"/>
        </w:rPr>
        <w:t xml:space="preserve"> Áno</w:t>
      </w:r>
      <w:r w:rsidRPr="005A378F">
        <w:rPr>
          <w:szCs w:val="22"/>
        </w:rPr>
        <w:tab/>
      </w:r>
      <w:r>
        <w:rPr>
          <w:szCs w:val="22"/>
        </w:rPr>
        <w:t xml:space="preserve"> </w:t>
      </w:r>
      <w:r w:rsidRPr="00922BFB">
        <w:rPr>
          <w:b/>
          <w:szCs w:val="22"/>
        </w:rPr>
        <w:t>x  Nie</w:t>
      </w:r>
    </w:p>
    <w:p w:rsidR="00D10D28" w:rsidRPr="005A378F" w:rsidRDefault="00D10D28" w:rsidP="00D10D28">
      <w:pPr>
        <w:jc w:val="both"/>
        <w:rPr>
          <w:b/>
          <w:szCs w:val="22"/>
        </w:rPr>
      </w:pPr>
      <w:proofErr w:type="spellStart"/>
      <w:r w:rsidRPr="005A378F">
        <w:rPr>
          <w:b/>
          <w:szCs w:val="22"/>
        </w:rPr>
        <w:t>E.c</w:t>
      </w:r>
      <w:proofErr w:type="spellEnd"/>
      <w:r w:rsidRPr="005A378F">
        <w:rPr>
          <w:b/>
          <w:szCs w:val="22"/>
        </w:rPr>
        <w:t>) Spôsob oceňovania jednotlivých zložiek majetku a záväzkov:</w:t>
      </w:r>
    </w:p>
    <w:p w:rsidR="00D10D28" w:rsidRPr="00922BFB" w:rsidRDefault="00D10D28" w:rsidP="00D10D28">
      <w:pPr>
        <w:pStyle w:val="Odsekzoznamu"/>
        <w:numPr>
          <w:ilvl w:val="0"/>
          <w:numId w:val="31"/>
        </w:numPr>
        <w:spacing w:after="0"/>
        <w:jc w:val="both"/>
        <w:rPr>
          <w:b/>
          <w:szCs w:val="22"/>
        </w:rPr>
      </w:pPr>
      <w:r w:rsidRPr="00692917">
        <w:rPr>
          <w:b/>
          <w:szCs w:val="22"/>
        </w:rPr>
        <w:t>Podnik nakupoval v danom roku dlhodobý nehmotný majetok</w:t>
      </w:r>
      <w:r w:rsidRPr="00692917">
        <w:rPr>
          <w:szCs w:val="22"/>
        </w:rPr>
        <w:tab/>
      </w:r>
      <w:r w:rsidRPr="00692917">
        <w:rPr>
          <w:szCs w:val="22"/>
        </w:rPr>
        <w:tab/>
      </w:r>
      <w:r w:rsidR="00FF5C11" w:rsidRPr="00692917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692917">
        <w:rPr>
          <w:szCs w:val="22"/>
        </w:rPr>
        <w:instrText xml:space="preserve"> FORMCHECKBOX </w:instrText>
      </w:r>
      <w:r w:rsidR="00FF5C11">
        <w:rPr>
          <w:szCs w:val="22"/>
        </w:rPr>
      </w:r>
      <w:r w:rsidR="00FF5C11">
        <w:rPr>
          <w:szCs w:val="22"/>
        </w:rPr>
        <w:fldChar w:fldCharType="separate"/>
      </w:r>
      <w:r w:rsidR="00FF5C11" w:rsidRPr="00692917">
        <w:rPr>
          <w:szCs w:val="22"/>
        </w:rPr>
        <w:fldChar w:fldCharType="end"/>
      </w:r>
      <w:r w:rsidRPr="00692917">
        <w:rPr>
          <w:szCs w:val="22"/>
        </w:rPr>
        <w:t xml:space="preserve"> Áno</w:t>
      </w:r>
      <w:r w:rsidRPr="00692917">
        <w:rPr>
          <w:szCs w:val="22"/>
        </w:rPr>
        <w:tab/>
      </w:r>
      <w:r>
        <w:rPr>
          <w:szCs w:val="22"/>
        </w:rPr>
        <w:t xml:space="preserve"> </w:t>
      </w:r>
      <w:r w:rsidRPr="00922BFB">
        <w:rPr>
          <w:b/>
          <w:szCs w:val="22"/>
        </w:rPr>
        <w:t>x  Nie</w:t>
      </w:r>
    </w:p>
    <w:p w:rsidR="00D10D28" w:rsidRPr="00692917" w:rsidRDefault="00D10D28" w:rsidP="00D10D28">
      <w:pPr>
        <w:pStyle w:val="Odsekzoznamu"/>
        <w:numPr>
          <w:ilvl w:val="0"/>
          <w:numId w:val="31"/>
        </w:numPr>
        <w:spacing w:after="0"/>
        <w:jc w:val="both"/>
        <w:rPr>
          <w:szCs w:val="22"/>
        </w:rPr>
      </w:pPr>
      <w:r w:rsidRPr="00692917">
        <w:rPr>
          <w:b/>
          <w:szCs w:val="22"/>
        </w:rPr>
        <w:t>Podnik tvoril vlastnou činnosťou dlhodobý nehmotný majetok</w:t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="00FF5C11" w:rsidRPr="00692917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692917">
        <w:rPr>
          <w:szCs w:val="22"/>
        </w:rPr>
        <w:instrText xml:space="preserve"> FORMCHECKBOX </w:instrText>
      </w:r>
      <w:r w:rsidR="00FF5C11">
        <w:rPr>
          <w:szCs w:val="22"/>
        </w:rPr>
      </w:r>
      <w:r w:rsidR="00FF5C11">
        <w:rPr>
          <w:szCs w:val="22"/>
        </w:rPr>
        <w:fldChar w:fldCharType="separate"/>
      </w:r>
      <w:r w:rsidR="00FF5C11" w:rsidRPr="00692917">
        <w:rPr>
          <w:szCs w:val="22"/>
        </w:rPr>
        <w:fldChar w:fldCharType="end"/>
      </w:r>
      <w:r w:rsidRPr="00692917">
        <w:rPr>
          <w:szCs w:val="22"/>
        </w:rPr>
        <w:t xml:space="preserve"> Áno</w:t>
      </w:r>
      <w:r w:rsidRPr="00692917">
        <w:rPr>
          <w:szCs w:val="22"/>
        </w:rPr>
        <w:tab/>
      </w:r>
      <w:r>
        <w:rPr>
          <w:szCs w:val="22"/>
        </w:rPr>
        <w:t xml:space="preserve"> </w:t>
      </w:r>
      <w:r w:rsidRPr="00922BFB">
        <w:rPr>
          <w:b/>
          <w:szCs w:val="22"/>
        </w:rPr>
        <w:t>x  Nie</w:t>
      </w:r>
    </w:p>
    <w:p w:rsidR="00D10D28" w:rsidRPr="00692917" w:rsidRDefault="00D10D28" w:rsidP="00D10D28">
      <w:pPr>
        <w:pStyle w:val="Odsekzoznamu"/>
        <w:numPr>
          <w:ilvl w:val="0"/>
          <w:numId w:val="31"/>
        </w:numPr>
        <w:spacing w:after="0"/>
        <w:jc w:val="both"/>
        <w:rPr>
          <w:szCs w:val="22"/>
        </w:rPr>
      </w:pPr>
      <w:r w:rsidRPr="00692917">
        <w:rPr>
          <w:b/>
          <w:szCs w:val="22"/>
        </w:rPr>
        <w:t>Podnik obstaral iným spôsobom  dlhodobý nehmotný majetok</w:t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="00FF5C11" w:rsidRPr="00692917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692917">
        <w:rPr>
          <w:szCs w:val="22"/>
        </w:rPr>
        <w:instrText xml:space="preserve"> FORMCHECKBOX </w:instrText>
      </w:r>
      <w:r w:rsidR="00FF5C11">
        <w:rPr>
          <w:szCs w:val="22"/>
        </w:rPr>
      </w:r>
      <w:r w:rsidR="00FF5C11">
        <w:rPr>
          <w:szCs w:val="22"/>
        </w:rPr>
        <w:fldChar w:fldCharType="separate"/>
      </w:r>
      <w:r w:rsidR="00FF5C11" w:rsidRPr="00692917">
        <w:rPr>
          <w:szCs w:val="22"/>
        </w:rPr>
        <w:fldChar w:fldCharType="end"/>
      </w:r>
      <w:r w:rsidRPr="00692917">
        <w:rPr>
          <w:szCs w:val="22"/>
        </w:rPr>
        <w:t xml:space="preserve"> Áno</w:t>
      </w:r>
      <w:r w:rsidRPr="00692917">
        <w:rPr>
          <w:szCs w:val="22"/>
        </w:rPr>
        <w:tab/>
      </w:r>
      <w:r>
        <w:rPr>
          <w:szCs w:val="22"/>
        </w:rPr>
        <w:t xml:space="preserve"> </w:t>
      </w:r>
      <w:r w:rsidRPr="00922BFB">
        <w:rPr>
          <w:b/>
          <w:szCs w:val="22"/>
        </w:rPr>
        <w:t>x  Nie</w:t>
      </w:r>
    </w:p>
    <w:p w:rsidR="00D10D28" w:rsidRPr="00156523" w:rsidRDefault="00D10D28" w:rsidP="00D10D28">
      <w:pPr>
        <w:pStyle w:val="Odsekzoznamu"/>
        <w:numPr>
          <w:ilvl w:val="0"/>
          <w:numId w:val="31"/>
        </w:numPr>
        <w:spacing w:after="0"/>
        <w:jc w:val="both"/>
        <w:rPr>
          <w:b/>
          <w:szCs w:val="22"/>
        </w:rPr>
      </w:pPr>
      <w:r w:rsidRPr="00692917">
        <w:rPr>
          <w:b/>
          <w:szCs w:val="22"/>
        </w:rPr>
        <w:t>Podnik v bežnom roku nakupoval dlhodobý hmotný majetok</w:t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="00FF5C11" w:rsidRPr="00692917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692917">
        <w:rPr>
          <w:szCs w:val="22"/>
        </w:rPr>
        <w:instrText xml:space="preserve"> FORMCHECKBOX </w:instrText>
      </w:r>
      <w:r w:rsidR="00FF5C11">
        <w:rPr>
          <w:szCs w:val="22"/>
        </w:rPr>
      </w:r>
      <w:r w:rsidR="00FF5C11">
        <w:rPr>
          <w:szCs w:val="22"/>
        </w:rPr>
        <w:fldChar w:fldCharType="separate"/>
      </w:r>
      <w:r w:rsidR="00FF5C11" w:rsidRPr="00692917">
        <w:rPr>
          <w:szCs w:val="22"/>
        </w:rPr>
        <w:fldChar w:fldCharType="end"/>
      </w:r>
      <w:r w:rsidRPr="00692917">
        <w:rPr>
          <w:szCs w:val="22"/>
        </w:rPr>
        <w:t xml:space="preserve"> Áno</w:t>
      </w:r>
      <w:r w:rsidRPr="00692917">
        <w:rPr>
          <w:szCs w:val="22"/>
        </w:rPr>
        <w:tab/>
      </w:r>
      <w:r>
        <w:rPr>
          <w:szCs w:val="22"/>
        </w:rPr>
        <w:t xml:space="preserve"> </w:t>
      </w:r>
      <w:r w:rsidRPr="00156523">
        <w:rPr>
          <w:b/>
          <w:szCs w:val="22"/>
        </w:rPr>
        <w:t>x  Nie</w:t>
      </w:r>
    </w:p>
    <w:p w:rsidR="00D10D28" w:rsidRPr="00264BC8" w:rsidRDefault="00D10D28" w:rsidP="00D10D28">
      <w:pPr>
        <w:pStyle w:val="Odsekzoznamu"/>
        <w:numPr>
          <w:ilvl w:val="0"/>
          <w:numId w:val="31"/>
        </w:numPr>
        <w:spacing w:after="0"/>
        <w:ind w:hanging="294"/>
        <w:jc w:val="both"/>
        <w:rPr>
          <w:szCs w:val="22"/>
        </w:rPr>
      </w:pPr>
      <w:r>
        <w:rPr>
          <w:b/>
          <w:szCs w:val="22"/>
        </w:rPr>
        <w:t>P</w:t>
      </w:r>
      <w:r w:rsidRPr="00692917">
        <w:rPr>
          <w:b/>
          <w:szCs w:val="22"/>
        </w:rPr>
        <w:t>odnik v bežnom roku tvoril dlhodobý hmotný majetok vlastnou činnosťou</w:t>
      </w:r>
      <w:r w:rsidRPr="00692917">
        <w:rPr>
          <w:szCs w:val="22"/>
        </w:rPr>
        <w:t xml:space="preserve">  </w:t>
      </w:r>
      <w:r w:rsidR="00FF5C11" w:rsidRPr="00692917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692917">
        <w:rPr>
          <w:szCs w:val="22"/>
        </w:rPr>
        <w:instrText xml:space="preserve"> FORMCHECKBOX </w:instrText>
      </w:r>
      <w:r w:rsidR="00FF5C11">
        <w:rPr>
          <w:szCs w:val="22"/>
        </w:rPr>
      </w:r>
      <w:r w:rsidR="00FF5C11">
        <w:rPr>
          <w:szCs w:val="22"/>
        </w:rPr>
        <w:fldChar w:fldCharType="separate"/>
      </w:r>
      <w:r w:rsidR="00FF5C11" w:rsidRPr="00692917">
        <w:rPr>
          <w:szCs w:val="22"/>
        </w:rPr>
        <w:fldChar w:fldCharType="end"/>
      </w:r>
      <w:r w:rsidRPr="00692917">
        <w:rPr>
          <w:szCs w:val="22"/>
        </w:rPr>
        <w:t xml:space="preserve"> Áno</w:t>
      </w:r>
      <w:r>
        <w:rPr>
          <w:szCs w:val="22"/>
        </w:rPr>
        <w:t xml:space="preserve">  </w:t>
      </w:r>
      <w:r w:rsidRPr="00156523">
        <w:rPr>
          <w:b/>
          <w:szCs w:val="22"/>
        </w:rPr>
        <w:t>x  Nie</w:t>
      </w:r>
    </w:p>
    <w:p w:rsidR="00D10D28" w:rsidRPr="00622FD0" w:rsidRDefault="00D10D28" w:rsidP="00D10D28">
      <w:pPr>
        <w:pStyle w:val="Odsekzoznamu"/>
        <w:numPr>
          <w:ilvl w:val="0"/>
          <w:numId w:val="31"/>
        </w:numPr>
        <w:spacing w:after="0"/>
        <w:jc w:val="both"/>
        <w:rPr>
          <w:szCs w:val="22"/>
        </w:rPr>
      </w:pPr>
      <w:r w:rsidRPr="00692917">
        <w:rPr>
          <w:b/>
          <w:szCs w:val="22"/>
        </w:rPr>
        <w:t>Podnik obstaral iným spôsobom  dlhodobý hmotný majetok</w:t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="00622FD0">
        <w:rPr>
          <w:b/>
          <w:szCs w:val="22"/>
        </w:rPr>
        <w:t xml:space="preserve">   x  </w:t>
      </w:r>
      <w:r w:rsidRPr="00692917">
        <w:rPr>
          <w:szCs w:val="22"/>
        </w:rPr>
        <w:t>Áno</w:t>
      </w:r>
      <w:r w:rsidRPr="00692917">
        <w:rPr>
          <w:szCs w:val="22"/>
        </w:rPr>
        <w:tab/>
      </w:r>
      <w:r w:rsidR="00622FD0">
        <w:rPr>
          <w:szCs w:val="22"/>
        </w:rPr>
        <w:t xml:space="preserve">    </w:t>
      </w:r>
      <w:r w:rsidR="00FF5C11" w:rsidRPr="00692917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622FD0" w:rsidRPr="00692917">
        <w:rPr>
          <w:szCs w:val="22"/>
        </w:rPr>
        <w:instrText xml:space="preserve"> FORMCHECKBOX </w:instrText>
      </w:r>
      <w:r w:rsidR="00FF5C11">
        <w:rPr>
          <w:szCs w:val="22"/>
        </w:rPr>
      </w:r>
      <w:r w:rsidR="00FF5C11">
        <w:rPr>
          <w:szCs w:val="22"/>
        </w:rPr>
        <w:fldChar w:fldCharType="separate"/>
      </w:r>
      <w:r w:rsidR="00FF5C11" w:rsidRPr="00692917">
        <w:rPr>
          <w:szCs w:val="22"/>
        </w:rPr>
        <w:fldChar w:fldCharType="end"/>
      </w:r>
      <w:r w:rsidR="00622FD0" w:rsidRPr="00692917">
        <w:rPr>
          <w:szCs w:val="22"/>
        </w:rPr>
        <w:t xml:space="preserve"> </w:t>
      </w:r>
      <w:r w:rsidR="00622FD0">
        <w:rPr>
          <w:szCs w:val="22"/>
        </w:rPr>
        <w:t>N</w:t>
      </w:r>
      <w:r w:rsidRPr="00F37DF5">
        <w:rPr>
          <w:b/>
          <w:szCs w:val="22"/>
        </w:rPr>
        <w:t>ie</w:t>
      </w:r>
    </w:p>
    <w:p w:rsidR="00622FD0" w:rsidRDefault="00622FD0" w:rsidP="00622FD0">
      <w:pPr>
        <w:pStyle w:val="Odsekzoznamu"/>
        <w:spacing w:after="0"/>
        <w:jc w:val="both"/>
        <w:rPr>
          <w:b/>
          <w:szCs w:val="22"/>
        </w:rPr>
      </w:pPr>
    </w:p>
    <w:p w:rsidR="00622FD0" w:rsidRDefault="00622FD0" w:rsidP="00622FD0">
      <w:pPr>
        <w:pStyle w:val="Odsekzoznamu"/>
        <w:spacing w:after="0"/>
        <w:jc w:val="both"/>
        <w:rPr>
          <w:b/>
          <w:szCs w:val="22"/>
        </w:rPr>
      </w:pPr>
      <w:r>
        <w:rPr>
          <w:b/>
          <w:szCs w:val="22"/>
        </w:rPr>
        <w:t xml:space="preserve">Účtovná jednotka obstarala dlhodobý majetok ako súčasť predmetu Zmluvy o predaji časti podniku, ktorá bola uzatvorená medzi účtovnou jednotkou a p. Alexander </w:t>
      </w:r>
      <w:proofErr w:type="spellStart"/>
      <w:r>
        <w:rPr>
          <w:b/>
          <w:szCs w:val="22"/>
        </w:rPr>
        <w:t>Buday</w:t>
      </w:r>
      <w:proofErr w:type="spellEnd"/>
      <w:r>
        <w:rPr>
          <w:b/>
          <w:szCs w:val="22"/>
        </w:rPr>
        <w:t xml:space="preserve"> SANDRO dňa 27. 11. 2013</w:t>
      </w:r>
      <w:r w:rsidR="0086052C">
        <w:rPr>
          <w:b/>
          <w:szCs w:val="22"/>
        </w:rPr>
        <w:t>. V r. 2013 nebol majetok zaradený do používania – je účtovaný na  účte 042 – Obstaranie dlhodobého hmotného majetku.</w:t>
      </w:r>
    </w:p>
    <w:p w:rsidR="00622FD0" w:rsidRPr="00692917" w:rsidRDefault="00622FD0" w:rsidP="00622FD0">
      <w:pPr>
        <w:pStyle w:val="Odsekzoznamu"/>
        <w:spacing w:after="0"/>
        <w:jc w:val="both"/>
        <w:rPr>
          <w:szCs w:val="22"/>
        </w:rPr>
      </w:pPr>
    </w:p>
    <w:p w:rsidR="00D10D28" w:rsidRPr="00692917" w:rsidRDefault="00D10D28" w:rsidP="00D10D28">
      <w:pPr>
        <w:pStyle w:val="Odsekzoznamu"/>
        <w:numPr>
          <w:ilvl w:val="0"/>
          <w:numId w:val="31"/>
        </w:numPr>
        <w:spacing w:after="0"/>
        <w:jc w:val="both"/>
        <w:rPr>
          <w:szCs w:val="22"/>
        </w:rPr>
      </w:pPr>
      <w:r w:rsidRPr="00692917">
        <w:rPr>
          <w:b/>
          <w:szCs w:val="22"/>
        </w:rPr>
        <w:t>Podnik v bežnom roku vlastnil cenné papiere</w:t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="00FF5C11" w:rsidRPr="00692917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692917">
        <w:rPr>
          <w:szCs w:val="22"/>
        </w:rPr>
        <w:instrText xml:space="preserve"> FORMCHECKBOX </w:instrText>
      </w:r>
      <w:r w:rsidR="00FF5C11">
        <w:rPr>
          <w:szCs w:val="22"/>
        </w:rPr>
      </w:r>
      <w:r w:rsidR="00FF5C11">
        <w:rPr>
          <w:szCs w:val="22"/>
        </w:rPr>
        <w:fldChar w:fldCharType="separate"/>
      </w:r>
      <w:r w:rsidR="00FF5C11" w:rsidRPr="00692917">
        <w:rPr>
          <w:szCs w:val="22"/>
        </w:rPr>
        <w:fldChar w:fldCharType="end"/>
      </w:r>
      <w:r w:rsidRPr="00692917">
        <w:rPr>
          <w:szCs w:val="22"/>
        </w:rPr>
        <w:t xml:space="preserve"> Áno</w:t>
      </w:r>
      <w:r w:rsidRPr="00692917">
        <w:rPr>
          <w:szCs w:val="22"/>
        </w:rPr>
        <w:tab/>
      </w:r>
      <w:r>
        <w:rPr>
          <w:szCs w:val="22"/>
        </w:rPr>
        <w:t xml:space="preserve"> </w:t>
      </w:r>
      <w:r w:rsidRPr="00F37DF5">
        <w:rPr>
          <w:b/>
          <w:szCs w:val="22"/>
        </w:rPr>
        <w:t>x Nie</w:t>
      </w:r>
    </w:p>
    <w:p w:rsidR="00D10D28" w:rsidRPr="00264BC8" w:rsidRDefault="00D10D28" w:rsidP="00D10D28">
      <w:pPr>
        <w:pStyle w:val="Odsekzoznamu"/>
        <w:numPr>
          <w:ilvl w:val="0"/>
          <w:numId w:val="31"/>
        </w:numPr>
        <w:tabs>
          <w:tab w:val="left" w:pos="7797"/>
        </w:tabs>
        <w:spacing w:after="0"/>
        <w:jc w:val="both"/>
        <w:rPr>
          <w:szCs w:val="22"/>
        </w:rPr>
      </w:pPr>
      <w:r w:rsidRPr="00264BC8">
        <w:rPr>
          <w:b/>
          <w:szCs w:val="22"/>
        </w:rPr>
        <w:t>Podnik nakupoval zásoby</w:t>
      </w:r>
      <w:r w:rsidRPr="00264BC8">
        <w:rPr>
          <w:b/>
          <w:szCs w:val="22"/>
        </w:rPr>
        <w:tab/>
      </w:r>
      <w:r w:rsidR="00FF5C11" w:rsidRPr="00264BC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264BC8">
        <w:rPr>
          <w:szCs w:val="22"/>
        </w:rPr>
        <w:instrText xml:space="preserve"> FORMCHECKBOX </w:instrText>
      </w:r>
      <w:r w:rsidR="00FF5C11">
        <w:rPr>
          <w:szCs w:val="22"/>
        </w:rPr>
      </w:r>
      <w:r w:rsidR="00FF5C11">
        <w:rPr>
          <w:szCs w:val="22"/>
        </w:rPr>
        <w:fldChar w:fldCharType="separate"/>
      </w:r>
      <w:r w:rsidR="00FF5C11" w:rsidRPr="00264BC8">
        <w:rPr>
          <w:szCs w:val="22"/>
        </w:rPr>
        <w:fldChar w:fldCharType="end"/>
      </w:r>
      <w:r w:rsidRPr="00264BC8">
        <w:rPr>
          <w:szCs w:val="22"/>
        </w:rPr>
        <w:t xml:space="preserve"> Áno</w:t>
      </w:r>
      <w:r w:rsidRPr="00264BC8">
        <w:rPr>
          <w:szCs w:val="22"/>
        </w:rPr>
        <w:tab/>
      </w:r>
      <w:r w:rsidRPr="00264BC8">
        <w:rPr>
          <w:b/>
          <w:szCs w:val="22"/>
        </w:rPr>
        <w:t xml:space="preserve">x </w:t>
      </w:r>
      <w:r>
        <w:rPr>
          <w:b/>
          <w:szCs w:val="22"/>
        </w:rPr>
        <w:t xml:space="preserve"> </w:t>
      </w:r>
      <w:r w:rsidRPr="00264BC8">
        <w:rPr>
          <w:b/>
          <w:szCs w:val="22"/>
        </w:rPr>
        <w:t>Nie</w:t>
      </w:r>
    </w:p>
    <w:p w:rsidR="00D10D28" w:rsidRPr="00D61F5D" w:rsidRDefault="00D10D28" w:rsidP="00D10D28">
      <w:pPr>
        <w:pStyle w:val="Odsekzoznamu"/>
        <w:numPr>
          <w:ilvl w:val="0"/>
          <w:numId w:val="31"/>
        </w:numPr>
        <w:tabs>
          <w:tab w:val="left" w:pos="6804"/>
          <w:tab w:val="left" w:pos="7797"/>
          <w:tab w:val="left" w:pos="8505"/>
        </w:tabs>
        <w:spacing w:after="0"/>
        <w:jc w:val="both"/>
        <w:rPr>
          <w:szCs w:val="22"/>
        </w:rPr>
      </w:pPr>
      <w:r w:rsidRPr="00D61F5D">
        <w:rPr>
          <w:b/>
          <w:szCs w:val="22"/>
        </w:rPr>
        <w:t>Podnik tvoril v bežnom roku zásoby vlastnou činnosťou</w:t>
      </w:r>
      <w:r w:rsidRPr="00D61F5D">
        <w:rPr>
          <w:szCs w:val="22"/>
        </w:rPr>
        <w:tab/>
      </w:r>
      <w:r>
        <w:rPr>
          <w:szCs w:val="22"/>
        </w:rPr>
        <w:t xml:space="preserve">         </w:t>
      </w:r>
      <w:r>
        <w:rPr>
          <w:szCs w:val="22"/>
        </w:rPr>
        <w:tab/>
      </w:r>
      <w:r w:rsidR="00FF5C11" w:rsidRPr="00D61F5D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D61F5D">
        <w:rPr>
          <w:szCs w:val="22"/>
        </w:rPr>
        <w:instrText xml:space="preserve"> FORMCHECKBOX </w:instrText>
      </w:r>
      <w:r w:rsidR="00FF5C11">
        <w:rPr>
          <w:szCs w:val="22"/>
        </w:rPr>
      </w:r>
      <w:r w:rsidR="00FF5C11">
        <w:rPr>
          <w:szCs w:val="22"/>
        </w:rPr>
        <w:fldChar w:fldCharType="separate"/>
      </w:r>
      <w:r w:rsidR="00FF5C11" w:rsidRPr="00D61F5D">
        <w:rPr>
          <w:szCs w:val="22"/>
        </w:rPr>
        <w:fldChar w:fldCharType="end"/>
      </w:r>
      <w:r w:rsidRPr="00D61F5D">
        <w:rPr>
          <w:szCs w:val="22"/>
        </w:rPr>
        <w:t xml:space="preserve"> Áno</w:t>
      </w:r>
      <w:r>
        <w:rPr>
          <w:szCs w:val="22"/>
        </w:rPr>
        <w:t xml:space="preserve"> </w:t>
      </w:r>
      <w:r w:rsidRPr="00F37DF5">
        <w:rPr>
          <w:b/>
          <w:szCs w:val="22"/>
        </w:rPr>
        <w:t>x  Nie</w:t>
      </w:r>
    </w:p>
    <w:p w:rsidR="00D10D28" w:rsidRPr="00D61F5D" w:rsidRDefault="00D10D28" w:rsidP="00D10D28">
      <w:pPr>
        <w:pStyle w:val="Odsekzoznamu"/>
        <w:numPr>
          <w:ilvl w:val="0"/>
          <w:numId w:val="31"/>
        </w:numPr>
        <w:spacing w:after="0"/>
        <w:jc w:val="both"/>
        <w:rPr>
          <w:szCs w:val="22"/>
        </w:rPr>
      </w:pPr>
      <w:r w:rsidRPr="00D61F5D">
        <w:rPr>
          <w:b/>
          <w:szCs w:val="22"/>
        </w:rPr>
        <w:t>Podnik obstaral bežnom roku zásoby iným spôsobom</w:t>
      </w:r>
      <w:r w:rsidRPr="00D61F5D">
        <w:rPr>
          <w:b/>
          <w:szCs w:val="22"/>
        </w:rPr>
        <w:tab/>
      </w:r>
      <w:r w:rsidRPr="00D61F5D">
        <w:rPr>
          <w:b/>
          <w:szCs w:val="22"/>
        </w:rPr>
        <w:tab/>
      </w:r>
      <w:r w:rsidRPr="00D61F5D">
        <w:rPr>
          <w:szCs w:val="22"/>
        </w:rPr>
        <w:tab/>
      </w:r>
      <w:r>
        <w:rPr>
          <w:szCs w:val="22"/>
        </w:rPr>
        <w:t xml:space="preserve"> </w:t>
      </w:r>
      <w:r>
        <w:rPr>
          <w:szCs w:val="22"/>
        </w:rPr>
        <w:tab/>
      </w:r>
      <w:r w:rsidR="00FF5C11" w:rsidRPr="00D61F5D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D61F5D">
        <w:rPr>
          <w:szCs w:val="22"/>
        </w:rPr>
        <w:instrText xml:space="preserve"> FORMCHECKBOX </w:instrText>
      </w:r>
      <w:r w:rsidR="00FF5C11">
        <w:rPr>
          <w:szCs w:val="22"/>
        </w:rPr>
      </w:r>
      <w:r w:rsidR="00FF5C11">
        <w:rPr>
          <w:szCs w:val="22"/>
        </w:rPr>
        <w:fldChar w:fldCharType="separate"/>
      </w:r>
      <w:r w:rsidR="00FF5C11" w:rsidRPr="00D61F5D">
        <w:rPr>
          <w:szCs w:val="22"/>
        </w:rPr>
        <w:fldChar w:fldCharType="end"/>
      </w:r>
      <w:r w:rsidRPr="00D61F5D">
        <w:rPr>
          <w:szCs w:val="22"/>
        </w:rPr>
        <w:t xml:space="preserve"> Áno</w:t>
      </w:r>
      <w:r>
        <w:rPr>
          <w:szCs w:val="22"/>
        </w:rPr>
        <w:t xml:space="preserve"> </w:t>
      </w:r>
      <w:r w:rsidRPr="00F37DF5">
        <w:rPr>
          <w:b/>
          <w:szCs w:val="22"/>
        </w:rPr>
        <w:t>x  Nie</w:t>
      </w:r>
    </w:p>
    <w:p w:rsidR="00965498" w:rsidRDefault="00965498" w:rsidP="00965498">
      <w:pPr>
        <w:jc w:val="both"/>
        <w:rPr>
          <w:b/>
          <w:szCs w:val="22"/>
        </w:rPr>
      </w:pPr>
    </w:p>
    <w:p w:rsidR="00905512" w:rsidRDefault="00905512">
      <w:pPr>
        <w:rPr>
          <w:b/>
          <w:i/>
          <w:sz w:val="26"/>
          <w:szCs w:val="26"/>
        </w:rPr>
      </w:pPr>
      <w:r>
        <w:rPr>
          <w:b/>
          <w:i/>
          <w:sz w:val="26"/>
          <w:szCs w:val="26"/>
        </w:rPr>
        <w:br w:type="page"/>
      </w:r>
    </w:p>
    <w:p w:rsidR="00CE028C" w:rsidRPr="005A378F" w:rsidRDefault="00CE028C" w:rsidP="00CE028C">
      <w:pPr>
        <w:numPr>
          <w:ilvl w:val="0"/>
          <w:numId w:val="30"/>
        </w:numPr>
        <w:shd w:val="clear" w:color="auto" w:fill="E6E6E6"/>
        <w:spacing w:after="0" w:line="240" w:lineRule="auto"/>
        <w:jc w:val="center"/>
        <w:rPr>
          <w:b/>
          <w:i/>
          <w:sz w:val="26"/>
          <w:szCs w:val="26"/>
        </w:rPr>
      </w:pPr>
      <w:r w:rsidRPr="005A378F">
        <w:rPr>
          <w:b/>
          <w:i/>
          <w:sz w:val="26"/>
          <w:szCs w:val="26"/>
        </w:rPr>
        <w:lastRenderedPageBreak/>
        <w:t>Informácie o</w:t>
      </w:r>
      <w:r>
        <w:rPr>
          <w:b/>
          <w:i/>
          <w:sz w:val="26"/>
          <w:szCs w:val="26"/>
        </w:rPr>
        <w:t> údajoch vykázaných na strane aktív súvahy</w:t>
      </w:r>
    </w:p>
    <w:p w:rsidR="00BA71F0" w:rsidRDefault="00BA71F0" w:rsidP="0003344F">
      <w:pPr>
        <w:spacing w:after="0" w:line="240" w:lineRule="auto"/>
        <w:rPr>
          <w:szCs w:val="22"/>
        </w:rPr>
      </w:pPr>
    </w:p>
    <w:p w:rsidR="00907192" w:rsidRPr="003F477D" w:rsidRDefault="00907192" w:rsidP="00907192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a) o dlhodobom hmotnom majetku</w:t>
      </w:r>
      <w:r w:rsidRPr="003F477D">
        <w:rPr>
          <w:szCs w:val="22"/>
        </w:rPr>
        <w:tab/>
      </w:r>
    </w:p>
    <w:p w:rsidR="00907192" w:rsidRPr="003F477D" w:rsidRDefault="00907192" w:rsidP="00907192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1"/>
        <w:gridCol w:w="838"/>
        <w:gridCol w:w="726"/>
        <w:gridCol w:w="851"/>
        <w:gridCol w:w="992"/>
        <w:gridCol w:w="992"/>
        <w:gridCol w:w="57"/>
        <w:gridCol w:w="652"/>
        <w:gridCol w:w="910"/>
        <w:gridCol w:w="850"/>
        <w:gridCol w:w="709"/>
      </w:tblGrid>
      <w:tr w:rsidR="00907192" w:rsidRPr="003F477D" w:rsidTr="00907192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07192" w:rsidRPr="003F477D" w:rsidRDefault="00907192" w:rsidP="00BC72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88" w:type="dxa"/>
            <w:gridSpan w:val="11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907192" w:rsidRPr="003F477D" w:rsidRDefault="00907192" w:rsidP="00BC72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907192" w:rsidRPr="003F477D" w:rsidTr="00907192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07192" w:rsidRPr="003F477D" w:rsidRDefault="00907192" w:rsidP="00BC723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4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07192" w:rsidRPr="003F477D" w:rsidRDefault="00907192" w:rsidP="00BC72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7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07192" w:rsidRPr="003F477D" w:rsidRDefault="00907192" w:rsidP="00BC72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07192" w:rsidRPr="003F477D" w:rsidRDefault="00907192" w:rsidP="00BC72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907192" w:rsidRPr="003F477D" w:rsidRDefault="00907192" w:rsidP="00BC72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07192" w:rsidRPr="003F477D" w:rsidRDefault="00907192" w:rsidP="00BC72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07192" w:rsidRPr="003F477D" w:rsidRDefault="00907192" w:rsidP="00BC72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07192" w:rsidRPr="003F477D" w:rsidRDefault="00907192" w:rsidP="00BC72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07192" w:rsidRPr="003F477D" w:rsidRDefault="00907192" w:rsidP="002C345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07192" w:rsidRPr="003F477D" w:rsidRDefault="00907192" w:rsidP="00BC72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907192" w:rsidRPr="003F477D" w:rsidRDefault="00907192" w:rsidP="00BC72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07192" w:rsidRPr="003F477D" w:rsidRDefault="00907192" w:rsidP="00BC72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907192" w:rsidRPr="003F477D" w:rsidTr="00907192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07192" w:rsidRPr="003F477D" w:rsidRDefault="00907192" w:rsidP="00BC72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4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07192" w:rsidRPr="003F477D" w:rsidRDefault="00907192" w:rsidP="00BC72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7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907192" w:rsidRPr="003F477D" w:rsidRDefault="00907192" w:rsidP="00BC72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07192" w:rsidRPr="003F477D" w:rsidRDefault="00907192" w:rsidP="00BC72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07192" w:rsidRPr="003F477D" w:rsidRDefault="00907192" w:rsidP="00BC72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07192" w:rsidRPr="003F477D" w:rsidRDefault="00907192" w:rsidP="00BC72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07192" w:rsidRPr="003F477D" w:rsidRDefault="00907192" w:rsidP="00BC72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07192" w:rsidRPr="003F477D" w:rsidRDefault="00907192" w:rsidP="00BC72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07192" w:rsidRPr="003F477D" w:rsidRDefault="00907192" w:rsidP="00BC72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907192" w:rsidRPr="003F477D" w:rsidRDefault="00907192" w:rsidP="00BC72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907192" w:rsidRPr="003F477D" w:rsidTr="00907192">
        <w:trPr>
          <w:trHeight w:val="278"/>
          <w:tblHeader/>
          <w:jc w:val="center"/>
        </w:trPr>
        <w:tc>
          <w:tcPr>
            <w:tcW w:w="91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07192" w:rsidRPr="003F477D" w:rsidRDefault="00907192" w:rsidP="00BC723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907192" w:rsidRPr="003F477D" w:rsidTr="00907192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07192" w:rsidRPr="003F477D" w:rsidRDefault="00907192" w:rsidP="00BC723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83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7192" w:rsidRPr="003F477D" w:rsidRDefault="00907192" w:rsidP="00BC723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7192" w:rsidRPr="003F477D" w:rsidRDefault="00907192" w:rsidP="00BC723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7192" w:rsidRPr="003F477D" w:rsidRDefault="00907192" w:rsidP="00BC723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7192" w:rsidRPr="003F477D" w:rsidRDefault="00907192" w:rsidP="00BC723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7192" w:rsidRPr="003F477D" w:rsidRDefault="00907192" w:rsidP="00BC723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7192" w:rsidRPr="003F477D" w:rsidRDefault="00907192" w:rsidP="00BC723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1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7192" w:rsidRPr="003F477D" w:rsidRDefault="00907192" w:rsidP="00BC723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7192" w:rsidRPr="003F477D" w:rsidRDefault="00907192" w:rsidP="00BC723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7192" w:rsidRPr="003F477D" w:rsidRDefault="00907192" w:rsidP="00BC723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7192" w:rsidRPr="003F477D" w:rsidTr="00907192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07192" w:rsidRPr="003F477D" w:rsidRDefault="00907192" w:rsidP="00BC723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8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7192" w:rsidRPr="003F477D" w:rsidRDefault="00907192" w:rsidP="00BC723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7192" w:rsidRPr="003F477D" w:rsidRDefault="00907192" w:rsidP="00BC723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7192" w:rsidRPr="003F477D" w:rsidRDefault="00907192" w:rsidP="00BC723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7192" w:rsidRPr="003F477D" w:rsidRDefault="00907192" w:rsidP="00BC723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7192" w:rsidRPr="003F477D" w:rsidRDefault="00907192" w:rsidP="00BC723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7192" w:rsidRPr="00907192" w:rsidRDefault="00907192" w:rsidP="00BC723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7192" w:rsidRPr="00907192" w:rsidRDefault="00907192" w:rsidP="00BC723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907192">
              <w:rPr>
                <w:szCs w:val="22"/>
              </w:rPr>
              <w:t>1 095 000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7192" w:rsidRPr="003F477D" w:rsidRDefault="00907192" w:rsidP="00BC723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7192" w:rsidRPr="003F477D" w:rsidRDefault="00F66713" w:rsidP="00F667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F66713">
              <w:rPr>
                <w:sz w:val="20"/>
                <w:szCs w:val="20"/>
              </w:rPr>
              <w:t>109500</w:t>
            </w:r>
            <w:r>
              <w:rPr>
                <w:szCs w:val="22"/>
              </w:rPr>
              <w:t>0</w:t>
            </w:r>
          </w:p>
        </w:tc>
      </w:tr>
      <w:tr w:rsidR="00907192" w:rsidRPr="003F477D" w:rsidTr="00907192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07192" w:rsidRPr="003F477D" w:rsidRDefault="00907192" w:rsidP="00BC723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8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7192" w:rsidRPr="003F477D" w:rsidRDefault="00907192" w:rsidP="00BC723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7192" w:rsidRPr="003F477D" w:rsidRDefault="00907192" w:rsidP="00BC723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7192" w:rsidRPr="003F477D" w:rsidRDefault="00907192" w:rsidP="00BC723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7192" w:rsidRPr="003F477D" w:rsidRDefault="00907192" w:rsidP="00BC723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7192" w:rsidRPr="003F477D" w:rsidRDefault="00907192" w:rsidP="00BC723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7192" w:rsidRPr="003F477D" w:rsidRDefault="00907192" w:rsidP="00BC723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7192" w:rsidRPr="003F477D" w:rsidRDefault="00907192" w:rsidP="00BC723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7192" w:rsidRPr="003F477D" w:rsidRDefault="00907192" w:rsidP="00BC723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7192" w:rsidRPr="003F477D" w:rsidRDefault="00907192" w:rsidP="00BC723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7192" w:rsidRPr="003F477D" w:rsidTr="00907192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07192" w:rsidRPr="003F477D" w:rsidRDefault="00907192" w:rsidP="00BC723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8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7192" w:rsidRPr="003F477D" w:rsidRDefault="00907192" w:rsidP="00BC723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7192" w:rsidRPr="003F477D" w:rsidRDefault="00907192" w:rsidP="00BC723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7192" w:rsidRPr="003F477D" w:rsidRDefault="00907192" w:rsidP="00BC723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7192" w:rsidRPr="003F477D" w:rsidRDefault="00907192" w:rsidP="00BC723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7192" w:rsidRPr="003F477D" w:rsidRDefault="00907192" w:rsidP="00BC723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7192" w:rsidRPr="003F477D" w:rsidRDefault="00907192" w:rsidP="00BC723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7192" w:rsidRPr="003F477D" w:rsidRDefault="00907192" w:rsidP="00BC723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7192" w:rsidRPr="003F477D" w:rsidRDefault="00907192" w:rsidP="00BC723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7192" w:rsidRPr="003F477D" w:rsidRDefault="00907192" w:rsidP="00BC723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7192" w:rsidRPr="003F477D" w:rsidTr="00907192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07192" w:rsidRPr="003F477D" w:rsidRDefault="00907192" w:rsidP="00BC723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3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7192" w:rsidRPr="003F477D" w:rsidRDefault="00907192" w:rsidP="00BC723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7192" w:rsidRPr="003F477D" w:rsidRDefault="00907192" w:rsidP="00BC723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7192" w:rsidRPr="003F477D" w:rsidRDefault="00907192" w:rsidP="00BC723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7192" w:rsidRPr="003F477D" w:rsidRDefault="00907192" w:rsidP="00BC723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7192" w:rsidRPr="003F477D" w:rsidRDefault="00907192" w:rsidP="00BC723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7192" w:rsidRPr="003F477D" w:rsidRDefault="00907192" w:rsidP="00BC723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1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7192" w:rsidRPr="003F477D" w:rsidRDefault="00907192" w:rsidP="00BC723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1 095 000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7192" w:rsidRPr="003F477D" w:rsidRDefault="00907192" w:rsidP="00BC723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7192" w:rsidRPr="00F66713" w:rsidRDefault="00F66713" w:rsidP="00BC723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F66713">
              <w:rPr>
                <w:sz w:val="20"/>
                <w:szCs w:val="20"/>
              </w:rPr>
              <w:t>1095000</w:t>
            </w:r>
          </w:p>
        </w:tc>
      </w:tr>
    </w:tbl>
    <w:p w:rsidR="00D416E5" w:rsidRDefault="00D416E5" w:rsidP="0003344F">
      <w:pPr>
        <w:spacing w:after="0" w:line="240" w:lineRule="auto"/>
        <w:rPr>
          <w:szCs w:val="22"/>
        </w:rPr>
      </w:pPr>
    </w:p>
    <w:p w:rsidR="00DB1EA0" w:rsidRPr="003F477D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214B9B" w:rsidP="00214B9B">
            <w:pPr>
              <w:spacing w:after="0" w:line="240" w:lineRule="auto"/>
              <w:jc w:val="right"/>
              <w:rPr>
                <w:bCs/>
                <w:szCs w:val="22"/>
              </w:rPr>
            </w:pPr>
            <w:r>
              <w:rPr>
                <w:bCs/>
                <w:szCs w:val="22"/>
              </w:rPr>
              <w:t>4</w:t>
            </w:r>
            <w:r w:rsidR="003D405C">
              <w:rPr>
                <w:bCs/>
                <w:szCs w:val="22"/>
              </w:rPr>
              <w:t xml:space="preserve"> </w:t>
            </w:r>
            <w:r>
              <w:rPr>
                <w:bCs/>
                <w:szCs w:val="22"/>
              </w:rPr>
              <w:t>989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 bankové účty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Default="003D405C" w:rsidP="00214B9B">
            <w:pPr>
              <w:spacing w:after="0" w:line="240" w:lineRule="auto"/>
              <w:jc w:val="right"/>
              <w:rPr>
                <w:bCs/>
                <w:szCs w:val="22"/>
              </w:rPr>
            </w:pPr>
            <w:r>
              <w:rPr>
                <w:bCs/>
                <w:szCs w:val="22"/>
              </w:rPr>
              <w:t>4 2</w:t>
            </w:r>
            <w:r w:rsidR="00214B9B">
              <w:rPr>
                <w:bCs/>
                <w:szCs w:val="22"/>
              </w:rPr>
              <w:t>86</w:t>
            </w:r>
          </w:p>
          <w:p w:rsidR="00214B9B" w:rsidRPr="003F477D" w:rsidRDefault="00214B9B" w:rsidP="00214B9B">
            <w:pPr>
              <w:spacing w:after="0" w:line="240" w:lineRule="auto"/>
              <w:jc w:val="right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Bankové účty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3D405C" w:rsidP="00907192">
            <w:pPr>
              <w:spacing w:after="0" w:line="240" w:lineRule="auto"/>
              <w:jc w:val="right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9 </w:t>
            </w:r>
            <w:r w:rsidR="00907192">
              <w:rPr>
                <w:b/>
                <w:bCs/>
                <w:szCs w:val="22"/>
              </w:rPr>
              <w:t>2</w:t>
            </w:r>
            <w:r>
              <w:rPr>
                <w:b/>
                <w:bCs/>
                <w:szCs w:val="22"/>
              </w:rPr>
              <w:t>75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</w:tbl>
    <w:p w:rsidR="00905512" w:rsidRDefault="0090551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905512" w:rsidRDefault="00905512">
      <w:pPr>
        <w:rPr>
          <w:bCs/>
          <w:kern w:val="28"/>
          <w:szCs w:val="22"/>
        </w:rPr>
      </w:pPr>
      <w:r>
        <w:rPr>
          <w:b/>
          <w:szCs w:val="22"/>
        </w:rPr>
        <w:br w:type="page"/>
      </w:r>
    </w:p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14AEC" w:rsidRPr="005A378F" w:rsidRDefault="00014AEC" w:rsidP="00014AEC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5A378F">
        <w:rPr>
          <w:b/>
          <w:i/>
          <w:sz w:val="26"/>
          <w:szCs w:val="26"/>
        </w:rPr>
        <w:t>G. Informácie k údajom vykázaným na strane pasív súvahy</w:t>
      </w:r>
    </w:p>
    <w:p w:rsidR="00014AEC" w:rsidRPr="005A378F" w:rsidRDefault="00014AEC" w:rsidP="00014AEC">
      <w:pPr>
        <w:rPr>
          <w:b/>
          <w:szCs w:val="22"/>
        </w:rPr>
      </w:pPr>
      <w:r w:rsidRPr="005A378F">
        <w:rPr>
          <w:b/>
          <w:szCs w:val="22"/>
        </w:rPr>
        <w:t>G.a.1,2,)Údaje o vlastnom imaní</w:t>
      </w:r>
    </w:p>
    <w:p w:rsidR="00014AEC" w:rsidRDefault="00014AEC" w:rsidP="00014AEC">
      <w:pPr>
        <w:rPr>
          <w:szCs w:val="22"/>
        </w:rPr>
      </w:pPr>
      <w:r w:rsidRPr="005A378F">
        <w:rPr>
          <w:szCs w:val="22"/>
        </w:rPr>
        <w:t>Popis základného imania, výška upísaného imania nezapisovaného v</w:t>
      </w:r>
      <w:r>
        <w:rPr>
          <w:szCs w:val="22"/>
        </w:rPr>
        <w:t> </w:t>
      </w:r>
      <w:r w:rsidRPr="005A378F">
        <w:rPr>
          <w:szCs w:val="22"/>
        </w:rPr>
        <w:t>OR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462"/>
        <w:gridCol w:w="2177"/>
        <w:gridCol w:w="2647"/>
      </w:tblGrid>
      <w:tr w:rsidR="00014AEC" w:rsidRPr="005A378F" w:rsidTr="00F74303">
        <w:tc>
          <w:tcPr>
            <w:tcW w:w="2403" w:type="pct"/>
            <w:vMerge w:val="restart"/>
          </w:tcPr>
          <w:p w:rsidR="00014AEC" w:rsidRPr="005A378F" w:rsidRDefault="00014AEC" w:rsidP="00F74303">
            <w:pPr>
              <w:jc w:val="center"/>
              <w:rPr>
                <w:b/>
                <w:sz w:val="20"/>
                <w:szCs w:val="20"/>
              </w:rPr>
            </w:pPr>
            <w:r w:rsidRPr="005A378F">
              <w:rPr>
                <w:b/>
                <w:sz w:val="20"/>
                <w:szCs w:val="20"/>
              </w:rPr>
              <w:t>Text</w:t>
            </w:r>
          </w:p>
        </w:tc>
        <w:tc>
          <w:tcPr>
            <w:tcW w:w="2597" w:type="pct"/>
            <w:gridSpan w:val="2"/>
          </w:tcPr>
          <w:p w:rsidR="00014AEC" w:rsidRPr="005A378F" w:rsidRDefault="00014AEC" w:rsidP="00F74303">
            <w:pPr>
              <w:jc w:val="center"/>
              <w:rPr>
                <w:b/>
                <w:sz w:val="20"/>
                <w:szCs w:val="20"/>
              </w:rPr>
            </w:pPr>
            <w:r w:rsidRPr="005A378F">
              <w:rPr>
                <w:b/>
                <w:sz w:val="20"/>
                <w:szCs w:val="20"/>
              </w:rPr>
              <w:t>V EUR</w:t>
            </w:r>
          </w:p>
        </w:tc>
      </w:tr>
      <w:tr w:rsidR="00014AEC" w:rsidRPr="005A378F" w:rsidTr="00F74303">
        <w:tc>
          <w:tcPr>
            <w:tcW w:w="2403" w:type="pct"/>
            <w:vMerge/>
          </w:tcPr>
          <w:p w:rsidR="00014AEC" w:rsidRPr="005A378F" w:rsidRDefault="00014AEC" w:rsidP="00F74303">
            <w:pPr>
              <w:rPr>
                <w:b/>
                <w:sz w:val="20"/>
                <w:szCs w:val="20"/>
              </w:rPr>
            </w:pPr>
          </w:p>
        </w:tc>
        <w:tc>
          <w:tcPr>
            <w:tcW w:w="1172" w:type="pct"/>
          </w:tcPr>
          <w:p w:rsidR="00014AEC" w:rsidRPr="005A378F" w:rsidRDefault="00014AEC" w:rsidP="00F74303">
            <w:pPr>
              <w:jc w:val="center"/>
              <w:rPr>
                <w:b/>
                <w:sz w:val="20"/>
                <w:szCs w:val="20"/>
              </w:rPr>
            </w:pPr>
            <w:r w:rsidRPr="005A378F">
              <w:rPr>
                <w:b/>
                <w:sz w:val="20"/>
                <w:szCs w:val="20"/>
              </w:rPr>
              <w:t>BO</w:t>
            </w:r>
          </w:p>
        </w:tc>
        <w:tc>
          <w:tcPr>
            <w:tcW w:w="1425" w:type="pct"/>
          </w:tcPr>
          <w:p w:rsidR="00014AEC" w:rsidRPr="005A378F" w:rsidRDefault="00014AEC" w:rsidP="00F74303">
            <w:pPr>
              <w:jc w:val="center"/>
              <w:rPr>
                <w:b/>
                <w:sz w:val="20"/>
                <w:szCs w:val="20"/>
              </w:rPr>
            </w:pPr>
            <w:r w:rsidRPr="005A378F">
              <w:rPr>
                <w:b/>
                <w:sz w:val="20"/>
                <w:szCs w:val="20"/>
              </w:rPr>
              <w:t>PO</w:t>
            </w:r>
          </w:p>
        </w:tc>
      </w:tr>
      <w:tr w:rsidR="00014AEC" w:rsidRPr="005A378F" w:rsidTr="00F74303">
        <w:tc>
          <w:tcPr>
            <w:tcW w:w="2403" w:type="pct"/>
          </w:tcPr>
          <w:p w:rsidR="00014AEC" w:rsidRPr="005A378F" w:rsidRDefault="00014AEC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Základné imanie celkom</w:t>
            </w:r>
          </w:p>
        </w:tc>
        <w:tc>
          <w:tcPr>
            <w:tcW w:w="1172" w:type="pct"/>
          </w:tcPr>
          <w:p w:rsidR="00014AEC" w:rsidRPr="005A378F" w:rsidRDefault="00F9677B" w:rsidP="00F74303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5 000</w:t>
            </w:r>
          </w:p>
        </w:tc>
        <w:tc>
          <w:tcPr>
            <w:tcW w:w="1425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</w:tr>
      <w:tr w:rsidR="00014AEC" w:rsidRPr="005A378F" w:rsidTr="00F74303">
        <w:tc>
          <w:tcPr>
            <w:tcW w:w="2403" w:type="pct"/>
          </w:tcPr>
          <w:p w:rsidR="00014AEC" w:rsidRPr="005A378F" w:rsidRDefault="00014AEC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Počet akcií (a.s.)</w:t>
            </w:r>
          </w:p>
        </w:tc>
        <w:tc>
          <w:tcPr>
            <w:tcW w:w="1172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5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</w:tr>
      <w:tr w:rsidR="00014AEC" w:rsidRPr="005A378F" w:rsidTr="00F74303">
        <w:tc>
          <w:tcPr>
            <w:tcW w:w="2403" w:type="pct"/>
          </w:tcPr>
          <w:p w:rsidR="00014AEC" w:rsidRPr="005A378F" w:rsidRDefault="00014AEC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Nominálna hodnota 1akcie (a.s.)</w:t>
            </w:r>
          </w:p>
        </w:tc>
        <w:tc>
          <w:tcPr>
            <w:tcW w:w="1172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5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</w:tr>
      <w:tr w:rsidR="00014AEC" w:rsidRPr="005A378F" w:rsidTr="00F74303">
        <w:tc>
          <w:tcPr>
            <w:tcW w:w="2403" w:type="pct"/>
          </w:tcPr>
          <w:p w:rsidR="00014AEC" w:rsidRPr="005A378F" w:rsidRDefault="00014AEC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Hodnota podielov podľa spoločníkov (obchodná spoločnosť)</w:t>
            </w:r>
          </w:p>
        </w:tc>
        <w:tc>
          <w:tcPr>
            <w:tcW w:w="1172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5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</w:tr>
      <w:tr w:rsidR="00014AEC" w:rsidRPr="005A378F" w:rsidTr="00F74303">
        <w:tc>
          <w:tcPr>
            <w:tcW w:w="2403" w:type="pct"/>
          </w:tcPr>
          <w:p w:rsidR="00014AEC" w:rsidRPr="005A378F" w:rsidRDefault="00F9677B" w:rsidP="00F74303">
            <w:pPr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Continerex</w:t>
            </w:r>
            <w:proofErr w:type="spellEnd"/>
            <w:r>
              <w:rPr>
                <w:sz w:val="20"/>
                <w:szCs w:val="20"/>
              </w:rPr>
              <w:t xml:space="preserve"> </w:t>
            </w:r>
            <w:proofErr w:type="spellStart"/>
            <w:r>
              <w:rPr>
                <w:sz w:val="20"/>
                <w:szCs w:val="20"/>
              </w:rPr>
              <w:t>trade</w:t>
            </w:r>
            <w:proofErr w:type="spellEnd"/>
            <w:r>
              <w:rPr>
                <w:sz w:val="20"/>
                <w:szCs w:val="20"/>
              </w:rPr>
              <w:t xml:space="preserve"> s.r.o., Brno, ČR</w:t>
            </w:r>
          </w:p>
        </w:tc>
        <w:tc>
          <w:tcPr>
            <w:tcW w:w="1172" w:type="pct"/>
          </w:tcPr>
          <w:p w:rsidR="00014AEC" w:rsidRPr="005A378F" w:rsidRDefault="00F9677B" w:rsidP="00F74303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2 500</w:t>
            </w:r>
          </w:p>
        </w:tc>
        <w:tc>
          <w:tcPr>
            <w:tcW w:w="1425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</w:tr>
      <w:tr w:rsidR="00F9677B" w:rsidRPr="005A378F" w:rsidTr="00F74303">
        <w:tc>
          <w:tcPr>
            <w:tcW w:w="2403" w:type="pct"/>
          </w:tcPr>
          <w:p w:rsidR="00F9677B" w:rsidRPr="005A378F" w:rsidRDefault="00F9677B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HOLD INVEST s.r.o., Ostrava, ČR</w:t>
            </w:r>
          </w:p>
        </w:tc>
        <w:tc>
          <w:tcPr>
            <w:tcW w:w="1172" w:type="pct"/>
          </w:tcPr>
          <w:p w:rsidR="00F9677B" w:rsidRPr="005A378F" w:rsidRDefault="00F9677B" w:rsidP="00F74303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2 500</w:t>
            </w:r>
          </w:p>
        </w:tc>
        <w:tc>
          <w:tcPr>
            <w:tcW w:w="1425" w:type="pct"/>
          </w:tcPr>
          <w:p w:rsidR="00F9677B" w:rsidRPr="005A378F" w:rsidRDefault="00F9677B" w:rsidP="00F74303">
            <w:pPr>
              <w:jc w:val="right"/>
              <w:rPr>
                <w:sz w:val="20"/>
                <w:szCs w:val="20"/>
              </w:rPr>
            </w:pPr>
          </w:p>
        </w:tc>
      </w:tr>
      <w:tr w:rsidR="00014AEC" w:rsidRPr="005A378F" w:rsidTr="00F74303">
        <w:tc>
          <w:tcPr>
            <w:tcW w:w="2403" w:type="pct"/>
          </w:tcPr>
          <w:p w:rsidR="00014AEC" w:rsidRPr="005A378F" w:rsidRDefault="00014AEC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Zisk na akciu, alebo na podiel na základnom imaní</w:t>
            </w:r>
          </w:p>
        </w:tc>
        <w:tc>
          <w:tcPr>
            <w:tcW w:w="1172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5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</w:tr>
      <w:tr w:rsidR="00014AEC" w:rsidRPr="005A378F" w:rsidTr="00F74303">
        <w:tc>
          <w:tcPr>
            <w:tcW w:w="2403" w:type="pct"/>
          </w:tcPr>
          <w:p w:rsidR="00014AEC" w:rsidRPr="005A378F" w:rsidRDefault="00014AEC" w:rsidP="00014AEC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 xml:space="preserve">Hodnota upísaného </w:t>
            </w:r>
            <w:r>
              <w:rPr>
                <w:sz w:val="20"/>
                <w:szCs w:val="20"/>
              </w:rPr>
              <w:t>vlastného</w:t>
            </w:r>
            <w:r w:rsidRPr="005A378F">
              <w:rPr>
                <w:sz w:val="20"/>
                <w:szCs w:val="20"/>
              </w:rPr>
              <w:t xml:space="preserve"> imania</w:t>
            </w:r>
          </w:p>
        </w:tc>
        <w:tc>
          <w:tcPr>
            <w:tcW w:w="1172" w:type="pct"/>
          </w:tcPr>
          <w:p w:rsidR="00014AEC" w:rsidRPr="005A378F" w:rsidRDefault="00F9677B" w:rsidP="00F74303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5 000</w:t>
            </w:r>
          </w:p>
        </w:tc>
        <w:tc>
          <w:tcPr>
            <w:tcW w:w="1425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</w:tr>
      <w:tr w:rsidR="00014AEC" w:rsidRPr="005A378F" w:rsidTr="00F74303">
        <w:tc>
          <w:tcPr>
            <w:tcW w:w="2403" w:type="pct"/>
          </w:tcPr>
          <w:p w:rsidR="00014AEC" w:rsidRPr="005A378F" w:rsidRDefault="00014AEC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Hodnota splateného základného imania</w:t>
            </w:r>
          </w:p>
        </w:tc>
        <w:tc>
          <w:tcPr>
            <w:tcW w:w="1172" w:type="pct"/>
          </w:tcPr>
          <w:p w:rsidR="00014AEC" w:rsidRPr="005A378F" w:rsidRDefault="00F9677B" w:rsidP="00F74303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5 000</w:t>
            </w:r>
          </w:p>
        </w:tc>
        <w:tc>
          <w:tcPr>
            <w:tcW w:w="1425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</w:tr>
      <w:tr w:rsidR="00014AEC" w:rsidRPr="005A378F" w:rsidTr="00F74303">
        <w:tc>
          <w:tcPr>
            <w:tcW w:w="2403" w:type="pct"/>
          </w:tcPr>
          <w:p w:rsidR="00014AEC" w:rsidRPr="005A378F" w:rsidRDefault="00014AEC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 xml:space="preserve">Hodnota vlastných akcií vlastnená účtovnou jednotkou , alebo ňou </w:t>
            </w:r>
            <w:proofErr w:type="spellStart"/>
            <w:r w:rsidRPr="005A378F">
              <w:rPr>
                <w:sz w:val="20"/>
                <w:szCs w:val="20"/>
              </w:rPr>
              <w:t>ovádanými</w:t>
            </w:r>
            <w:proofErr w:type="spellEnd"/>
            <w:r w:rsidRPr="005A378F">
              <w:rPr>
                <w:sz w:val="20"/>
                <w:szCs w:val="20"/>
              </w:rPr>
              <w:t xml:space="preserve"> osobami a osobami, v ktorých má účtovná jednotka podstatný vplyv.</w:t>
            </w:r>
          </w:p>
        </w:tc>
        <w:tc>
          <w:tcPr>
            <w:tcW w:w="1172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5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</w:tr>
    </w:tbl>
    <w:p w:rsidR="007B2E0B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F9677B" w:rsidRDefault="00F9677B" w:rsidP="00F9677B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Default="00CC0993" w:rsidP="00CC0993">
            <w:pPr>
              <w:spacing w:after="0" w:line="240" w:lineRule="auto"/>
              <w:jc w:val="right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100 000</w:t>
            </w:r>
          </w:p>
          <w:p w:rsidR="00CC0993" w:rsidRPr="003F477D" w:rsidRDefault="00CC0993" w:rsidP="00CC0993">
            <w:pPr>
              <w:spacing w:after="0" w:line="240" w:lineRule="auto"/>
              <w:jc w:val="right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CC0993" w:rsidRDefault="005E3B59" w:rsidP="00CC0993">
            <w:pPr>
              <w:spacing w:after="0" w:line="240" w:lineRule="auto"/>
              <w:jc w:val="right"/>
              <w:rPr>
                <w:b/>
                <w:szCs w:val="22"/>
              </w:rPr>
            </w:pPr>
            <w:r w:rsidRPr="00CC0993">
              <w:rPr>
                <w:b/>
                <w:szCs w:val="22"/>
              </w:rPr>
              <w:t> </w:t>
            </w:r>
            <w:r w:rsidR="00CC0993" w:rsidRPr="00CC0993">
              <w:rPr>
                <w:b/>
                <w:szCs w:val="22"/>
              </w:rPr>
              <w:t>100 000</w:t>
            </w:r>
          </w:p>
          <w:p w:rsidR="00CC0993" w:rsidRPr="00CC0993" w:rsidRDefault="00CC0993" w:rsidP="005E3B59">
            <w:pPr>
              <w:spacing w:after="0" w:line="240" w:lineRule="auto"/>
              <w:rPr>
                <w:b/>
                <w:szCs w:val="22"/>
              </w:rPr>
            </w:pPr>
            <w:r w:rsidRPr="00CC0993">
              <w:rPr>
                <w:b/>
                <w:szCs w:val="22"/>
              </w:rPr>
              <w:t xml:space="preserve"> 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CC0993" w:rsidRDefault="005E3B59" w:rsidP="00CC0993">
            <w:pPr>
              <w:spacing w:after="0" w:line="240" w:lineRule="auto"/>
              <w:jc w:val="right"/>
              <w:rPr>
                <w:b/>
                <w:szCs w:val="22"/>
              </w:rPr>
            </w:pPr>
            <w:r w:rsidRPr="00CC0993">
              <w:rPr>
                <w:b/>
                <w:szCs w:val="22"/>
              </w:rPr>
              <w:t> </w:t>
            </w:r>
            <w:r w:rsidR="00CC0993" w:rsidRPr="00CC0993">
              <w:rPr>
                <w:b/>
                <w:szCs w:val="22"/>
              </w:rPr>
              <w:t>1 000 962</w:t>
            </w:r>
          </w:p>
          <w:p w:rsidR="00CC0993" w:rsidRPr="00CC0993" w:rsidRDefault="00CC0993" w:rsidP="005E3B5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  <w:r w:rsidR="00F9677B">
              <w:rPr>
                <w:szCs w:val="22"/>
              </w:rPr>
              <w:t xml:space="preserve"> </w:t>
            </w:r>
            <w:r w:rsidR="00CC4A5B">
              <w:rPr>
                <w:szCs w:val="22"/>
              </w:rPr>
              <w:t>–</w:t>
            </w:r>
            <w:r w:rsidR="00F9677B">
              <w:rPr>
                <w:szCs w:val="22"/>
              </w:rPr>
              <w:t xml:space="preserve"> BUDAY</w:t>
            </w:r>
            <w:r w:rsidR="00CC4A5B">
              <w:rPr>
                <w:szCs w:val="22"/>
              </w:rPr>
              <w:t xml:space="preserve">, </w:t>
            </w:r>
            <w:proofErr w:type="spellStart"/>
            <w:r w:rsidR="00CC4A5B">
              <w:rPr>
                <w:szCs w:val="22"/>
              </w:rPr>
              <w:t>ost.ZAV</w:t>
            </w:r>
            <w:proofErr w:type="spellEnd"/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CC0993" w:rsidP="00F9677B">
            <w:pPr>
              <w:spacing w:after="0" w:line="240" w:lineRule="auto"/>
              <w:jc w:val="right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1 000 962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905512" w:rsidRDefault="00905512" w:rsidP="00905512">
      <w:pPr>
        <w:pStyle w:val="Nzov"/>
        <w:keepNext w:val="0"/>
        <w:widowControl w:val="0"/>
        <w:spacing w:before="0" w:beforeAutospacing="0" w:after="0"/>
        <w:jc w:val="both"/>
        <w:rPr>
          <w:szCs w:val="22"/>
          <w:highlight w:val="lightGray"/>
        </w:rPr>
      </w:pPr>
    </w:p>
    <w:p w:rsidR="00905512" w:rsidRDefault="00905512">
      <w:pPr>
        <w:rPr>
          <w:b/>
          <w:bCs/>
          <w:kern w:val="28"/>
          <w:szCs w:val="22"/>
          <w:highlight w:val="lightGray"/>
        </w:rPr>
      </w:pPr>
      <w:r>
        <w:rPr>
          <w:szCs w:val="22"/>
          <w:highlight w:val="lightGray"/>
        </w:rPr>
        <w:br w:type="page"/>
      </w:r>
    </w:p>
    <w:p w:rsidR="00F9677B" w:rsidRDefault="00F9677B" w:rsidP="00905512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963593">
        <w:trPr>
          <w:trHeight w:val="990"/>
          <w:jc w:val="center"/>
        </w:trPr>
        <w:tc>
          <w:tcPr>
            <w:tcW w:w="2233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963593">
        <w:trPr>
          <w:trHeight w:val="330"/>
          <w:jc w:val="center"/>
        </w:trPr>
        <w:tc>
          <w:tcPr>
            <w:tcW w:w="2233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963593">
        <w:trPr>
          <w:trHeight w:val="330"/>
          <w:jc w:val="center"/>
        </w:trPr>
        <w:tc>
          <w:tcPr>
            <w:tcW w:w="9286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963593">
        <w:trPr>
          <w:trHeight w:val="397"/>
          <w:jc w:val="center"/>
        </w:trPr>
        <w:tc>
          <w:tcPr>
            <w:tcW w:w="2233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proofErr w:type="spellStart"/>
            <w:r w:rsidR="0027764E">
              <w:rPr>
                <w:szCs w:val="22"/>
              </w:rPr>
              <w:t>Setura</w:t>
            </w:r>
            <w:proofErr w:type="spellEnd"/>
            <w:r w:rsidR="0027764E">
              <w:rPr>
                <w:szCs w:val="22"/>
              </w:rPr>
              <w:t xml:space="preserve"> Leasing </w:t>
            </w:r>
            <w:proofErr w:type="spellStart"/>
            <w:r w:rsidR="0027764E">
              <w:rPr>
                <w:szCs w:val="22"/>
              </w:rPr>
              <w:t>Nicosia</w:t>
            </w:r>
            <w:proofErr w:type="spellEnd"/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7764E">
              <w:rPr>
                <w:szCs w:val="22"/>
              </w:rPr>
              <w:t>100 000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27764E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100 000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963593">
        <w:trPr>
          <w:trHeight w:val="397"/>
          <w:jc w:val="center"/>
        </w:trPr>
        <w:tc>
          <w:tcPr>
            <w:tcW w:w="2233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963593">
        <w:trPr>
          <w:trHeight w:val="397"/>
          <w:jc w:val="center"/>
        </w:trPr>
        <w:tc>
          <w:tcPr>
            <w:tcW w:w="2233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963593">
        <w:trPr>
          <w:trHeight w:val="330"/>
          <w:jc w:val="center"/>
        </w:trPr>
        <w:tc>
          <w:tcPr>
            <w:tcW w:w="9286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963593" w:rsidRPr="003F477D" w:rsidTr="00963593">
        <w:trPr>
          <w:trHeight w:val="397"/>
          <w:jc w:val="center"/>
        </w:trPr>
        <w:tc>
          <w:tcPr>
            <w:tcW w:w="2233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63593" w:rsidRPr="003F477D" w:rsidRDefault="00963593" w:rsidP="00246F3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CONTINEREX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963593" w:rsidRPr="003F477D" w:rsidRDefault="00963593" w:rsidP="00246F3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963593" w:rsidRPr="003F477D" w:rsidRDefault="00963593" w:rsidP="00246F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963593" w:rsidRPr="003F477D" w:rsidRDefault="00963593" w:rsidP="00246F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963593" w:rsidRPr="003F477D" w:rsidRDefault="00963593" w:rsidP="00246F3F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5 000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963593" w:rsidRPr="003F477D" w:rsidRDefault="00963593" w:rsidP="00246F3F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5 000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963593" w:rsidRPr="003F477D" w:rsidRDefault="00963593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63593" w:rsidRPr="003F477D" w:rsidTr="00963593">
        <w:trPr>
          <w:trHeight w:val="397"/>
          <w:jc w:val="center"/>
        </w:trPr>
        <w:tc>
          <w:tcPr>
            <w:tcW w:w="2233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963593" w:rsidRPr="003F477D" w:rsidRDefault="00963593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963593" w:rsidRPr="003F477D" w:rsidRDefault="00963593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963593" w:rsidRPr="003F477D" w:rsidRDefault="00963593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963593" w:rsidRPr="003F477D" w:rsidRDefault="00963593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963593" w:rsidRPr="003F477D" w:rsidRDefault="00963593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963593" w:rsidRPr="003F477D" w:rsidRDefault="00963593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963593" w:rsidRPr="003F477D" w:rsidRDefault="00963593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63593" w:rsidRPr="003F477D" w:rsidTr="00963593">
        <w:trPr>
          <w:trHeight w:val="397"/>
          <w:jc w:val="center"/>
        </w:trPr>
        <w:tc>
          <w:tcPr>
            <w:tcW w:w="2233" w:type="dxa"/>
            <w:tcBorders>
              <w:right w:val="single" w:sz="12" w:space="0" w:color="auto"/>
            </w:tcBorders>
            <w:noWrap/>
            <w:vAlign w:val="center"/>
          </w:tcPr>
          <w:p w:rsidR="00963593" w:rsidRPr="003F477D" w:rsidRDefault="00963593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963593" w:rsidRPr="003F477D" w:rsidRDefault="00963593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963593" w:rsidRPr="003F477D" w:rsidRDefault="00963593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963593" w:rsidRPr="003F477D" w:rsidRDefault="00963593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963593" w:rsidRPr="003F477D" w:rsidRDefault="00963593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963593" w:rsidRPr="003F477D" w:rsidRDefault="00963593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963593" w:rsidRPr="003F477D" w:rsidRDefault="00963593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963593" w:rsidRPr="003F477D" w:rsidTr="00963593">
        <w:trPr>
          <w:trHeight w:val="345"/>
          <w:jc w:val="center"/>
        </w:trPr>
        <w:tc>
          <w:tcPr>
            <w:tcW w:w="9286" w:type="dxa"/>
            <w:gridSpan w:val="7"/>
            <w:noWrap/>
            <w:vAlign w:val="center"/>
          </w:tcPr>
          <w:p w:rsidR="00963593" w:rsidRPr="003F477D" w:rsidRDefault="00963593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963593" w:rsidRPr="003F477D" w:rsidTr="00963593">
        <w:trPr>
          <w:trHeight w:val="397"/>
          <w:jc w:val="center"/>
        </w:trPr>
        <w:tc>
          <w:tcPr>
            <w:tcW w:w="2233" w:type="dxa"/>
            <w:tcBorders>
              <w:right w:val="single" w:sz="12" w:space="0" w:color="auto"/>
            </w:tcBorders>
            <w:noWrap/>
            <w:vAlign w:val="center"/>
          </w:tcPr>
          <w:p w:rsidR="00963593" w:rsidRPr="003F477D" w:rsidRDefault="00963593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963593" w:rsidRPr="003F477D" w:rsidRDefault="00963593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963593" w:rsidRPr="003F477D" w:rsidRDefault="00963593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963593" w:rsidRPr="003F477D" w:rsidRDefault="00963593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963593" w:rsidRPr="003F477D" w:rsidRDefault="00963593" w:rsidP="0007730A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134" w:type="dxa"/>
          </w:tcPr>
          <w:p w:rsidR="00963593" w:rsidRPr="003F477D" w:rsidRDefault="00963593" w:rsidP="0007730A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963593" w:rsidRPr="003F477D" w:rsidRDefault="00963593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963593" w:rsidRPr="003F477D" w:rsidTr="00963593">
        <w:trPr>
          <w:trHeight w:val="397"/>
          <w:jc w:val="center"/>
        </w:trPr>
        <w:tc>
          <w:tcPr>
            <w:tcW w:w="2233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3593" w:rsidRPr="003F477D" w:rsidRDefault="00963593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963593" w:rsidRPr="003F477D" w:rsidRDefault="00963593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963593" w:rsidRPr="003F477D" w:rsidRDefault="00963593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963593" w:rsidRPr="003F477D" w:rsidRDefault="00963593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963593" w:rsidRPr="003F477D" w:rsidRDefault="00963593" w:rsidP="0007730A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963593" w:rsidRPr="003F477D" w:rsidRDefault="00963593" w:rsidP="0007730A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963593" w:rsidRPr="003F477D" w:rsidRDefault="00963593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65213E" w:rsidRDefault="0065213E" w:rsidP="0003344F">
      <w:pPr>
        <w:spacing w:after="0" w:line="240" w:lineRule="auto"/>
        <w:rPr>
          <w:szCs w:val="22"/>
        </w:rPr>
      </w:pPr>
    </w:p>
    <w:p w:rsidR="0065213E" w:rsidRDefault="0065213E" w:rsidP="0003344F">
      <w:pPr>
        <w:spacing w:after="0" w:line="240" w:lineRule="auto"/>
        <w:rPr>
          <w:szCs w:val="22"/>
        </w:rPr>
      </w:pPr>
    </w:p>
    <w:p w:rsidR="0065213E" w:rsidRPr="005A378F" w:rsidRDefault="0065213E" w:rsidP="0065213E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5A378F">
        <w:rPr>
          <w:b/>
          <w:i/>
          <w:sz w:val="26"/>
          <w:szCs w:val="26"/>
        </w:rPr>
        <w:t>H. Informácie k údajom vykázaným vo výnosoch</w:t>
      </w:r>
    </w:p>
    <w:p w:rsidR="00A265AA" w:rsidRDefault="00A265AA" w:rsidP="0065213E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</w:p>
    <w:p w:rsidR="00A265AA" w:rsidRDefault="00A265AA" w:rsidP="0065213E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Účtovná jednotka nedosahovala podstatné výnosy v sledovanom období. </w:t>
      </w:r>
    </w:p>
    <w:p w:rsidR="00905512" w:rsidRDefault="00905512">
      <w:pPr>
        <w:rPr>
          <w:kern w:val="28"/>
          <w:szCs w:val="22"/>
        </w:rPr>
      </w:pPr>
      <w:r>
        <w:rPr>
          <w:kern w:val="28"/>
          <w:szCs w:val="22"/>
        </w:rPr>
        <w:br w:type="page"/>
      </w:r>
    </w:p>
    <w:p w:rsidR="0065213E" w:rsidRPr="003F477D" w:rsidRDefault="0065213E" w:rsidP="006B42EC">
      <w:pPr>
        <w:spacing w:after="0" w:line="240" w:lineRule="auto"/>
        <w:rPr>
          <w:kern w:val="28"/>
          <w:szCs w:val="22"/>
        </w:rPr>
      </w:pPr>
    </w:p>
    <w:p w:rsidR="0065213E" w:rsidRPr="005A378F" w:rsidRDefault="0065213E" w:rsidP="0065213E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5A378F">
        <w:rPr>
          <w:b/>
          <w:i/>
          <w:sz w:val="26"/>
          <w:szCs w:val="26"/>
        </w:rPr>
        <w:t>I. Informácie k údajom vykázaným v nákladoch</w:t>
      </w:r>
    </w:p>
    <w:p w:rsidR="0065213E" w:rsidRPr="00A80BF6" w:rsidRDefault="0065213E" w:rsidP="0065213E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szCs w:val="22"/>
        </w:rPr>
        <w:t xml:space="preserve">I. </w:t>
      </w:r>
      <w:r>
        <w:rPr>
          <w:rFonts w:ascii="Times New Roman" w:hAnsi="Times New Roman"/>
          <w:szCs w:val="22"/>
        </w:rPr>
        <w:t>Informácie</w:t>
      </w:r>
      <w:r w:rsidRPr="00A80BF6">
        <w:rPr>
          <w:rFonts w:ascii="Times New Roman" w:hAnsi="Times New Roman"/>
          <w:szCs w:val="22"/>
        </w:rPr>
        <w:t xml:space="preserve"> o nákladoch</w:t>
      </w:r>
    </w:p>
    <w:tbl>
      <w:tblPr>
        <w:tblW w:w="5000" w:type="pct"/>
        <w:jc w:val="center"/>
        <w:tblLayout w:type="fixed"/>
        <w:tblLook w:val="04A0"/>
      </w:tblPr>
      <w:tblGrid>
        <w:gridCol w:w="5919"/>
        <w:gridCol w:w="1681"/>
        <w:gridCol w:w="1686"/>
      </w:tblGrid>
      <w:tr w:rsidR="0065213E" w:rsidRPr="005B1CA5" w:rsidTr="00AD41FE">
        <w:trPr>
          <w:trHeight w:val="1005"/>
          <w:jc w:val="center"/>
        </w:trPr>
        <w:tc>
          <w:tcPr>
            <w:tcW w:w="318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9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65213E" w:rsidRPr="005B1CA5" w:rsidTr="00AD41FE">
        <w:trPr>
          <w:trHeight w:val="377"/>
          <w:jc w:val="center"/>
        </w:trPr>
        <w:tc>
          <w:tcPr>
            <w:tcW w:w="318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65213E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Náklady za poskytnuté služby:</w:t>
            </w:r>
          </w:p>
        </w:tc>
        <w:tc>
          <w:tcPr>
            <w:tcW w:w="90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594847" w:rsidP="00AD41FE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1 687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AD41FE">
        <w:trPr>
          <w:trHeight w:val="330"/>
          <w:jc w:val="center"/>
        </w:trPr>
        <w:tc>
          <w:tcPr>
            <w:tcW w:w="318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Ostatné významné položky nákladov za poskytnuté služby, z toho:</w:t>
            </w:r>
          </w:p>
        </w:tc>
        <w:tc>
          <w:tcPr>
            <w:tcW w:w="90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AD41FE">
            <w:pPr>
              <w:jc w:val="right"/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 </w:t>
            </w:r>
          </w:p>
        </w:tc>
      </w:tr>
      <w:tr w:rsidR="0065213E" w:rsidRPr="005B1CA5" w:rsidTr="00AD41FE">
        <w:trPr>
          <w:trHeight w:val="330"/>
          <w:jc w:val="center"/>
        </w:trPr>
        <w:tc>
          <w:tcPr>
            <w:tcW w:w="318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AD41FE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Nájomné</w:t>
            </w:r>
          </w:p>
        </w:tc>
        <w:tc>
          <w:tcPr>
            <w:tcW w:w="905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AD41FE" w:rsidP="00AD41FE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960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AD41FE">
        <w:trPr>
          <w:trHeight w:val="330"/>
          <w:jc w:val="center"/>
        </w:trPr>
        <w:tc>
          <w:tcPr>
            <w:tcW w:w="318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AD41FE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Právne a ostatné služby</w:t>
            </w:r>
          </w:p>
        </w:tc>
        <w:tc>
          <w:tcPr>
            <w:tcW w:w="90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AD41FE" w:rsidP="00AD41FE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683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AD41FE">
        <w:trPr>
          <w:trHeight w:val="330"/>
          <w:jc w:val="center"/>
        </w:trPr>
        <w:tc>
          <w:tcPr>
            <w:tcW w:w="318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AD41FE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AD41FE">
        <w:trPr>
          <w:trHeight w:val="330"/>
          <w:jc w:val="center"/>
        </w:trPr>
        <w:tc>
          <w:tcPr>
            <w:tcW w:w="318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AD41FE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AD41FE">
        <w:trPr>
          <w:trHeight w:val="330"/>
          <w:jc w:val="center"/>
        </w:trPr>
        <w:tc>
          <w:tcPr>
            <w:tcW w:w="318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b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Ostatné významné položky nákladov z hospodárskej činnosti</w:t>
            </w:r>
            <w:r w:rsidRPr="005B1CA5">
              <w:rPr>
                <w:b/>
                <w:sz w:val="20"/>
                <w:szCs w:val="20"/>
              </w:rPr>
              <w:t>, z toho:</w:t>
            </w:r>
          </w:p>
        </w:tc>
        <w:tc>
          <w:tcPr>
            <w:tcW w:w="90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AD41FE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AD41FE">
        <w:trPr>
          <w:trHeight w:val="330"/>
          <w:jc w:val="center"/>
        </w:trPr>
        <w:tc>
          <w:tcPr>
            <w:tcW w:w="318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AD41FE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AD41FE">
        <w:trPr>
          <w:trHeight w:val="330"/>
          <w:jc w:val="center"/>
        </w:trPr>
        <w:tc>
          <w:tcPr>
            <w:tcW w:w="318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AD41FE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AD41FE">
        <w:trPr>
          <w:trHeight w:val="330"/>
          <w:jc w:val="center"/>
        </w:trPr>
        <w:tc>
          <w:tcPr>
            <w:tcW w:w="318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5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AD41FE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AD41FE">
        <w:trPr>
          <w:trHeight w:val="330"/>
          <w:jc w:val="center"/>
        </w:trPr>
        <w:tc>
          <w:tcPr>
            <w:tcW w:w="318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AD41FE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AD41FE">
        <w:trPr>
          <w:trHeight w:val="330"/>
          <w:jc w:val="center"/>
        </w:trPr>
        <w:tc>
          <w:tcPr>
            <w:tcW w:w="318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AD41FE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AD41FE">
        <w:trPr>
          <w:trHeight w:val="330"/>
          <w:jc w:val="center"/>
        </w:trPr>
        <w:tc>
          <w:tcPr>
            <w:tcW w:w="318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Finančné náklady, z toho:</w:t>
            </w:r>
          </w:p>
        </w:tc>
        <w:tc>
          <w:tcPr>
            <w:tcW w:w="90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AD41FE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65213E" w:rsidRPr="005B1CA5" w:rsidTr="00AD41FE">
        <w:trPr>
          <w:trHeight w:val="330"/>
          <w:jc w:val="center"/>
        </w:trPr>
        <w:tc>
          <w:tcPr>
            <w:tcW w:w="318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Kurzové straty, z toho:</w:t>
            </w:r>
          </w:p>
        </w:tc>
        <w:tc>
          <w:tcPr>
            <w:tcW w:w="90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AD41FE">
            <w:pPr>
              <w:jc w:val="right"/>
              <w:rPr>
                <w:i/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</w:p>
        </w:tc>
      </w:tr>
      <w:tr w:rsidR="0065213E" w:rsidRPr="005B1CA5" w:rsidTr="00AD41FE">
        <w:trPr>
          <w:trHeight w:val="329"/>
          <w:jc w:val="center"/>
        </w:trPr>
        <w:tc>
          <w:tcPr>
            <w:tcW w:w="318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kurzové straty ku dňu, ku ktorému sa zostavuje účtovná závierka</w:t>
            </w:r>
          </w:p>
        </w:tc>
        <w:tc>
          <w:tcPr>
            <w:tcW w:w="905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AD41FE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AD41FE">
        <w:trPr>
          <w:trHeight w:val="330"/>
          <w:jc w:val="center"/>
        </w:trPr>
        <w:tc>
          <w:tcPr>
            <w:tcW w:w="318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Ostatné významné položky finančných nákladov, z toho:</w:t>
            </w:r>
          </w:p>
        </w:tc>
        <w:tc>
          <w:tcPr>
            <w:tcW w:w="90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AD41FE">
            <w:pPr>
              <w:jc w:val="right"/>
              <w:rPr>
                <w:i/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</w:p>
        </w:tc>
      </w:tr>
      <w:tr w:rsidR="0065213E" w:rsidRPr="005B1CA5" w:rsidTr="00AD41FE">
        <w:trPr>
          <w:trHeight w:val="330"/>
          <w:jc w:val="center"/>
        </w:trPr>
        <w:tc>
          <w:tcPr>
            <w:tcW w:w="318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5213E" w:rsidRPr="005B1CA5" w:rsidRDefault="00AD41FE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Bankové poplatky</w:t>
            </w:r>
          </w:p>
        </w:tc>
        <w:tc>
          <w:tcPr>
            <w:tcW w:w="90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AD41FE" w:rsidP="00AD41FE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44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AD41FE">
        <w:trPr>
          <w:trHeight w:val="383"/>
          <w:jc w:val="center"/>
        </w:trPr>
        <w:tc>
          <w:tcPr>
            <w:tcW w:w="318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AD41FE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AD41FE">
        <w:trPr>
          <w:trHeight w:val="330"/>
          <w:jc w:val="center"/>
        </w:trPr>
        <w:tc>
          <w:tcPr>
            <w:tcW w:w="318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Mimoriadne náklady, z toho:</w:t>
            </w:r>
          </w:p>
        </w:tc>
        <w:tc>
          <w:tcPr>
            <w:tcW w:w="905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AD41FE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AD41FE">
        <w:trPr>
          <w:trHeight w:val="345"/>
          <w:jc w:val="center"/>
        </w:trPr>
        <w:tc>
          <w:tcPr>
            <w:tcW w:w="318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0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AD41FE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AD41FE">
        <w:trPr>
          <w:trHeight w:val="345"/>
          <w:jc w:val="center"/>
        </w:trPr>
        <w:tc>
          <w:tcPr>
            <w:tcW w:w="318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0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AD41FE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</w:tbl>
    <w:p w:rsidR="0065213E" w:rsidRPr="0065213E" w:rsidRDefault="0065213E" w:rsidP="0065213E"/>
    <w:p w:rsidR="00CE028C" w:rsidRPr="005A378F" w:rsidRDefault="00CE028C" w:rsidP="00CE028C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>
        <w:rPr>
          <w:b/>
          <w:i/>
          <w:sz w:val="26"/>
          <w:szCs w:val="26"/>
        </w:rPr>
        <w:t>J</w:t>
      </w:r>
      <w:r w:rsidRPr="005A378F">
        <w:rPr>
          <w:b/>
          <w:i/>
          <w:sz w:val="26"/>
          <w:szCs w:val="26"/>
        </w:rPr>
        <w:t xml:space="preserve">. Informácie </w:t>
      </w:r>
      <w:r>
        <w:rPr>
          <w:b/>
          <w:i/>
          <w:sz w:val="26"/>
          <w:szCs w:val="26"/>
        </w:rPr>
        <w:t>o daniach z príjmov</w:t>
      </w:r>
    </w:p>
    <w:p w:rsidR="003210DF" w:rsidRPr="00AD41FE" w:rsidRDefault="00AD41FE" w:rsidP="0003344F">
      <w:pPr>
        <w:spacing w:after="0" w:line="240" w:lineRule="auto"/>
        <w:rPr>
          <w:b/>
          <w:szCs w:val="22"/>
        </w:rPr>
      </w:pPr>
      <w:r w:rsidRPr="00AD41FE">
        <w:rPr>
          <w:b/>
          <w:szCs w:val="22"/>
        </w:rPr>
        <w:t>Účtovná jednotka dosiahla v účtovnom období r. 2013 – stratu vo výške 1 687,- Eur – z tohto dôvodu jej nevyplýva daňová povinnosť.</w:t>
      </w:r>
    </w:p>
    <w:p w:rsidR="00905512" w:rsidRDefault="00905512">
      <w:pPr>
        <w:rPr>
          <w:szCs w:val="22"/>
        </w:rPr>
      </w:pPr>
      <w:r>
        <w:rPr>
          <w:szCs w:val="22"/>
        </w:rPr>
        <w:br w:type="page"/>
      </w:r>
    </w:p>
    <w:p w:rsidR="00AD41FE" w:rsidRDefault="00AD41FE" w:rsidP="0003344F">
      <w:pPr>
        <w:spacing w:after="0" w:line="240" w:lineRule="auto"/>
        <w:rPr>
          <w:szCs w:val="22"/>
        </w:rPr>
      </w:pPr>
    </w:p>
    <w:p w:rsidR="003210DF" w:rsidRDefault="003210DF" w:rsidP="003210DF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3210DF">
        <w:rPr>
          <w:b/>
          <w:i/>
          <w:sz w:val="26"/>
          <w:szCs w:val="26"/>
        </w:rPr>
        <w:t>K.  údaj</w:t>
      </w:r>
      <w:r>
        <w:rPr>
          <w:b/>
          <w:i/>
          <w:sz w:val="26"/>
          <w:szCs w:val="26"/>
        </w:rPr>
        <w:t>e</w:t>
      </w:r>
      <w:r w:rsidRPr="003210DF">
        <w:rPr>
          <w:b/>
          <w:i/>
          <w:sz w:val="26"/>
          <w:szCs w:val="26"/>
        </w:rPr>
        <w:t xml:space="preserve"> na podsúvahových účtoch</w:t>
      </w:r>
    </w:p>
    <w:p w:rsidR="00AD41FE" w:rsidRPr="00AD41FE" w:rsidRDefault="00AD41FE" w:rsidP="003210DF">
      <w:pPr>
        <w:ind w:right="-468"/>
        <w:jc w:val="both"/>
        <w:rPr>
          <w:b/>
          <w:bCs/>
          <w:szCs w:val="22"/>
        </w:rPr>
      </w:pPr>
      <w:r w:rsidRPr="00AD41FE">
        <w:rPr>
          <w:b/>
          <w:bCs/>
          <w:szCs w:val="22"/>
        </w:rPr>
        <w:t>Účtovná jednotka nemá náplň pre túto položku.</w:t>
      </w:r>
    </w:p>
    <w:p w:rsidR="003210DF" w:rsidRPr="00BE18DC" w:rsidRDefault="00D416E5" w:rsidP="003210DF">
      <w:pPr>
        <w:ind w:right="-468"/>
        <w:jc w:val="both"/>
        <w:rPr>
          <w:b/>
          <w:bCs/>
          <w:szCs w:val="22"/>
        </w:rPr>
      </w:pPr>
      <w:r>
        <w:rPr>
          <w:bCs/>
          <w:szCs w:val="22"/>
        </w:rPr>
        <w:t>I</w:t>
      </w:r>
      <w:r w:rsidR="003210DF" w:rsidRPr="003210DF">
        <w:rPr>
          <w:bCs/>
          <w:szCs w:val="22"/>
        </w:rPr>
        <w:t>nformácie o významných položkách prenajatého</w:t>
      </w:r>
      <w:r w:rsidR="003210DF" w:rsidRPr="00BE18DC">
        <w:rPr>
          <w:bCs/>
          <w:szCs w:val="22"/>
        </w:rPr>
        <w:t xml:space="preserve"> majetku,  majetku prijatého do úschovy, o pohľadávkach a záväzkoch  z opcií, o odpísaných pohľadávkach  a  pohľadávkach a záväzkoch z lízingu.</w:t>
      </w:r>
    </w:p>
    <w:p w:rsidR="004A531F" w:rsidRPr="00F777BD" w:rsidRDefault="003210DF" w:rsidP="004A531F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F777BD">
        <w:rPr>
          <w:b/>
          <w:i/>
          <w:sz w:val="26"/>
          <w:szCs w:val="26"/>
        </w:rPr>
        <w:t xml:space="preserve">L.  údaje  o iných aktívach a iných  pasívach </w:t>
      </w:r>
    </w:p>
    <w:p w:rsidR="00AD41FE" w:rsidRPr="00AD41FE" w:rsidRDefault="00AD41FE" w:rsidP="00AD41FE">
      <w:pPr>
        <w:ind w:right="-468"/>
        <w:jc w:val="both"/>
        <w:rPr>
          <w:b/>
          <w:bCs/>
          <w:szCs w:val="22"/>
        </w:rPr>
      </w:pPr>
      <w:r w:rsidRPr="00AD41FE">
        <w:rPr>
          <w:b/>
          <w:bCs/>
          <w:szCs w:val="22"/>
        </w:rPr>
        <w:t>Účtovná jednotka nemá náplň pre túto položku.</w:t>
      </w:r>
    </w:p>
    <w:p w:rsidR="00AD41FE" w:rsidRDefault="00AD41FE" w:rsidP="00D416E5">
      <w:pPr>
        <w:spacing w:after="0"/>
        <w:ind w:right="-471"/>
        <w:rPr>
          <w:szCs w:val="22"/>
        </w:rPr>
      </w:pPr>
    </w:p>
    <w:p w:rsidR="003210DF" w:rsidRDefault="004A531F" w:rsidP="00D416E5">
      <w:pPr>
        <w:spacing w:after="0"/>
        <w:ind w:right="-471"/>
        <w:rPr>
          <w:szCs w:val="22"/>
        </w:rPr>
      </w:pPr>
      <w:r>
        <w:rPr>
          <w:szCs w:val="22"/>
        </w:rPr>
        <w:t>a)</w:t>
      </w:r>
      <w:r w:rsidR="003210DF" w:rsidRPr="00BE18DC">
        <w:rPr>
          <w:szCs w:val="22"/>
        </w:rPr>
        <w:t>opis a hodnota  podmienených záväzkov vyplývajúcich zo súdnych rozhodnutí, z poskytnutých záruk</w:t>
      </w:r>
    </w:p>
    <w:p w:rsidR="004A531F" w:rsidRDefault="004A531F" w:rsidP="00D416E5">
      <w:pPr>
        <w:spacing w:after="0"/>
        <w:ind w:right="-471"/>
        <w:rPr>
          <w:szCs w:val="22"/>
        </w:rPr>
      </w:pPr>
      <w:r>
        <w:rPr>
          <w:szCs w:val="22"/>
        </w:rPr>
        <w:t>b)</w:t>
      </w:r>
      <w:r w:rsidRPr="00BE18DC">
        <w:rPr>
          <w:szCs w:val="22"/>
        </w:rPr>
        <w:t>opis a hodnota podmienených záväzkov podľa písmena a) voči spriazneným osobám</w:t>
      </w:r>
    </w:p>
    <w:p w:rsidR="004A531F" w:rsidRPr="00BE18DC" w:rsidRDefault="004A531F" w:rsidP="003210DF">
      <w:pPr>
        <w:ind w:right="-468"/>
        <w:rPr>
          <w:b/>
          <w:bCs/>
          <w:szCs w:val="22"/>
        </w:rPr>
      </w:pPr>
      <w:r w:rsidRPr="00BE18DC">
        <w:rPr>
          <w:bCs/>
          <w:szCs w:val="22"/>
        </w:rPr>
        <w:t>c) opis a hodnota podmieneného majetku, ktorým sa rozumie možný majetok, ktorý vznikol v dôsledku minulých udalostí</w:t>
      </w:r>
    </w:p>
    <w:p w:rsidR="004A531F" w:rsidRPr="00F777BD" w:rsidRDefault="004A531F" w:rsidP="004A531F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F777BD">
        <w:rPr>
          <w:b/>
          <w:i/>
          <w:sz w:val="26"/>
          <w:szCs w:val="26"/>
        </w:rPr>
        <w:t xml:space="preserve">M. </w:t>
      </w:r>
      <w:r w:rsidR="00F777BD">
        <w:rPr>
          <w:b/>
          <w:i/>
          <w:sz w:val="26"/>
          <w:szCs w:val="26"/>
        </w:rPr>
        <w:t>I</w:t>
      </w:r>
      <w:r w:rsidRPr="00F777BD">
        <w:rPr>
          <w:b/>
          <w:i/>
          <w:sz w:val="26"/>
          <w:szCs w:val="26"/>
        </w:rPr>
        <w:t xml:space="preserve">nformácie  o príjmoch a výhodách členov štatutárnych orgánov, dozorných orgánov a iných orgánov účtovnej jednotky </w:t>
      </w:r>
    </w:p>
    <w:p w:rsidR="00AD41FE" w:rsidRPr="00AD41FE" w:rsidRDefault="00AD41FE" w:rsidP="00AD41FE">
      <w:pPr>
        <w:ind w:right="-468"/>
        <w:jc w:val="both"/>
        <w:rPr>
          <w:b/>
          <w:bCs/>
          <w:szCs w:val="22"/>
        </w:rPr>
      </w:pPr>
      <w:r w:rsidRPr="00AD41FE">
        <w:rPr>
          <w:b/>
          <w:bCs/>
          <w:szCs w:val="22"/>
        </w:rPr>
        <w:t>Účtovná jednotka nemá náplň pre túto položku.</w:t>
      </w:r>
    </w:p>
    <w:p w:rsidR="004A531F" w:rsidRPr="004A531F" w:rsidRDefault="004A531F" w:rsidP="004A531F">
      <w:pPr>
        <w:pStyle w:val="Odsekzoznamu"/>
        <w:numPr>
          <w:ilvl w:val="0"/>
          <w:numId w:val="26"/>
        </w:numPr>
        <w:spacing w:after="0" w:line="240" w:lineRule="auto"/>
        <w:jc w:val="both"/>
        <w:rPr>
          <w:szCs w:val="22"/>
        </w:rPr>
      </w:pPr>
      <w:r w:rsidRPr="004A531F">
        <w:rPr>
          <w:szCs w:val="22"/>
        </w:rPr>
        <w:t>výšk</w:t>
      </w:r>
      <w:r>
        <w:rPr>
          <w:szCs w:val="22"/>
        </w:rPr>
        <w:t>a</w:t>
      </w:r>
      <w:r w:rsidRPr="004A531F">
        <w:rPr>
          <w:szCs w:val="22"/>
        </w:rPr>
        <w:t xml:space="preserve"> priznaných odmien za účtovné obdobie pre členov štatutárnych orgánov, dozorných orgánov a iných orgánov účtovnej jednotky z dôvodu výkonu ich funkcie </w:t>
      </w:r>
    </w:p>
    <w:p w:rsidR="004A531F" w:rsidRPr="004A531F" w:rsidRDefault="004A531F" w:rsidP="004A531F">
      <w:pPr>
        <w:pStyle w:val="Odsekzoznamu"/>
        <w:numPr>
          <w:ilvl w:val="0"/>
          <w:numId w:val="26"/>
        </w:numPr>
        <w:spacing w:after="0" w:line="240" w:lineRule="auto"/>
        <w:jc w:val="both"/>
        <w:rPr>
          <w:szCs w:val="22"/>
        </w:rPr>
      </w:pPr>
      <w:r w:rsidRPr="004A531F">
        <w:rPr>
          <w:szCs w:val="22"/>
        </w:rPr>
        <w:t>výšk</w:t>
      </w:r>
      <w:r>
        <w:rPr>
          <w:szCs w:val="22"/>
        </w:rPr>
        <w:t>a</w:t>
      </w:r>
      <w:r w:rsidRPr="004A531F">
        <w:rPr>
          <w:szCs w:val="22"/>
        </w:rPr>
        <w:t xml:space="preserve"> jednotlivých druhov záruk alebo iných zabezpečení poskytnutých,</w:t>
      </w:r>
    </w:p>
    <w:p w:rsidR="004A531F" w:rsidRPr="004A531F" w:rsidRDefault="004A531F" w:rsidP="004A531F">
      <w:pPr>
        <w:pStyle w:val="Odsekzoznamu"/>
        <w:numPr>
          <w:ilvl w:val="0"/>
          <w:numId w:val="26"/>
        </w:numPr>
        <w:spacing w:after="0" w:line="240" w:lineRule="auto"/>
        <w:jc w:val="both"/>
        <w:rPr>
          <w:szCs w:val="22"/>
        </w:rPr>
      </w:pPr>
      <w:r w:rsidRPr="004A531F">
        <w:rPr>
          <w:szCs w:val="22"/>
        </w:rPr>
        <w:t>pôžičk</w:t>
      </w:r>
      <w:r>
        <w:rPr>
          <w:szCs w:val="22"/>
        </w:rPr>
        <w:t>y</w:t>
      </w:r>
      <w:r w:rsidRPr="004A531F">
        <w:rPr>
          <w:szCs w:val="22"/>
        </w:rPr>
        <w:t xml:space="preserve"> poskytnut</w:t>
      </w:r>
      <w:r>
        <w:rPr>
          <w:szCs w:val="22"/>
        </w:rPr>
        <w:t>é</w:t>
      </w:r>
      <w:r w:rsidRPr="004A531F">
        <w:rPr>
          <w:szCs w:val="22"/>
        </w:rPr>
        <w:t xml:space="preserve"> členom štatutárnych orgánov, dozorných orgánov a iných orgánov účtovnej jednotky, </w:t>
      </w:r>
    </w:p>
    <w:p w:rsidR="004A531F" w:rsidRPr="004A531F" w:rsidRDefault="00625A0A" w:rsidP="004A531F">
      <w:pPr>
        <w:pStyle w:val="Odsekzoznamu"/>
        <w:numPr>
          <w:ilvl w:val="0"/>
          <w:numId w:val="26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>p</w:t>
      </w:r>
      <w:r w:rsidR="004A531F" w:rsidRPr="004A531F">
        <w:rPr>
          <w:szCs w:val="22"/>
        </w:rPr>
        <w:t>odmienk</w:t>
      </w:r>
      <w:r>
        <w:rPr>
          <w:szCs w:val="22"/>
        </w:rPr>
        <w:t>y</w:t>
      </w:r>
      <w:r w:rsidR="004A531F" w:rsidRPr="004A531F">
        <w:rPr>
          <w:szCs w:val="22"/>
        </w:rPr>
        <w:t>, na základe ktorých im boli záruky alebo iné zabezpečenia  a pôžičky poskytnuté; pri pôžičkách sa uvádzajú aj úrokové sadzby,</w:t>
      </w:r>
    </w:p>
    <w:p w:rsidR="004A531F" w:rsidRPr="004A531F" w:rsidRDefault="004A531F" w:rsidP="004A531F">
      <w:pPr>
        <w:pStyle w:val="Odsekzoznamu"/>
        <w:numPr>
          <w:ilvl w:val="0"/>
          <w:numId w:val="26"/>
        </w:numPr>
        <w:spacing w:after="0" w:line="240" w:lineRule="auto"/>
        <w:jc w:val="both"/>
        <w:rPr>
          <w:szCs w:val="22"/>
        </w:rPr>
      </w:pPr>
      <w:r w:rsidRPr="004A531F">
        <w:rPr>
          <w:szCs w:val="22"/>
        </w:rPr>
        <w:t>celkov</w:t>
      </w:r>
      <w:r>
        <w:rPr>
          <w:szCs w:val="22"/>
        </w:rPr>
        <w:t>á</w:t>
      </w:r>
      <w:r w:rsidRPr="004A531F">
        <w:rPr>
          <w:szCs w:val="22"/>
        </w:rPr>
        <w:t xml:space="preserve"> sum</w:t>
      </w:r>
      <w:r w:rsidR="00625A0A">
        <w:rPr>
          <w:szCs w:val="22"/>
        </w:rPr>
        <w:t>a</w:t>
      </w:r>
      <w:r w:rsidRPr="004A531F">
        <w:rPr>
          <w:szCs w:val="22"/>
        </w:rPr>
        <w:t xml:space="preserve"> použitých finančných prostriedkov alebo iného plnenia na súkromné účely členmi štatutárnych orgánov, dozorných orgánov alebo iných orgánov účtovnej jednotky, ktoré  sa vyúčtovávajú.</w:t>
      </w:r>
    </w:p>
    <w:p w:rsidR="004A531F" w:rsidRPr="004A531F" w:rsidRDefault="004A531F" w:rsidP="003210DF">
      <w:pPr>
        <w:ind w:right="-468"/>
        <w:rPr>
          <w:szCs w:val="22"/>
        </w:rPr>
      </w:pPr>
    </w:p>
    <w:p w:rsidR="00607119" w:rsidRPr="00D416E5" w:rsidRDefault="00607119" w:rsidP="00607119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D416E5">
        <w:rPr>
          <w:b/>
          <w:i/>
          <w:sz w:val="26"/>
          <w:szCs w:val="26"/>
        </w:rPr>
        <w:t xml:space="preserve">N. Ekonomické vzťahy medzi účtovnou jednotkou a spriaznenými osobami </w:t>
      </w:r>
    </w:p>
    <w:p w:rsidR="00AD41FE" w:rsidRPr="00AD41FE" w:rsidRDefault="00AD41FE" w:rsidP="00AD41FE">
      <w:pPr>
        <w:ind w:right="-468"/>
        <w:jc w:val="both"/>
        <w:rPr>
          <w:b/>
          <w:bCs/>
          <w:szCs w:val="22"/>
        </w:rPr>
      </w:pPr>
      <w:r>
        <w:rPr>
          <w:bCs/>
          <w:szCs w:val="22"/>
        </w:rPr>
        <w:t xml:space="preserve">      </w:t>
      </w:r>
      <w:r w:rsidRPr="00AD41FE">
        <w:rPr>
          <w:b/>
          <w:bCs/>
          <w:szCs w:val="22"/>
        </w:rPr>
        <w:t>Účtovná jednotka nemá náplň pre túto položku.</w:t>
      </w:r>
    </w:p>
    <w:p w:rsidR="00607119" w:rsidRPr="00BE18DC" w:rsidRDefault="00607119" w:rsidP="00607119">
      <w:pPr>
        <w:numPr>
          <w:ilvl w:val="0"/>
          <w:numId w:val="28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zoznam  obchodov</w:t>
      </w:r>
      <w:r>
        <w:rPr>
          <w:bCs/>
          <w:szCs w:val="22"/>
        </w:rPr>
        <w:t xml:space="preserve"> </w:t>
      </w:r>
      <w:r w:rsidRPr="00607119">
        <w:rPr>
          <w:bCs/>
          <w:szCs w:val="22"/>
        </w:rPr>
        <w:t>neuzavretých na základe obvyklých obchodných podmienok</w:t>
      </w:r>
      <w:r w:rsidRPr="00BE18DC">
        <w:rPr>
          <w:bCs/>
          <w:szCs w:val="22"/>
        </w:rPr>
        <w:t xml:space="preserve">, ktoré sa uskutočnili medzi účtovnou jednotkou a spriaznenými </w:t>
      </w:r>
      <w:r w:rsidRPr="00607119">
        <w:rPr>
          <w:bCs/>
          <w:szCs w:val="22"/>
        </w:rPr>
        <w:t>osobami uvedenými v časti L. písm. b)</w:t>
      </w:r>
      <w:r w:rsidRPr="00BE18DC">
        <w:rPr>
          <w:bCs/>
          <w:szCs w:val="22"/>
        </w:rPr>
        <w:t xml:space="preserve">, a to </w:t>
      </w:r>
    </w:p>
    <w:p w:rsidR="00607119" w:rsidRPr="00BE18DC" w:rsidRDefault="00607119" w:rsidP="00607119">
      <w:pPr>
        <w:numPr>
          <w:ilvl w:val="0"/>
          <w:numId w:val="27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 xml:space="preserve">druh obchodu, napríklad kúpa alebo  predaj, poskytnutie služby, obchodné zastúpenie, licencie, transfery, </w:t>
      </w:r>
      <w:proofErr w:type="spellStart"/>
      <w:r w:rsidRPr="00BE18DC">
        <w:rPr>
          <w:bCs/>
          <w:szCs w:val="22"/>
        </w:rPr>
        <w:t>know-how</w:t>
      </w:r>
      <w:proofErr w:type="spellEnd"/>
      <w:r w:rsidRPr="00BE18DC">
        <w:rPr>
          <w:bCs/>
          <w:szCs w:val="22"/>
        </w:rPr>
        <w:t>, úver, pôžička, výpomoc, záruka,</w:t>
      </w:r>
    </w:p>
    <w:p w:rsidR="00607119" w:rsidRPr="00BE18DC" w:rsidRDefault="00607119" w:rsidP="00607119">
      <w:pPr>
        <w:numPr>
          <w:ilvl w:val="0"/>
          <w:numId w:val="27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významná charakteristika obchodu, a to  najmä  hodnotové vyjadrenie obchodu  alebo percentuálne vyjadrenie obchodu k celkovému objemu obchodov realizovaných účtovnou jednotkou, informácia o neukončených obchodoch v hodnotovom vyjadrení obchodu  alebo percentuálnom vyjadrení obchodu k celkovému objemu obchodov realizovaných účtovnou jednotkou a  informácia o cenách realizovaných obchodov medzi účtovnou jednotkou a spriaznenými osobami,</w:t>
      </w:r>
    </w:p>
    <w:p w:rsidR="00607119" w:rsidRPr="00BE18DC" w:rsidRDefault="00607119" w:rsidP="00607119">
      <w:pPr>
        <w:numPr>
          <w:ilvl w:val="0"/>
          <w:numId w:val="28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o obchodoch podľa písmena a), ktoré sú rovnakého druhu a uvádzajú sa kumulovane okrem informácií o týchto obchodoch, ktoré sa v súlade s požiadavkami na uvádzané informácie podľa § 3 ods. 1 uvádzajú samostatne,</w:t>
      </w:r>
    </w:p>
    <w:p w:rsidR="00905512" w:rsidRDefault="00905512">
      <w:pPr>
        <w:rPr>
          <w:b/>
          <w:bCs/>
          <w:szCs w:val="22"/>
        </w:rPr>
      </w:pPr>
      <w:r>
        <w:rPr>
          <w:b/>
          <w:bCs/>
          <w:szCs w:val="22"/>
        </w:rPr>
        <w:br w:type="page"/>
      </w:r>
    </w:p>
    <w:p w:rsidR="004A531F" w:rsidRDefault="004A531F" w:rsidP="003210DF">
      <w:pPr>
        <w:ind w:right="-468"/>
        <w:rPr>
          <w:b/>
          <w:bCs/>
          <w:szCs w:val="22"/>
        </w:rPr>
      </w:pPr>
    </w:p>
    <w:p w:rsidR="00607119" w:rsidRPr="00D416E5" w:rsidRDefault="00607119" w:rsidP="00607119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D416E5">
        <w:rPr>
          <w:b/>
          <w:i/>
          <w:sz w:val="26"/>
          <w:szCs w:val="26"/>
        </w:rPr>
        <w:t xml:space="preserve">O. </w:t>
      </w:r>
      <w:r w:rsidR="004B685B" w:rsidRPr="00D416E5">
        <w:rPr>
          <w:b/>
          <w:i/>
          <w:sz w:val="26"/>
          <w:szCs w:val="26"/>
        </w:rPr>
        <w:t>S</w:t>
      </w:r>
      <w:r w:rsidRPr="00D416E5">
        <w:rPr>
          <w:b/>
          <w:i/>
          <w:sz w:val="26"/>
          <w:szCs w:val="26"/>
        </w:rPr>
        <w:t xml:space="preserve">kutočnosti, ktoré nastali po dni, ku ktorému sa zostavuje účtovná závierka do dňa zostavenia účtovnej závierky </w:t>
      </w:r>
    </w:p>
    <w:p w:rsidR="00607119" w:rsidRPr="00BE18DC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poklese alebo zvýšení trhovej ceny  finančného majetku ako dôsledku okolností, ktoré nastali po dni, ku ktorému sa zostavuje účtovná závierka do dňa zostavenia účtovnej závierky s uvedením dôvodu týchto zmien,</w:t>
      </w:r>
    </w:p>
    <w:p w:rsidR="00607119" w:rsidRPr="001C634C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dôvodoch pre zmenu  výšky rezerv a opravných položiek, o ktorých sa účtovná jednotka dozvedela medzi dňom, ku ktorému účtovná závierka zostavuje a dňom jej zostavenia</w:t>
      </w:r>
      <w:r>
        <w:rPr>
          <w:bCs/>
          <w:szCs w:val="22"/>
        </w:rPr>
        <w:t xml:space="preserve"> </w:t>
      </w:r>
      <w:r w:rsidRPr="001C634C">
        <w:rPr>
          <w:rFonts w:cs="Arial"/>
          <w:szCs w:val="22"/>
        </w:rPr>
        <w:t>a ktoré sa týkajú ich stavu ku dňu, ku ktorému sa zostavuje účtovná závierka</w:t>
      </w:r>
      <w:r w:rsidRPr="001C634C">
        <w:rPr>
          <w:bCs/>
          <w:szCs w:val="22"/>
        </w:rPr>
        <w:t xml:space="preserve">,  </w:t>
      </w:r>
    </w:p>
    <w:p w:rsidR="00607119" w:rsidRPr="00BE18DC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zmene spoločníkov účtovnej jednotky,</w:t>
      </w:r>
    </w:p>
    <w:p w:rsidR="00607119" w:rsidRPr="00BE18DC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prijatí rozhodnutia o  predaji účtovnej jednotky alebo jej časti,</w:t>
      </w:r>
    </w:p>
    <w:p w:rsidR="00607119" w:rsidRPr="00BE18DC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zmenách  významných položiek dlhodobého finančného majetku,</w:t>
      </w:r>
    </w:p>
    <w:p w:rsidR="00607119" w:rsidRPr="00BE18DC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začatí  alebo ukončení činnosti  časti  účtovnej jednotky, napríklad odštepného závodu,  organizačnej zložky, prevádzkarne,</w:t>
      </w:r>
    </w:p>
    <w:p w:rsidR="00607119" w:rsidRPr="00BE18DC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vydaných  dlhopisoch a iných cenných papierov,</w:t>
      </w:r>
    </w:p>
    <w:p w:rsidR="00607119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zlúčení, splynutí, rozdelení a zmene právnej formy  účtovnej jednotky,</w:t>
      </w:r>
    </w:p>
    <w:p w:rsidR="00607119" w:rsidRPr="00272FC5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272FC5">
        <w:rPr>
          <w:bCs/>
          <w:szCs w:val="22"/>
        </w:rPr>
        <w:t>mimoriadnych  udalostiach, ak majú vplyv na hospodárenie účtovnej jednotky, napríklad o živelnej               pohrome,</w:t>
      </w:r>
    </w:p>
    <w:p w:rsidR="00607119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 xml:space="preserve">získaní alebo odobratí licencií alebo iných povolení významných pre činnosť   účtovnej jednotky. </w:t>
      </w:r>
    </w:p>
    <w:p w:rsidR="00085928" w:rsidRDefault="00085928" w:rsidP="00085928">
      <w:pPr>
        <w:spacing w:after="0" w:line="240" w:lineRule="auto"/>
        <w:ind w:right="-468"/>
        <w:jc w:val="both"/>
        <w:rPr>
          <w:bCs/>
          <w:szCs w:val="22"/>
        </w:rPr>
      </w:pPr>
    </w:p>
    <w:p w:rsidR="00085928" w:rsidRPr="00085928" w:rsidRDefault="00085928" w:rsidP="00085928">
      <w:pPr>
        <w:spacing w:after="0" w:line="240" w:lineRule="auto"/>
        <w:ind w:right="-468"/>
        <w:jc w:val="both"/>
        <w:rPr>
          <w:b/>
          <w:bCs/>
          <w:szCs w:val="22"/>
        </w:rPr>
      </w:pPr>
      <w:r w:rsidRPr="00085928">
        <w:rPr>
          <w:b/>
          <w:bCs/>
          <w:szCs w:val="22"/>
        </w:rPr>
        <w:t>V účtovnej jednotke nenastali po dni, ku ktorému sa zostavuje účtovná závierka žiadne podstatné zmeny, ktoré by závažným spôsobom ovplyvnili podnikateľskú činnosť spoločnosti.</w:t>
      </w:r>
    </w:p>
    <w:p w:rsidR="00905512" w:rsidRDefault="00905512">
      <w:pPr>
        <w:rPr>
          <w:bCs/>
          <w:szCs w:val="22"/>
        </w:rPr>
      </w:pPr>
      <w:r>
        <w:rPr>
          <w:bCs/>
          <w:szCs w:val="22"/>
        </w:rPr>
        <w:br w:type="page"/>
      </w:r>
    </w:p>
    <w:p w:rsidR="004B685B" w:rsidRPr="00BE18DC" w:rsidRDefault="004B685B" w:rsidP="004B685B">
      <w:pPr>
        <w:spacing w:after="0" w:line="240" w:lineRule="auto"/>
        <w:ind w:left="1004" w:right="-468"/>
        <w:jc w:val="both"/>
        <w:rPr>
          <w:bCs/>
          <w:szCs w:val="22"/>
        </w:rPr>
      </w:pPr>
    </w:p>
    <w:p w:rsidR="004A531F" w:rsidRPr="00D416E5" w:rsidRDefault="004B685B" w:rsidP="004B685B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D416E5">
        <w:rPr>
          <w:b/>
          <w:i/>
          <w:sz w:val="26"/>
          <w:szCs w:val="26"/>
        </w:rPr>
        <w:t xml:space="preserve">P. </w:t>
      </w:r>
      <w:r w:rsidR="00BA71F0" w:rsidRPr="00D416E5">
        <w:rPr>
          <w:b/>
          <w:i/>
          <w:sz w:val="26"/>
          <w:szCs w:val="26"/>
        </w:rPr>
        <w:t>P</w:t>
      </w:r>
      <w:r w:rsidRPr="00D416E5">
        <w:rPr>
          <w:b/>
          <w:i/>
          <w:sz w:val="26"/>
          <w:szCs w:val="26"/>
        </w:rPr>
        <w:t xml:space="preserve">rehľad  zmien vlastného imania  </w:t>
      </w:r>
    </w:p>
    <w:p w:rsidR="003210DF" w:rsidRPr="003F477D" w:rsidRDefault="003210D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11284F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11284F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1284F">
              <w:rPr>
                <w:szCs w:val="22"/>
              </w:rPr>
              <w:t>5 000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11284F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11284F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11284F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1284F">
              <w:rPr>
                <w:szCs w:val="22"/>
              </w:rPr>
              <w:t>5 000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11284F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11284F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11284F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11284F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11284F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11284F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11284F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11284F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11284F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11284F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11284F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1284F" w:rsidP="0011284F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03344F" w:rsidRPr="003F477D">
              <w:rPr>
                <w:szCs w:val="22"/>
              </w:rPr>
              <w:t> </w:t>
            </w:r>
            <w:r>
              <w:rPr>
                <w:szCs w:val="22"/>
              </w:rPr>
              <w:t>5 250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1284F" w:rsidP="0011284F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5 000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11284F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1284F" w:rsidP="0011284F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-250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11284F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11284F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11284F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11284F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11284F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11284F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11284F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11284F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11284F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11284F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11284F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11284F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1284F">
              <w:rPr>
                <w:szCs w:val="22"/>
              </w:rPr>
              <w:t>250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11284F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11284F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1284F" w:rsidP="0011284F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250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11284F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11284F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11284F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11284F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11284F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11284F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11284F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11284F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11284F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11284F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11284F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11284F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11284F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11284F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11284F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11284F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11284F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11284F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11284F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11284F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11284F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11284F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11284F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11284F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11284F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11284F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11284F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11284F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11284F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11284F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11284F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11284F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11284F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11284F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11284F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11284F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11284F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11284F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11284F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11284F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11284F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11284F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11284F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11284F" w:rsidRDefault="0011284F" w:rsidP="0011284F">
            <w:pPr>
              <w:pStyle w:val="Odsekzoznamu"/>
              <w:numPr>
                <w:ilvl w:val="0"/>
                <w:numId w:val="32"/>
              </w:numPr>
              <w:spacing w:after="0" w:line="240" w:lineRule="auto"/>
              <w:ind w:left="512"/>
              <w:jc w:val="right"/>
              <w:rPr>
                <w:szCs w:val="22"/>
              </w:rPr>
            </w:pPr>
            <w:r>
              <w:rPr>
                <w:szCs w:val="22"/>
              </w:rPr>
              <w:t>1 687</w:t>
            </w:r>
            <w:r w:rsidR="0003344F" w:rsidRPr="0011284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1284F" w:rsidRDefault="0011284F" w:rsidP="0011284F">
            <w:pPr>
              <w:pStyle w:val="Odsekzoznamu"/>
              <w:numPr>
                <w:ilvl w:val="0"/>
                <w:numId w:val="32"/>
              </w:numPr>
              <w:spacing w:after="0" w:line="240" w:lineRule="auto"/>
              <w:ind w:left="503"/>
              <w:jc w:val="right"/>
              <w:rPr>
                <w:szCs w:val="22"/>
              </w:rPr>
            </w:pPr>
            <w:r>
              <w:rPr>
                <w:szCs w:val="22"/>
              </w:rPr>
              <w:t>1 687</w:t>
            </w:r>
            <w:r w:rsidR="0003344F" w:rsidRPr="0011284F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11284F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11284F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11284F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11284F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11284F">
            <w:pPr>
              <w:spacing w:after="0" w:line="240" w:lineRule="auto"/>
              <w:ind w:left="503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1284F" w:rsidP="001128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</w:t>
            </w:r>
            <w:r w:rsidR="0003344F" w:rsidRPr="003F477D">
              <w:rPr>
                <w:szCs w:val="22"/>
              </w:rPr>
              <w:t xml:space="preserve">lastné imanie 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11284F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11284F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11284F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11284F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1284F" w:rsidRDefault="0011284F" w:rsidP="0011284F">
            <w:pPr>
              <w:spacing w:after="0" w:line="240" w:lineRule="auto"/>
              <w:jc w:val="right"/>
              <w:rPr>
                <w:b/>
                <w:szCs w:val="22"/>
              </w:rPr>
            </w:pPr>
            <w:r w:rsidRPr="0011284F">
              <w:rPr>
                <w:b/>
                <w:szCs w:val="22"/>
              </w:rPr>
              <w:t>3 313</w:t>
            </w:r>
            <w:r w:rsidR="0003344F" w:rsidRPr="0011284F">
              <w:rPr>
                <w:b/>
                <w:szCs w:val="22"/>
              </w:rPr>
              <w:t> </w:t>
            </w:r>
          </w:p>
        </w:tc>
      </w:tr>
    </w:tbl>
    <w:p w:rsidR="00085928" w:rsidRDefault="00085928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85928" w:rsidRDefault="00085928">
      <w:pPr>
        <w:rPr>
          <w:szCs w:val="22"/>
        </w:rPr>
      </w:pPr>
      <w:r>
        <w:rPr>
          <w:szCs w:val="22"/>
        </w:rPr>
        <w:br w:type="page"/>
      </w:r>
    </w:p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760D6D" w:rsidRPr="0011284F" w:rsidRDefault="00760D6D" w:rsidP="00760D6D">
      <w:pPr>
        <w:spacing w:after="0" w:line="240" w:lineRule="auto"/>
        <w:rPr>
          <w:b/>
          <w:sz w:val="18"/>
          <w:szCs w:val="18"/>
        </w:rPr>
      </w:pPr>
      <w:r w:rsidRPr="0011284F">
        <w:rPr>
          <w:b/>
          <w:sz w:val="18"/>
          <w:szCs w:val="18"/>
        </w:rPr>
        <w:t>Vysvetlivky k poznámkam:</w:t>
      </w:r>
    </w:p>
    <w:p w:rsidR="009731CC" w:rsidRPr="0011284F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 w:val="18"/>
          <w:szCs w:val="18"/>
        </w:rPr>
      </w:pPr>
      <w:r w:rsidRPr="0011284F">
        <w:rPr>
          <w:sz w:val="18"/>
          <w:szCs w:val="18"/>
        </w:rPr>
        <w:t>Daňové identifikačné číslo sa vyplňuje, ak ho má účtovná jednotka pridelené.</w:t>
      </w:r>
    </w:p>
    <w:p w:rsidR="00537F98" w:rsidRPr="0011284F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 w:val="18"/>
          <w:szCs w:val="18"/>
        </w:rPr>
      </w:pPr>
      <w:r w:rsidRPr="0011284F">
        <w:rPr>
          <w:sz w:val="18"/>
          <w:szCs w:val="18"/>
        </w:rPr>
        <w:t>Identifikačné číslo organizácie (IČO) sa vyplňuje podľa Registra organizácií vedeného Štatistickým úradom Slovenskej republiky.</w:t>
      </w:r>
    </w:p>
    <w:p w:rsidR="00537F98" w:rsidRPr="0011284F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 w:val="18"/>
          <w:szCs w:val="18"/>
        </w:rPr>
      </w:pPr>
      <w:r w:rsidRPr="0011284F">
        <w:rPr>
          <w:sz w:val="18"/>
          <w:szCs w:val="18"/>
        </w:rPr>
        <w:t xml:space="preserve">Kód SK NACE sa vypĺňa podľa vyhlášky Štatistického úradu Slovenskej republiky </w:t>
      </w:r>
      <w:r w:rsidR="00E33704" w:rsidRPr="0011284F">
        <w:rPr>
          <w:sz w:val="18"/>
          <w:szCs w:val="18"/>
        </w:rPr>
        <w:br/>
      </w:r>
      <w:r w:rsidRPr="0011284F">
        <w:rPr>
          <w:sz w:val="18"/>
          <w:szCs w:val="18"/>
        </w:rPr>
        <w:t>č. 306/2007 Z. z., ktorou sa vydáva Štatistická klasifikácia ekonomických činností.</w:t>
      </w:r>
    </w:p>
    <w:p w:rsidR="00805654" w:rsidRPr="0011284F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 w:val="18"/>
          <w:szCs w:val="18"/>
        </w:rPr>
      </w:pPr>
      <w:r w:rsidRPr="0011284F">
        <w:rPr>
          <w:sz w:val="18"/>
          <w:szCs w:val="18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11284F">
        <w:rPr>
          <w:sz w:val="18"/>
          <w:szCs w:val="18"/>
        </w:rPr>
        <w:t>,</w:t>
      </w:r>
      <w:r w:rsidRPr="0011284F">
        <w:rPr>
          <w:sz w:val="18"/>
          <w:szCs w:val="18"/>
        </w:rPr>
        <w:t xml:space="preserve"> sa vypĺňajú, ak sa tak účtovná jednotka rozhodne.</w:t>
      </w:r>
    </w:p>
    <w:p w:rsidR="0003344F" w:rsidRPr="0011284F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 w:val="18"/>
          <w:szCs w:val="18"/>
        </w:rPr>
      </w:pPr>
      <w:r w:rsidRPr="0011284F">
        <w:rPr>
          <w:sz w:val="18"/>
          <w:szCs w:val="18"/>
          <w:lang w:eastAsia="sk-SK"/>
        </w:rPr>
        <w:t xml:space="preserve">V bodoch č. </w:t>
      </w:r>
      <w:r w:rsidR="007C6EE9" w:rsidRPr="0011284F">
        <w:rPr>
          <w:sz w:val="18"/>
          <w:szCs w:val="18"/>
          <w:lang w:eastAsia="sk-SK"/>
        </w:rPr>
        <w:t>2</w:t>
      </w:r>
      <w:r w:rsidRPr="0011284F">
        <w:rPr>
          <w:sz w:val="18"/>
          <w:szCs w:val="18"/>
          <w:lang w:eastAsia="sk-SK"/>
        </w:rPr>
        <w:t xml:space="preserve">, </w:t>
      </w:r>
      <w:r w:rsidR="007C6EE9" w:rsidRPr="0011284F">
        <w:rPr>
          <w:sz w:val="18"/>
          <w:szCs w:val="18"/>
          <w:lang w:eastAsia="sk-SK"/>
        </w:rPr>
        <w:t>4</w:t>
      </w:r>
      <w:r w:rsidRPr="0011284F">
        <w:rPr>
          <w:sz w:val="18"/>
          <w:szCs w:val="18"/>
          <w:lang w:eastAsia="sk-SK"/>
        </w:rPr>
        <w:t xml:space="preserve"> a </w:t>
      </w:r>
      <w:r w:rsidR="007C6EE9" w:rsidRPr="0011284F">
        <w:rPr>
          <w:sz w:val="18"/>
          <w:szCs w:val="18"/>
          <w:lang w:eastAsia="sk-SK"/>
        </w:rPr>
        <w:t>6</w:t>
      </w:r>
      <w:r w:rsidRPr="0011284F">
        <w:rPr>
          <w:sz w:val="18"/>
          <w:szCs w:val="18"/>
          <w:lang w:eastAsia="sk-SK"/>
        </w:rPr>
        <w:t xml:space="preserve"> sa prvotným ocenením majetku rozumie jeho ocenenie podľa § 25 zákona.</w:t>
      </w:r>
    </w:p>
    <w:p w:rsidR="0003344F" w:rsidRPr="0011284F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 w:val="18"/>
          <w:szCs w:val="18"/>
        </w:rPr>
      </w:pPr>
      <w:r w:rsidRPr="0011284F">
        <w:rPr>
          <w:sz w:val="18"/>
          <w:szCs w:val="18"/>
          <w:lang w:eastAsia="sk-SK"/>
        </w:rPr>
        <w:t xml:space="preserve">V bodoch č. </w:t>
      </w:r>
      <w:r w:rsidR="007C6EE9" w:rsidRPr="0011284F">
        <w:rPr>
          <w:sz w:val="18"/>
          <w:szCs w:val="18"/>
          <w:lang w:eastAsia="sk-SK"/>
        </w:rPr>
        <w:t>8</w:t>
      </w:r>
      <w:r w:rsidRPr="0011284F">
        <w:rPr>
          <w:sz w:val="18"/>
          <w:szCs w:val="18"/>
          <w:lang w:eastAsia="sk-SK"/>
        </w:rPr>
        <w:t>, 2</w:t>
      </w:r>
      <w:r w:rsidR="007C6EE9" w:rsidRPr="0011284F">
        <w:rPr>
          <w:sz w:val="18"/>
          <w:szCs w:val="18"/>
          <w:lang w:eastAsia="sk-SK"/>
        </w:rPr>
        <w:t>3</w:t>
      </w:r>
      <w:r w:rsidRPr="0011284F">
        <w:rPr>
          <w:sz w:val="18"/>
          <w:szCs w:val="18"/>
          <w:lang w:eastAsia="sk-SK"/>
        </w:rPr>
        <w:t>, 2</w:t>
      </w:r>
      <w:r w:rsidR="007C6EE9" w:rsidRPr="0011284F">
        <w:rPr>
          <w:sz w:val="18"/>
          <w:szCs w:val="18"/>
          <w:lang w:eastAsia="sk-SK"/>
        </w:rPr>
        <w:t>7</w:t>
      </w:r>
      <w:r w:rsidRPr="0011284F">
        <w:rPr>
          <w:sz w:val="18"/>
          <w:szCs w:val="18"/>
          <w:lang w:eastAsia="sk-SK"/>
        </w:rPr>
        <w:t>,</w:t>
      </w:r>
      <w:r w:rsidR="00782646" w:rsidRPr="0011284F">
        <w:rPr>
          <w:sz w:val="18"/>
          <w:szCs w:val="18"/>
          <w:lang w:eastAsia="sk-SK"/>
        </w:rPr>
        <w:t xml:space="preserve"> 2</w:t>
      </w:r>
      <w:r w:rsidR="007C6EE9" w:rsidRPr="0011284F">
        <w:rPr>
          <w:sz w:val="18"/>
          <w:szCs w:val="18"/>
          <w:lang w:eastAsia="sk-SK"/>
        </w:rPr>
        <w:t>8</w:t>
      </w:r>
      <w:r w:rsidR="00782646" w:rsidRPr="0011284F">
        <w:rPr>
          <w:sz w:val="18"/>
          <w:szCs w:val="18"/>
          <w:lang w:eastAsia="sk-SK"/>
        </w:rPr>
        <w:t xml:space="preserve"> a</w:t>
      </w:r>
      <w:r w:rsidRPr="0011284F">
        <w:rPr>
          <w:sz w:val="18"/>
          <w:szCs w:val="18"/>
          <w:lang w:eastAsia="sk-SK"/>
        </w:rPr>
        <w:t xml:space="preserve"> </w:t>
      </w:r>
      <w:r w:rsidR="007C6EE9" w:rsidRPr="0011284F">
        <w:rPr>
          <w:sz w:val="18"/>
          <w:szCs w:val="18"/>
          <w:lang w:eastAsia="sk-SK"/>
        </w:rPr>
        <w:t>29</w:t>
      </w:r>
      <w:r w:rsidR="00991D9F" w:rsidRPr="0011284F">
        <w:rPr>
          <w:sz w:val="18"/>
          <w:szCs w:val="18"/>
          <w:lang w:eastAsia="sk-SK"/>
        </w:rPr>
        <w:t xml:space="preserve"> </w:t>
      </w:r>
      <w:r w:rsidRPr="0011284F">
        <w:rPr>
          <w:sz w:val="18"/>
          <w:szCs w:val="18"/>
          <w:lang w:eastAsia="sk-SK"/>
        </w:rPr>
        <w:t xml:space="preserve"> sa obsahová náplň tabuliek a počet riadkov v nich  uvádzajú podľa potrieb účtovnej jednotky. </w:t>
      </w:r>
    </w:p>
    <w:p w:rsidR="002410BD" w:rsidRPr="0011284F" w:rsidRDefault="002410BD" w:rsidP="004268D2">
      <w:pPr>
        <w:spacing w:after="0" w:line="240" w:lineRule="auto"/>
        <w:rPr>
          <w:b/>
          <w:sz w:val="18"/>
          <w:szCs w:val="18"/>
        </w:rPr>
      </w:pPr>
    </w:p>
    <w:p w:rsidR="0003344F" w:rsidRPr="0011284F" w:rsidRDefault="0003344F" w:rsidP="004268D2">
      <w:pPr>
        <w:spacing w:after="0" w:line="240" w:lineRule="auto"/>
        <w:rPr>
          <w:b/>
          <w:sz w:val="18"/>
          <w:szCs w:val="18"/>
        </w:rPr>
      </w:pPr>
      <w:r w:rsidRPr="0011284F">
        <w:rPr>
          <w:b/>
          <w:sz w:val="18"/>
          <w:szCs w:val="18"/>
        </w:rPr>
        <w:t>Použité  skratky:</w:t>
      </w:r>
    </w:p>
    <w:p w:rsidR="0003344F" w:rsidRPr="0011284F" w:rsidRDefault="0003344F" w:rsidP="004268D2">
      <w:pPr>
        <w:spacing w:after="0" w:line="240" w:lineRule="auto"/>
        <w:rPr>
          <w:sz w:val="18"/>
          <w:szCs w:val="18"/>
        </w:rPr>
      </w:pPr>
      <w:r w:rsidRPr="0011284F">
        <w:rPr>
          <w:sz w:val="18"/>
          <w:szCs w:val="18"/>
        </w:rPr>
        <w:t>CP  - cenný papier</w:t>
      </w:r>
    </w:p>
    <w:p w:rsidR="0003344F" w:rsidRPr="0011284F" w:rsidRDefault="0003344F" w:rsidP="004268D2">
      <w:pPr>
        <w:spacing w:after="0" w:line="240" w:lineRule="auto"/>
        <w:rPr>
          <w:sz w:val="18"/>
          <w:szCs w:val="18"/>
        </w:rPr>
      </w:pPr>
      <w:r w:rsidRPr="0011284F">
        <w:rPr>
          <w:sz w:val="18"/>
          <w:szCs w:val="18"/>
        </w:rPr>
        <w:t>DFM – dlhodobý finančný majetok</w:t>
      </w:r>
    </w:p>
    <w:p w:rsidR="0003344F" w:rsidRPr="0011284F" w:rsidRDefault="0003344F" w:rsidP="004268D2">
      <w:pPr>
        <w:spacing w:after="0" w:line="240" w:lineRule="auto"/>
        <w:rPr>
          <w:sz w:val="18"/>
          <w:szCs w:val="18"/>
        </w:rPr>
      </w:pPr>
      <w:r w:rsidRPr="0011284F">
        <w:rPr>
          <w:sz w:val="18"/>
          <w:szCs w:val="18"/>
        </w:rPr>
        <w:t>DHM – dlhodobý hmotný majetok</w:t>
      </w:r>
    </w:p>
    <w:p w:rsidR="0003344F" w:rsidRPr="0011284F" w:rsidRDefault="0003344F" w:rsidP="004268D2">
      <w:pPr>
        <w:spacing w:after="0" w:line="240" w:lineRule="auto"/>
        <w:rPr>
          <w:sz w:val="18"/>
          <w:szCs w:val="18"/>
        </w:rPr>
      </w:pPr>
      <w:r w:rsidRPr="0011284F">
        <w:rPr>
          <w:sz w:val="18"/>
          <w:szCs w:val="18"/>
        </w:rPr>
        <w:t>DIČ – daňové identifikačné číslo</w:t>
      </w:r>
    </w:p>
    <w:p w:rsidR="0003344F" w:rsidRPr="0011284F" w:rsidRDefault="0003344F" w:rsidP="004268D2">
      <w:pPr>
        <w:spacing w:after="0" w:line="240" w:lineRule="auto"/>
        <w:rPr>
          <w:sz w:val="18"/>
          <w:szCs w:val="18"/>
        </w:rPr>
      </w:pPr>
      <w:r w:rsidRPr="0011284F">
        <w:rPr>
          <w:sz w:val="18"/>
          <w:szCs w:val="18"/>
        </w:rPr>
        <w:t>DNM – dlhodobý nehmotný majetok</w:t>
      </w:r>
    </w:p>
    <w:p w:rsidR="0003344F" w:rsidRPr="0011284F" w:rsidRDefault="0003344F" w:rsidP="004268D2">
      <w:pPr>
        <w:spacing w:after="0" w:line="240" w:lineRule="auto"/>
        <w:rPr>
          <w:sz w:val="18"/>
          <w:szCs w:val="18"/>
        </w:rPr>
      </w:pPr>
      <w:r w:rsidRPr="0011284F">
        <w:rPr>
          <w:sz w:val="18"/>
          <w:szCs w:val="18"/>
        </w:rPr>
        <w:t>DÚJ – dcérska účtovná jednotka</w:t>
      </w:r>
    </w:p>
    <w:p w:rsidR="0003344F" w:rsidRPr="0011284F" w:rsidRDefault="0003344F" w:rsidP="004268D2">
      <w:pPr>
        <w:spacing w:after="0" w:line="240" w:lineRule="auto"/>
        <w:rPr>
          <w:sz w:val="18"/>
          <w:szCs w:val="18"/>
        </w:rPr>
      </w:pPr>
      <w:r w:rsidRPr="0011284F">
        <w:rPr>
          <w:sz w:val="18"/>
          <w:szCs w:val="18"/>
        </w:rPr>
        <w:t>IČO – identifikačné číslo organizácie</w:t>
      </w:r>
    </w:p>
    <w:p w:rsidR="00321FCD" w:rsidRPr="0011284F" w:rsidRDefault="00321FCD" w:rsidP="00321FCD">
      <w:pPr>
        <w:spacing w:after="0" w:line="240" w:lineRule="auto"/>
        <w:rPr>
          <w:sz w:val="18"/>
          <w:szCs w:val="18"/>
        </w:rPr>
      </w:pPr>
      <w:proofErr w:type="spellStart"/>
      <w:r w:rsidRPr="0011284F">
        <w:rPr>
          <w:sz w:val="18"/>
          <w:szCs w:val="18"/>
        </w:rPr>
        <w:t>kons</w:t>
      </w:r>
      <w:proofErr w:type="spellEnd"/>
      <w:r w:rsidRPr="0011284F">
        <w:rPr>
          <w:sz w:val="18"/>
          <w:szCs w:val="18"/>
        </w:rPr>
        <w:t xml:space="preserve">. </w:t>
      </w:r>
      <w:r w:rsidR="00025FD6" w:rsidRPr="0011284F">
        <w:rPr>
          <w:sz w:val="18"/>
          <w:szCs w:val="18"/>
        </w:rPr>
        <w:t>–</w:t>
      </w:r>
      <w:r w:rsidRPr="0011284F">
        <w:rPr>
          <w:sz w:val="18"/>
          <w:szCs w:val="18"/>
        </w:rPr>
        <w:t xml:space="preserve"> konsolidovaný</w:t>
      </w:r>
    </w:p>
    <w:p w:rsidR="00025FD6" w:rsidRPr="0011284F" w:rsidRDefault="00025FD6" w:rsidP="00321FCD">
      <w:pPr>
        <w:spacing w:after="0" w:line="240" w:lineRule="auto"/>
        <w:rPr>
          <w:sz w:val="18"/>
          <w:szCs w:val="18"/>
        </w:rPr>
      </w:pPr>
      <w:r w:rsidRPr="0011284F">
        <w:rPr>
          <w:sz w:val="18"/>
          <w:szCs w:val="18"/>
        </w:rPr>
        <w:t>MÚJ – materská účtovná jednotka</w:t>
      </w:r>
    </w:p>
    <w:p w:rsidR="0003344F" w:rsidRPr="0011284F" w:rsidRDefault="0003344F" w:rsidP="004268D2">
      <w:pPr>
        <w:spacing w:after="0" w:line="240" w:lineRule="auto"/>
        <w:rPr>
          <w:sz w:val="18"/>
          <w:szCs w:val="18"/>
        </w:rPr>
      </w:pPr>
      <w:r w:rsidRPr="0011284F">
        <w:rPr>
          <w:sz w:val="18"/>
          <w:szCs w:val="18"/>
        </w:rPr>
        <w:t>OP – opravná položka</w:t>
      </w:r>
    </w:p>
    <w:p w:rsidR="00321FCD" w:rsidRPr="0011284F" w:rsidRDefault="00321FCD" w:rsidP="004268D2">
      <w:pPr>
        <w:spacing w:after="0" w:line="240" w:lineRule="auto"/>
        <w:rPr>
          <w:sz w:val="18"/>
          <w:szCs w:val="18"/>
        </w:rPr>
      </w:pPr>
      <w:r w:rsidRPr="0011284F">
        <w:rPr>
          <w:sz w:val="18"/>
          <w:szCs w:val="18"/>
        </w:rPr>
        <w:t xml:space="preserve">p. a. – per </w:t>
      </w:r>
      <w:proofErr w:type="spellStart"/>
      <w:r w:rsidRPr="0011284F">
        <w:rPr>
          <w:sz w:val="18"/>
          <w:szCs w:val="18"/>
        </w:rPr>
        <w:t>annum</w:t>
      </w:r>
      <w:proofErr w:type="spellEnd"/>
    </w:p>
    <w:p w:rsidR="0003344F" w:rsidRPr="0011284F" w:rsidRDefault="0003344F" w:rsidP="004268D2">
      <w:pPr>
        <w:spacing w:after="0" w:line="240" w:lineRule="auto"/>
        <w:rPr>
          <w:sz w:val="18"/>
          <w:szCs w:val="18"/>
        </w:rPr>
      </w:pPr>
      <w:r w:rsidRPr="0011284F">
        <w:rPr>
          <w:sz w:val="18"/>
          <w:szCs w:val="18"/>
        </w:rPr>
        <w:t>ÚJ – účtovná jednotka</w:t>
      </w:r>
    </w:p>
    <w:p w:rsidR="0003344F" w:rsidRPr="0011284F" w:rsidRDefault="0003344F" w:rsidP="004268D2">
      <w:pPr>
        <w:spacing w:after="0" w:line="240" w:lineRule="auto"/>
        <w:rPr>
          <w:sz w:val="18"/>
          <w:szCs w:val="18"/>
        </w:rPr>
      </w:pPr>
      <w:r w:rsidRPr="0011284F">
        <w:rPr>
          <w:sz w:val="18"/>
          <w:szCs w:val="18"/>
        </w:rPr>
        <w:t>VI – vlastné imanie</w:t>
      </w:r>
    </w:p>
    <w:p w:rsidR="00891F08" w:rsidRPr="0011284F" w:rsidRDefault="0003344F" w:rsidP="0003344F">
      <w:pPr>
        <w:spacing w:after="0" w:line="240" w:lineRule="auto"/>
        <w:rPr>
          <w:sz w:val="18"/>
          <w:szCs w:val="18"/>
        </w:rPr>
      </w:pPr>
      <w:r w:rsidRPr="0011284F">
        <w:rPr>
          <w:sz w:val="18"/>
          <w:szCs w:val="18"/>
        </w:rPr>
        <w:t>ZI – základné imanie</w:t>
      </w:r>
    </w:p>
    <w:sectPr w:rsidR="00891F08" w:rsidRPr="0011284F" w:rsidSect="00905512">
      <w:footerReference w:type="default" r:id="rId8"/>
      <w:pgSz w:w="11906" w:h="16838"/>
      <w:pgMar w:top="1134" w:right="1418" w:bottom="851" w:left="1418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D5A9C" w:rsidRDefault="009D5A9C" w:rsidP="00107589">
      <w:pPr>
        <w:spacing w:after="0" w:line="240" w:lineRule="auto"/>
      </w:pPr>
      <w:r>
        <w:separator/>
      </w:r>
    </w:p>
  </w:endnote>
  <w:endnote w:type="continuationSeparator" w:id="0">
    <w:p w:rsidR="009D5A9C" w:rsidRDefault="009D5A9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66713" w:rsidRDefault="00F66713">
    <w:pPr>
      <w:pStyle w:val="Pta"/>
      <w:jc w:val="center"/>
    </w:pPr>
    <w:fldSimple w:instr="PAGE   \* MERGEFORMAT">
      <w:r w:rsidR="00963593" w:rsidRPr="00963593">
        <w:rPr>
          <w:noProof/>
          <w:lang w:val="cs-CZ"/>
        </w:rPr>
        <w:t>5</w:t>
      </w:r>
    </w:fldSimple>
  </w:p>
  <w:p w:rsidR="00F66713" w:rsidRDefault="00F66713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D5A9C" w:rsidRDefault="009D5A9C" w:rsidP="00107589">
      <w:pPr>
        <w:spacing w:after="0" w:line="240" w:lineRule="auto"/>
      </w:pPr>
      <w:r>
        <w:separator/>
      </w:r>
    </w:p>
  </w:footnote>
  <w:footnote w:type="continuationSeparator" w:id="0">
    <w:p w:rsidR="009D5A9C" w:rsidRDefault="009D5A9C" w:rsidP="00107589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281EF8"/>
    <w:multiLevelType w:val="hybridMultilevel"/>
    <w:tmpl w:val="EE76CCE8"/>
    <w:lvl w:ilvl="0" w:tplc="F8D00C66">
      <w:start w:val="3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7613C2E"/>
    <w:multiLevelType w:val="hybridMultilevel"/>
    <w:tmpl w:val="FB86F2E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132A5705"/>
    <w:multiLevelType w:val="hybridMultilevel"/>
    <w:tmpl w:val="C85C08B0"/>
    <w:lvl w:ilvl="0" w:tplc="B8F63E98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ascii="Arial Narrow" w:hAnsi="Arial Narrow" w:cs="Times New Roman" w:hint="default"/>
        <w:b w:val="0"/>
        <w:i w:val="0"/>
        <w:sz w:val="22"/>
        <w:szCs w:val="22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">
    <w:nsid w:val="21027EC9"/>
    <w:multiLevelType w:val="hybridMultilevel"/>
    <w:tmpl w:val="BEF8E6F8"/>
    <w:lvl w:ilvl="0" w:tplc="69649B6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0">
    <w:nsid w:val="22387839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1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>
    <w:nsid w:val="2D9D26CD"/>
    <w:multiLevelType w:val="hybridMultilevel"/>
    <w:tmpl w:val="94389250"/>
    <w:lvl w:ilvl="0" w:tplc="187CADAE">
      <w:start w:val="1"/>
      <w:numFmt w:val="lowerLetter"/>
      <w:lvlText w:val="%1)"/>
      <w:lvlJc w:val="left"/>
      <w:pPr>
        <w:tabs>
          <w:tab w:val="num" w:pos="680"/>
        </w:tabs>
        <w:ind w:left="964" w:hanging="284"/>
      </w:pPr>
      <w:rPr>
        <w:rFonts w:cs="Times New Roman" w:hint="default"/>
      </w:rPr>
    </w:lvl>
    <w:lvl w:ilvl="1" w:tplc="8B28ECEE">
      <w:start w:val="1"/>
      <w:numFmt w:val="decimal"/>
      <w:lvlText w:val="%2."/>
      <w:lvlJc w:val="left"/>
      <w:pPr>
        <w:tabs>
          <w:tab w:val="num" w:pos="680"/>
        </w:tabs>
        <w:ind w:left="1531" w:hanging="284"/>
      </w:pPr>
      <w:rPr>
        <w:rFonts w:cs="Times New Roman" w:hint="default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5">
    <w:nsid w:val="35E558D7"/>
    <w:multiLevelType w:val="hybridMultilevel"/>
    <w:tmpl w:val="B5680878"/>
    <w:lvl w:ilvl="0" w:tplc="88663068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7E9CB238">
      <w:start w:val="1"/>
      <w:numFmt w:val="decimal"/>
      <w:lvlText w:val="%2."/>
      <w:lvlJc w:val="left"/>
      <w:pPr>
        <w:tabs>
          <w:tab w:val="num" w:pos="1797"/>
        </w:tabs>
        <w:ind w:left="1797" w:hanging="357"/>
      </w:pPr>
      <w:rPr>
        <w:rFonts w:cs="Times New Roman"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6">
    <w:nsid w:val="360E75CC"/>
    <w:multiLevelType w:val="hybridMultilevel"/>
    <w:tmpl w:val="5EC297AA"/>
    <w:lvl w:ilvl="0" w:tplc="041B0011">
      <w:start w:val="1"/>
      <w:numFmt w:val="decimal"/>
      <w:lvlText w:val="%1)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>
    <w:nsid w:val="41F21ACC"/>
    <w:multiLevelType w:val="hybridMultilevel"/>
    <w:tmpl w:val="897AA48C"/>
    <w:lvl w:ilvl="0" w:tplc="300ECDBC">
      <w:start w:val="1"/>
      <w:numFmt w:val="lowerLetter"/>
      <w:lvlText w:val="%1)"/>
      <w:lvlJc w:val="left"/>
      <w:pPr>
        <w:tabs>
          <w:tab w:val="num" w:pos="-36"/>
        </w:tabs>
        <w:ind w:left="928" w:hanging="284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724"/>
        </w:tabs>
        <w:ind w:left="1724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444"/>
        </w:tabs>
        <w:ind w:left="2444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164"/>
        </w:tabs>
        <w:ind w:left="3164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884"/>
        </w:tabs>
        <w:ind w:left="3884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604"/>
        </w:tabs>
        <w:ind w:left="4604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324"/>
        </w:tabs>
        <w:ind w:left="5324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044"/>
        </w:tabs>
        <w:ind w:left="6044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764"/>
        </w:tabs>
        <w:ind w:left="6764" w:hanging="180"/>
      </w:pPr>
      <w:rPr>
        <w:rFonts w:cs="Times New Roman"/>
      </w:rPr>
    </w:lvl>
  </w:abstractNum>
  <w:abstractNum w:abstractNumId="18">
    <w:nsid w:val="42881FA3"/>
    <w:multiLevelType w:val="hybridMultilevel"/>
    <w:tmpl w:val="41A4A21A"/>
    <w:lvl w:ilvl="0" w:tplc="AC3AD738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>
    <w:nsid w:val="4BAB2268"/>
    <w:multiLevelType w:val="hybridMultilevel"/>
    <w:tmpl w:val="5DA2920E"/>
    <w:lvl w:ilvl="0" w:tplc="0405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21">
    <w:nsid w:val="4F454EE3"/>
    <w:multiLevelType w:val="hybridMultilevel"/>
    <w:tmpl w:val="4FB68588"/>
    <w:lvl w:ilvl="0" w:tplc="6986CB3E">
      <w:start w:val="3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>
    <w:nsid w:val="55B11E9D"/>
    <w:multiLevelType w:val="hybridMultilevel"/>
    <w:tmpl w:val="B130324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3">
    <w:nsid w:val="5EC629C6"/>
    <w:multiLevelType w:val="hybridMultilevel"/>
    <w:tmpl w:val="E47CFA10"/>
    <w:lvl w:ilvl="0" w:tplc="8C9EE9B2">
      <w:start w:val="1"/>
      <w:numFmt w:val="decimal"/>
      <w:lvlText w:val="%1."/>
      <w:lvlJc w:val="left"/>
      <w:pPr>
        <w:tabs>
          <w:tab w:val="num" w:pos="1797"/>
        </w:tabs>
        <w:ind w:left="1797" w:hanging="357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2044"/>
        </w:tabs>
        <w:ind w:left="2044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764"/>
        </w:tabs>
        <w:ind w:left="2764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484"/>
        </w:tabs>
        <w:ind w:left="3484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4204"/>
        </w:tabs>
        <w:ind w:left="4204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924"/>
        </w:tabs>
        <w:ind w:left="4924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644"/>
        </w:tabs>
        <w:ind w:left="5644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364"/>
        </w:tabs>
        <w:ind w:left="6364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7084"/>
        </w:tabs>
        <w:ind w:left="7084" w:hanging="180"/>
      </w:pPr>
      <w:rPr>
        <w:rFonts w:cs="Times New Roman"/>
      </w:rPr>
    </w:lvl>
  </w:abstractNum>
  <w:abstractNum w:abstractNumId="24">
    <w:nsid w:val="61F66E9E"/>
    <w:multiLevelType w:val="hybridMultilevel"/>
    <w:tmpl w:val="8992444E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C33C8784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5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6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>
    <w:nsid w:val="767A0745"/>
    <w:multiLevelType w:val="hybridMultilevel"/>
    <w:tmpl w:val="D50CEFCE"/>
    <w:lvl w:ilvl="0" w:tplc="37C4CE9C">
      <w:start w:val="5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79C141C5"/>
    <w:multiLevelType w:val="hybridMultilevel"/>
    <w:tmpl w:val="C8BA362E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1">
    <w:nsid w:val="7FF3673D"/>
    <w:multiLevelType w:val="hybridMultilevel"/>
    <w:tmpl w:val="47143CD8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E532738E">
      <w:start w:val="1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2" w:tplc="DF60EE9C">
      <w:start w:val="4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19"/>
  </w:num>
  <w:num w:numId="2">
    <w:abstractNumId w:val="13"/>
  </w:num>
  <w:num w:numId="3">
    <w:abstractNumId w:val="6"/>
  </w:num>
  <w:num w:numId="4">
    <w:abstractNumId w:val="9"/>
  </w:num>
  <w:num w:numId="5">
    <w:abstractNumId w:val="4"/>
  </w:num>
  <w:num w:numId="6">
    <w:abstractNumId w:val="25"/>
  </w:num>
  <w:num w:numId="7">
    <w:abstractNumId w:val="3"/>
  </w:num>
  <w:num w:numId="8">
    <w:abstractNumId w:val="1"/>
  </w:num>
  <w:num w:numId="9">
    <w:abstractNumId w:val="30"/>
  </w:num>
  <w:num w:numId="10">
    <w:abstractNumId w:val="12"/>
  </w:num>
  <w:num w:numId="11">
    <w:abstractNumId w:val="27"/>
  </w:num>
  <w:num w:numId="12">
    <w:abstractNumId w:val="11"/>
  </w:num>
  <w:num w:numId="13">
    <w:abstractNumId w:val="26"/>
  </w:num>
  <w:num w:numId="14">
    <w:abstractNumId w:val="17"/>
  </w:num>
  <w:num w:numId="15">
    <w:abstractNumId w:val="24"/>
  </w:num>
  <w:num w:numId="16">
    <w:abstractNumId w:val="22"/>
  </w:num>
  <w:num w:numId="17">
    <w:abstractNumId w:val="20"/>
  </w:num>
  <w:num w:numId="18">
    <w:abstractNumId w:val="18"/>
  </w:num>
  <w:num w:numId="19">
    <w:abstractNumId w:val="5"/>
  </w:num>
  <w:num w:numId="20">
    <w:abstractNumId w:val="8"/>
  </w:num>
  <w:num w:numId="21">
    <w:abstractNumId w:val="21"/>
  </w:num>
  <w:num w:numId="22">
    <w:abstractNumId w:val="10"/>
  </w:num>
  <w:num w:numId="23">
    <w:abstractNumId w:val="29"/>
  </w:num>
  <w:num w:numId="24">
    <w:abstractNumId w:val="31"/>
  </w:num>
  <w:num w:numId="25">
    <w:abstractNumId w:val="15"/>
  </w:num>
  <w:num w:numId="26">
    <w:abstractNumId w:val="2"/>
  </w:num>
  <w:num w:numId="27">
    <w:abstractNumId w:val="23"/>
  </w:num>
  <w:num w:numId="28">
    <w:abstractNumId w:val="14"/>
  </w:num>
  <w:num w:numId="29">
    <w:abstractNumId w:val="7"/>
  </w:num>
  <w:num w:numId="30">
    <w:abstractNumId w:val="0"/>
  </w:num>
  <w:num w:numId="31">
    <w:abstractNumId w:val="16"/>
  </w:num>
  <w:num w:numId="32">
    <w:abstractNumId w:val="2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86FC2"/>
    <w:rsid w:val="00014AEC"/>
    <w:rsid w:val="00016072"/>
    <w:rsid w:val="00025FD6"/>
    <w:rsid w:val="000266FD"/>
    <w:rsid w:val="0003344F"/>
    <w:rsid w:val="00037084"/>
    <w:rsid w:val="00041895"/>
    <w:rsid w:val="000649F6"/>
    <w:rsid w:val="0007730A"/>
    <w:rsid w:val="00082070"/>
    <w:rsid w:val="00083A25"/>
    <w:rsid w:val="000856F9"/>
    <w:rsid w:val="00085928"/>
    <w:rsid w:val="000A7EE3"/>
    <w:rsid w:val="000B4D0C"/>
    <w:rsid w:val="000D22CE"/>
    <w:rsid w:val="00107589"/>
    <w:rsid w:val="0011284F"/>
    <w:rsid w:val="0011398E"/>
    <w:rsid w:val="00151C69"/>
    <w:rsid w:val="00156523"/>
    <w:rsid w:val="00182B81"/>
    <w:rsid w:val="00186CFF"/>
    <w:rsid w:val="001923C8"/>
    <w:rsid w:val="001A61FB"/>
    <w:rsid w:val="001A6B11"/>
    <w:rsid w:val="001C634C"/>
    <w:rsid w:val="001E03F2"/>
    <w:rsid w:val="001E6A7F"/>
    <w:rsid w:val="001F43A0"/>
    <w:rsid w:val="001F4417"/>
    <w:rsid w:val="00214B9B"/>
    <w:rsid w:val="00223763"/>
    <w:rsid w:val="002351F7"/>
    <w:rsid w:val="002410BD"/>
    <w:rsid w:val="00250A97"/>
    <w:rsid w:val="0025187B"/>
    <w:rsid w:val="00264BC8"/>
    <w:rsid w:val="00266CC9"/>
    <w:rsid w:val="002716CB"/>
    <w:rsid w:val="00272FC5"/>
    <w:rsid w:val="002767C1"/>
    <w:rsid w:val="0027764E"/>
    <w:rsid w:val="00281309"/>
    <w:rsid w:val="00290DD6"/>
    <w:rsid w:val="00297E3C"/>
    <w:rsid w:val="002A30A7"/>
    <w:rsid w:val="002A416F"/>
    <w:rsid w:val="002B61EE"/>
    <w:rsid w:val="002C1705"/>
    <w:rsid w:val="002C345A"/>
    <w:rsid w:val="002D0376"/>
    <w:rsid w:val="002D3E6A"/>
    <w:rsid w:val="002F2175"/>
    <w:rsid w:val="00301650"/>
    <w:rsid w:val="003071BE"/>
    <w:rsid w:val="00311795"/>
    <w:rsid w:val="003210DF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C6761"/>
    <w:rsid w:val="003D38D7"/>
    <w:rsid w:val="003D405C"/>
    <w:rsid w:val="003F13FB"/>
    <w:rsid w:val="003F477D"/>
    <w:rsid w:val="003F5EB5"/>
    <w:rsid w:val="00403E87"/>
    <w:rsid w:val="00405477"/>
    <w:rsid w:val="00420380"/>
    <w:rsid w:val="004268D2"/>
    <w:rsid w:val="004304FF"/>
    <w:rsid w:val="00457623"/>
    <w:rsid w:val="004576B8"/>
    <w:rsid w:val="00465A3F"/>
    <w:rsid w:val="004876F7"/>
    <w:rsid w:val="0049402A"/>
    <w:rsid w:val="004A3783"/>
    <w:rsid w:val="004A531F"/>
    <w:rsid w:val="004A5A13"/>
    <w:rsid w:val="004A6BBF"/>
    <w:rsid w:val="004B685B"/>
    <w:rsid w:val="004C6614"/>
    <w:rsid w:val="004D2AB8"/>
    <w:rsid w:val="00512E8A"/>
    <w:rsid w:val="005136D1"/>
    <w:rsid w:val="005329DF"/>
    <w:rsid w:val="00537F98"/>
    <w:rsid w:val="0054020D"/>
    <w:rsid w:val="00544F4D"/>
    <w:rsid w:val="005649E2"/>
    <w:rsid w:val="005852EB"/>
    <w:rsid w:val="005922FF"/>
    <w:rsid w:val="00594847"/>
    <w:rsid w:val="005A378F"/>
    <w:rsid w:val="005A765F"/>
    <w:rsid w:val="005B1CA5"/>
    <w:rsid w:val="005C3552"/>
    <w:rsid w:val="005C4DA9"/>
    <w:rsid w:val="005C5C2E"/>
    <w:rsid w:val="005D2F62"/>
    <w:rsid w:val="005D6688"/>
    <w:rsid w:val="005E1FBF"/>
    <w:rsid w:val="005E3B59"/>
    <w:rsid w:val="005E522B"/>
    <w:rsid w:val="00607119"/>
    <w:rsid w:val="00622FD0"/>
    <w:rsid w:val="00625A0A"/>
    <w:rsid w:val="00645466"/>
    <w:rsid w:val="0065213E"/>
    <w:rsid w:val="00681863"/>
    <w:rsid w:val="00687B87"/>
    <w:rsid w:val="00692917"/>
    <w:rsid w:val="006A4709"/>
    <w:rsid w:val="006A5428"/>
    <w:rsid w:val="006B42EC"/>
    <w:rsid w:val="006B5F4E"/>
    <w:rsid w:val="006E4959"/>
    <w:rsid w:val="006E5B26"/>
    <w:rsid w:val="00704155"/>
    <w:rsid w:val="00707060"/>
    <w:rsid w:val="00741B22"/>
    <w:rsid w:val="007449B8"/>
    <w:rsid w:val="00760D6D"/>
    <w:rsid w:val="00764E4C"/>
    <w:rsid w:val="00772363"/>
    <w:rsid w:val="00777A6F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47433"/>
    <w:rsid w:val="008504E6"/>
    <w:rsid w:val="0086052C"/>
    <w:rsid w:val="008725BC"/>
    <w:rsid w:val="008875A1"/>
    <w:rsid w:val="00891F08"/>
    <w:rsid w:val="008C0E76"/>
    <w:rsid w:val="008E284C"/>
    <w:rsid w:val="008E4928"/>
    <w:rsid w:val="00900BE9"/>
    <w:rsid w:val="00905512"/>
    <w:rsid w:val="00907192"/>
    <w:rsid w:val="00912D01"/>
    <w:rsid w:val="00917BDB"/>
    <w:rsid w:val="00922BFB"/>
    <w:rsid w:val="00934878"/>
    <w:rsid w:val="009463F6"/>
    <w:rsid w:val="00963593"/>
    <w:rsid w:val="00965498"/>
    <w:rsid w:val="009731CC"/>
    <w:rsid w:val="00984260"/>
    <w:rsid w:val="00991D9F"/>
    <w:rsid w:val="009A1BB7"/>
    <w:rsid w:val="009B1FE4"/>
    <w:rsid w:val="009B3A55"/>
    <w:rsid w:val="009C21AB"/>
    <w:rsid w:val="009D03E7"/>
    <w:rsid w:val="009D5A9C"/>
    <w:rsid w:val="009E240F"/>
    <w:rsid w:val="009F0A29"/>
    <w:rsid w:val="00A265AA"/>
    <w:rsid w:val="00A533B1"/>
    <w:rsid w:val="00A62542"/>
    <w:rsid w:val="00A657E1"/>
    <w:rsid w:val="00A8025E"/>
    <w:rsid w:val="00A80BF6"/>
    <w:rsid w:val="00AA7A16"/>
    <w:rsid w:val="00AB03FB"/>
    <w:rsid w:val="00AD41FE"/>
    <w:rsid w:val="00B5583E"/>
    <w:rsid w:val="00B6221B"/>
    <w:rsid w:val="00B6262B"/>
    <w:rsid w:val="00B7696D"/>
    <w:rsid w:val="00B80DB6"/>
    <w:rsid w:val="00B84077"/>
    <w:rsid w:val="00B86FC2"/>
    <w:rsid w:val="00B91334"/>
    <w:rsid w:val="00B9497C"/>
    <w:rsid w:val="00BA3E7A"/>
    <w:rsid w:val="00BA71F0"/>
    <w:rsid w:val="00BC723F"/>
    <w:rsid w:val="00BE18DC"/>
    <w:rsid w:val="00BF45A7"/>
    <w:rsid w:val="00C04782"/>
    <w:rsid w:val="00C270D3"/>
    <w:rsid w:val="00C54364"/>
    <w:rsid w:val="00C56862"/>
    <w:rsid w:val="00C6795C"/>
    <w:rsid w:val="00C93A1A"/>
    <w:rsid w:val="00CA4B07"/>
    <w:rsid w:val="00CC0993"/>
    <w:rsid w:val="00CC4A5B"/>
    <w:rsid w:val="00CD280F"/>
    <w:rsid w:val="00CE028C"/>
    <w:rsid w:val="00CF3093"/>
    <w:rsid w:val="00D055BD"/>
    <w:rsid w:val="00D102FA"/>
    <w:rsid w:val="00D10D28"/>
    <w:rsid w:val="00D14B6B"/>
    <w:rsid w:val="00D210B5"/>
    <w:rsid w:val="00D21713"/>
    <w:rsid w:val="00D3362A"/>
    <w:rsid w:val="00D416E5"/>
    <w:rsid w:val="00D615E8"/>
    <w:rsid w:val="00D61F5D"/>
    <w:rsid w:val="00D6294B"/>
    <w:rsid w:val="00D63D82"/>
    <w:rsid w:val="00D9007D"/>
    <w:rsid w:val="00D94CC0"/>
    <w:rsid w:val="00DB1EA0"/>
    <w:rsid w:val="00DB2B4F"/>
    <w:rsid w:val="00DC066D"/>
    <w:rsid w:val="00DD0855"/>
    <w:rsid w:val="00DD6981"/>
    <w:rsid w:val="00DE0D81"/>
    <w:rsid w:val="00E04DF3"/>
    <w:rsid w:val="00E061B4"/>
    <w:rsid w:val="00E100EF"/>
    <w:rsid w:val="00E109E2"/>
    <w:rsid w:val="00E2186D"/>
    <w:rsid w:val="00E2285E"/>
    <w:rsid w:val="00E33704"/>
    <w:rsid w:val="00E33912"/>
    <w:rsid w:val="00E35A2B"/>
    <w:rsid w:val="00E66ECB"/>
    <w:rsid w:val="00E916CF"/>
    <w:rsid w:val="00E94D7D"/>
    <w:rsid w:val="00EA0E90"/>
    <w:rsid w:val="00EA41E2"/>
    <w:rsid w:val="00EB51C5"/>
    <w:rsid w:val="00EB5202"/>
    <w:rsid w:val="00EC2514"/>
    <w:rsid w:val="00EC561A"/>
    <w:rsid w:val="00EF276E"/>
    <w:rsid w:val="00EF5677"/>
    <w:rsid w:val="00EF63EA"/>
    <w:rsid w:val="00F007D1"/>
    <w:rsid w:val="00F00F08"/>
    <w:rsid w:val="00F16363"/>
    <w:rsid w:val="00F342AD"/>
    <w:rsid w:val="00F37DF5"/>
    <w:rsid w:val="00F42704"/>
    <w:rsid w:val="00F47885"/>
    <w:rsid w:val="00F54CD1"/>
    <w:rsid w:val="00F6617A"/>
    <w:rsid w:val="00F66713"/>
    <w:rsid w:val="00F738A2"/>
    <w:rsid w:val="00F74303"/>
    <w:rsid w:val="00F777BD"/>
    <w:rsid w:val="00F9677B"/>
    <w:rsid w:val="00FC1ACF"/>
    <w:rsid w:val="00FD5399"/>
    <w:rsid w:val="00FE50D7"/>
    <w:rsid w:val="00FF5C1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FF5C11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FF5C11"/>
    <w:rPr>
      <w:rFonts w:cs="Times New Roman"/>
      <w:sz w:val="20"/>
      <w:szCs w:val="20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FF5C11"/>
    <w:rPr>
      <w:rFonts w:cs="Times New Roman"/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FF5C11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FF5C11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FF5C11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FF5C11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FF5C11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FF5C11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FF5C11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FF5C11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FF5C11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FF5C11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FF5C11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FF5C11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FF5C11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FF5C11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FF5C11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FF5C11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FF5C11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FF5C11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FF5C11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FF5C11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FF5C11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FF5C11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FF5C11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FF5C11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FF5C11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FF5C11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FF5C11"/>
    <w:rPr>
      <w:rFonts w:cs="Times New Roman"/>
      <w:sz w:val="20"/>
      <w:szCs w:val="20"/>
    </w:rPr>
  </w:style>
  <w:style w:type="character" w:customStyle="1" w:styleId="NzovChar128">
    <w:name w:val="Názov Char128"/>
    <w:basedOn w:val="Predvolenpsmoodseku"/>
    <w:uiPriority w:val="10"/>
    <w:rsid w:val="00FF5C1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26">
    <w:name w:val="Názov Char126"/>
    <w:basedOn w:val="Predvolenpsmoodseku"/>
    <w:uiPriority w:val="10"/>
    <w:rsid w:val="00FF5C1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FF5C1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FF5C1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FF5C1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FF5C1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FF5C1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FF5C1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FF5C1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FF5C1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FF5C1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FF5C1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FF5C1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FF5C1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FF5C1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FF5C1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FF5C1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FF5C1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FF5C1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FF5C1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FF5C1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FF5C1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FF5C1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FF5C1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FF5C1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FF5C1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FF5C1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FF5C1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FF5C1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Predvolenpsmoodseku"/>
    <w:uiPriority w:val="99"/>
    <w:semiHidden/>
    <w:rsid w:val="00FF5C11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26">
    <w:name w:val="Základný text Char126"/>
    <w:basedOn w:val="Predvolenpsmoodseku"/>
    <w:uiPriority w:val="99"/>
    <w:semiHidden/>
    <w:rsid w:val="00FF5C11"/>
    <w:rPr>
      <w:rFonts w:cs="Times New Roman"/>
      <w:sz w:val="36"/>
      <w:szCs w:val="36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FF5C11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FF5C11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FF5C11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FF5C11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FF5C11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FF5C11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FF5C11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FF5C11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FF5C11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FF5C11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FF5C11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FF5C11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FF5C11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FF5C11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FF5C11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FF5C11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FF5C11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FF5C11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FF5C11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FF5C11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FF5C11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FF5C11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FF5C11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FF5C11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FF5C11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FF5C11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FF5C11"/>
    <w:rPr>
      <w:rFonts w:cs="Times New Roman"/>
      <w:sz w:val="36"/>
      <w:szCs w:val="36"/>
    </w:rPr>
  </w:style>
  <w:style w:type="character" w:customStyle="1" w:styleId="PodtitulChar128">
    <w:name w:val="Podtitul Char128"/>
    <w:basedOn w:val="Predvolenpsmoodseku"/>
    <w:uiPriority w:val="11"/>
    <w:rsid w:val="00FF5C11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FF5C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FF5C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FF5C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FF5C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FF5C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FF5C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FF5C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FF5C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FF5C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FF5C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FF5C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FF5C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FF5C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FF5C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FF5C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FF5C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FF5C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FF5C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FF5C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FF5C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FF5C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FF5C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FF5C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FF5C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FF5C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FF5C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FF5C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FF5C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28">
    <w:name w:val="Základný text 2 Char128"/>
    <w:basedOn w:val="Predvolenpsmoodseku"/>
    <w:uiPriority w:val="99"/>
    <w:semiHidden/>
    <w:rsid w:val="00FF5C11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26">
    <w:name w:val="Základný text 2 Char126"/>
    <w:basedOn w:val="Predvolenpsmoodseku"/>
    <w:uiPriority w:val="99"/>
    <w:semiHidden/>
    <w:rsid w:val="00FF5C11"/>
    <w:rPr>
      <w:rFonts w:cs="Times New Roman"/>
      <w:sz w:val="36"/>
      <w:szCs w:val="36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FF5C11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FF5C11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FF5C11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FF5C11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FF5C11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FF5C11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FF5C11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FF5C11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FF5C11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FF5C11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FF5C11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FF5C11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FF5C11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FF5C11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FF5C11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FF5C11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FF5C11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FF5C11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FF5C11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FF5C11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FF5C11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FF5C11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FF5C11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FF5C11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FF5C11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FF5C11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FF5C11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FF5C11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FF5C11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FF5C11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FF5C11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FF5C11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FF5C11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FF5C11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FF5C11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FF5C11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FF5C11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FF5C11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FF5C11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FF5C11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FF5C11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FF5C11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FF5C11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FF5C11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FF5C11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FF5C11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FF5C11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FF5C11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FF5C11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FF5C11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FF5C11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FF5C11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FF5C11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FF5C11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FF5C11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FF5C11"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FF5C11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FF5C11"/>
    <w:rPr>
      <w:rFonts w:cs="Times New Roman"/>
      <w:sz w:val="16"/>
      <w:szCs w:val="1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FF5C11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FF5C11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FF5C11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FF5C11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FF5C11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FF5C11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FF5C11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FF5C11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FF5C11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FF5C11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FF5C11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FF5C11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FF5C11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FF5C11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FF5C11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FF5C11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FF5C11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FF5C11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FF5C11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FF5C11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FF5C11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FF5C11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FF5C11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FF5C11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FF5C11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FF5C11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FF5C11"/>
    <w:rPr>
      <w:rFonts w:cs="Times New Roman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FF5C11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FF5C11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FF5C11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FF5C11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FF5C11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FF5C11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FF5C11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FF5C11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FF5C11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FF5C11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FF5C11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FF5C11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FF5C11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FF5C11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FF5C11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FF5C11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FF5C11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FF5C11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FF5C11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FF5C11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FF5C11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FF5C11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FF5C11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FF5C11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FF5C11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FF5C11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FF5C11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FF5C11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FF5C11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character" w:customStyle="1" w:styleId="spiszn">
    <w:name w:val="spiszn"/>
    <w:basedOn w:val="Predvolenpsmoodseku"/>
    <w:rsid w:val="00D14B6B"/>
    <w:rPr>
      <w:rFonts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460724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0724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0724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0724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0724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0724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0724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0724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0724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0724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0724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0724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0724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0724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0724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0724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60724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460725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460724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460725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4607247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4607249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4607250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460725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60725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460724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460725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460724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460725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4607249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4607247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1F4B805-0175-4642-A1A7-17960C7839F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70</TotalTime>
  <Pages>10</Pages>
  <Words>2079</Words>
  <Characters>11852</Characters>
  <Application>Microsoft Office Word</Application>
  <DocSecurity>0</DocSecurity>
  <Lines>98</Lines>
  <Paragraphs>27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13904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Matulova Silvia</dc:creator>
  <cp:keywords/>
  <dc:description/>
  <cp:lastModifiedBy>Katka</cp:lastModifiedBy>
  <cp:revision>5</cp:revision>
  <cp:lastPrinted>2014-06-25T06:56:00Z</cp:lastPrinted>
  <dcterms:created xsi:type="dcterms:W3CDTF">2014-06-26T11:37:00Z</dcterms:created>
  <dcterms:modified xsi:type="dcterms:W3CDTF">2014-06-27T12:11:00Z</dcterms:modified>
</cp:coreProperties>
</file>