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79C" w:rsidRDefault="0058479C" w:rsidP="0058479C">
      <w:pPr>
        <w:pStyle w:val="Hlavika"/>
      </w:pPr>
    </w:p>
    <w:p w:rsidR="0058479C" w:rsidRDefault="0058479C" w:rsidP="00774EF1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9F08BC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160C1" w:rsidRDefault="009F08BC" w:rsidP="009F08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0"/>
        </w:rPr>
      </w:pPr>
      <w:r>
        <w:rPr>
          <w:b/>
          <w:sz w:val="52"/>
        </w:rPr>
        <w:t>P o z n á m k y  ÚČ  POD 3 - 04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sz w:val="32"/>
        </w:rPr>
      </w:pPr>
    </w:p>
    <w:p w:rsidR="0058479C" w:rsidRDefault="0058479C" w:rsidP="0058479C">
      <w:pPr>
        <w:spacing w:after="200" w:line="276" w:lineRule="auto"/>
        <w:sectPr w:rsidR="0058479C" w:rsidSect="005B316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9F08BC" w:rsidRPr="00C97EC6" w:rsidRDefault="009F08BC" w:rsidP="009F08B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C97EC6">
        <w:rPr>
          <w:sz w:val="24"/>
          <w:szCs w:val="24"/>
        </w:rPr>
        <w:lastRenderedPageBreak/>
        <w:t>Všetky údaje a informácie uvedené v tejto prílohe vychádzajú z účtovníctva a nadväzujú na účtovné výkazy.Hodnotové údaje sú uved</w:t>
      </w:r>
      <w:r w:rsidR="00C97EC6" w:rsidRPr="00C97EC6">
        <w:rPr>
          <w:sz w:val="24"/>
          <w:szCs w:val="24"/>
        </w:rPr>
        <w:t xml:space="preserve">ené v eurách </w:t>
      </w: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4D3B4A" w:rsidRPr="001232E0" w:rsidRDefault="009F08BC" w:rsidP="009F08BC">
      <w:pPr>
        <w:pStyle w:val="Nadpis6"/>
        <w:tabs>
          <w:tab w:val="left" w:pos="993"/>
          <w:tab w:val="right" w:pos="9214"/>
        </w:tabs>
        <w:rPr>
          <w:sz w:val="28"/>
          <w:szCs w:val="28"/>
        </w:rPr>
      </w:pPr>
      <w:r w:rsidRPr="001232E0">
        <w:rPr>
          <w:sz w:val="28"/>
          <w:szCs w:val="28"/>
        </w:rPr>
        <w:t>A, VŠEOBECNÉ INFORMĆIE O ÚČTOVNEJ JEDNOTKE</w:t>
      </w:r>
      <w:r w:rsidR="004D3B4A" w:rsidRPr="001232E0">
        <w:rPr>
          <w:sz w:val="28"/>
          <w:szCs w:val="28"/>
        </w:rPr>
        <w:t xml:space="preserve"> </w:t>
      </w:r>
    </w:p>
    <w:p w:rsidR="00C97EC6" w:rsidRDefault="00C97EC6" w:rsidP="00C97EC6"/>
    <w:p w:rsidR="00C97EC6" w:rsidRDefault="00C97EC6" w:rsidP="00C97EC6"/>
    <w:p w:rsidR="00C97EC6" w:rsidRDefault="00C97EC6" w:rsidP="00C97EC6">
      <w:r>
        <w:t xml:space="preserve">Prílohu predkladá </w:t>
      </w:r>
      <w:r w:rsidRPr="00C97EC6">
        <w:rPr>
          <w:b/>
          <w:sz w:val="22"/>
          <w:szCs w:val="22"/>
        </w:rPr>
        <w:t>:  Poľnohospodárske výrobno-obchodné družstvo Drahovce</w:t>
      </w:r>
    </w:p>
    <w:p w:rsidR="00C97EC6" w:rsidRDefault="00C97EC6" w:rsidP="00C97EC6">
      <w:pPr>
        <w:pStyle w:val="Odsekzoznamu"/>
        <w:ind w:left="720"/>
      </w:pPr>
    </w:p>
    <w:p w:rsidR="00C97EC6" w:rsidRDefault="00C97EC6" w:rsidP="00C97EC6">
      <w:pPr>
        <w:pStyle w:val="Zkladntext"/>
        <w:ind w:left="0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>Založenie spoločnosti</w:t>
      </w:r>
    </w:p>
    <w:p w:rsidR="00C97EC6" w:rsidRPr="00C97EC6" w:rsidRDefault="00C97EC6" w:rsidP="00C97EC6"/>
    <w:p w:rsidR="00C97EC6" w:rsidRDefault="00C97EC6" w:rsidP="00C97EC6">
      <w:pPr>
        <w:pStyle w:val="Zkladntext"/>
      </w:pPr>
      <w:r>
        <w:t xml:space="preserve">Poľnohospodárske výrobno-obchodné družstvo Drahovce. (ďalej len družstvo), bolo založené 11.decembra 1990 na ustanovujúcej členskej schôdzi podľa zákona 162/1900 Zb.  o poľnohospodárskom družstevníctve a  do obchodného registra bola zapísané 24. januára 1991 (Obchodný register Okresného súdu Trnava , oddiel </w:t>
      </w:r>
      <w:proofErr w:type="spellStart"/>
      <w:r>
        <w:t>Dr</w:t>
      </w:r>
      <w:proofErr w:type="spellEnd"/>
      <w:r>
        <w:t xml:space="preserve"> , vložka 147/T). </w:t>
      </w:r>
    </w:p>
    <w:p w:rsidR="00C97EC6" w:rsidRDefault="00C97EC6" w:rsidP="00C97EC6"/>
    <w:p w:rsidR="00C97EC6" w:rsidRDefault="00C97EC6" w:rsidP="00C97EC6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C97EC6" w:rsidRPr="00C97EC6" w:rsidRDefault="00C97EC6" w:rsidP="00C97EC6"/>
    <w:p w:rsidR="00C97EC6" w:rsidRDefault="00C97EC6" w:rsidP="00C97EC6">
      <w:pPr>
        <w:pStyle w:val="Zkladntext"/>
      </w:pPr>
      <w:r>
        <w:t>– poľnohospodárska výroba</w:t>
      </w:r>
    </w:p>
    <w:p w:rsidR="00C97EC6" w:rsidRDefault="00C97EC6" w:rsidP="00C97EC6">
      <w:pPr>
        <w:pStyle w:val="Zkladntext"/>
      </w:pPr>
      <w:r>
        <w:t xml:space="preserve">– veľkoobchodná a maloobchodná činnosť s poľnohospodárskymi produktmi </w:t>
      </w:r>
    </w:p>
    <w:p w:rsidR="00C97EC6" w:rsidRDefault="00C97EC6" w:rsidP="00C97EC6">
      <w:pPr>
        <w:pStyle w:val="Zkladntext"/>
      </w:pPr>
      <w:r>
        <w:t>– s tým súvisiace služby a nákup a predaj tovaru.</w:t>
      </w:r>
    </w:p>
    <w:p w:rsidR="00C97EC6" w:rsidRDefault="00C97EC6" w:rsidP="00C97EC6">
      <w:pPr>
        <w:pStyle w:val="Zkladntext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C97EC6" w:rsidRDefault="00C97EC6" w:rsidP="00C97EC6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C97EC6" w:rsidRDefault="00C97EC6" w:rsidP="00C97EC6">
      <w:pPr>
        <w:pStyle w:val="Zkladntext"/>
      </w:pPr>
    </w:p>
    <w:bookmarkStart w:id="0" w:name="_MON_1465459746"/>
    <w:bookmarkEnd w:id="0"/>
    <w:p w:rsidR="00C97EC6" w:rsidRDefault="002763FF" w:rsidP="00C97EC6">
      <w:pPr>
        <w:pStyle w:val="Zkladntext"/>
        <w:ind w:left="708" w:hanging="282"/>
      </w:pPr>
      <w:r>
        <w:object w:dxaOrig="10213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65633180" r:id="rId14"/>
        </w:object>
      </w:r>
    </w:p>
    <w:p w:rsidR="002763FF" w:rsidRDefault="002763FF" w:rsidP="002763FF">
      <w:pPr>
        <w:pStyle w:val="Nadpis2"/>
      </w:pPr>
      <w:r>
        <w:t>Informácie o orgánoch účtovnej  jednotky</w:t>
      </w:r>
    </w:p>
    <w:p w:rsidR="002763FF" w:rsidRDefault="002763FF" w:rsidP="002763FF">
      <w:pPr>
        <w:pStyle w:val="Zkladntext"/>
      </w:pPr>
      <w:r>
        <w:tab/>
      </w:r>
      <w:r>
        <w:tab/>
      </w:r>
      <w:r>
        <w:tab/>
      </w:r>
    </w:p>
    <w:p w:rsidR="002763FF" w:rsidRPr="00DF1C9A" w:rsidRDefault="002763FF" w:rsidP="002763FF">
      <w:pPr>
        <w:pStyle w:val="Zkladntext"/>
      </w:pPr>
      <w:r>
        <w:t xml:space="preserve">Štatutárny orgán </w:t>
      </w:r>
      <w:r>
        <w:tab/>
        <w:t xml:space="preserve">Ing. Milan  </w:t>
      </w:r>
      <w:proofErr w:type="spellStart"/>
      <w:r>
        <w:t>Čulen</w:t>
      </w:r>
      <w:proofErr w:type="spellEnd"/>
      <w:r>
        <w:t xml:space="preserve">   – </w:t>
      </w:r>
      <w:r w:rsidRPr="00DF1C9A">
        <w:t>predseda</w:t>
      </w:r>
      <w:r>
        <w:t xml:space="preserve">  predstavenstva</w:t>
      </w:r>
    </w:p>
    <w:p w:rsidR="002763FF" w:rsidRPr="00DF1C9A" w:rsidRDefault="002763FF" w:rsidP="002763FF">
      <w:pPr>
        <w:pStyle w:val="Zkladntext"/>
      </w:pPr>
      <w:r>
        <w:tab/>
      </w:r>
      <w:r>
        <w:tab/>
      </w:r>
      <w:r>
        <w:tab/>
      </w:r>
      <w:proofErr w:type="spellStart"/>
      <w:r>
        <w:t>Ing.Ľuboš</w:t>
      </w:r>
      <w:proofErr w:type="spellEnd"/>
      <w:r>
        <w:t xml:space="preserve"> </w:t>
      </w:r>
      <w:proofErr w:type="spellStart"/>
      <w:r>
        <w:t>Irša</w:t>
      </w:r>
      <w:proofErr w:type="spellEnd"/>
      <w:r>
        <w:t xml:space="preserve"> – člen  predstavenstva</w:t>
      </w:r>
    </w:p>
    <w:p w:rsidR="002763FF" w:rsidRDefault="002763FF" w:rsidP="002763FF">
      <w:pPr>
        <w:pStyle w:val="Zkladntext"/>
      </w:pPr>
      <w:r>
        <w:tab/>
      </w:r>
      <w:r>
        <w:tab/>
      </w:r>
      <w:r>
        <w:tab/>
        <w:t>Ing. Tomáš  Krištofík – člen  predstavenstva</w:t>
      </w:r>
    </w:p>
    <w:p w:rsidR="002763FF" w:rsidRDefault="002763FF" w:rsidP="002763FF">
      <w:pPr>
        <w:pStyle w:val="Zkladntext"/>
      </w:pPr>
      <w:r>
        <w:tab/>
      </w:r>
    </w:p>
    <w:p w:rsidR="002763FF" w:rsidRDefault="002763FF" w:rsidP="002763FF">
      <w:pPr>
        <w:ind w:left="426"/>
        <w:rPr>
          <w:sz w:val="18"/>
        </w:rPr>
      </w:pPr>
      <w:r>
        <w:rPr>
          <w:sz w:val="18"/>
        </w:rPr>
        <w:t>Konanie :  Vo všetkých veciach zaväzujúcich družstvo sú oprávnení konať  všetci členovia predstavenstva  družstva , pričom za družstvo konajú a podpisujú vždy dvaja členovia predstavenstva spoločne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2763FF" w:rsidRDefault="002763FF" w:rsidP="002763FF">
      <w:pPr>
        <w:spacing w:after="200" w:line="276" w:lineRule="auto"/>
        <w:rPr>
          <w:b/>
          <w:caps/>
          <w:sz w:val="18"/>
        </w:rPr>
      </w:pPr>
    </w:p>
    <w:p w:rsidR="002763FF" w:rsidRDefault="002763FF" w:rsidP="002763FF">
      <w:pPr>
        <w:pStyle w:val="Nadpis2"/>
      </w:pPr>
      <w:r>
        <w:t>informácie o spoločníkoch účtovnej jednotky</w:t>
      </w:r>
    </w:p>
    <w:p w:rsidR="002763FF" w:rsidRDefault="002763FF" w:rsidP="002763FF">
      <w:pPr>
        <w:ind w:left="708" w:hanging="708"/>
      </w:pPr>
    </w:p>
    <w:p w:rsidR="002763FF" w:rsidRDefault="002763FF" w:rsidP="002763FF">
      <w:pPr>
        <w:pStyle w:val="Zkladntext"/>
        <w:ind w:left="708" w:hanging="708"/>
      </w:pPr>
      <w:r>
        <w:t xml:space="preserve">               Podľa , ku dňu zostavenia účtovnej závierky , platných stanov hlasovacie práva  každého  člena pozostávajú zo základného členského podielu a  ďalšej majetkovej účasti.  </w:t>
      </w:r>
      <w:r w:rsidR="0063285C">
        <w:t>K 31.12.2013</w:t>
      </w:r>
      <w:r>
        <w:t xml:space="preserve"> družstvo eviduje základné imanie vo výške 85 142,40 € , zmeny základného imania o výške 46 305,42 € a ostatné  kapitálové fondy vo výške 1 773 541,04 € .</w:t>
      </w:r>
      <w:r w:rsidRPr="00A9048F">
        <w:t xml:space="preserve"> </w:t>
      </w:r>
    </w:p>
    <w:p w:rsidR="002763FF" w:rsidRPr="00423AFA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  <w:r>
        <w:lastRenderedPageBreak/>
        <w:t>D</w:t>
      </w:r>
      <w:r w:rsidR="00A65485">
        <w:t>ňa</w:t>
      </w:r>
      <w:r>
        <w:t xml:space="preserve"> </w:t>
      </w:r>
      <w:r w:rsidR="00A65485">
        <w:t>31.12.</w:t>
      </w:r>
      <w:r>
        <w:t xml:space="preserve"> 201</w:t>
      </w:r>
      <w:r w:rsidR="00A65485">
        <w:t>3</w:t>
      </w:r>
      <w:r>
        <w:t xml:space="preserve">  bola štruktúra spoločníkov družstva   takáto:</w:t>
      </w:r>
    </w:p>
    <w:p w:rsidR="002763FF" w:rsidRDefault="002763FF" w:rsidP="002763FF">
      <w:pPr>
        <w:pStyle w:val="Zkladntext"/>
        <w:ind w:left="708" w:hanging="708"/>
      </w:pPr>
    </w:p>
    <w:p w:rsidR="002763FF" w:rsidRDefault="002763FF" w:rsidP="002763FF">
      <w:pPr>
        <w:ind w:left="708" w:hanging="708"/>
      </w:pPr>
      <w:r>
        <w:object w:dxaOrig="9148" w:dyaOrig="2826">
          <v:shape id="_x0000_i1026" type="#_x0000_t75" style="width:438.75pt;height:150.75pt" o:ole="" o:preferrelative="f">
            <v:imagedata r:id="rId15" o:title=""/>
            <o:lock v:ext="edit" aspectratio="f"/>
          </v:shape>
          <o:OLEObject Type="Embed" ProgID="Excel.Sheet.12" ShapeID="_x0000_i1026" DrawAspect="Content" ObjectID="_1465633181" r:id="rId16"/>
        </w:object>
      </w:r>
    </w:p>
    <w:p w:rsidR="00C97EC6" w:rsidRDefault="00C97EC6" w:rsidP="00C97EC6">
      <w:pPr>
        <w:pStyle w:val="Nadpis2"/>
      </w:pPr>
      <w:r>
        <w:t>Údaj o neobmedzenom ručení</w:t>
      </w:r>
    </w:p>
    <w:p w:rsidR="00C97EC6" w:rsidRDefault="00C97EC6" w:rsidP="00C97EC6">
      <w:r>
        <w:t xml:space="preserve"> </w:t>
      </w:r>
    </w:p>
    <w:p w:rsidR="00C97EC6" w:rsidRDefault="00C97EC6" w:rsidP="00C97EC6">
      <w:r>
        <w:t xml:space="preserve">       Účtovná jednotka nie je neobmedzene ručiacim spoločníkom v iných účtovných jednotkách</w:t>
      </w:r>
    </w:p>
    <w:p w:rsidR="00C97EC6" w:rsidRDefault="00C97EC6" w:rsidP="00C97EC6"/>
    <w:p w:rsidR="00C97EC6" w:rsidRDefault="00C97EC6" w:rsidP="00C97EC6">
      <w:pPr>
        <w:pStyle w:val="Nadpis2"/>
      </w:pPr>
      <w:r>
        <w:t>Právny dôvod na zostavenie účtovnej závierky:</w:t>
      </w:r>
    </w:p>
    <w:p w:rsidR="00C97EC6" w:rsidRDefault="00C97EC6" w:rsidP="00C97EC6"/>
    <w:p w:rsidR="009B1C72" w:rsidRDefault="00C97EC6" w:rsidP="00C97EC6">
      <w:pPr>
        <w:ind w:left="360"/>
      </w:pPr>
      <w:r>
        <w:t xml:space="preserve">Táto účtovná závierka </w:t>
      </w:r>
      <w:r w:rsidR="009B1C72">
        <w:t xml:space="preserve"> j</w:t>
      </w:r>
      <w:r>
        <w:t>e riadna individuálna účtovná</w:t>
      </w:r>
      <w:r w:rsidR="009B1C72">
        <w:t xml:space="preserve">  za Poľnohospodárske výrobno-obchodné družstvo Drahovce.</w:t>
      </w:r>
    </w:p>
    <w:p w:rsidR="009B1C72" w:rsidRDefault="009B1C72" w:rsidP="00C97EC6">
      <w:pPr>
        <w:ind w:left="360"/>
      </w:pPr>
      <w:r>
        <w:t xml:space="preserve">Bola zostavená za obdobie od 01.01.2013 do 31.12.2013 podľa slovenských právnych predpisov  a to podľa par. 17 ods. 6 Zákona NR SR č.431/2002 </w:t>
      </w:r>
      <w:proofErr w:type="spellStart"/>
      <w:r>
        <w:t>Z.z</w:t>
      </w:r>
      <w:proofErr w:type="spellEnd"/>
      <w:r>
        <w:t>. o účtovníctve a postupov účtovania pre podnikateľov.</w:t>
      </w:r>
    </w:p>
    <w:p w:rsidR="009B1C72" w:rsidRDefault="009B1C72" w:rsidP="009B1C72"/>
    <w:p w:rsidR="009B1C72" w:rsidRDefault="009B1C72" w:rsidP="009B1C72">
      <w:pPr>
        <w:pStyle w:val="Nadpis2"/>
      </w:pPr>
      <w:r w:rsidRPr="009B1C72">
        <w:t>Dátum schválenia účtovnej závierky :</w:t>
      </w:r>
      <w:r>
        <w:t xml:space="preserve"> 27.06.2014.</w:t>
      </w:r>
    </w:p>
    <w:p w:rsidR="009B1C72" w:rsidRDefault="009B1C72" w:rsidP="009B1C72"/>
    <w:p w:rsidR="009B1C72" w:rsidRDefault="009B1C72" w:rsidP="001D2403">
      <w:pPr>
        <w:pStyle w:val="Nadpis2"/>
        <w:numPr>
          <w:ilvl w:val="0"/>
          <w:numId w:val="0"/>
        </w:numPr>
        <w:ind w:left="360"/>
      </w:pPr>
      <w:r>
        <w:t xml:space="preserve">Schválenie audítora: </w:t>
      </w:r>
      <w:r w:rsidR="002763FF" w:rsidRPr="002763FF">
        <w:rPr>
          <w:b w:val="0"/>
        </w:rPr>
        <w:t xml:space="preserve">ako </w:t>
      </w:r>
      <w:proofErr w:type="spellStart"/>
      <w:r w:rsidR="002763FF" w:rsidRPr="002763FF">
        <w:rPr>
          <w:b w:val="0"/>
        </w:rPr>
        <w:t>n</w:t>
      </w:r>
      <w:r w:rsidR="00A65485">
        <w:rPr>
          <w:b w:val="0"/>
        </w:rPr>
        <w:t>ávislý</w:t>
      </w:r>
      <w:proofErr w:type="spellEnd"/>
      <w:r w:rsidR="00A65485">
        <w:rPr>
          <w:b w:val="0"/>
        </w:rPr>
        <w:t xml:space="preserve"> </w:t>
      </w:r>
      <w:r w:rsidRPr="002763FF">
        <w:rPr>
          <w:b w:val="0"/>
        </w:rPr>
        <w:t xml:space="preserve"> audí</w:t>
      </w:r>
      <w:r w:rsidR="002763FF" w:rsidRPr="002763FF">
        <w:rPr>
          <w:b w:val="0"/>
        </w:rPr>
        <w:t>tor</w:t>
      </w:r>
      <w:r w:rsidRPr="002763FF">
        <w:rPr>
          <w:b w:val="0"/>
        </w:rPr>
        <w:t xml:space="preserve"> </w:t>
      </w:r>
      <w:r w:rsidR="002763FF" w:rsidRPr="002763FF">
        <w:rPr>
          <w:b w:val="0"/>
        </w:rPr>
        <w:t xml:space="preserve">bola schválená </w:t>
      </w:r>
      <w:r w:rsidRPr="002763FF">
        <w:rPr>
          <w:b w:val="0"/>
        </w:rPr>
        <w:t xml:space="preserve"> Ing. Mgr. Anny </w:t>
      </w:r>
      <w:proofErr w:type="spellStart"/>
      <w:r w:rsidRPr="002763FF">
        <w:rPr>
          <w:b w:val="0"/>
        </w:rPr>
        <w:t>Šútovskej</w:t>
      </w:r>
      <w:proofErr w:type="spellEnd"/>
      <w:r w:rsidRPr="002763FF">
        <w:rPr>
          <w:b w:val="0"/>
        </w:rPr>
        <w:t xml:space="preserve"> ,Teplická 25/126 , 921 01 Piešťany</w:t>
      </w:r>
      <w:r w:rsidR="002763FF">
        <w:rPr>
          <w:b w:val="0"/>
        </w:rPr>
        <w:t xml:space="preserve"> , </w:t>
      </w:r>
      <w:r w:rsidRPr="002763FF">
        <w:rPr>
          <w:b w:val="0"/>
        </w:rPr>
        <w:t xml:space="preserve">Licencia SKAU č. 961 </w:t>
      </w:r>
      <w:r>
        <w:t xml:space="preserve">  </w:t>
      </w:r>
    </w:p>
    <w:p w:rsidR="00ED5F11" w:rsidRDefault="009B1C72" w:rsidP="00C97EC6">
      <w:r>
        <w:t xml:space="preserve">  </w:t>
      </w:r>
      <w:r w:rsidR="00C97EC6">
        <w:t xml:space="preserve"> </w:t>
      </w:r>
    </w:p>
    <w:p w:rsidR="00ED5F11" w:rsidRDefault="00ED5F11" w:rsidP="00C97EC6"/>
    <w:p w:rsidR="00ED5F11" w:rsidRDefault="00ED5F11" w:rsidP="00C97EC6"/>
    <w:p w:rsidR="00ED5F11" w:rsidRDefault="00ED5F11" w:rsidP="00C97EC6"/>
    <w:p w:rsidR="00ED5F11" w:rsidRPr="00C97EC6" w:rsidRDefault="00ED5F11" w:rsidP="00C97EC6"/>
    <w:p w:rsidR="004D3B4A" w:rsidRDefault="001232E0" w:rsidP="004D3B4A">
      <w:pPr>
        <w:pStyle w:val="Uvod"/>
        <w:rPr>
          <w:b/>
          <w:sz w:val="28"/>
          <w:szCs w:val="28"/>
        </w:rPr>
      </w:pPr>
      <w:r w:rsidRPr="001232E0">
        <w:rPr>
          <w:b/>
          <w:sz w:val="28"/>
          <w:szCs w:val="28"/>
        </w:rPr>
        <w:t>B. Konsolidovaná účtovná závierka</w:t>
      </w:r>
    </w:p>
    <w:p w:rsidR="001232E0" w:rsidRDefault="001232E0" w:rsidP="004D3B4A">
      <w:pPr>
        <w:pStyle w:val="Uvod"/>
        <w:rPr>
          <w:b/>
          <w:sz w:val="28"/>
          <w:szCs w:val="28"/>
        </w:rPr>
      </w:pPr>
    </w:p>
    <w:p w:rsidR="00ED5F11" w:rsidRDefault="006B38C0" w:rsidP="001232E0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</w:t>
      </w:r>
      <w:r w:rsidR="001232E0" w:rsidRPr="00ED5F11">
        <w:rPr>
          <w:sz w:val="18"/>
          <w:szCs w:val="18"/>
        </w:rPr>
        <w:t>ske výrobno-obchodné družstvo Drahovce je 1</w:t>
      </w:r>
      <w:r>
        <w:rPr>
          <w:sz w:val="18"/>
          <w:szCs w:val="18"/>
        </w:rPr>
        <w:t>0</w:t>
      </w:r>
      <w:r w:rsidR="001232E0" w:rsidRPr="00ED5F11">
        <w:rPr>
          <w:sz w:val="18"/>
          <w:szCs w:val="18"/>
        </w:rPr>
        <w:t>0 % v</w:t>
      </w:r>
      <w:r>
        <w:rPr>
          <w:sz w:val="18"/>
          <w:szCs w:val="18"/>
        </w:rPr>
        <w:t>l</w:t>
      </w:r>
      <w:r w:rsidR="001232E0" w:rsidRPr="00ED5F11">
        <w:rPr>
          <w:sz w:val="18"/>
          <w:szCs w:val="18"/>
        </w:rPr>
        <w:t xml:space="preserve">astníkom  </w:t>
      </w:r>
      <w:proofErr w:type="spellStart"/>
      <w:r w:rsidR="001232E0" w:rsidRPr="00ED5F11">
        <w:rPr>
          <w:sz w:val="18"/>
          <w:szCs w:val="18"/>
        </w:rPr>
        <w:t>s.r.o</w:t>
      </w:r>
      <w:proofErr w:type="spellEnd"/>
      <w:r w:rsidR="001232E0" w:rsidRPr="00ED5F11">
        <w:rPr>
          <w:sz w:val="18"/>
          <w:szCs w:val="18"/>
        </w:rPr>
        <w:t>., Pekáreň Drahovce.</w:t>
      </w:r>
      <w:r>
        <w:rPr>
          <w:sz w:val="18"/>
          <w:szCs w:val="18"/>
        </w:rPr>
        <w:t xml:space="preserve"> </w:t>
      </w:r>
      <w:r w:rsidR="00ED5F11" w:rsidRPr="00ED5F11">
        <w:rPr>
          <w:sz w:val="18"/>
          <w:szCs w:val="18"/>
        </w:rPr>
        <w:t xml:space="preserve">Nemá povinnosť zostaviť konsolidovanú účtovnú závierku za rok 2013 , nakoľko nie sú splnené podmienky pre konsolidáciu v zmysle Zákona o účtovníctve </w:t>
      </w:r>
      <w:r w:rsidR="00ED5F11">
        <w:rPr>
          <w:sz w:val="18"/>
          <w:szCs w:val="18"/>
        </w:rPr>
        <w:t>č.</w:t>
      </w:r>
      <w:r w:rsidR="00ED5F11" w:rsidRPr="00ED5F11">
        <w:rPr>
          <w:sz w:val="18"/>
          <w:szCs w:val="18"/>
        </w:rPr>
        <w:t xml:space="preserve">431/2002 </w:t>
      </w:r>
      <w:proofErr w:type="spellStart"/>
      <w:r w:rsidR="00ED5F11" w:rsidRPr="00ED5F11">
        <w:rPr>
          <w:sz w:val="18"/>
          <w:szCs w:val="18"/>
        </w:rPr>
        <w:t>Z.z</w:t>
      </w:r>
      <w:proofErr w:type="spellEnd"/>
      <w:r w:rsidR="00ED5F11" w:rsidRPr="00ED5F11">
        <w:rPr>
          <w:sz w:val="18"/>
          <w:szCs w:val="18"/>
        </w:rPr>
        <w:t>.</w:t>
      </w:r>
    </w:p>
    <w:p w:rsidR="00ED5F11" w:rsidRDefault="00ED5F11" w:rsidP="00ED5F11">
      <w:pPr>
        <w:pStyle w:val="Uvod"/>
        <w:rPr>
          <w:sz w:val="18"/>
          <w:szCs w:val="18"/>
        </w:rPr>
      </w:pPr>
    </w:p>
    <w:p w:rsidR="00A65485" w:rsidRDefault="00A65485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Pr="00A65485" w:rsidRDefault="002763FF" w:rsidP="00ED5F11">
      <w:pPr>
        <w:pStyle w:val="Uvod"/>
        <w:rPr>
          <w:b/>
          <w:sz w:val="28"/>
          <w:szCs w:val="28"/>
        </w:rPr>
      </w:pPr>
      <w:r w:rsidRPr="00A65485">
        <w:rPr>
          <w:b/>
          <w:sz w:val="28"/>
          <w:szCs w:val="28"/>
        </w:rPr>
        <w:t>C.</w:t>
      </w:r>
      <w:r w:rsidR="00ED5F11" w:rsidRPr="00A65485">
        <w:rPr>
          <w:b/>
          <w:sz w:val="28"/>
          <w:szCs w:val="28"/>
        </w:rPr>
        <w:t>POUŽITÉ ÚČTOVNÉ ZÁSADY A ÚČTOVNÉ MTETÓDY</w:t>
      </w:r>
    </w:p>
    <w:p w:rsidR="00ED5F11" w:rsidRDefault="00ED5F11" w:rsidP="00ED5F11">
      <w:pPr>
        <w:pStyle w:val="Uvod"/>
        <w:rPr>
          <w:sz w:val="28"/>
          <w:szCs w:val="28"/>
        </w:rPr>
      </w:pPr>
    </w:p>
    <w:p w:rsidR="00ED5F11" w:rsidRPr="00ED5F11" w:rsidRDefault="002763FF" w:rsidP="00ED5F11">
      <w:pPr>
        <w:pStyle w:val="Uvod"/>
        <w:rPr>
          <w:sz w:val="18"/>
          <w:szCs w:val="18"/>
        </w:rPr>
      </w:pPr>
      <w:r>
        <w:rPr>
          <w:sz w:val="18"/>
          <w:szCs w:val="18"/>
        </w:rPr>
        <w:t xml:space="preserve">1.      </w:t>
      </w:r>
      <w:r w:rsidR="00ED5F11" w:rsidRPr="00ED5F11">
        <w:rPr>
          <w:sz w:val="18"/>
          <w:szCs w:val="18"/>
        </w:rPr>
        <w:t>Účtovná závierka za rok 2013 bola spracovaná za predpokladu nepretržitého pokračovania činnosti</w:t>
      </w:r>
    </w:p>
    <w:p w:rsidR="00ED5F11" w:rsidRDefault="00ED5F11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A65485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 Poľnohospodárske výrobno-obchodné družstvo Drahovce v roku 2013 neobstaralo a ani nevytvorilo vlastnou činnosťou dlhodobý nehmotný majetok.</w:t>
      </w:r>
    </w:p>
    <w:p w:rsidR="00A65485" w:rsidRDefault="00A65485" w:rsidP="00A65485">
      <w:pPr>
        <w:pStyle w:val="Uvod"/>
        <w:ind w:left="0" w:firstLine="0"/>
        <w:rPr>
          <w:sz w:val="18"/>
          <w:szCs w:val="18"/>
        </w:rPr>
      </w:pPr>
    </w:p>
    <w:p w:rsidR="00A65485" w:rsidRDefault="00A65485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Poľnohospodárske výrobno-obchodné družstvo Drahovce v roku 2013.obstaralo hmotný majetok kúpou .Tento ocenilo obstarávacou cenou a nákladmi súvisiacimi s jeho </w:t>
      </w:r>
      <w:r w:rsidR="00500DD6">
        <w:rPr>
          <w:sz w:val="18"/>
          <w:szCs w:val="18"/>
        </w:rPr>
        <w:t>o</w:t>
      </w:r>
      <w:r>
        <w:rPr>
          <w:sz w:val="18"/>
          <w:szCs w:val="18"/>
        </w:rPr>
        <w:t>bstaraním.</w:t>
      </w:r>
      <w:r w:rsidR="00A073A2">
        <w:rPr>
          <w:sz w:val="18"/>
          <w:szCs w:val="18"/>
        </w:rPr>
        <w:t>( prepravné ,.. )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A073A2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vytvorilo dlhodobý majetok vlastnou činnosťou. Ocenilo ho vlastnými nákladmi.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A073A2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netvorilo o dlhodobý majetok iným spôsobom.</w:t>
      </w:r>
    </w:p>
    <w:p w:rsidR="00500DD6" w:rsidRDefault="00500DD6" w:rsidP="00500DD6">
      <w:pPr>
        <w:pStyle w:val="Odsekzoznamu"/>
        <w:rPr>
          <w:sz w:val="18"/>
          <w:szCs w:val="18"/>
        </w:rPr>
      </w:pPr>
    </w:p>
    <w:p w:rsidR="00500DD6" w:rsidRDefault="00500DD6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Poľnohospodárske výrobno-obchodné družstvo Drahovce v roku 2013 obstaralo dlhodobý finančný majetok. Ocenený bol </w:t>
      </w:r>
    </w:p>
    <w:p w:rsidR="002763FF" w:rsidRDefault="00500DD6" w:rsidP="00500DD6">
      <w:pPr>
        <w:pStyle w:val="Uvod"/>
        <w:ind w:left="360" w:firstLine="0"/>
        <w:rPr>
          <w:sz w:val="18"/>
          <w:szCs w:val="18"/>
        </w:rPr>
      </w:pPr>
      <w:r>
        <w:rPr>
          <w:sz w:val="18"/>
          <w:szCs w:val="18"/>
        </w:rPr>
        <w:t>obstarávacou cenou.</w:t>
      </w:r>
    </w:p>
    <w:p w:rsidR="00500DD6" w:rsidRDefault="00500DD6" w:rsidP="00500DD6">
      <w:pPr>
        <w:pStyle w:val="Uvod"/>
        <w:ind w:left="360" w:firstLine="0"/>
        <w:rPr>
          <w:sz w:val="18"/>
          <w:szCs w:val="18"/>
        </w:rPr>
      </w:pPr>
    </w:p>
    <w:p w:rsidR="003934B9" w:rsidRDefault="00500DD6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Poľnohospodárske výrobno-obchodné družstvo Drahovce v roku 2013 obstaralo nakupovaný materiál a nakupovaný tovar .Tento oceňovalo obstarávacou cenou Pri úbytku sa použila metóda </w:t>
      </w:r>
      <w:r w:rsidR="003934B9">
        <w:rPr>
          <w:sz w:val="18"/>
          <w:szCs w:val="18"/>
        </w:rPr>
        <w:t>priemernej ceny.</w:t>
      </w:r>
    </w:p>
    <w:p w:rsidR="003934B9" w:rsidRDefault="003934B9" w:rsidP="003934B9">
      <w:pPr>
        <w:pStyle w:val="Uvod"/>
        <w:ind w:left="360" w:firstLine="0"/>
        <w:rPr>
          <w:sz w:val="18"/>
          <w:szCs w:val="18"/>
        </w:rPr>
      </w:pPr>
    </w:p>
    <w:p w:rsidR="00500DD6" w:rsidRDefault="00500DD6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3934B9">
        <w:rPr>
          <w:sz w:val="18"/>
          <w:szCs w:val="18"/>
        </w:rPr>
        <w:t xml:space="preserve">Poľnohospodárske výrobno-obchodné družstvo Drahovce v roku 2013 tvorilo zásoby vlastnou činnosťou – nedokončená výroba rastlinnej  výroby  a výrobky  rastlinnej výroby a živočíšnej výroby. Tieto boli ocenená vlastnými nákladmi.  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3934B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netvorilo zásoby  iným spôsobom.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3934B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</w:t>
      </w:r>
      <w:r w:rsidR="002E71DC">
        <w:rPr>
          <w:sz w:val="18"/>
          <w:szCs w:val="18"/>
        </w:rPr>
        <w:t xml:space="preserve"> pohľadávky oceňovalo pri ich vzniku  menovitou hodnotou.</w:t>
      </w:r>
      <w:r w:rsidR="00237ADA">
        <w:rPr>
          <w:sz w:val="18"/>
          <w:szCs w:val="18"/>
        </w:rPr>
        <w:t xml:space="preserve"> Ku sporným pohľadávkam tvorilo opravné položky.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237ADA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časové rozlíšenie na strane aktív   ocenilo očakávanou menovitou hodnotou.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237ADA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záväzky ocenilo menovitou hodnotou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237ADA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</w:t>
      </w:r>
      <w:r w:rsidR="00EA6D13">
        <w:rPr>
          <w:sz w:val="18"/>
          <w:szCs w:val="18"/>
        </w:rPr>
        <w:t xml:space="preserve"> </w:t>
      </w:r>
      <w:r>
        <w:rPr>
          <w:sz w:val="18"/>
          <w:szCs w:val="18"/>
        </w:rPr>
        <w:t>rezervy v očakávanej výške záväzku.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A5D8B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časové rozlíšenie na strane pasív ocenilo očakávanou menovitou hodnotou.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A5D8B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ocenilo  pôžičky  a úvery menovitou hodnotou a úroky z pôžičiek a úverov účtovalo do obdobia s ktorým vecne a časovo súvisia.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A5D8B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</w:t>
      </w:r>
      <w:r w:rsidR="00BD254C">
        <w:rPr>
          <w:sz w:val="18"/>
          <w:szCs w:val="18"/>
        </w:rPr>
        <w:t xml:space="preserve"> majetok </w:t>
      </w:r>
      <w:r>
        <w:rPr>
          <w:sz w:val="18"/>
          <w:szCs w:val="18"/>
        </w:rPr>
        <w:t xml:space="preserve"> </w:t>
      </w:r>
      <w:r w:rsidR="00BD254C">
        <w:rPr>
          <w:sz w:val="18"/>
          <w:szCs w:val="18"/>
        </w:rPr>
        <w:t xml:space="preserve">prenajatý a majetok obstaraný n na základe zmluvy o kúpe prenajatej veci  uzatvorenej do 31.decembra 2003 neeviduje.  </w:t>
      </w:r>
      <w:r>
        <w:rPr>
          <w:sz w:val="18"/>
          <w:szCs w:val="18"/>
        </w:rPr>
        <w:t xml:space="preserve"> </w:t>
      </w: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6B38C0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Poľnohospodárske výrobno-obchodné družstvo Drahovce v roku 2013 vypracovalo odpisový plán pre dlhodobý majetok pričom tento bol vypracovaný s ohľadom na reálnu ekonomickú životnosť  majetku.</w:t>
      </w:r>
    </w:p>
    <w:p w:rsidR="00582887" w:rsidRDefault="00582887" w:rsidP="00582887">
      <w:pPr>
        <w:pStyle w:val="Odsekzoznamu"/>
        <w:rPr>
          <w:sz w:val="18"/>
          <w:szCs w:val="18"/>
        </w:rPr>
      </w:pPr>
    </w:p>
    <w:p w:rsidR="00582887" w:rsidRPr="00582887" w:rsidRDefault="00582887" w:rsidP="00582887">
      <w:pPr>
        <w:pStyle w:val="Odsekzoznamu"/>
        <w:rPr>
          <w:sz w:val="18"/>
          <w:szCs w:val="18"/>
        </w:rPr>
      </w:pPr>
    </w:p>
    <w:p w:rsidR="00582887" w:rsidRPr="00582887" w:rsidRDefault="00582887" w:rsidP="00582887">
      <w:pPr>
        <w:pStyle w:val="Pismenka"/>
        <w:numPr>
          <w:ilvl w:val="0"/>
          <w:numId w:val="3"/>
        </w:numPr>
        <w:rPr>
          <w:b w:val="0"/>
        </w:rPr>
      </w:pPr>
      <w:r w:rsidRPr="00582887">
        <w:rPr>
          <w:b w:val="0"/>
        </w:rPr>
        <w:t>Dotácie zo štátneho rozpočtu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</w:p>
    <w:p w:rsidR="00582887" w:rsidRPr="00E92175" w:rsidRDefault="00582887" w:rsidP="00582887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hospodársku činnosť </w:t>
      </w:r>
      <w:r>
        <w:rPr>
          <w:sz w:val="18"/>
        </w:rPr>
        <w:t>družstva</w:t>
      </w:r>
      <w:r w:rsidRPr="00E92175">
        <w:rPr>
          <w:sz w:val="18"/>
        </w:rPr>
        <w:t xml:space="preserve">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 a do výkazu ziskov a strát sa rozpúšťajú ako výnosy z hospodárskej činnosti v časovej a vecnej súvislosti s vynaložením nákladov na príslušný účel.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</w:p>
    <w:p w:rsidR="000307E6" w:rsidRDefault="00582887" w:rsidP="000307E6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  <w:bookmarkStart w:id="1" w:name="_Toc530739910"/>
      <w:bookmarkEnd w:id="1"/>
    </w:p>
    <w:p w:rsidR="000307E6" w:rsidRDefault="000307E6" w:rsidP="000307E6">
      <w:pPr>
        <w:ind w:left="450"/>
        <w:jc w:val="both"/>
        <w:rPr>
          <w:sz w:val="18"/>
        </w:rPr>
      </w:pPr>
    </w:p>
    <w:p w:rsidR="000307E6" w:rsidRDefault="000307E6" w:rsidP="000307E6">
      <w:pPr>
        <w:jc w:val="both"/>
        <w:rPr>
          <w:sz w:val="18"/>
          <w:szCs w:val="18"/>
        </w:rPr>
      </w:pPr>
      <w:r>
        <w:rPr>
          <w:sz w:val="18"/>
        </w:rPr>
        <w:t>19     .Od</w:t>
      </w:r>
      <w:r>
        <w:rPr>
          <w:sz w:val="18"/>
          <w:szCs w:val="18"/>
        </w:rPr>
        <w:t>ložená  daňová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pohľadávka : K 1.1.2013 družstvo vysporiadalo účtovanie odložených daňových pohľadávok za  minulé                                                                       </w:t>
      </w:r>
    </w:p>
    <w:p w:rsidR="000307E6" w:rsidRDefault="000307E6" w:rsidP="000307E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účtovné obdobia , nakoľko tieto boli účtované v neprospech  dr</w:t>
      </w:r>
      <w:r w:rsidR="006E2A1C">
        <w:rPr>
          <w:sz w:val="18"/>
          <w:szCs w:val="18"/>
        </w:rPr>
        <w:t>užstva .</w:t>
      </w:r>
      <w:bookmarkStart w:id="2" w:name="_GoBack"/>
      <w:bookmarkEnd w:id="2"/>
      <w:r>
        <w:rPr>
          <w:sz w:val="18"/>
          <w:szCs w:val="18"/>
        </w:rPr>
        <w:t xml:space="preserve">      </w:t>
      </w:r>
    </w:p>
    <w:p w:rsidR="000307E6" w:rsidRDefault="000307E6" w:rsidP="00582887">
      <w:pPr>
        <w:pStyle w:val="Uvod"/>
        <w:rPr>
          <w:sz w:val="18"/>
          <w:szCs w:val="18"/>
        </w:rPr>
      </w:pP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6B38C0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Poľnohospodárske výrobno-obchodné družstvo Drahovce v roku 2013 uplatňovalo účtovné princípy  a postupy účtovania s súlade so zákonom o účtovníctve a s postupmi účtovania pre podnikateľov , ktoré platia v Slovenskej republike. Účtovníctvo sa v roku 2013viedlo viedlo v peňažnej jednotke slovenskej mena 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v eurách.</w:t>
      </w: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1232E0" w:rsidRPr="00ED5F11" w:rsidRDefault="00ED5F11" w:rsidP="00ED5F11">
      <w:pPr>
        <w:pStyle w:val="Uvod"/>
        <w:rPr>
          <w:sz w:val="18"/>
          <w:szCs w:val="18"/>
        </w:rPr>
      </w:pPr>
      <w:r w:rsidRPr="00ED5F11">
        <w:rPr>
          <w:sz w:val="18"/>
          <w:szCs w:val="18"/>
        </w:rPr>
        <w:t xml:space="preserve"> </w:t>
      </w:r>
    </w:p>
    <w:p w:rsidR="009B1C72" w:rsidRDefault="009B1C72" w:rsidP="004D3B4A">
      <w:pPr>
        <w:pStyle w:val="Uvod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sectPr w:rsidR="000603C2" w:rsidSect="009F08BC">
      <w:headerReference w:type="default" r:id="rId17"/>
      <w:headerReference w:type="first" r:id="rId18"/>
      <w:footerReference w:type="first" r:id="rId1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651" w:rsidRDefault="00720651" w:rsidP="00E95128">
      <w:r>
        <w:separator/>
      </w:r>
    </w:p>
  </w:endnote>
  <w:endnote w:type="continuationSeparator" w:id="0">
    <w:p w:rsidR="00720651" w:rsidRDefault="007206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Pr="000D3235" w:rsidRDefault="009F08BC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9F08BC" w:rsidRPr="000D3235" w:rsidRDefault="009F08BC" w:rsidP="000658BA">
    <w:pPr>
      <w:autoSpaceDE w:val="0"/>
      <w:autoSpaceDN w:val="0"/>
      <w:adjustRightInd w:val="0"/>
      <w:rPr>
        <w:sz w:val="16"/>
        <w:szCs w:val="16"/>
      </w:rPr>
    </w:pPr>
  </w:p>
  <w:p w:rsidR="009F08BC" w:rsidRPr="000D3235" w:rsidRDefault="009F08BC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6E2A1C">
          <w:rPr>
            <w:b/>
            <w:noProof/>
          </w:rPr>
          <w:t>5</w:t>
        </w:r>
        <w:r w:rsidRPr="00F70C00">
          <w:rPr>
            <w:b/>
          </w:rPr>
          <w:fldChar w:fldCharType="end"/>
        </w:r>
      </w:sdtContent>
    </w:sdt>
  </w:p>
  <w:p w:rsidR="009F08BC" w:rsidRDefault="009F08BC" w:rsidP="002F05C7">
    <w:pPr>
      <w:pStyle w:val="Pta"/>
      <w:rPr>
        <w:sz w:val="16"/>
        <w:szCs w:val="16"/>
      </w:rPr>
    </w:pPr>
  </w:p>
  <w:p w:rsidR="009F08BC" w:rsidRPr="00F70C00" w:rsidRDefault="009F08BC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0307E6">
          <w:rPr>
            <w:b/>
            <w:noProof/>
          </w:rPr>
          <w:t>2</w:t>
        </w:r>
        <w:r w:rsidRPr="00F70C00">
          <w:rPr>
            <w:b/>
          </w:rPr>
          <w:fldChar w:fldCharType="end"/>
        </w:r>
      </w:sdtContent>
    </w:sdt>
  </w:p>
  <w:p w:rsidR="009F08BC" w:rsidRDefault="009F08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F08BC" w:rsidRPr="00F70C00" w:rsidRDefault="009F08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651" w:rsidRDefault="00720651" w:rsidP="00E95128">
      <w:r>
        <w:separator/>
      </w:r>
    </w:p>
  </w:footnote>
  <w:footnote w:type="continuationSeparator" w:id="0">
    <w:p w:rsidR="00720651" w:rsidRDefault="007206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9F08BC" w:rsidRPr="00803D2C" w:rsidRDefault="009F08BC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9F08BC" w:rsidRPr="000D3235" w:rsidRDefault="009F08BC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F08BC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</w:p>
  <w:p w:rsidR="009F08BC" w:rsidRPr="00E95128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9F08BC" w:rsidRPr="00E95128" w:rsidRDefault="009F08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 xml:space="preserve">                                                         Poľnohospodárske výrobno-obchodné 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9F08BC" w:rsidRDefault="009F08BC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 xml:space="preserve"> </w:t>
    </w:r>
  </w:p>
  <w:p w:rsidR="009F08BC" w:rsidRPr="00E95128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 k účtovnej  závierke</w:t>
    </w:r>
  </w:p>
  <w:p w:rsidR="009F08BC" w:rsidRDefault="009F08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Poľnohospodárske výrobno-obchodné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F08BC" w:rsidRDefault="009F08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  <w:r>
      <w:rPr>
        <w:sz w:val="22"/>
      </w:rPr>
      <w:t>DIČ:2020395223</w:t>
    </w:r>
  </w:p>
  <w:p w:rsidR="009F08BC" w:rsidRPr="00E95128" w:rsidRDefault="009F08BC" w:rsidP="009F08BC">
    <w:pPr>
      <w:pStyle w:val="Hlavika"/>
      <w:tabs>
        <w:tab w:val="clear" w:pos="4536"/>
        <w:tab w:val="center" w:pos="4253"/>
        <w:tab w:val="left" w:pos="7050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A073A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k  účt</w:t>
    </w:r>
    <w:r w:rsidR="00500DD6">
      <w:rPr>
        <w:sz w:val="18"/>
      </w:rPr>
      <w:t>o</w:t>
    </w:r>
    <w:r>
      <w:rPr>
        <w:sz w:val="18"/>
      </w:rPr>
      <w:t>vnej závierke</w:t>
    </w:r>
  </w:p>
  <w:p w:rsidR="009F08BC" w:rsidRDefault="009F08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Poľnohospodárske výrobno-obchodné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00DD6" w:rsidRPr="00E95128" w:rsidRDefault="00500DD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sz w:val="18"/>
        <w:szCs w:val="18"/>
      </w:rPr>
      <w:t>DIČ :2020395223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8BC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F08BC" w:rsidRPr="00E95128" w:rsidRDefault="009F08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 xml:space="preserve">Poznámky k účtovnej závierke </w:t>
    </w:r>
  </w:p>
  <w:p w:rsidR="009F08BC" w:rsidRPr="00E95128" w:rsidRDefault="009F08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Poľnohospodárske výrobno-obchodné 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F08BC" w:rsidRPr="009F08BC" w:rsidRDefault="009F08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18"/>
        <w:szCs w:val="18"/>
      </w:rPr>
    </w:pPr>
    <w:r w:rsidRPr="009F08BC">
      <w:rPr>
        <w:sz w:val="18"/>
        <w:szCs w:val="18"/>
      </w:rPr>
      <w:t>DI</w:t>
    </w:r>
    <w:r>
      <w:rPr>
        <w:sz w:val="18"/>
        <w:szCs w:val="18"/>
      </w:rPr>
      <w:t>Č</w:t>
    </w:r>
    <w:r w:rsidRPr="009F08BC">
      <w:rPr>
        <w:sz w:val="18"/>
        <w:szCs w:val="18"/>
      </w:rPr>
      <w:t xml:space="preserve"> : 2020395223</w:t>
    </w:r>
  </w:p>
  <w:p w:rsidR="009F08BC" w:rsidRPr="00E95128" w:rsidRDefault="009F08BC" w:rsidP="009F08BC">
    <w:pPr>
      <w:pStyle w:val="Hlavika"/>
      <w:tabs>
        <w:tab w:val="clear" w:pos="4536"/>
        <w:tab w:val="center" w:pos="4253"/>
        <w:tab w:val="left" w:pos="7125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5FD60C7"/>
    <w:multiLevelType w:val="multilevel"/>
    <w:tmpl w:val="EB0E2C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1D25F3E"/>
    <w:multiLevelType w:val="hybridMultilevel"/>
    <w:tmpl w:val="2D9AE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EE613F1"/>
    <w:multiLevelType w:val="hybridMultilevel"/>
    <w:tmpl w:val="6E682E1C"/>
    <w:lvl w:ilvl="0" w:tplc="041B0001">
      <w:start w:val="1"/>
      <w:numFmt w:val="bullet"/>
      <w:lvlText w:val=""/>
      <w:lvlJc w:val="left"/>
      <w:pPr>
        <w:ind w:left="14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91529C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18"/>
        <w:szCs w:val="18"/>
      </w:rPr>
    </w:lvl>
  </w:abstractNum>
  <w:abstractNum w:abstractNumId="11">
    <w:nsid w:val="36BE61C3"/>
    <w:multiLevelType w:val="singleLevel"/>
    <w:tmpl w:val="7A884DF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B693299"/>
    <w:multiLevelType w:val="hybridMultilevel"/>
    <w:tmpl w:val="D700CA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7E276546"/>
    <w:multiLevelType w:val="hybridMultilevel"/>
    <w:tmpl w:val="84D8C7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6"/>
  </w:num>
  <w:num w:numId="8">
    <w:abstractNumId w:val="3"/>
  </w:num>
  <w:num w:numId="9">
    <w:abstractNumId w:val="11"/>
  </w:num>
  <w:num w:numId="10">
    <w:abstractNumId w:val="11"/>
  </w:num>
  <w:num w:numId="11">
    <w:abstractNumId w:val="5"/>
  </w:num>
  <w:num w:numId="12">
    <w:abstractNumId w:val="11"/>
  </w:num>
  <w:num w:numId="13">
    <w:abstractNumId w:val="11"/>
  </w:num>
  <w:num w:numId="14">
    <w:abstractNumId w:val="6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9"/>
  </w:num>
  <w:num w:numId="37">
    <w:abstractNumId w:val="13"/>
  </w:num>
  <w:num w:numId="38">
    <w:abstractNumId w:val="18"/>
  </w:num>
  <w:num w:numId="39">
    <w:abstractNumId w:val="4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C76"/>
    <w:rsid w:val="00017791"/>
    <w:rsid w:val="000227B6"/>
    <w:rsid w:val="000231D0"/>
    <w:rsid w:val="000307E6"/>
    <w:rsid w:val="000331E6"/>
    <w:rsid w:val="000422E9"/>
    <w:rsid w:val="00045A17"/>
    <w:rsid w:val="000470EC"/>
    <w:rsid w:val="00052495"/>
    <w:rsid w:val="000534D9"/>
    <w:rsid w:val="000603C2"/>
    <w:rsid w:val="00062334"/>
    <w:rsid w:val="000658BA"/>
    <w:rsid w:val="00073853"/>
    <w:rsid w:val="000738DF"/>
    <w:rsid w:val="00075B41"/>
    <w:rsid w:val="00076486"/>
    <w:rsid w:val="000815F8"/>
    <w:rsid w:val="00082DB2"/>
    <w:rsid w:val="0008425B"/>
    <w:rsid w:val="00085A3A"/>
    <w:rsid w:val="00086A82"/>
    <w:rsid w:val="00092C39"/>
    <w:rsid w:val="00093CC4"/>
    <w:rsid w:val="000965D0"/>
    <w:rsid w:val="000A1BBA"/>
    <w:rsid w:val="000A54BE"/>
    <w:rsid w:val="000A6FBA"/>
    <w:rsid w:val="000B2992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32E0"/>
    <w:rsid w:val="00127D9C"/>
    <w:rsid w:val="00127EA4"/>
    <w:rsid w:val="00136273"/>
    <w:rsid w:val="00136A4A"/>
    <w:rsid w:val="00140ACA"/>
    <w:rsid w:val="00141691"/>
    <w:rsid w:val="00141832"/>
    <w:rsid w:val="00142DDE"/>
    <w:rsid w:val="001438AC"/>
    <w:rsid w:val="0014486E"/>
    <w:rsid w:val="00146904"/>
    <w:rsid w:val="00147848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43D0"/>
    <w:rsid w:val="00193EE6"/>
    <w:rsid w:val="00194B33"/>
    <w:rsid w:val="0019645F"/>
    <w:rsid w:val="001A1C39"/>
    <w:rsid w:val="001A566C"/>
    <w:rsid w:val="001A7CD7"/>
    <w:rsid w:val="001B4274"/>
    <w:rsid w:val="001B5156"/>
    <w:rsid w:val="001B5855"/>
    <w:rsid w:val="001C0A6A"/>
    <w:rsid w:val="001C43D7"/>
    <w:rsid w:val="001D06F0"/>
    <w:rsid w:val="001D181E"/>
    <w:rsid w:val="001D3DCB"/>
    <w:rsid w:val="001D4E8A"/>
    <w:rsid w:val="001D507C"/>
    <w:rsid w:val="001D599F"/>
    <w:rsid w:val="001D7781"/>
    <w:rsid w:val="001E03E6"/>
    <w:rsid w:val="001E3EC9"/>
    <w:rsid w:val="001E7DAF"/>
    <w:rsid w:val="001F338B"/>
    <w:rsid w:val="001F3DF2"/>
    <w:rsid w:val="002130D8"/>
    <w:rsid w:val="0021533B"/>
    <w:rsid w:val="00216E9E"/>
    <w:rsid w:val="0021757D"/>
    <w:rsid w:val="002242F3"/>
    <w:rsid w:val="00225398"/>
    <w:rsid w:val="002304B6"/>
    <w:rsid w:val="00237ADA"/>
    <w:rsid w:val="002400E6"/>
    <w:rsid w:val="002418D5"/>
    <w:rsid w:val="00251BF2"/>
    <w:rsid w:val="00254418"/>
    <w:rsid w:val="0025662A"/>
    <w:rsid w:val="00260C4C"/>
    <w:rsid w:val="00262CD4"/>
    <w:rsid w:val="0027298D"/>
    <w:rsid w:val="002763FF"/>
    <w:rsid w:val="00280D5B"/>
    <w:rsid w:val="00283139"/>
    <w:rsid w:val="00286A3D"/>
    <w:rsid w:val="00290A84"/>
    <w:rsid w:val="00294BAE"/>
    <w:rsid w:val="002977CC"/>
    <w:rsid w:val="002A264B"/>
    <w:rsid w:val="002A7CDF"/>
    <w:rsid w:val="002B1A5E"/>
    <w:rsid w:val="002B2AD7"/>
    <w:rsid w:val="002B2E36"/>
    <w:rsid w:val="002B71C4"/>
    <w:rsid w:val="002D12DD"/>
    <w:rsid w:val="002D4AEE"/>
    <w:rsid w:val="002D69FB"/>
    <w:rsid w:val="002E0E7B"/>
    <w:rsid w:val="002E35FC"/>
    <w:rsid w:val="002E71DC"/>
    <w:rsid w:val="002F05C7"/>
    <w:rsid w:val="002F3C09"/>
    <w:rsid w:val="002F5513"/>
    <w:rsid w:val="002F626C"/>
    <w:rsid w:val="002F770F"/>
    <w:rsid w:val="00301031"/>
    <w:rsid w:val="00301C73"/>
    <w:rsid w:val="00307540"/>
    <w:rsid w:val="003113C2"/>
    <w:rsid w:val="003147AA"/>
    <w:rsid w:val="003200D9"/>
    <w:rsid w:val="003222FC"/>
    <w:rsid w:val="003252C8"/>
    <w:rsid w:val="00331FD6"/>
    <w:rsid w:val="00335C04"/>
    <w:rsid w:val="0034119B"/>
    <w:rsid w:val="00342E08"/>
    <w:rsid w:val="003434C5"/>
    <w:rsid w:val="003442C6"/>
    <w:rsid w:val="00356236"/>
    <w:rsid w:val="0036502B"/>
    <w:rsid w:val="00367A6E"/>
    <w:rsid w:val="003934B9"/>
    <w:rsid w:val="00393A7C"/>
    <w:rsid w:val="003B591C"/>
    <w:rsid w:val="003C3FDF"/>
    <w:rsid w:val="003C6B7B"/>
    <w:rsid w:val="003D140B"/>
    <w:rsid w:val="003D5127"/>
    <w:rsid w:val="003E0FA2"/>
    <w:rsid w:val="003E58B4"/>
    <w:rsid w:val="003F28D5"/>
    <w:rsid w:val="004007CA"/>
    <w:rsid w:val="00401F9E"/>
    <w:rsid w:val="004027CF"/>
    <w:rsid w:val="004129D2"/>
    <w:rsid w:val="00414049"/>
    <w:rsid w:val="0041584D"/>
    <w:rsid w:val="00420D87"/>
    <w:rsid w:val="00423AFA"/>
    <w:rsid w:val="00425086"/>
    <w:rsid w:val="004262D7"/>
    <w:rsid w:val="00430148"/>
    <w:rsid w:val="004313A2"/>
    <w:rsid w:val="004330B3"/>
    <w:rsid w:val="004409F5"/>
    <w:rsid w:val="00442157"/>
    <w:rsid w:val="0044291C"/>
    <w:rsid w:val="00444033"/>
    <w:rsid w:val="00446423"/>
    <w:rsid w:val="0044737A"/>
    <w:rsid w:val="004508CD"/>
    <w:rsid w:val="00452C96"/>
    <w:rsid w:val="0045326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C5"/>
    <w:rsid w:val="004B69E1"/>
    <w:rsid w:val="004C1C27"/>
    <w:rsid w:val="004C540D"/>
    <w:rsid w:val="004C5564"/>
    <w:rsid w:val="004D25F3"/>
    <w:rsid w:val="004D3B14"/>
    <w:rsid w:val="004D3B4A"/>
    <w:rsid w:val="004E0BAA"/>
    <w:rsid w:val="004E4A64"/>
    <w:rsid w:val="004E7E20"/>
    <w:rsid w:val="00500DD6"/>
    <w:rsid w:val="00506E0F"/>
    <w:rsid w:val="00507B8B"/>
    <w:rsid w:val="005131C0"/>
    <w:rsid w:val="005138B1"/>
    <w:rsid w:val="00515608"/>
    <w:rsid w:val="00515879"/>
    <w:rsid w:val="00533EE0"/>
    <w:rsid w:val="005362B3"/>
    <w:rsid w:val="00541789"/>
    <w:rsid w:val="00542006"/>
    <w:rsid w:val="0054259E"/>
    <w:rsid w:val="00545B77"/>
    <w:rsid w:val="00546BD3"/>
    <w:rsid w:val="0054786F"/>
    <w:rsid w:val="00553AFB"/>
    <w:rsid w:val="00564B72"/>
    <w:rsid w:val="005707D4"/>
    <w:rsid w:val="0057480F"/>
    <w:rsid w:val="00581D02"/>
    <w:rsid w:val="00582887"/>
    <w:rsid w:val="0058479C"/>
    <w:rsid w:val="005875B5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5124"/>
    <w:rsid w:val="005D614C"/>
    <w:rsid w:val="005E09B4"/>
    <w:rsid w:val="005E19BA"/>
    <w:rsid w:val="005F2BC8"/>
    <w:rsid w:val="005F5D4F"/>
    <w:rsid w:val="005F6E8B"/>
    <w:rsid w:val="005F72C8"/>
    <w:rsid w:val="005F7FDE"/>
    <w:rsid w:val="0060236A"/>
    <w:rsid w:val="00603EFB"/>
    <w:rsid w:val="006069D3"/>
    <w:rsid w:val="00627B6C"/>
    <w:rsid w:val="00630386"/>
    <w:rsid w:val="0063285C"/>
    <w:rsid w:val="006339DC"/>
    <w:rsid w:val="00641554"/>
    <w:rsid w:val="00641AEA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6B3A"/>
    <w:rsid w:val="006A737C"/>
    <w:rsid w:val="006B1D95"/>
    <w:rsid w:val="006B38C0"/>
    <w:rsid w:val="006B7D36"/>
    <w:rsid w:val="006C27AA"/>
    <w:rsid w:val="006D36EA"/>
    <w:rsid w:val="006D3D0B"/>
    <w:rsid w:val="006D7585"/>
    <w:rsid w:val="006E2A1C"/>
    <w:rsid w:val="006E554A"/>
    <w:rsid w:val="006F28DA"/>
    <w:rsid w:val="007002BD"/>
    <w:rsid w:val="00701F03"/>
    <w:rsid w:val="00703344"/>
    <w:rsid w:val="00714597"/>
    <w:rsid w:val="00720651"/>
    <w:rsid w:val="00721CE5"/>
    <w:rsid w:val="00725D97"/>
    <w:rsid w:val="0072695D"/>
    <w:rsid w:val="00726991"/>
    <w:rsid w:val="00732E56"/>
    <w:rsid w:val="00733167"/>
    <w:rsid w:val="00741092"/>
    <w:rsid w:val="00742680"/>
    <w:rsid w:val="00746C9E"/>
    <w:rsid w:val="00750259"/>
    <w:rsid w:val="007508D8"/>
    <w:rsid w:val="0075139D"/>
    <w:rsid w:val="007632D8"/>
    <w:rsid w:val="007656EB"/>
    <w:rsid w:val="007658EA"/>
    <w:rsid w:val="007720AD"/>
    <w:rsid w:val="0077399F"/>
    <w:rsid w:val="00774EF1"/>
    <w:rsid w:val="00777324"/>
    <w:rsid w:val="00786844"/>
    <w:rsid w:val="0078754C"/>
    <w:rsid w:val="007902B7"/>
    <w:rsid w:val="0079191F"/>
    <w:rsid w:val="0079626F"/>
    <w:rsid w:val="007A005F"/>
    <w:rsid w:val="007A04CD"/>
    <w:rsid w:val="007A1781"/>
    <w:rsid w:val="007A491D"/>
    <w:rsid w:val="007B2031"/>
    <w:rsid w:val="007B2E7A"/>
    <w:rsid w:val="007B314C"/>
    <w:rsid w:val="007B3A69"/>
    <w:rsid w:val="007B7A72"/>
    <w:rsid w:val="007C3B50"/>
    <w:rsid w:val="007C4110"/>
    <w:rsid w:val="007D3E38"/>
    <w:rsid w:val="007D6502"/>
    <w:rsid w:val="007E47FA"/>
    <w:rsid w:val="007E4E9F"/>
    <w:rsid w:val="007E63D2"/>
    <w:rsid w:val="007F4606"/>
    <w:rsid w:val="007F620E"/>
    <w:rsid w:val="0080548E"/>
    <w:rsid w:val="00806EE2"/>
    <w:rsid w:val="00815894"/>
    <w:rsid w:val="00815A32"/>
    <w:rsid w:val="0082350C"/>
    <w:rsid w:val="008323FB"/>
    <w:rsid w:val="0083467A"/>
    <w:rsid w:val="008543BA"/>
    <w:rsid w:val="00857559"/>
    <w:rsid w:val="00861749"/>
    <w:rsid w:val="00862074"/>
    <w:rsid w:val="008648B4"/>
    <w:rsid w:val="00864CBA"/>
    <w:rsid w:val="0086584C"/>
    <w:rsid w:val="008669C1"/>
    <w:rsid w:val="0087095A"/>
    <w:rsid w:val="00872E0D"/>
    <w:rsid w:val="00874443"/>
    <w:rsid w:val="0088438D"/>
    <w:rsid w:val="00887683"/>
    <w:rsid w:val="00887C84"/>
    <w:rsid w:val="00894587"/>
    <w:rsid w:val="0089652C"/>
    <w:rsid w:val="008A2D79"/>
    <w:rsid w:val="008A6238"/>
    <w:rsid w:val="008A6D28"/>
    <w:rsid w:val="008B1B50"/>
    <w:rsid w:val="008B206F"/>
    <w:rsid w:val="008B6694"/>
    <w:rsid w:val="008C4376"/>
    <w:rsid w:val="008D0455"/>
    <w:rsid w:val="008D0944"/>
    <w:rsid w:val="008D2F11"/>
    <w:rsid w:val="008D7145"/>
    <w:rsid w:val="008E04AE"/>
    <w:rsid w:val="008E2EDA"/>
    <w:rsid w:val="008E68A4"/>
    <w:rsid w:val="008F0030"/>
    <w:rsid w:val="00900696"/>
    <w:rsid w:val="0090078A"/>
    <w:rsid w:val="009226CD"/>
    <w:rsid w:val="009312EF"/>
    <w:rsid w:val="009435EE"/>
    <w:rsid w:val="009441EB"/>
    <w:rsid w:val="009458E0"/>
    <w:rsid w:val="0095003F"/>
    <w:rsid w:val="00954399"/>
    <w:rsid w:val="009641AD"/>
    <w:rsid w:val="009738C3"/>
    <w:rsid w:val="009743BF"/>
    <w:rsid w:val="0098136C"/>
    <w:rsid w:val="00983297"/>
    <w:rsid w:val="0098537D"/>
    <w:rsid w:val="00985D23"/>
    <w:rsid w:val="0098647C"/>
    <w:rsid w:val="00991C72"/>
    <w:rsid w:val="009B1C72"/>
    <w:rsid w:val="009B60B7"/>
    <w:rsid w:val="009B7785"/>
    <w:rsid w:val="009D02E9"/>
    <w:rsid w:val="009D0700"/>
    <w:rsid w:val="009D2ECF"/>
    <w:rsid w:val="009E16EA"/>
    <w:rsid w:val="009F0477"/>
    <w:rsid w:val="009F08BC"/>
    <w:rsid w:val="009F614A"/>
    <w:rsid w:val="009F6927"/>
    <w:rsid w:val="00A02942"/>
    <w:rsid w:val="00A031D6"/>
    <w:rsid w:val="00A034C2"/>
    <w:rsid w:val="00A05FBA"/>
    <w:rsid w:val="00A073A2"/>
    <w:rsid w:val="00A07873"/>
    <w:rsid w:val="00A13E99"/>
    <w:rsid w:val="00A2012A"/>
    <w:rsid w:val="00A2476D"/>
    <w:rsid w:val="00A25722"/>
    <w:rsid w:val="00A26359"/>
    <w:rsid w:val="00A31DFF"/>
    <w:rsid w:val="00A5618F"/>
    <w:rsid w:val="00A639F4"/>
    <w:rsid w:val="00A65485"/>
    <w:rsid w:val="00A70B8E"/>
    <w:rsid w:val="00A7144F"/>
    <w:rsid w:val="00A72805"/>
    <w:rsid w:val="00A73577"/>
    <w:rsid w:val="00A8108C"/>
    <w:rsid w:val="00A86F95"/>
    <w:rsid w:val="00A8780C"/>
    <w:rsid w:val="00A87DE3"/>
    <w:rsid w:val="00A9048F"/>
    <w:rsid w:val="00A92889"/>
    <w:rsid w:val="00A947C7"/>
    <w:rsid w:val="00A95312"/>
    <w:rsid w:val="00AB3FDB"/>
    <w:rsid w:val="00AB563B"/>
    <w:rsid w:val="00AB572C"/>
    <w:rsid w:val="00AB6390"/>
    <w:rsid w:val="00AB6B04"/>
    <w:rsid w:val="00AC016E"/>
    <w:rsid w:val="00AC12B2"/>
    <w:rsid w:val="00AC1FB2"/>
    <w:rsid w:val="00AD0DE5"/>
    <w:rsid w:val="00AD4FCA"/>
    <w:rsid w:val="00AD6758"/>
    <w:rsid w:val="00AE0E9F"/>
    <w:rsid w:val="00AE20E0"/>
    <w:rsid w:val="00AE2FEB"/>
    <w:rsid w:val="00AF3FA9"/>
    <w:rsid w:val="00B03577"/>
    <w:rsid w:val="00B0368E"/>
    <w:rsid w:val="00B12204"/>
    <w:rsid w:val="00B12629"/>
    <w:rsid w:val="00B146E6"/>
    <w:rsid w:val="00B22148"/>
    <w:rsid w:val="00B22FD9"/>
    <w:rsid w:val="00B345EE"/>
    <w:rsid w:val="00B4478A"/>
    <w:rsid w:val="00B55A09"/>
    <w:rsid w:val="00B564FF"/>
    <w:rsid w:val="00B6076C"/>
    <w:rsid w:val="00B67573"/>
    <w:rsid w:val="00B71C86"/>
    <w:rsid w:val="00B747E8"/>
    <w:rsid w:val="00B765D9"/>
    <w:rsid w:val="00B77494"/>
    <w:rsid w:val="00B80383"/>
    <w:rsid w:val="00B825EB"/>
    <w:rsid w:val="00B84860"/>
    <w:rsid w:val="00B96BFB"/>
    <w:rsid w:val="00B974B1"/>
    <w:rsid w:val="00BA11AF"/>
    <w:rsid w:val="00BA3FB7"/>
    <w:rsid w:val="00BA7B99"/>
    <w:rsid w:val="00BB218F"/>
    <w:rsid w:val="00BB2336"/>
    <w:rsid w:val="00BC09C5"/>
    <w:rsid w:val="00BC631F"/>
    <w:rsid w:val="00BD254C"/>
    <w:rsid w:val="00BE075E"/>
    <w:rsid w:val="00BE44AC"/>
    <w:rsid w:val="00BF1B97"/>
    <w:rsid w:val="00BF5CA9"/>
    <w:rsid w:val="00BF77FE"/>
    <w:rsid w:val="00C0257D"/>
    <w:rsid w:val="00C02C96"/>
    <w:rsid w:val="00C03840"/>
    <w:rsid w:val="00C03B46"/>
    <w:rsid w:val="00C12AE7"/>
    <w:rsid w:val="00C12F2A"/>
    <w:rsid w:val="00C13216"/>
    <w:rsid w:val="00C22B63"/>
    <w:rsid w:val="00C22C07"/>
    <w:rsid w:val="00C22C68"/>
    <w:rsid w:val="00C235CB"/>
    <w:rsid w:val="00C24B6B"/>
    <w:rsid w:val="00C24FBE"/>
    <w:rsid w:val="00C31E24"/>
    <w:rsid w:val="00C32070"/>
    <w:rsid w:val="00C44120"/>
    <w:rsid w:val="00C459DC"/>
    <w:rsid w:val="00C460D7"/>
    <w:rsid w:val="00C520AC"/>
    <w:rsid w:val="00C575CA"/>
    <w:rsid w:val="00C643BA"/>
    <w:rsid w:val="00C672BA"/>
    <w:rsid w:val="00C712A3"/>
    <w:rsid w:val="00C730D3"/>
    <w:rsid w:val="00C76D6A"/>
    <w:rsid w:val="00C83FF3"/>
    <w:rsid w:val="00C910EE"/>
    <w:rsid w:val="00C94FB8"/>
    <w:rsid w:val="00C97EC6"/>
    <w:rsid w:val="00CA0147"/>
    <w:rsid w:val="00CA1CFF"/>
    <w:rsid w:val="00CA42C4"/>
    <w:rsid w:val="00CA441D"/>
    <w:rsid w:val="00CB023E"/>
    <w:rsid w:val="00CB0CD3"/>
    <w:rsid w:val="00CB3140"/>
    <w:rsid w:val="00CC153E"/>
    <w:rsid w:val="00CC3798"/>
    <w:rsid w:val="00CD3A8A"/>
    <w:rsid w:val="00CD4F6B"/>
    <w:rsid w:val="00CE1146"/>
    <w:rsid w:val="00CE612B"/>
    <w:rsid w:val="00CF2329"/>
    <w:rsid w:val="00CF2FC7"/>
    <w:rsid w:val="00CF7C4C"/>
    <w:rsid w:val="00D02B99"/>
    <w:rsid w:val="00D04670"/>
    <w:rsid w:val="00D04D91"/>
    <w:rsid w:val="00D144C1"/>
    <w:rsid w:val="00D21626"/>
    <w:rsid w:val="00D22F94"/>
    <w:rsid w:val="00D24870"/>
    <w:rsid w:val="00D259E4"/>
    <w:rsid w:val="00D34932"/>
    <w:rsid w:val="00D4032A"/>
    <w:rsid w:val="00D422DB"/>
    <w:rsid w:val="00D4302D"/>
    <w:rsid w:val="00D45124"/>
    <w:rsid w:val="00D4583E"/>
    <w:rsid w:val="00D4614E"/>
    <w:rsid w:val="00D529F9"/>
    <w:rsid w:val="00D54563"/>
    <w:rsid w:val="00D551EB"/>
    <w:rsid w:val="00D72087"/>
    <w:rsid w:val="00D75116"/>
    <w:rsid w:val="00D75C9B"/>
    <w:rsid w:val="00D81E69"/>
    <w:rsid w:val="00D90AF1"/>
    <w:rsid w:val="00D91BEC"/>
    <w:rsid w:val="00D933FB"/>
    <w:rsid w:val="00DA2806"/>
    <w:rsid w:val="00DA6C68"/>
    <w:rsid w:val="00DB1FDB"/>
    <w:rsid w:val="00DB4BB7"/>
    <w:rsid w:val="00DC2A64"/>
    <w:rsid w:val="00DC68C3"/>
    <w:rsid w:val="00DD23C0"/>
    <w:rsid w:val="00DD5B17"/>
    <w:rsid w:val="00DE16DE"/>
    <w:rsid w:val="00DE1D1A"/>
    <w:rsid w:val="00DE358C"/>
    <w:rsid w:val="00DE5898"/>
    <w:rsid w:val="00E02639"/>
    <w:rsid w:val="00E02A1E"/>
    <w:rsid w:val="00E1390D"/>
    <w:rsid w:val="00E1728C"/>
    <w:rsid w:val="00E208CB"/>
    <w:rsid w:val="00E231BA"/>
    <w:rsid w:val="00E2375B"/>
    <w:rsid w:val="00E24E97"/>
    <w:rsid w:val="00E2794A"/>
    <w:rsid w:val="00E337ED"/>
    <w:rsid w:val="00E34DCA"/>
    <w:rsid w:val="00E34E5E"/>
    <w:rsid w:val="00E3652A"/>
    <w:rsid w:val="00E506E7"/>
    <w:rsid w:val="00E56466"/>
    <w:rsid w:val="00E56E92"/>
    <w:rsid w:val="00E5726F"/>
    <w:rsid w:val="00E57FFB"/>
    <w:rsid w:val="00E626B1"/>
    <w:rsid w:val="00E627BF"/>
    <w:rsid w:val="00E658E8"/>
    <w:rsid w:val="00E72C65"/>
    <w:rsid w:val="00E77BCF"/>
    <w:rsid w:val="00E80605"/>
    <w:rsid w:val="00E95128"/>
    <w:rsid w:val="00EA6D13"/>
    <w:rsid w:val="00EA7B8D"/>
    <w:rsid w:val="00EB0931"/>
    <w:rsid w:val="00EB142A"/>
    <w:rsid w:val="00EC0820"/>
    <w:rsid w:val="00ED0F07"/>
    <w:rsid w:val="00ED1E98"/>
    <w:rsid w:val="00ED5F11"/>
    <w:rsid w:val="00ED5F95"/>
    <w:rsid w:val="00ED6041"/>
    <w:rsid w:val="00ED67D4"/>
    <w:rsid w:val="00ED7FEA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203F"/>
    <w:rsid w:val="00F37448"/>
    <w:rsid w:val="00F4157A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1BAE"/>
    <w:rsid w:val="00F92D5B"/>
    <w:rsid w:val="00F9359C"/>
    <w:rsid w:val="00F9506A"/>
    <w:rsid w:val="00FA1EF8"/>
    <w:rsid w:val="00FA28C9"/>
    <w:rsid w:val="00FA2A9D"/>
    <w:rsid w:val="00FA5D8B"/>
    <w:rsid w:val="00FA6ADD"/>
    <w:rsid w:val="00FA6C5D"/>
    <w:rsid w:val="00FA6D0F"/>
    <w:rsid w:val="00FC0820"/>
    <w:rsid w:val="00FD44E7"/>
    <w:rsid w:val="00FD4736"/>
    <w:rsid w:val="00FE0172"/>
    <w:rsid w:val="00FE2CC6"/>
    <w:rsid w:val="00FE3AB4"/>
    <w:rsid w:val="00FE4DCB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F669BF4-EDD5-47AB-B9D5-0767CEBAB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western">
    <w:name w:val="western"/>
    <w:basedOn w:val="Normlny"/>
    <w:rsid w:val="000307E6"/>
    <w:pPr>
      <w:spacing w:before="100" w:beforeAutospacing="1" w:after="100" w:afterAutospacing="1"/>
    </w:pPr>
    <w:rPr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18" Type="http://schemas.openxmlformats.org/officeDocument/2006/relationships/header" Target="head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footer" Target="footer1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package" Target="embeddings/Microsoft_Excel_Worksheet1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B58C2-4432-4271-8926-388F1147D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5</Pages>
  <Words>1025</Words>
  <Characters>5849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Tomáš Krištofík</cp:lastModifiedBy>
  <cp:revision>5</cp:revision>
  <cp:lastPrinted>2014-06-26T11:40:00Z</cp:lastPrinted>
  <dcterms:created xsi:type="dcterms:W3CDTF">2014-06-28T11:04:00Z</dcterms:created>
  <dcterms:modified xsi:type="dcterms:W3CDTF">2014-06-30T09:33:00Z</dcterms:modified>
</cp:coreProperties>
</file>