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01742C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Bratislavská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správcovska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a servisná, s.r.o., Heydukova 15,                         811 05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01742C">
        <w:rPr>
          <w:rFonts w:ascii="Times New Roman" w:hAnsi="Times New Roman" w:cs="Times New Roman"/>
          <w:b/>
          <w:sz w:val="28"/>
          <w:szCs w:val="28"/>
          <w:u w:val="single"/>
        </w:rPr>
        <w:t>2021383826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01742C">
        <w:rPr>
          <w:rFonts w:ascii="Times New Roman" w:hAnsi="Times New Roman" w:cs="Times New Roman"/>
          <w:b/>
          <w:sz w:val="28"/>
          <w:szCs w:val="28"/>
          <w:u w:val="single"/>
        </w:rPr>
        <w:t>35737913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01742C">
        <w:rPr>
          <w:rFonts w:ascii="Times New Roman" w:hAnsi="Times New Roman" w:cs="Times New Roman"/>
          <w:sz w:val="24"/>
          <w:szCs w:val="24"/>
        </w:rPr>
        <w:t>vená k 11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01742C">
        <w:rPr>
          <w:rFonts w:ascii="Times New Roman" w:hAnsi="Times New Roman" w:cs="Times New Roman"/>
          <w:sz w:val="24"/>
          <w:szCs w:val="24"/>
        </w:rPr>
        <w:t>Lisý Rudolf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D68CA"/>
    <w:rsid w:val="001F0BC7"/>
    <w:rsid w:val="002238C9"/>
    <w:rsid w:val="00331CAE"/>
    <w:rsid w:val="00362247"/>
    <w:rsid w:val="003F6D90"/>
    <w:rsid w:val="00446526"/>
    <w:rsid w:val="0077723E"/>
    <w:rsid w:val="007868E9"/>
    <w:rsid w:val="007F1539"/>
    <w:rsid w:val="00817B93"/>
    <w:rsid w:val="008F252C"/>
    <w:rsid w:val="00A5197F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2014-07-28T10:16:00Z</cp:lastPrinted>
  <dcterms:created xsi:type="dcterms:W3CDTF">2014-07-28T10:17:00Z</dcterms:created>
  <dcterms:modified xsi:type="dcterms:W3CDTF">2014-07-28T10:17:00Z</dcterms:modified>
</cp:coreProperties>
</file>