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BE70EA" w:rsidP="0085045B">
      <w:pPr>
        <w:jc w:val="center"/>
        <w:rPr>
          <w:b/>
          <w:sz w:val="24"/>
          <w:u w:val="single"/>
        </w:rPr>
      </w:pPr>
      <w:proofErr w:type="spellStart"/>
      <w:r>
        <w:rPr>
          <w:b/>
          <w:sz w:val="24"/>
          <w:u w:val="single"/>
        </w:rPr>
        <w:t>Tochter</w:t>
      </w:r>
      <w:proofErr w:type="spellEnd"/>
      <w:r>
        <w:rPr>
          <w:b/>
          <w:sz w:val="24"/>
          <w:u w:val="single"/>
        </w:rPr>
        <w:t>,</w:t>
      </w:r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Pod Juhom 6477</w:t>
      </w:r>
      <w:r w:rsidR="0066143F">
        <w:rPr>
          <w:b/>
          <w:sz w:val="24"/>
          <w:u w:val="single"/>
        </w:rPr>
        <w:t>, 911 01 Trenčín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>2022872984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BE70EA">
      <w:r>
        <w:t>AP – SOFT, s.r.o.</w:t>
      </w:r>
      <w:r w:rsidR="0085045B">
        <w:t xml:space="preserve">, jediný spoločník spoločnosti </w:t>
      </w:r>
      <w:proofErr w:type="spellStart"/>
      <w:r>
        <w:t>Tochter</w:t>
      </w:r>
      <w:proofErr w:type="spellEnd"/>
      <w:r>
        <w:t>,</w:t>
      </w:r>
      <w:r w:rsidR="0085045B">
        <w:t xml:space="preserve"> s.r.o., vykonávajúc pôsobnosť valného zhromaždenia v súlade s Obcho</w:t>
      </w:r>
      <w:r w:rsidR="0066143F"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 w:rsidR="0066143F"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BE70EA" w:rsidRDefault="001B50C4" w:rsidP="00BE70EA">
      <w:pPr>
        <w:pStyle w:val="Bezriadkovania"/>
        <w:rPr>
          <w:b/>
        </w:rPr>
      </w:pPr>
      <w:r>
        <w:t xml:space="preserve">                                                   </w:t>
      </w:r>
      <w:r w:rsidR="00BE70EA">
        <w:t xml:space="preserve">                                               </w:t>
      </w:r>
      <w:r>
        <w:t xml:space="preserve"> </w:t>
      </w:r>
      <w:r w:rsidR="00BE70EA">
        <w:rPr>
          <w:b/>
        </w:rPr>
        <w:t xml:space="preserve">Ing. Peter </w:t>
      </w:r>
      <w:proofErr w:type="spellStart"/>
      <w:r w:rsidR="00BE70EA">
        <w:rPr>
          <w:b/>
        </w:rPr>
        <w:t>Anderle</w:t>
      </w:r>
      <w:proofErr w:type="spellEnd"/>
    </w:p>
    <w:p w:rsidR="00BE70EA" w:rsidRPr="001B50C4" w:rsidRDefault="00BE70EA" w:rsidP="00BE70EA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konateľ AP – SOFT, s.r.o.</w:t>
      </w:r>
    </w:p>
    <w:sectPr w:rsidR="00BE70EA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07CE5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0EA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2014-07-08T14:32:00Z</dcterms:modified>
</cp:coreProperties>
</file>