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59B" w:rsidRPr="00BE18C1" w:rsidRDefault="00BE18C1" w:rsidP="00BE18C1">
      <w:pPr>
        <w:jc w:val="center"/>
        <w:rPr>
          <w:rFonts w:asciiTheme="majorHAnsi" w:hAnsiTheme="majorHAnsi"/>
          <w:b/>
          <w:lang w:val="sk-SK"/>
        </w:rPr>
      </w:pPr>
      <w:proofErr w:type="spellStart"/>
      <w:r w:rsidRPr="00BE18C1">
        <w:rPr>
          <w:rFonts w:asciiTheme="majorHAnsi" w:hAnsiTheme="majorHAnsi"/>
          <w:b/>
        </w:rPr>
        <w:t>Pr</w:t>
      </w:r>
      <w:r w:rsidRPr="00BE18C1">
        <w:rPr>
          <w:rFonts w:asciiTheme="majorHAnsi" w:hAnsiTheme="majorHAnsi"/>
          <w:b/>
          <w:lang w:val="sk-SK"/>
        </w:rPr>
        <w:t>íloha</w:t>
      </w:r>
      <w:proofErr w:type="spellEnd"/>
      <w:r w:rsidRPr="00BE18C1">
        <w:rPr>
          <w:rFonts w:asciiTheme="majorHAnsi" w:hAnsiTheme="majorHAnsi"/>
          <w:b/>
          <w:lang w:val="sk-SK"/>
        </w:rPr>
        <w:t xml:space="preserve"> k účtovnej uzávierke k 31.12.2013</w:t>
      </w:r>
    </w:p>
    <w:p w:rsidR="00BE18C1" w:rsidRPr="00BE18C1" w:rsidRDefault="00BE18C1" w:rsidP="00BE18C1">
      <w:pPr>
        <w:jc w:val="center"/>
        <w:rPr>
          <w:rFonts w:asciiTheme="majorHAnsi" w:hAnsiTheme="majorHAnsi"/>
          <w:b/>
          <w:lang w:val="sk-SK"/>
        </w:rPr>
      </w:pPr>
    </w:p>
    <w:p w:rsidR="00BE18C1" w:rsidRPr="00BE18C1" w:rsidRDefault="00BE18C1" w:rsidP="00BE18C1">
      <w:pPr>
        <w:jc w:val="center"/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Firma:</w:t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Leader LH s.r.o.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5E1FA5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Sídlo:</w:t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Strojnícka 3</w:t>
      </w:r>
      <w:r w:rsidR="005E1FA5">
        <w:rPr>
          <w:rFonts w:asciiTheme="majorHAnsi" w:hAnsiTheme="majorHAnsi"/>
          <w:b/>
          <w:lang w:val="sk-SK"/>
        </w:rPr>
        <w:t>/13</w:t>
      </w:r>
      <w:r w:rsidRPr="00BE18C1">
        <w:rPr>
          <w:rFonts w:asciiTheme="majorHAnsi" w:hAnsiTheme="majorHAnsi"/>
          <w:b/>
          <w:lang w:val="sk-SK"/>
        </w:rPr>
        <w:t xml:space="preserve"> 052 01 </w:t>
      </w:r>
    </w:p>
    <w:p w:rsidR="00BE18C1" w:rsidRPr="00BE18C1" w:rsidRDefault="00BE18C1" w:rsidP="005E1FA5">
      <w:pPr>
        <w:ind w:left="3600" w:firstLine="720"/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Spišská Nová Ves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Dátum založenia účtovnej jednotky:</w:t>
      </w:r>
      <w:r w:rsidR="005E1FA5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09.10.2013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Deň zápisu účtovnej jednotky:</w:t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09.10.2013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IČO:</w:t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47464097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DIČ:</w:t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2023887987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>Konateľ:</w:t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Hronský Ladislav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</w:r>
      <w:r w:rsidRPr="00BE18C1">
        <w:rPr>
          <w:rFonts w:asciiTheme="majorHAnsi" w:hAnsiTheme="majorHAnsi"/>
          <w:b/>
          <w:lang w:val="sk-SK"/>
        </w:rPr>
        <w:tab/>
        <w:t>r.č. 610314</w:t>
      </w:r>
      <w:r w:rsidRPr="00BE18C1">
        <w:rPr>
          <w:rFonts w:asciiTheme="majorHAnsi" w:hAnsiTheme="majorHAnsi"/>
          <w:b/>
        </w:rPr>
        <w:t>/</w:t>
      </w:r>
      <w:r w:rsidRPr="00BE18C1">
        <w:rPr>
          <w:rFonts w:asciiTheme="majorHAnsi" w:hAnsiTheme="majorHAnsi"/>
          <w:b/>
          <w:lang w:val="sk-SK"/>
        </w:rPr>
        <w:t>6797</w:t>
      </w: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</w:p>
    <w:p w:rsidR="00BE18C1" w:rsidRPr="00BE18C1" w:rsidRDefault="00BE18C1">
      <w:pPr>
        <w:rPr>
          <w:rFonts w:asciiTheme="majorHAnsi" w:hAnsiTheme="majorHAnsi" w:cs="Times New Roman"/>
          <w:b/>
        </w:rPr>
      </w:pPr>
      <w:r w:rsidRPr="00BE18C1">
        <w:rPr>
          <w:rFonts w:asciiTheme="majorHAnsi" w:hAnsiTheme="majorHAnsi"/>
          <w:b/>
          <w:lang w:val="sk-SK"/>
        </w:rPr>
        <w:t xml:space="preserve">Základné imanie: </w:t>
      </w:r>
      <w:r w:rsidRPr="00BE18C1">
        <w:rPr>
          <w:rFonts w:asciiTheme="majorHAnsi" w:hAnsiTheme="majorHAnsi"/>
          <w:b/>
          <w:lang w:val="sk-SK"/>
        </w:rPr>
        <w:tab/>
        <w:t>5000</w:t>
      </w:r>
      <w:r w:rsidRPr="00BE18C1">
        <w:rPr>
          <w:rFonts w:asciiTheme="majorHAnsi" w:hAnsiTheme="majorHAnsi" w:cs="Courier"/>
          <w:b/>
        </w:rPr>
        <w:t xml:space="preserve">€ </w:t>
      </w:r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5E1FA5">
      <w:pPr>
        <w:rPr>
          <w:rFonts w:asciiTheme="majorHAnsi" w:hAnsiTheme="majorHAnsi" w:cs="Times New Roman"/>
          <w:b/>
        </w:rPr>
      </w:pPr>
      <w:proofErr w:type="spellStart"/>
      <w:r>
        <w:rPr>
          <w:rFonts w:asciiTheme="majorHAnsi" w:hAnsiTheme="majorHAnsi" w:cs="Times New Roman"/>
          <w:b/>
        </w:rPr>
        <w:t>Hlavné</w:t>
      </w:r>
      <w:proofErr w:type="spellEnd"/>
      <w:r>
        <w:rPr>
          <w:rFonts w:asciiTheme="majorHAnsi" w:hAnsiTheme="majorHAnsi" w:cs="Times New Roman"/>
          <w:b/>
        </w:rPr>
        <w:t xml:space="preserve"> </w:t>
      </w:r>
      <w:proofErr w:type="spellStart"/>
      <w:r>
        <w:rPr>
          <w:rFonts w:asciiTheme="majorHAnsi" w:hAnsiTheme="majorHAnsi" w:cs="Times New Roman"/>
          <w:b/>
        </w:rPr>
        <w:t>činnosti</w:t>
      </w:r>
      <w:proofErr w:type="spellEnd"/>
      <w:r>
        <w:rPr>
          <w:rFonts w:asciiTheme="majorHAnsi" w:hAnsiTheme="majorHAnsi" w:cs="Times New Roman"/>
          <w:b/>
        </w:rPr>
        <w:t>:</w:t>
      </w:r>
      <w:r>
        <w:rPr>
          <w:rFonts w:asciiTheme="majorHAnsi" w:hAnsiTheme="majorHAnsi" w:cs="Times New Roman"/>
          <w:b/>
        </w:rPr>
        <w:tab/>
      </w:r>
      <w:proofErr w:type="spellStart"/>
      <w:r>
        <w:rPr>
          <w:rFonts w:asciiTheme="majorHAnsi" w:hAnsiTheme="majorHAnsi" w:cs="Times New Roman"/>
          <w:b/>
        </w:rPr>
        <w:t>Kúpa</w:t>
      </w:r>
      <w:proofErr w:type="spellEnd"/>
      <w:r>
        <w:rPr>
          <w:rFonts w:asciiTheme="majorHAnsi" w:hAnsiTheme="majorHAnsi" w:cs="Times New Roman"/>
          <w:b/>
        </w:rPr>
        <w:t xml:space="preserve"> </w:t>
      </w:r>
      <w:proofErr w:type="spellStart"/>
      <w:r>
        <w:rPr>
          <w:rFonts w:asciiTheme="majorHAnsi" w:hAnsiTheme="majorHAnsi" w:cs="Times New Roman"/>
          <w:b/>
        </w:rPr>
        <w:t>tovaru</w:t>
      </w:r>
      <w:proofErr w:type="spellEnd"/>
      <w:r>
        <w:rPr>
          <w:rFonts w:asciiTheme="majorHAnsi" w:hAnsiTheme="majorHAnsi" w:cs="Times New Roman"/>
          <w:b/>
        </w:rPr>
        <w:t xml:space="preserve"> </w:t>
      </w:r>
      <w:proofErr w:type="gramStart"/>
      <w:r>
        <w:rPr>
          <w:rFonts w:asciiTheme="majorHAnsi" w:hAnsiTheme="majorHAnsi" w:cs="Times New Roman"/>
          <w:b/>
        </w:rPr>
        <w:t>na</w:t>
      </w:r>
      <w:proofErr w:type="gramEnd"/>
      <w:r>
        <w:rPr>
          <w:rFonts w:asciiTheme="majorHAnsi" w:hAnsiTheme="majorHAnsi" w:cs="Times New Roman"/>
          <w:b/>
        </w:rPr>
        <w:t xml:space="preserve"> </w:t>
      </w:r>
      <w:bookmarkStart w:id="0" w:name="_GoBack"/>
      <w:bookmarkEnd w:id="0"/>
      <w:proofErr w:type="spellStart"/>
      <w:r w:rsidR="00BE18C1" w:rsidRPr="00BE18C1">
        <w:rPr>
          <w:rFonts w:asciiTheme="majorHAnsi" w:hAnsiTheme="majorHAnsi" w:cs="Times New Roman"/>
          <w:b/>
        </w:rPr>
        <w:t>účely</w:t>
      </w:r>
      <w:proofErr w:type="spellEnd"/>
      <w:r w:rsidR="00BE18C1"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="00BE18C1" w:rsidRPr="00BE18C1">
        <w:rPr>
          <w:rFonts w:asciiTheme="majorHAnsi" w:hAnsiTheme="majorHAnsi" w:cs="Times New Roman"/>
          <w:b/>
        </w:rPr>
        <w:t>jeho</w:t>
      </w:r>
      <w:proofErr w:type="spellEnd"/>
      <w:r w:rsidR="00BE18C1"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="00BE18C1" w:rsidRPr="00BE18C1">
        <w:rPr>
          <w:rFonts w:asciiTheme="majorHAnsi" w:hAnsiTheme="majorHAnsi" w:cs="Times New Roman"/>
          <w:b/>
        </w:rPr>
        <w:t>predaja</w:t>
      </w:r>
      <w:proofErr w:type="spellEnd"/>
      <w:r w:rsidR="00BE18C1"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="00BE18C1" w:rsidRPr="00BE18C1">
        <w:rPr>
          <w:rFonts w:asciiTheme="majorHAnsi" w:hAnsiTheme="majorHAnsi" w:cs="Times New Roman"/>
          <w:b/>
        </w:rPr>
        <w:t>konečnému</w:t>
      </w:r>
      <w:proofErr w:type="spellEnd"/>
      <w:r w:rsidR="00BE18C1"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="00BE18C1" w:rsidRPr="00BE18C1">
        <w:rPr>
          <w:rFonts w:asciiTheme="majorHAnsi" w:hAnsiTheme="majorHAnsi" w:cs="Times New Roman"/>
          <w:b/>
        </w:rPr>
        <w:t>spotrebiteľovi</w:t>
      </w:r>
      <w:proofErr w:type="spellEnd"/>
    </w:p>
    <w:p w:rsidR="00BE18C1" w:rsidRPr="00BE18C1" w:rsidRDefault="00BE18C1">
      <w:pPr>
        <w:rPr>
          <w:rFonts w:asciiTheme="majorHAnsi" w:hAnsiTheme="majorHAnsi" w:cs="Times New Roman"/>
          <w:b/>
        </w:rPr>
      </w:pP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proofErr w:type="spellStart"/>
      <w:r w:rsidRPr="00BE18C1">
        <w:rPr>
          <w:rFonts w:asciiTheme="majorHAnsi" w:hAnsiTheme="majorHAnsi" w:cs="Times New Roman"/>
          <w:b/>
        </w:rPr>
        <w:t>Sprostredkovateľská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činnosť</w:t>
      </w:r>
      <w:proofErr w:type="spellEnd"/>
      <w:r w:rsidRPr="00BE18C1">
        <w:rPr>
          <w:rFonts w:asciiTheme="majorHAnsi" w:hAnsiTheme="majorHAnsi" w:cs="Times New Roman"/>
          <w:b/>
        </w:rPr>
        <w:t xml:space="preserve"> v </w:t>
      </w:r>
      <w:proofErr w:type="spellStart"/>
      <w:r w:rsidRPr="00BE18C1">
        <w:rPr>
          <w:rFonts w:asciiTheme="majorHAnsi" w:hAnsiTheme="majorHAnsi" w:cs="Times New Roman"/>
          <w:b/>
        </w:rPr>
        <w:t>oblasti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obchodu</w:t>
      </w:r>
      <w:proofErr w:type="spellEnd"/>
    </w:p>
    <w:p w:rsidR="00BE18C1" w:rsidRPr="00BE18C1" w:rsidRDefault="00BE18C1">
      <w:pPr>
        <w:rPr>
          <w:rFonts w:asciiTheme="majorHAnsi" w:hAnsiTheme="majorHAnsi" w:cs="Times New Roman"/>
          <w:b/>
        </w:rPr>
      </w:pP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proofErr w:type="spellStart"/>
      <w:r w:rsidRPr="00BE18C1">
        <w:rPr>
          <w:rFonts w:asciiTheme="majorHAnsi" w:hAnsiTheme="majorHAnsi" w:cs="Times New Roman"/>
          <w:b/>
        </w:rPr>
        <w:t>Sprostredkovateľská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činnosť</w:t>
      </w:r>
      <w:proofErr w:type="spellEnd"/>
      <w:r w:rsidRPr="00BE18C1">
        <w:rPr>
          <w:rFonts w:asciiTheme="majorHAnsi" w:hAnsiTheme="majorHAnsi" w:cs="Times New Roman"/>
          <w:b/>
        </w:rPr>
        <w:t xml:space="preserve"> v </w:t>
      </w:r>
      <w:proofErr w:type="spellStart"/>
      <w:r w:rsidRPr="00BE18C1">
        <w:rPr>
          <w:rFonts w:asciiTheme="majorHAnsi" w:hAnsiTheme="majorHAnsi" w:cs="Times New Roman"/>
          <w:b/>
        </w:rPr>
        <w:t>oblasti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služieb</w:t>
      </w:r>
      <w:proofErr w:type="spellEnd"/>
    </w:p>
    <w:p w:rsidR="00BE18C1" w:rsidRPr="00BE18C1" w:rsidRDefault="00BE18C1">
      <w:pPr>
        <w:rPr>
          <w:rFonts w:asciiTheme="majorHAnsi" w:hAnsiTheme="majorHAnsi" w:cs="Times New Roman"/>
          <w:b/>
        </w:rPr>
      </w:pP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proofErr w:type="spellStart"/>
      <w:r w:rsidRPr="00BE18C1">
        <w:rPr>
          <w:rFonts w:asciiTheme="majorHAnsi" w:hAnsiTheme="majorHAnsi" w:cs="Times New Roman"/>
          <w:b/>
        </w:rPr>
        <w:t>Sprostredkovateľská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činnosť</w:t>
      </w:r>
      <w:proofErr w:type="spellEnd"/>
      <w:r w:rsidRPr="00BE18C1">
        <w:rPr>
          <w:rFonts w:asciiTheme="majorHAnsi" w:hAnsiTheme="majorHAnsi" w:cs="Times New Roman"/>
          <w:b/>
        </w:rPr>
        <w:t xml:space="preserve"> v </w:t>
      </w:r>
      <w:proofErr w:type="spellStart"/>
      <w:r w:rsidRPr="00BE18C1">
        <w:rPr>
          <w:rFonts w:asciiTheme="majorHAnsi" w:hAnsiTheme="majorHAnsi" w:cs="Times New Roman"/>
          <w:b/>
        </w:rPr>
        <w:t>oblasti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výroby</w:t>
      </w:r>
      <w:proofErr w:type="spellEnd"/>
    </w:p>
    <w:p w:rsidR="00BE18C1" w:rsidRPr="00BE18C1" w:rsidRDefault="00BE18C1">
      <w:pPr>
        <w:rPr>
          <w:rFonts w:asciiTheme="majorHAnsi" w:hAnsiTheme="majorHAnsi" w:cs="Times New Roman"/>
          <w:b/>
        </w:rPr>
      </w:pP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r w:rsidRPr="00BE18C1">
        <w:rPr>
          <w:rFonts w:asciiTheme="majorHAnsi" w:hAnsiTheme="majorHAnsi" w:cs="Times New Roman"/>
          <w:b/>
        </w:rPr>
        <w:tab/>
      </w:r>
      <w:proofErr w:type="spellStart"/>
      <w:r w:rsidRPr="00BE18C1">
        <w:rPr>
          <w:rFonts w:asciiTheme="majorHAnsi" w:hAnsiTheme="majorHAnsi" w:cs="Times New Roman"/>
          <w:b/>
        </w:rPr>
        <w:t>Reklamné</w:t>
      </w:r>
      <w:proofErr w:type="spellEnd"/>
      <w:r w:rsidRPr="00BE18C1">
        <w:rPr>
          <w:rFonts w:asciiTheme="majorHAnsi" w:hAnsiTheme="majorHAnsi" w:cs="Times New Roman"/>
          <w:b/>
        </w:rPr>
        <w:t xml:space="preserve"> a </w:t>
      </w:r>
      <w:proofErr w:type="spellStart"/>
      <w:r w:rsidRPr="00BE18C1">
        <w:rPr>
          <w:rFonts w:asciiTheme="majorHAnsi" w:hAnsiTheme="majorHAnsi" w:cs="Times New Roman"/>
          <w:b/>
        </w:rPr>
        <w:t>marketingové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služby</w:t>
      </w:r>
      <w:proofErr w:type="spellEnd"/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BE18C1">
      <w:pPr>
        <w:rPr>
          <w:rFonts w:asciiTheme="majorHAnsi" w:hAnsiTheme="majorHAnsi" w:cs="Times New Roman"/>
          <w:b/>
        </w:rPr>
      </w:pPr>
    </w:p>
    <w:p w:rsidR="00BE18C1" w:rsidRPr="00BE18C1" w:rsidRDefault="00BE18C1">
      <w:pPr>
        <w:rPr>
          <w:rFonts w:asciiTheme="majorHAnsi" w:hAnsiTheme="majorHAnsi"/>
          <w:b/>
          <w:lang w:val="sk-SK"/>
        </w:rPr>
      </w:pPr>
      <w:proofErr w:type="spellStart"/>
      <w:proofErr w:type="gramStart"/>
      <w:r w:rsidRPr="00BE18C1">
        <w:rPr>
          <w:rFonts w:asciiTheme="majorHAnsi" w:hAnsiTheme="majorHAnsi" w:cs="Times New Roman"/>
          <w:b/>
        </w:rPr>
        <w:t>Účtovná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jednotka</w:t>
      </w:r>
      <w:proofErr w:type="spellEnd"/>
      <w:r w:rsidRPr="00BE18C1">
        <w:rPr>
          <w:rFonts w:asciiTheme="majorHAnsi" w:hAnsiTheme="majorHAnsi" w:cs="Times New Roman"/>
          <w:b/>
        </w:rPr>
        <w:t xml:space="preserve"> v </w:t>
      </w:r>
      <w:proofErr w:type="spellStart"/>
      <w:r w:rsidRPr="00BE18C1">
        <w:rPr>
          <w:rFonts w:asciiTheme="majorHAnsi" w:hAnsiTheme="majorHAnsi" w:cs="Times New Roman"/>
          <w:b/>
        </w:rPr>
        <w:t>roku</w:t>
      </w:r>
      <w:proofErr w:type="spellEnd"/>
      <w:r w:rsidRPr="00BE18C1">
        <w:rPr>
          <w:rFonts w:asciiTheme="majorHAnsi" w:hAnsiTheme="majorHAnsi" w:cs="Times New Roman"/>
          <w:b/>
        </w:rPr>
        <w:t xml:space="preserve"> 2013 </w:t>
      </w:r>
      <w:proofErr w:type="spellStart"/>
      <w:r w:rsidRPr="00BE18C1">
        <w:rPr>
          <w:rFonts w:asciiTheme="majorHAnsi" w:hAnsiTheme="majorHAnsi" w:cs="Times New Roman"/>
          <w:b/>
        </w:rPr>
        <w:t>nevykonala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žiadnu</w:t>
      </w:r>
      <w:proofErr w:type="spellEnd"/>
      <w:r w:rsidRPr="00BE18C1">
        <w:rPr>
          <w:rFonts w:asciiTheme="majorHAnsi" w:hAnsiTheme="majorHAnsi" w:cs="Times New Roman"/>
          <w:b/>
        </w:rPr>
        <w:t xml:space="preserve"> </w:t>
      </w:r>
      <w:proofErr w:type="spellStart"/>
      <w:r w:rsidRPr="00BE18C1">
        <w:rPr>
          <w:rFonts w:asciiTheme="majorHAnsi" w:hAnsiTheme="majorHAnsi" w:cs="Times New Roman"/>
          <w:b/>
        </w:rPr>
        <w:t>činnosť</w:t>
      </w:r>
      <w:proofErr w:type="spellEnd"/>
      <w:r w:rsidRPr="00BE18C1">
        <w:rPr>
          <w:rFonts w:asciiTheme="majorHAnsi" w:hAnsiTheme="majorHAnsi" w:cs="Times New Roman"/>
          <w:b/>
        </w:rPr>
        <w:t>.</w:t>
      </w:r>
      <w:proofErr w:type="gramEnd"/>
      <w:r w:rsidRPr="00BE18C1">
        <w:rPr>
          <w:rFonts w:asciiTheme="majorHAnsi" w:hAnsiTheme="majorHAnsi" w:cs="Times New Roman"/>
          <w:b/>
        </w:rPr>
        <w:t xml:space="preserve"> </w:t>
      </w:r>
    </w:p>
    <w:sectPr w:rsidR="00BE18C1" w:rsidRPr="00BE18C1" w:rsidSect="0034475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8C1"/>
    <w:rsid w:val="001C759B"/>
    <w:rsid w:val="00344750"/>
    <w:rsid w:val="005E1FA5"/>
    <w:rsid w:val="00BE1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Mytnikova</dc:creator>
  <cp:keywords/>
  <dc:description/>
  <cp:lastModifiedBy>Anna</cp:lastModifiedBy>
  <cp:revision>2</cp:revision>
  <dcterms:created xsi:type="dcterms:W3CDTF">2014-03-18T17:21:00Z</dcterms:created>
  <dcterms:modified xsi:type="dcterms:W3CDTF">2014-03-18T17:44:00Z</dcterms:modified>
</cp:coreProperties>
</file>