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838" w:rsidRDefault="00343838" w:rsidP="00927790">
      <w:pPr>
        <w:pStyle w:val="NormlnIMP"/>
        <w:rPr>
          <w:rFonts w:ascii="Garamond" w:hAnsi="Garamond" w:cs="Garamond"/>
          <w:sz w:val="22"/>
          <w:szCs w:val="22"/>
        </w:rPr>
      </w:pPr>
      <w:bookmarkStart w:id="0" w:name="_GoBack"/>
      <w:bookmarkEnd w:id="0"/>
    </w:p>
    <w:p w:rsidR="00343838" w:rsidRDefault="00343838" w:rsidP="00927790">
      <w:pPr>
        <w:pStyle w:val="NormlnIMP"/>
        <w:rPr>
          <w:rFonts w:ascii="Garamond" w:hAnsi="Garamond" w:cs="Garamond"/>
          <w:sz w:val="22"/>
          <w:szCs w:val="22"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 xml:space="preserve">                                            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 xml:space="preserve">                                                                                         Daňový úrad  Trnava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 xml:space="preserve">                                                                                         Pobočka Skalica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 xml:space="preserve">                                                                                         Mallého 56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 xml:space="preserve">                                                                                         909 01 Skalica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>Oznámenie o schválení účtovnej závierky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 xml:space="preserve">        Oznamujeme vám, že dňa 30.6.2014 spoločnosť KAŇÁK, spol. s r.o., 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>Schválila účtovnú uzávierku za rok 2013.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 xml:space="preserve">                                                                                         Ing. Karel  Kaňák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 xml:space="preserve">                                                                                         konateľ spoločnosti </w:t>
      </w: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Default="00343838" w:rsidP="00927790">
      <w:pPr>
        <w:pStyle w:val="NormlnIMP"/>
        <w:rPr>
          <w:rFonts w:ascii="Garamond" w:hAnsi="Garamond" w:cs="Garamond"/>
          <w:b/>
          <w:bCs/>
        </w:rPr>
      </w:pPr>
    </w:p>
    <w:p w:rsidR="00343838" w:rsidRPr="00927790" w:rsidRDefault="00343838" w:rsidP="00927790">
      <w:pPr>
        <w:pStyle w:val="NormlnIMP"/>
        <w:rPr>
          <w:rFonts w:ascii="Garamond" w:hAnsi="Garamond" w:cs="Garamond"/>
          <w:b/>
          <w:bCs/>
        </w:rPr>
      </w:pPr>
      <w:r>
        <w:rPr>
          <w:rFonts w:ascii="Garamond" w:hAnsi="Garamond" w:cs="Garamond"/>
          <w:b/>
          <w:bCs/>
        </w:rPr>
        <w:t>V Skalici, 2.7.2014</w:t>
      </w:r>
    </w:p>
    <w:sectPr w:rsidR="00343838" w:rsidRPr="00927790" w:rsidSect="006779B0">
      <w:headerReference w:type="default" r:id="rId7"/>
      <w:footerReference w:type="default" r:id="rId8"/>
      <w:pgSz w:w="11907" w:h="16839" w:code="9"/>
      <w:pgMar w:top="1417" w:right="1417" w:bottom="1417" w:left="1417" w:header="709" w:footer="709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3838" w:rsidRDefault="00343838">
      <w:r>
        <w:separator/>
      </w:r>
    </w:p>
  </w:endnote>
  <w:endnote w:type="continuationSeparator" w:id="0">
    <w:p w:rsidR="00343838" w:rsidRDefault="0034383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838" w:rsidRPr="009B0FDF" w:rsidRDefault="00343838" w:rsidP="007730F6">
    <w:pPr>
      <w:spacing w:before="120" w:after="120"/>
      <w:rPr>
        <w:rFonts w:ascii="Arial" w:hAnsi="Arial" w:cs="Arial"/>
        <w:color w:val="999999"/>
        <w:sz w:val="18"/>
        <w:szCs w:val="18"/>
      </w:rPr>
    </w:pPr>
  </w:p>
  <w:p w:rsidR="00343838" w:rsidRPr="009B0FDF" w:rsidRDefault="00343838" w:rsidP="007730F6">
    <w:pPr>
      <w:spacing w:before="120" w:after="120"/>
      <w:rPr>
        <w:rFonts w:ascii="Arial" w:hAnsi="Arial" w:cs="Arial"/>
        <w:color w:val="999999"/>
        <w:sz w:val="18"/>
        <w:szCs w:val="18"/>
      </w:rPr>
    </w:pPr>
    <w:r>
      <w:rPr>
        <w:noProof/>
        <w:lang w:val="sk-SK" w:eastAsia="sk-SK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6" o:spid="_x0000_s2052" type="#_x0000_t75" alt="Popis: ISO_9001" style="position:absolute;margin-left:225.75pt;margin-top:361.75pt;width:160.5pt;height:68.5pt;z-index:-251659264;visibility:visible">
          <v:imagedata r:id="rId1" o:title=""/>
        </v:shape>
      </w:pict>
    </w:r>
    <w:r w:rsidRPr="009B0FDF">
      <w:rPr>
        <w:rFonts w:ascii="Arial" w:hAnsi="Arial" w:cs="Arial"/>
        <w:color w:val="999999"/>
        <w:sz w:val="18"/>
        <w:szCs w:val="18"/>
      </w:rPr>
      <w:t xml:space="preserve">IČO: </w:t>
    </w:r>
    <w:r>
      <w:rPr>
        <w:rFonts w:ascii="Arial" w:hAnsi="Arial" w:cs="Arial"/>
        <w:color w:val="999999"/>
        <w:sz w:val="18"/>
        <w:szCs w:val="18"/>
      </w:rPr>
      <w:t>0036234656</w:t>
    </w:r>
    <w:r w:rsidRPr="009B0FDF">
      <w:rPr>
        <w:rFonts w:ascii="Arial" w:hAnsi="Arial" w:cs="Arial"/>
        <w:color w:val="999999"/>
        <w:sz w:val="18"/>
        <w:szCs w:val="18"/>
      </w:rPr>
      <w:tab/>
    </w:r>
    <w:r>
      <w:rPr>
        <w:rFonts w:ascii="Arial" w:hAnsi="Arial" w:cs="Arial"/>
        <w:color w:val="999999"/>
        <w:sz w:val="18"/>
        <w:szCs w:val="18"/>
      </w:rPr>
      <w:t>IČ DPH</w:t>
    </w:r>
    <w:r w:rsidRPr="009B0FDF">
      <w:rPr>
        <w:rFonts w:ascii="Arial" w:hAnsi="Arial" w:cs="Arial"/>
        <w:color w:val="999999"/>
        <w:sz w:val="18"/>
        <w:szCs w:val="18"/>
      </w:rPr>
      <w:t xml:space="preserve">: </w:t>
    </w:r>
    <w:r>
      <w:rPr>
        <w:rFonts w:ascii="Arial" w:hAnsi="Arial" w:cs="Arial"/>
        <w:color w:val="999999"/>
        <w:sz w:val="18"/>
        <w:szCs w:val="18"/>
      </w:rPr>
      <w:t>SK2020185662</w:t>
    </w:r>
  </w:p>
  <w:p w:rsidR="00343838" w:rsidRPr="009B0FDF" w:rsidRDefault="00343838" w:rsidP="00014DF2">
    <w:pPr>
      <w:spacing w:before="60" w:after="60"/>
      <w:ind w:right="3119"/>
      <w:rPr>
        <w:rFonts w:ascii="Arial" w:hAnsi="Arial" w:cs="Arial"/>
        <w:color w:val="999999"/>
        <w:sz w:val="18"/>
        <w:szCs w:val="18"/>
      </w:rPr>
    </w:pPr>
    <w:r>
      <w:rPr>
        <w:rFonts w:ascii="Arial" w:hAnsi="Arial" w:cs="Arial"/>
        <w:color w:val="999999"/>
        <w:sz w:val="18"/>
        <w:szCs w:val="18"/>
      </w:rPr>
      <w:t>Bankovné spojenie</w:t>
    </w:r>
    <w:r w:rsidRPr="009B0FDF">
      <w:rPr>
        <w:rFonts w:ascii="Arial" w:hAnsi="Arial" w:cs="Arial"/>
        <w:color w:val="999999"/>
        <w:sz w:val="18"/>
        <w:szCs w:val="18"/>
      </w:rPr>
      <w:t>:</w:t>
    </w:r>
    <w:r>
      <w:rPr>
        <w:rFonts w:ascii="Arial" w:hAnsi="Arial" w:cs="Arial"/>
        <w:color w:val="999999"/>
        <w:sz w:val="18"/>
        <w:szCs w:val="18"/>
      </w:rPr>
      <w:t xml:space="preserve"> TATRABANKA, a.s., Skalica, č. ú.: 2627750066/1100</w:t>
    </w:r>
  </w:p>
  <w:p w:rsidR="00343838" w:rsidRPr="009B0FDF" w:rsidRDefault="00343838" w:rsidP="00014DF2">
    <w:pPr>
      <w:tabs>
        <w:tab w:val="left" w:pos="5625"/>
      </w:tabs>
      <w:spacing w:before="60" w:after="60"/>
      <w:ind w:right="1702"/>
      <w:rPr>
        <w:rFonts w:ascii="Arial" w:hAnsi="Arial" w:cs="Arial"/>
        <w:color w:val="999999"/>
        <w:sz w:val="18"/>
        <w:szCs w:val="18"/>
      </w:rPr>
    </w:pPr>
    <w:r>
      <w:rPr>
        <w:rFonts w:ascii="Arial" w:hAnsi="Arial" w:cs="Arial"/>
        <w:color w:val="999999"/>
        <w:sz w:val="18"/>
        <w:szCs w:val="18"/>
      </w:rPr>
      <w:t>Spoločnosť je zapísaná v OR Okresného Súdu Trnava, Oddiel: Sro, Vložka číslo: 11762/T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3838" w:rsidRDefault="00343838">
      <w:r>
        <w:separator/>
      </w:r>
    </w:p>
  </w:footnote>
  <w:footnote w:type="continuationSeparator" w:id="0">
    <w:p w:rsidR="00343838" w:rsidRDefault="0034383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3838" w:rsidRPr="0064113F" w:rsidRDefault="00343838" w:rsidP="00814924">
    <w:pPr>
      <w:pStyle w:val="Header"/>
      <w:rPr>
        <w:sz w:val="18"/>
        <w:szCs w:val="18"/>
      </w:rPr>
    </w:pPr>
    <w:r>
      <w:rPr>
        <w:noProof/>
        <w:lang w:val="sk-SK" w:eastAsia="sk-SK"/>
      </w:rPr>
      <w:pict>
        <v:group id="Group 7" o:spid="_x0000_s2049" style="position:absolute;margin-left:285.7pt;margin-top:-4.6pt;width:196.6pt;height:90pt;z-index:251658240" coordorigin="6270,615" coordsize="3932,1800">
          <v:shapetype id="_x0000_t202" coordsize="21600,21600" o:spt="202" path="m,l,21600r21600,l21600,xe">
            <v:stroke joinstyle="miter"/>
            <v:path gradientshapeok="t" o:connecttype="rect"/>
          </v:shapetype>
          <v:shape id="Textové pole 5" o:spid="_x0000_s2050" type="#_x0000_t202" style="position:absolute;left:6270;top:615;width:2580;height:1800;visibility:visible" stroked="f" strokeweight=".5pt">
            <v:textbox>
              <w:txbxContent>
                <w:p w:rsidR="00343838" w:rsidRPr="00136468" w:rsidRDefault="00343838" w:rsidP="00B2388E">
                  <w:pPr>
                    <w:spacing w:after="120"/>
                    <w:rPr>
                      <w:rFonts w:ascii="Arial Black" w:hAnsi="Arial Black" w:cs="Arial Black"/>
                      <w:b/>
                      <w:bCs/>
                      <w:color w:val="000000"/>
                      <w:sz w:val="22"/>
                      <w:szCs w:val="22"/>
                    </w:rPr>
                  </w:pPr>
                  <w:r>
                    <w:rPr>
                      <w:rFonts w:ascii="Arial Black" w:hAnsi="Arial Black" w:cs="Arial Black"/>
                      <w:b/>
                      <w:bCs/>
                      <w:color w:val="000000"/>
                      <w:sz w:val="22"/>
                      <w:szCs w:val="22"/>
                    </w:rPr>
                    <w:t>KAŇÁK</w:t>
                  </w:r>
                  <w:r w:rsidRPr="00136468">
                    <w:rPr>
                      <w:rFonts w:ascii="Arial Black" w:hAnsi="Arial Black" w:cs="Arial Black"/>
                      <w:b/>
                      <w:bCs/>
                      <w:color w:val="000000"/>
                      <w:sz w:val="22"/>
                      <w:szCs w:val="22"/>
                    </w:rPr>
                    <w:t>, s</w:t>
                  </w:r>
                  <w:r>
                    <w:rPr>
                      <w:rFonts w:ascii="Arial Black" w:hAnsi="Arial Black" w:cs="Arial Black"/>
                      <w:b/>
                      <w:bCs/>
                      <w:color w:val="000000"/>
                      <w:sz w:val="22"/>
                      <w:szCs w:val="22"/>
                    </w:rPr>
                    <w:t xml:space="preserve">pol. s </w:t>
                  </w:r>
                  <w:r w:rsidRPr="00136468">
                    <w:rPr>
                      <w:rFonts w:ascii="Arial Black" w:hAnsi="Arial Black" w:cs="Arial Black"/>
                      <w:b/>
                      <w:bCs/>
                      <w:color w:val="000000"/>
                      <w:sz w:val="22"/>
                      <w:szCs w:val="22"/>
                    </w:rPr>
                    <w:t>r.o.</w:t>
                  </w:r>
                </w:p>
                <w:p w:rsidR="00343838" w:rsidRPr="00CF7229" w:rsidRDefault="00343838" w:rsidP="00BB59FA">
                  <w:pP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Potočná 179/65</w:t>
                  </w:r>
                </w:p>
                <w:p w:rsidR="00343838" w:rsidRPr="00CF7229" w:rsidRDefault="00343838" w:rsidP="00BB59FA">
                  <w:pP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SK-909 01 Skalica</w:t>
                  </w:r>
                </w:p>
                <w:p w:rsidR="00343838" w:rsidRPr="00CF7229" w:rsidRDefault="00343838" w:rsidP="00BB59FA">
                  <w:pP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</w:pPr>
                  <w:r w:rsidRPr="00CF7229"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tel</w:t>
                  </w:r>
                  <w: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: +421</w:t>
                  </w:r>
                  <w:r w:rsidRPr="00CF7229"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 </w:t>
                  </w:r>
                  <w: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34 660 1013</w:t>
                  </w:r>
                </w:p>
                <w:p w:rsidR="00343838" w:rsidRPr="00CF7229" w:rsidRDefault="00343838" w:rsidP="00BB59FA">
                  <w:pP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</w:pPr>
                  <w:r w:rsidRPr="00CF7229"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f</w:t>
                  </w:r>
                  <w: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ax: +421 34 660 1014</w:t>
                  </w:r>
                </w:p>
                <w:p w:rsidR="00343838" w:rsidRPr="00CF7229" w:rsidRDefault="00343838" w:rsidP="00BB59FA">
                  <w:pP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</w:pPr>
                  <w:r w:rsidRPr="00CF7229"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e</w:t>
                  </w:r>
                  <w: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mail: kanak@kanak.sk</w:t>
                  </w:r>
                </w:p>
                <w:p w:rsidR="00343838" w:rsidRPr="00CF7229" w:rsidRDefault="00343838" w:rsidP="00BB59FA">
                  <w:pP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</w:pPr>
                  <w:r>
                    <w:rPr>
                      <w:rFonts w:ascii="Arial" w:hAnsi="Arial" w:cs="Arial"/>
                      <w:color w:val="404040"/>
                      <w:sz w:val="15"/>
                      <w:szCs w:val="15"/>
                    </w:rPr>
                    <w:t>www.kanak.sk</w:t>
                  </w:r>
                </w:p>
              </w:txbxContent>
            </v:textbox>
          </v:shape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6" o:spid="_x0000_s2051" type="#_x0000_t75" alt="kanak_logo_v2_zona" style="position:absolute;left:8821;top:709;width:1381;height:1500;visibility:visible">
            <v:imagedata r:id="rId1" o:title="" croptop="12126f" cropbottom="12126f" cropleft="12741f" cropright="13090f"/>
          </v:shape>
        </v:group>
      </w:pict>
    </w:r>
  </w:p>
  <w:p w:rsidR="00343838" w:rsidRDefault="00343838" w:rsidP="0064113F">
    <w:pPr>
      <w:pStyle w:val="Header"/>
      <w:spacing w:before="60" w:after="480"/>
      <w:rPr>
        <w:sz w:val="18"/>
        <w:szCs w:val="18"/>
        <w:shd w:val="clear" w:color="auto" w:fill="FFFF00"/>
      </w:rPr>
    </w:pPr>
  </w:p>
  <w:p w:rsidR="00343838" w:rsidRPr="0064113F" w:rsidRDefault="00343838" w:rsidP="0064113F">
    <w:pPr>
      <w:pStyle w:val="Header"/>
      <w:spacing w:before="60" w:after="480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3174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044F6E1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07E34163"/>
    <w:multiLevelType w:val="hybridMultilevel"/>
    <w:tmpl w:val="116CA510"/>
    <w:lvl w:ilvl="0" w:tplc="98D6B5AC">
      <w:start w:val="1"/>
      <w:numFmt w:val="upperRoman"/>
      <w:pStyle w:val="cntrartcl"/>
      <w:lvlText w:val="%1."/>
      <w:lvlJc w:val="right"/>
      <w:pPr>
        <w:ind w:left="717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B5064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0C0255BA"/>
    <w:multiLevelType w:val="singleLevel"/>
    <w:tmpl w:val="FC4A37D0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0E21393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0FAF4F2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2545F67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40A048D"/>
    <w:multiLevelType w:val="hybridMultilevel"/>
    <w:tmpl w:val="466613E2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8B03AA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1B1F2157"/>
    <w:multiLevelType w:val="singleLevel"/>
    <w:tmpl w:val="84AE7A9A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 w:val="0"/>
        <w:bCs w:val="0"/>
        <w:i w:val="0"/>
        <w:iCs w:val="0"/>
        <w:sz w:val="20"/>
        <w:szCs w:val="20"/>
        <w:u w:val="none"/>
      </w:rPr>
    </w:lvl>
  </w:abstractNum>
  <w:abstractNum w:abstractNumId="11">
    <w:nsid w:val="1BF945C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20575FF6"/>
    <w:multiLevelType w:val="hybridMultilevel"/>
    <w:tmpl w:val="C810B5CC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55D0AF6"/>
    <w:multiLevelType w:val="hybridMultilevel"/>
    <w:tmpl w:val="A2CA924E"/>
    <w:lvl w:ilvl="0" w:tplc="0405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041DD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</w:abstractNum>
  <w:abstractNum w:abstractNumId="15">
    <w:nsid w:val="30BC465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6">
    <w:nsid w:val="345723CF"/>
    <w:multiLevelType w:val="singleLevel"/>
    <w:tmpl w:val="0F4C530C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35D03438"/>
    <w:multiLevelType w:val="singleLevel"/>
    <w:tmpl w:val="F52C3876"/>
    <w:lvl w:ilvl="0">
      <w:start w:val="1"/>
      <w:numFmt w:val="decimal"/>
      <w:pStyle w:val="cntrpargrf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8">
    <w:nsid w:val="36DB24E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391E60C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B3B153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1">
    <w:nsid w:val="3C0A02A4"/>
    <w:multiLevelType w:val="hybridMultilevel"/>
    <w:tmpl w:val="F664F660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2">
    <w:nsid w:val="3FDF0CE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>
    <w:nsid w:val="49AA4C6D"/>
    <w:multiLevelType w:val="hybridMultilevel"/>
    <w:tmpl w:val="9DF08F1A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33146D3"/>
    <w:multiLevelType w:val="singleLevel"/>
    <w:tmpl w:val="9F9CBD76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56BE01C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>
    <w:nsid w:val="57CF5FA5"/>
    <w:multiLevelType w:val="hybridMultilevel"/>
    <w:tmpl w:val="2324A2A6"/>
    <w:lvl w:ilvl="0" w:tplc="4E86BC12">
      <w:start w:val="1"/>
      <w:numFmt w:val="decimal"/>
      <w:lvlText w:val="%1."/>
      <w:lvlJc w:val="left"/>
      <w:pPr>
        <w:tabs>
          <w:tab w:val="num" w:pos="1020"/>
        </w:tabs>
        <w:ind w:left="1020" w:hanging="360"/>
      </w:pPr>
    </w:lvl>
    <w:lvl w:ilvl="1" w:tplc="A4086310">
      <w:start w:val="1"/>
      <w:numFmt w:val="lowerLetter"/>
      <w:lvlText w:val="%2."/>
      <w:lvlJc w:val="left"/>
      <w:pPr>
        <w:tabs>
          <w:tab w:val="num" w:pos="1740"/>
        </w:tabs>
        <w:ind w:left="1740" w:hanging="360"/>
      </w:pPr>
    </w:lvl>
    <w:lvl w:ilvl="2" w:tplc="F89E7058">
      <w:start w:val="1"/>
      <w:numFmt w:val="lowerRoman"/>
      <w:lvlText w:val="%3."/>
      <w:lvlJc w:val="right"/>
      <w:pPr>
        <w:tabs>
          <w:tab w:val="num" w:pos="2460"/>
        </w:tabs>
        <w:ind w:left="2460" w:hanging="180"/>
      </w:pPr>
    </w:lvl>
    <w:lvl w:ilvl="3" w:tplc="610C6ADE">
      <w:start w:val="1"/>
      <w:numFmt w:val="decimal"/>
      <w:lvlText w:val="%4."/>
      <w:lvlJc w:val="left"/>
      <w:pPr>
        <w:tabs>
          <w:tab w:val="num" w:pos="3180"/>
        </w:tabs>
        <w:ind w:left="3180" w:hanging="360"/>
      </w:pPr>
    </w:lvl>
    <w:lvl w:ilvl="4" w:tplc="37006E48">
      <w:start w:val="1"/>
      <w:numFmt w:val="lowerLetter"/>
      <w:lvlText w:val="%5."/>
      <w:lvlJc w:val="left"/>
      <w:pPr>
        <w:tabs>
          <w:tab w:val="num" w:pos="3900"/>
        </w:tabs>
        <w:ind w:left="3900" w:hanging="360"/>
      </w:pPr>
    </w:lvl>
    <w:lvl w:ilvl="5" w:tplc="19F8950A">
      <w:start w:val="1"/>
      <w:numFmt w:val="lowerRoman"/>
      <w:lvlText w:val="%6."/>
      <w:lvlJc w:val="right"/>
      <w:pPr>
        <w:tabs>
          <w:tab w:val="num" w:pos="4620"/>
        </w:tabs>
        <w:ind w:left="4620" w:hanging="180"/>
      </w:pPr>
    </w:lvl>
    <w:lvl w:ilvl="6" w:tplc="3FFAC6A6">
      <w:start w:val="1"/>
      <w:numFmt w:val="decimal"/>
      <w:lvlText w:val="%7."/>
      <w:lvlJc w:val="left"/>
      <w:pPr>
        <w:tabs>
          <w:tab w:val="num" w:pos="5340"/>
        </w:tabs>
        <w:ind w:left="5340" w:hanging="360"/>
      </w:pPr>
    </w:lvl>
    <w:lvl w:ilvl="7" w:tplc="6434B3C8">
      <w:start w:val="1"/>
      <w:numFmt w:val="lowerLetter"/>
      <w:lvlText w:val="%8."/>
      <w:lvlJc w:val="left"/>
      <w:pPr>
        <w:tabs>
          <w:tab w:val="num" w:pos="6060"/>
        </w:tabs>
        <w:ind w:left="6060" w:hanging="360"/>
      </w:pPr>
    </w:lvl>
    <w:lvl w:ilvl="8" w:tplc="751E743E">
      <w:start w:val="1"/>
      <w:numFmt w:val="lowerRoman"/>
      <w:lvlText w:val="%9."/>
      <w:lvlJc w:val="right"/>
      <w:pPr>
        <w:tabs>
          <w:tab w:val="num" w:pos="6780"/>
        </w:tabs>
        <w:ind w:left="6780" w:hanging="180"/>
      </w:pPr>
    </w:lvl>
  </w:abstractNum>
  <w:abstractNum w:abstractNumId="27">
    <w:nsid w:val="5A397F7B"/>
    <w:multiLevelType w:val="hybridMultilevel"/>
    <w:tmpl w:val="A6F46900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68FA191F"/>
    <w:multiLevelType w:val="hybridMultilevel"/>
    <w:tmpl w:val="EE6E9CC4"/>
    <w:lvl w:ilvl="0" w:tplc="3AD0988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7CC37CC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A3291B8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FF43F0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2C0B4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2ADD22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B422FA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438F204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0CC64A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D6C1304"/>
    <w:multiLevelType w:val="hybridMultilevel"/>
    <w:tmpl w:val="02F4950C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</w:r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>
    <w:nsid w:val="7C9C4A9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22"/>
  </w:num>
  <w:num w:numId="2">
    <w:abstractNumId w:val="24"/>
  </w:num>
  <w:num w:numId="3">
    <w:abstractNumId w:val="7"/>
  </w:num>
  <w:num w:numId="4">
    <w:abstractNumId w:val="16"/>
  </w:num>
  <w:num w:numId="5">
    <w:abstractNumId w:val="19"/>
  </w:num>
  <w:num w:numId="6">
    <w:abstractNumId w:val="3"/>
  </w:num>
  <w:num w:numId="7">
    <w:abstractNumId w:val="6"/>
  </w:num>
  <w:num w:numId="8">
    <w:abstractNumId w:val="5"/>
  </w:num>
  <w:num w:numId="9">
    <w:abstractNumId w:val="4"/>
  </w:num>
  <w:num w:numId="10">
    <w:abstractNumId w:val="26"/>
  </w:num>
  <w:num w:numId="11">
    <w:abstractNumId w:val="28"/>
  </w:num>
  <w:num w:numId="12">
    <w:abstractNumId w:val="30"/>
  </w:num>
  <w:num w:numId="13">
    <w:abstractNumId w:val="20"/>
  </w:num>
  <w:num w:numId="14">
    <w:abstractNumId w:val="11"/>
  </w:num>
  <w:num w:numId="15">
    <w:abstractNumId w:val="14"/>
  </w:num>
  <w:num w:numId="16">
    <w:abstractNumId w:val="25"/>
  </w:num>
  <w:num w:numId="17">
    <w:abstractNumId w:val="17"/>
  </w:num>
  <w:num w:numId="18">
    <w:abstractNumId w:val="15"/>
  </w:num>
  <w:num w:numId="19">
    <w:abstractNumId w:val="9"/>
  </w:num>
  <w:num w:numId="20">
    <w:abstractNumId w:val="1"/>
  </w:num>
  <w:num w:numId="21">
    <w:abstractNumId w:val="0"/>
  </w:num>
  <w:num w:numId="22">
    <w:abstractNumId w:val="18"/>
  </w:num>
  <w:num w:numId="23">
    <w:abstractNumId w:val="10"/>
  </w:num>
  <w:num w:numId="24">
    <w:abstractNumId w:val="8"/>
  </w:num>
  <w:num w:numId="25">
    <w:abstractNumId w:val="23"/>
  </w:num>
  <w:num w:numId="26">
    <w:abstractNumId w:val="13"/>
  </w:num>
  <w:num w:numId="27">
    <w:abstractNumId w:val="21"/>
  </w:num>
  <w:num w:numId="28">
    <w:abstractNumId w:val="27"/>
  </w:num>
  <w:num w:numId="29">
    <w:abstractNumId w:val="12"/>
  </w:num>
  <w:num w:numId="30">
    <w:abstractNumId w:val="2"/>
  </w:num>
  <w:num w:numId="31">
    <w:abstractNumId w:val="17"/>
    <w:lvlOverride w:ilvl="0">
      <w:startOverride w:val="1"/>
    </w:lvlOverride>
  </w:num>
  <w:num w:numId="32">
    <w:abstractNumId w:val="17"/>
    <w:lvlOverride w:ilvl="0">
      <w:startOverride w:val="1"/>
    </w:lvlOverride>
  </w:num>
  <w:num w:numId="33">
    <w:abstractNumId w:val="17"/>
    <w:lvlOverride w:ilvl="0">
      <w:startOverride w:val="1"/>
    </w:lvlOverride>
  </w:num>
  <w:num w:numId="34">
    <w:abstractNumId w:val="17"/>
    <w:lvlOverride w:ilvl="0">
      <w:startOverride w:val="1"/>
    </w:lvlOverride>
  </w:num>
  <w:num w:numId="35">
    <w:abstractNumId w:val="17"/>
    <w:lvlOverride w:ilvl="0">
      <w:startOverride w:val="1"/>
    </w:lvlOverride>
  </w:num>
  <w:num w:numId="36">
    <w:abstractNumId w:val="17"/>
    <w:lvlOverride w:ilvl="0">
      <w:startOverride w:val="1"/>
    </w:lvlOverride>
  </w:num>
  <w:num w:numId="37">
    <w:abstractNumId w:val="17"/>
    <w:lvlOverride w:ilvl="0">
      <w:startOverride w:val="1"/>
    </w:lvlOverride>
  </w:num>
  <w:num w:numId="38">
    <w:abstractNumId w:val="17"/>
    <w:lvlOverride w:ilvl="0">
      <w:startOverride w:val="1"/>
    </w:lvlOverride>
  </w:num>
  <w:num w:numId="39">
    <w:abstractNumId w:val="17"/>
    <w:lvlOverride w:ilvl="0">
      <w:startOverride w:val="1"/>
    </w:lvlOverride>
  </w:num>
  <w:num w:numId="40">
    <w:abstractNumId w:val="2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D6CF9"/>
    <w:rsid w:val="000061EA"/>
    <w:rsid w:val="000072FC"/>
    <w:rsid w:val="00012ED8"/>
    <w:rsid w:val="00014DF2"/>
    <w:rsid w:val="00055F50"/>
    <w:rsid w:val="00063B08"/>
    <w:rsid w:val="00077A50"/>
    <w:rsid w:val="0008025C"/>
    <w:rsid w:val="00093B56"/>
    <w:rsid w:val="000A401A"/>
    <w:rsid w:val="000B7FBA"/>
    <w:rsid w:val="000C7115"/>
    <w:rsid w:val="000E232B"/>
    <w:rsid w:val="0010555C"/>
    <w:rsid w:val="001147D9"/>
    <w:rsid w:val="00130A98"/>
    <w:rsid w:val="00136468"/>
    <w:rsid w:val="00136B75"/>
    <w:rsid w:val="00154D83"/>
    <w:rsid w:val="001560D7"/>
    <w:rsid w:val="00161451"/>
    <w:rsid w:val="00177F5C"/>
    <w:rsid w:val="00181570"/>
    <w:rsid w:val="00184179"/>
    <w:rsid w:val="0019547C"/>
    <w:rsid w:val="001A12AC"/>
    <w:rsid w:val="001A3D6F"/>
    <w:rsid w:val="001A77DB"/>
    <w:rsid w:val="001B10B2"/>
    <w:rsid w:val="001D04EF"/>
    <w:rsid w:val="001D225C"/>
    <w:rsid w:val="001D5212"/>
    <w:rsid w:val="001E70A6"/>
    <w:rsid w:val="00213548"/>
    <w:rsid w:val="002370DD"/>
    <w:rsid w:val="00244F37"/>
    <w:rsid w:val="00261407"/>
    <w:rsid w:val="002726EC"/>
    <w:rsid w:val="002802D1"/>
    <w:rsid w:val="00286A00"/>
    <w:rsid w:val="00292DF2"/>
    <w:rsid w:val="002E5EF9"/>
    <w:rsid w:val="002E77A6"/>
    <w:rsid w:val="00301ACB"/>
    <w:rsid w:val="00302365"/>
    <w:rsid w:val="00343838"/>
    <w:rsid w:val="00361731"/>
    <w:rsid w:val="003660D2"/>
    <w:rsid w:val="00391CC7"/>
    <w:rsid w:val="003C2952"/>
    <w:rsid w:val="003D7D39"/>
    <w:rsid w:val="003D7F6E"/>
    <w:rsid w:val="003E671F"/>
    <w:rsid w:val="003F15BA"/>
    <w:rsid w:val="003F5CE4"/>
    <w:rsid w:val="00407F0F"/>
    <w:rsid w:val="004170A7"/>
    <w:rsid w:val="004225D3"/>
    <w:rsid w:val="00423B1B"/>
    <w:rsid w:val="004338B2"/>
    <w:rsid w:val="004558F5"/>
    <w:rsid w:val="00472E54"/>
    <w:rsid w:val="00474C62"/>
    <w:rsid w:val="00477B0A"/>
    <w:rsid w:val="00481E9C"/>
    <w:rsid w:val="00493530"/>
    <w:rsid w:val="004A2E4E"/>
    <w:rsid w:val="004B6706"/>
    <w:rsid w:val="004C53BC"/>
    <w:rsid w:val="004E502C"/>
    <w:rsid w:val="005350AC"/>
    <w:rsid w:val="00536763"/>
    <w:rsid w:val="00543312"/>
    <w:rsid w:val="005A24A4"/>
    <w:rsid w:val="005B10A4"/>
    <w:rsid w:val="005B12EB"/>
    <w:rsid w:val="005B3955"/>
    <w:rsid w:val="005D3D98"/>
    <w:rsid w:val="005E6E7A"/>
    <w:rsid w:val="005F6CF4"/>
    <w:rsid w:val="00600DFC"/>
    <w:rsid w:val="00601EC2"/>
    <w:rsid w:val="00627AC3"/>
    <w:rsid w:val="0064113F"/>
    <w:rsid w:val="0065042B"/>
    <w:rsid w:val="00656EF3"/>
    <w:rsid w:val="0067138D"/>
    <w:rsid w:val="006779B0"/>
    <w:rsid w:val="00683F92"/>
    <w:rsid w:val="006A025F"/>
    <w:rsid w:val="006A40AE"/>
    <w:rsid w:val="006D2F95"/>
    <w:rsid w:val="006D6181"/>
    <w:rsid w:val="006D66CC"/>
    <w:rsid w:val="006D6CF9"/>
    <w:rsid w:val="006E5875"/>
    <w:rsid w:val="006F7241"/>
    <w:rsid w:val="007011DF"/>
    <w:rsid w:val="007040DA"/>
    <w:rsid w:val="00716DF2"/>
    <w:rsid w:val="007200D3"/>
    <w:rsid w:val="0072687A"/>
    <w:rsid w:val="00731B3C"/>
    <w:rsid w:val="0073772B"/>
    <w:rsid w:val="0074188F"/>
    <w:rsid w:val="0074576B"/>
    <w:rsid w:val="00745A81"/>
    <w:rsid w:val="007607D5"/>
    <w:rsid w:val="00764A61"/>
    <w:rsid w:val="00770548"/>
    <w:rsid w:val="007730F6"/>
    <w:rsid w:val="00792468"/>
    <w:rsid w:val="00795370"/>
    <w:rsid w:val="007A2715"/>
    <w:rsid w:val="007B4A35"/>
    <w:rsid w:val="007B5BF9"/>
    <w:rsid w:val="007B6F35"/>
    <w:rsid w:val="007E1742"/>
    <w:rsid w:val="0080164F"/>
    <w:rsid w:val="008079C0"/>
    <w:rsid w:val="00814924"/>
    <w:rsid w:val="00830C87"/>
    <w:rsid w:val="00847FDC"/>
    <w:rsid w:val="00886F43"/>
    <w:rsid w:val="0089016F"/>
    <w:rsid w:val="00890ADE"/>
    <w:rsid w:val="00897F8E"/>
    <w:rsid w:val="008A5831"/>
    <w:rsid w:val="008B7E11"/>
    <w:rsid w:val="008C0CEB"/>
    <w:rsid w:val="008D4764"/>
    <w:rsid w:val="008D4D38"/>
    <w:rsid w:val="008E46DD"/>
    <w:rsid w:val="009024D7"/>
    <w:rsid w:val="00910E65"/>
    <w:rsid w:val="009147F0"/>
    <w:rsid w:val="00927790"/>
    <w:rsid w:val="00962233"/>
    <w:rsid w:val="00976714"/>
    <w:rsid w:val="009808BB"/>
    <w:rsid w:val="00982D41"/>
    <w:rsid w:val="009841A8"/>
    <w:rsid w:val="00991484"/>
    <w:rsid w:val="009A669E"/>
    <w:rsid w:val="009B0FDF"/>
    <w:rsid w:val="009B4692"/>
    <w:rsid w:val="009C0449"/>
    <w:rsid w:val="009F2507"/>
    <w:rsid w:val="009F2FDE"/>
    <w:rsid w:val="00A0422D"/>
    <w:rsid w:val="00A16AA2"/>
    <w:rsid w:val="00A21691"/>
    <w:rsid w:val="00A21793"/>
    <w:rsid w:val="00A266C2"/>
    <w:rsid w:val="00A42DE1"/>
    <w:rsid w:val="00A4746B"/>
    <w:rsid w:val="00A541DC"/>
    <w:rsid w:val="00A63C0F"/>
    <w:rsid w:val="00A65151"/>
    <w:rsid w:val="00A84CFA"/>
    <w:rsid w:val="00AA0130"/>
    <w:rsid w:val="00AC5A9A"/>
    <w:rsid w:val="00AD3786"/>
    <w:rsid w:val="00AE0B34"/>
    <w:rsid w:val="00AE266E"/>
    <w:rsid w:val="00AF6BC3"/>
    <w:rsid w:val="00B12D14"/>
    <w:rsid w:val="00B12EFB"/>
    <w:rsid w:val="00B13E55"/>
    <w:rsid w:val="00B2388E"/>
    <w:rsid w:val="00B31041"/>
    <w:rsid w:val="00B772C0"/>
    <w:rsid w:val="00B901CD"/>
    <w:rsid w:val="00BA4022"/>
    <w:rsid w:val="00BB308F"/>
    <w:rsid w:val="00BB59FA"/>
    <w:rsid w:val="00BD2771"/>
    <w:rsid w:val="00BE125B"/>
    <w:rsid w:val="00BE66FC"/>
    <w:rsid w:val="00BF090C"/>
    <w:rsid w:val="00BF1980"/>
    <w:rsid w:val="00BF40ED"/>
    <w:rsid w:val="00C103C7"/>
    <w:rsid w:val="00C13A47"/>
    <w:rsid w:val="00C20E5C"/>
    <w:rsid w:val="00C4366A"/>
    <w:rsid w:val="00C66C86"/>
    <w:rsid w:val="00C72445"/>
    <w:rsid w:val="00C72522"/>
    <w:rsid w:val="00C73BE6"/>
    <w:rsid w:val="00C8066B"/>
    <w:rsid w:val="00CD2E74"/>
    <w:rsid w:val="00CD3E3C"/>
    <w:rsid w:val="00CE3128"/>
    <w:rsid w:val="00CE5A35"/>
    <w:rsid w:val="00CE5B19"/>
    <w:rsid w:val="00CF45CE"/>
    <w:rsid w:val="00CF7229"/>
    <w:rsid w:val="00D020F1"/>
    <w:rsid w:val="00D02146"/>
    <w:rsid w:val="00D02AAB"/>
    <w:rsid w:val="00D03283"/>
    <w:rsid w:val="00D06975"/>
    <w:rsid w:val="00D13585"/>
    <w:rsid w:val="00D13F70"/>
    <w:rsid w:val="00D20B1F"/>
    <w:rsid w:val="00D44732"/>
    <w:rsid w:val="00D479B5"/>
    <w:rsid w:val="00D81F06"/>
    <w:rsid w:val="00D9623B"/>
    <w:rsid w:val="00D972C7"/>
    <w:rsid w:val="00DA69E3"/>
    <w:rsid w:val="00DB1646"/>
    <w:rsid w:val="00DC373C"/>
    <w:rsid w:val="00DC6937"/>
    <w:rsid w:val="00DD7530"/>
    <w:rsid w:val="00DE4A8A"/>
    <w:rsid w:val="00DF2823"/>
    <w:rsid w:val="00E02117"/>
    <w:rsid w:val="00E07940"/>
    <w:rsid w:val="00E10DFA"/>
    <w:rsid w:val="00E2586A"/>
    <w:rsid w:val="00E342D4"/>
    <w:rsid w:val="00E4498B"/>
    <w:rsid w:val="00E5601C"/>
    <w:rsid w:val="00E6123F"/>
    <w:rsid w:val="00E76481"/>
    <w:rsid w:val="00E8626E"/>
    <w:rsid w:val="00E9040A"/>
    <w:rsid w:val="00E91BD7"/>
    <w:rsid w:val="00ED13FC"/>
    <w:rsid w:val="00ED504D"/>
    <w:rsid w:val="00ED666E"/>
    <w:rsid w:val="00EE03F5"/>
    <w:rsid w:val="00F22045"/>
    <w:rsid w:val="00F37C7A"/>
    <w:rsid w:val="00F440A4"/>
    <w:rsid w:val="00F528C6"/>
    <w:rsid w:val="00F675E7"/>
    <w:rsid w:val="00F71FDE"/>
    <w:rsid w:val="00F73644"/>
    <w:rsid w:val="00F75F50"/>
    <w:rsid w:val="00F8705E"/>
    <w:rsid w:val="00FA4D08"/>
    <w:rsid w:val="00FD19F9"/>
    <w:rsid w:val="00FF6C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147D9"/>
    <w:rPr>
      <w:sz w:val="20"/>
      <w:szCs w:val="20"/>
      <w:lang w:val="cs-CZ" w:eastAsia="cs-CZ"/>
    </w:rPr>
  </w:style>
  <w:style w:type="paragraph" w:styleId="Heading1">
    <w:name w:val="heading 1"/>
    <w:basedOn w:val="Normal"/>
    <w:next w:val="Normal"/>
    <w:link w:val="Heading1Char"/>
    <w:uiPriority w:val="99"/>
    <w:qFormat/>
    <w:rsid w:val="001147D9"/>
    <w:pPr>
      <w:keepNext/>
      <w:jc w:val="center"/>
      <w:outlineLvl w:val="0"/>
    </w:pPr>
    <w:rPr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D13F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1147D9"/>
    <w:pPr>
      <w:keepNext/>
      <w:outlineLvl w:val="2"/>
    </w:pPr>
    <w:rPr>
      <w:sz w:val="24"/>
      <w:szCs w:val="24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D13FC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61731"/>
    <w:p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1456"/>
    <w:rPr>
      <w:rFonts w:asciiTheme="majorHAnsi" w:eastAsiaTheme="majorEastAsia" w:hAnsiTheme="majorHAnsi" w:cstheme="majorBidi"/>
      <w:b/>
      <w:bCs/>
      <w:kern w:val="32"/>
      <w:sz w:val="32"/>
      <w:szCs w:val="32"/>
      <w:lang w:val="cs-CZ" w:eastAsia="cs-CZ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1456"/>
    <w:rPr>
      <w:rFonts w:asciiTheme="majorHAnsi" w:eastAsiaTheme="majorEastAsia" w:hAnsiTheme="majorHAnsi" w:cstheme="majorBidi"/>
      <w:b/>
      <w:bCs/>
      <w:i/>
      <w:iCs/>
      <w:sz w:val="28"/>
      <w:szCs w:val="28"/>
      <w:lang w:val="cs-CZ" w:eastAsia="cs-CZ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1456"/>
    <w:rPr>
      <w:rFonts w:asciiTheme="majorHAnsi" w:eastAsiaTheme="majorEastAsia" w:hAnsiTheme="majorHAnsi" w:cstheme="majorBidi"/>
      <w:b/>
      <w:bCs/>
      <w:sz w:val="26"/>
      <w:szCs w:val="26"/>
      <w:lang w:val="cs-CZ" w:eastAsia="cs-CZ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456"/>
    <w:rPr>
      <w:rFonts w:asciiTheme="minorHAnsi" w:eastAsiaTheme="minorEastAsia" w:hAnsiTheme="minorHAnsi" w:cstheme="minorBidi"/>
      <w:b/>
      <w:bCs/>
      <w:i/>
      <w:iCs/>
      <w:sz w:val="26"/>
      <w:szCs w:val="26"/>
      <w:lang w:val="cs-CZ" w:eastAsia="cs-CZ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456"/>
    <w:rPr>
      <w:rFonts w:asciiTheme="majorHAnsi" w:eastAsiaTheme="majorEastAsia" w:hAnsiTheme="majorHAnsi" w:cstheme="majorBidi"/>
      <w:lang w:val="cs-CZ" w:eastAsia="cs-CZ"/>
    </w:rPr>
  </w:style>
  <w:style w:type="paragraph" w:styleId="BodyText">
    <w:name w:val="Body Text"/>
    <w:basedOn w:val="Normal"/>
    <w:link w:val="BodyTextChar"/>
    <w:uiPriority w:val="99"/>
    <w:rsid w:val="001147D9"/>
    <w:rPr>
      <w:i/>
      <w:iCs/>
      <w:sz w:val="24"/>
      <w:szCs w:val="24"/>
      <w:lang w:val="sk-SK" w:eastAsia="sk-SK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976714"/>
    <w:rPr>
      <w:i/>
      <w:iCs/>
      <w:sz w:val="24"/>
      <w:szCs w:val="24"/>
    </w:rPr>
  </w:style>
  <w:style w:type="paragraph" w:styleId="Footer">
    <w:name w:val="footer"/>
    <w:basedOn w:val="Normal"/>
    <w:link w:val="FooterChar"/>
    <w:uiPriority w:val="99"/>
    <w:rsid w:val="001147D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8D4D38"/>
  </w:style>
  <w:style w:type="character" w:styleId="PageNumber">
    <w:name w:val="page number"/>
    <w:basedOn w:val="DefaultParagraphFont"/>
    <w:uiPriority w:val="99"/>
    <w:rsid w:val="001147D9"/>
  </w:style>
  <w:style w:type="paragraph" w:styleId="Header">
    <w:name w:val="header"/>
    <w:basedOn w:val="Normal"/>
    <w:link w:val="HeaderChar"/>
    <w:uiPriority w:val="99"/>
    <w:rsid w:val="001147D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976714"/>
  </w:style>
  <w:style w:type="paragraph" w:styleId="Title">
    <w:name w:val="Title"/>
    <w:basedOn w:val="Normal"/>
    <w:link w:val="TitleChar"/>
    <w:uiPriority w:val="99"/>
    <w:qFormat/>
    <w:rsid w:val="001147D9"/>
    <w:pPr>
      <w:jc w:val="center"/>
    </w:pPr>
    <w:rPr>
      <w:b/>
      <w:bCs/>
      <w:sz w:val="36"/>
      <w:szCs w:val="36"/>
    </w:rPr>
  </w:style>
  <w:style w:type="character" w:customStyle="1" w:styleId="TitleChar">
    <w:name w:val="Title Char"/>
    <w:basedOn w:val="DefaultParagraphFont"/>
    <w:link w:val="Title"/>
    <w:uiPriority w:val="10"/>
    <w:rsid w:val="00DD1456"/>
    <w:rPr>
      <w:rFonts w:asciiTheme="majorHAnsi" w:eastAsiaTheme="majorEastAsia" w:hAnsiTheme="majorHAnsi" w:cstheme="majorBidi"/>
      <w:b/>
      <w:bCs/>
      <w:kern w:val="28"/>
      <w:sz w:val="32"/>
      <w:szCs w:val="32"/>
      <w:lang w:val="cs-CZ" w:eastAsia="cs-CZ"/>
    </w:rPr>
  </w:style>
  <w:style w:type="paragraph" w:styleId="BodyTextIndent">
    <w:name w:val="Body Text Indent"/>
    <w:basedOn w:val="Normal"/>
    <w:link w:val="BodyTextIndentChar"/>
    <w:uiPriority w:val="99"/>
    <w:rsid w:val="001147D9"/>
    <w:pPr>
      <w:ind w:firstLine="284"/>
      <w:jc w:val="both"/>
    </w:pPr>
    <w:rPr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DD1456"/>
    <w:rPr>
      <w:sz w:val="20"/>
      <w:szCs w:val="20"/>
      <w:lang w:val="cs-CZ" w:eastAsia="cs-CZ"/>
    </w:rPr>
  </w:style>
  <w:style w:type="character" w:styleId="Strong">
    <w:name w:val="Strong"/>
    <w:basedOn w:val="DefaultParagraphFont"/>
    <w:uiPriority w:val="99"/>
    <w:qFormat/>
    <w:rsid w:val="001147D9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77054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1456"/>
    <w:rPr>
      <w:sz w:val="0"/>
      <w:szCs w:val="0"/>
      <w:lang w:val="cs-CZ" w:eastAsia="cs-CZ"/>
    </w:rPr>
  </w:style>
  <w:style w:type="paragraph" w:customStyle="1" w:styleId="Rozvrendokumentu">
    <w:name w:val="Rozvržení dokumentu"/>
    <w:basedOn w:val="Normal"/>
    <w:uiPriority w:val="99"/>
    <w:semiHidden/>
    <w:rsid w:val="004C53BC"/>
    <w:pPr>
      <w:shd w:val="clear" w:color="auto" w:fill="000080"/>
    </w:pPr>
    <w:rPr>
      <w:rFonts w:ascii="Tahoma" w:hAnsi="Tahoma" w:cs="Tahoma"/>
    </w:rPr>
  </w:style>
  <w:style w:type="paragraph" w:customStyle="1" w:styleId="NormlnIMP">
    <w:name w:val="Normální_IMP"/>
    <w:basedOn w:val="Normal"/>
    <w:uiPriority w:val="99"/>
    <w:rsid w:val="006D6181"/>
    <w:pPr>
      <w:widowControl w:val="0"/>
      <w:suppressAutoHyphens/>
      <w:spacing w:line="228" w:lineRule="auto"/>
    </w:pPr>
    <w:rPr>
      <w:rFonts w:ascii="Arial" w:hAnsi="Arial" w:cs="Arial"/>
      <w:color w:val="000000"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4338B2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DD1456"/>
    <w:rPr>
      <w:sz w:val="20"/>
      <w:szCs w:val="20"/>
      <w:lang w:val="cs-CZ" w:eastAsia="cs-CZ"/>
    </w:rPr>
  </w:style>
  <w:style w:type="character" w:customStyle="1" w:styleId="apple-style-span">
    <w:name w:val="apple-style-span"/>
    <w:uiPriority w:val="99"/>
    <w:rsid w:val="001D225C"/>
  </w:style>
  <w:style w:type="table" w:styleId="TableGrid">
    <w:name w:val="Table Grid"/>
    <w:basedOn w:val="TableNormal"/>
    <w:uiPriority w:val="99"/>
    <w:rsid w:val="00161451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adpiscenk">
    <w:name w:val="nadpis ceník"/>
    <w:basedOn w:val="Normal"/>
    <w:link w:val="nadpiscenkChar"/>
    <w:uiPriority w:val="99"/>
    <w:rsid w:val="00AC5A9A"/>
    <w:pPr>
      <w:keepNext/>
      <w:spacing w:before="120" w:after="120"/>
    </w:pPr>
    <w:rPr>
      <w:b/>
      <w:bCs/>
      <w:smallCaps/>
      <w:sz w:val="22"/>
      <w:szCs w:val="22"/>
      <w:lang w:val="sk-SK" w:eastAsia="sk-SK"/>
    </w:rPr>
  </w:style>
  <w:style w:type="character" w:styleId="Hyperlink">
    <w:name w:val="Hyperlink"/>
    <w:basedOn w:val="DefaultParagraphFont"/>
    <w:uiPriority w:val="99"/>
    <w:rsid w:val="00976714"/>
    <w:rPr>
      <w:color w:val="0000FF"/>
      <w:u w:val="single"/>
    </w:rPr>
  </w:style>
  <w:style w:type="character" w:customStyle="1" w:styleId="nadpiscenkChar">
    <w:name w:val="nadpis ceník Char"/>
    <w:link w:val="nadpiscenk"/>
    <w:uiPriority w:val="99"/>
    <w:locked/>
    <w:rsid w:val="00AC5A9A"/>
    <w:rPr>
      <w:b/>
      <w:bCs/>
      <w:smallCaps/>
      <w:sz w:val="22"/>
      <w:szCs w:val="22"/>
    </w:rPr>
  </w:style>
  <w:style w:type="paragraph" w:customStyle="1" w:styleId="cntrpargrf">
    <w:name w:val="cntr pargrf"/>
    <w:basedOn w:val="BodyText"/>
    <w:link w:val="cntrpargrfChar"/>
    <w:uiPriority w:val="99"/>
    <w:rsid w:val="008D4764"/>
    <w:pPr>
      <w:keepLines/>
      <w:numPr>
        <w:numId w:val="17"/>
      </w:numPr>
      <w:spacing w:before="120"/>
      <w:ind w:left="357" w:hanging="357"/>
      <w:jc w:val="both"/>
      <w:outlineLvl w:val="1"/>
    </w:pPr>
    <w:rPr>
      <w:i w:val="0"/>
      <w:iCs w:val="0"/>
    </w:rPr>
  </w:style>
  <w:style w:type="paragraph" w:customStyle="1" w:styleId="cntrartcl">
    <w:name w:val="cntr artcl"/>
    <w:basedOn w:val="BodyText"/>
    <w:link w:val="cntrartclChar"/>
    <w:uiPriority w:val="99"/>
    <w:rsid w:val="00731B3C"/>
    <w:pPr>
      <w:keepNext/>
      <w:numPr>
        <w:numId w:val="30"/>
      </w:numPr>
      <w:spacing w:before="240" w:after="120"/>
      <w:ind w:left="714" w:hanging="357"/>
      <w:jc w:val="center"/>
    </w:pPr>
    <w:rPr>
      <w:b/>
      <w:bCs/>
      <w:i w:val="0"/>
      <w:iCs w:val="0"/>
    </w:rPr>
  </w:style>
  <w:style w:type="character" w:customStyle="1" w:styleId="cntrpargrfChar">
    <w:name w:val="cntr pargrf Char"/>
    <w:link w:val="cntrpargrf"/>
    <w:uiPriority w:val="99"/>
    <w:locked/>
    <w:rsid w:val="008D4764"/>
    <w:rPr>
      <w:sz w:val="24"/>
      <w:szCs w:val="24"/>
    </w:rPr>
  </w:style>
  <w:style w:type="paragraph" w:customStyle="1" w:styleId="cntrattlevel1">
    <w:name w:val="cntr att level 1"/>
    <w:basedOn w:val="Header"/>
    <w:link w:val="cntrattlevel1Char"/>
    <w:uiPriority w:val="99"/>
    <w:rsid w:val="00E10DFA"/>
    <w:pPr>
      <w:spacing w:before="240"/>
    </w:pPr>
    <w:rPr>
      <w:b/>
      <w:bCs/>
      <w:sz w:val="28"/>
      <w:szCs w:val="28"/>
      <w:lang w:val="sk-SK" w:eastAsia="sk-SK"/>
    </w:rPr>
  </w:style>
  <w:style w:type="character" w:customStyle="1" w:styleId="cntrartclChar">
    <w:name w:val="cntr artcl Char"/>
    <w:link w:val="cntrartcl"/>
    <w:uiPriority w:val="99"/>
    <w:locked/>
    <w:rsid w:val="00731B3C"/>
    <w:rPr>
      <w:b/>
      <w:bCs/>
      <w:sz w:val="24"/>
      <w:szCs w:val="24"/>
    </w:rPr>
  </w:style>
  <w:style w:type="character" w:customStyle="1" w:styleId="cntrattlevel1Char">
    <w:name w:val="cntr att level 1 Char"/>
    <w:link w:val="cntrattlevel1"/>
    <w:uiPriority w:val="99"/>
    <w:locked/>
    <w:rsid w:val="00E10DFA"/>
    <w:rPr>
      <w:b/>
      <w:bCs/>
      <w:sz w:val="28"/>
      <w:szCs w:val="28"/>
    </w:rPr>
  </w:style>
  <w:style w:type="paragraph" w:styleId="EndnoteText">
    <w:name w:val="endnote text"/>
    <w:basedOn w:val="Normal"/>
    <w:link w:val="EndnoteTextChar"/>
    <w:uiPriority w:val="99"/>
    <w:semiHidden/>
    <w:rsid w:val="00886F43"/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886F43"/>
  </w:style>
  <w:style w:type="character" w:styleId="EndnoteReference">
    <w:name w:val="endnote reference"/>
    <w:basedOn w:val="DefaultParagraphFont"/>
    <w:uiPriority w:val="99"/>
    <w:semiHidden/>
    <w:rsid w:val="00886F43"/>
    <w:rPr>
      <w:vertAlign w:val="superscript"/>
    </w:rPr>
  </w:style>
  <w:style w:type="character" w:styleId="PlaceholderText">
    <w:name w:val="Placeholder Text"/>
    <w:basedOn w:val="DefaultParagraphFont"/>
    <w:uiPriority w:val="99"/>
    <w:semiHidden/>
    <w:rsid w:val="00286A00"/>
    <w:rPr>
      <w:color w:val="808080"/>
    </w:rPr>
  </w:style>
  <w:style w:type="paragraph" w:styleId="FootnoteText">
    <w:name w:val="footnote text"/>
    <w:basedOn w:val="Normal"/>
    <w:link w:val="FootnoteTextChar"/>
    <w:uiPriority w:val="99"/>
    <w:semiHidden/>
    <w:rsid w:val="00A42DE1"/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A42DE1"/>
  </w:style>
  <w:style w:type="character" w:styleId="FootnoteReference">
    <w:name w:val="footnote reference"/>
    <w:basedOn w:val="DefaultParagraphFont"/>
    <w:uiPriority w:val="99"/>
    <w:semiHidden/>
    <w:rsid w:val="00A42DE1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421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1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1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1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129</Words>
  <Characters>741</Characters>
  <Application>Microsoft Office Outlook</Application>
  <DocSecurity>0</DocSecurity>
  <Lines>0</Lines>
  <Paragraphs>0</Paragraphs>
  <ScaleCrop>false</ScaleCrop>
  <Company>Karel Kaňák,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PP0803-PČ-ČV Jméno firmy RRMMDD</dc:title>
  <dc:subject/>
  <dc:creator>Karel Kaňák ml.</dc:creator>
  <cp:keywords/>
  <dc:description/>
  <cp:lastModifiedBy>Jarmila Pukančíková</cp:lastModifiedBy>
  <cp:revision>2</cp:revision>
  <cp:lastPrinted>2014-07-03T06:21:00Z</cp:lastPrinted>
  <dcterms:created xsi:type="dcterms:W3CDTF">2014-07-03T06:22:00Z</dcterms:created>
  <dcterms:modified xsi:type="dcterms:W3CDTF">2014-07-03T06:22:00Z</dcterms:modified>
</cp:coreProperties>
</file>