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F12" w:rsidRDefault="008F51A6" w:rsidP="00A12F1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FEBA s.r.o.,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Klincova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37/B, 821 08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8F51A6">
        <w:rPr>
          <w:rFonts w:ascii="Times New Roman" w:hAnsi="Times New Roman" w:cs="Times New Roman"/>
          <w:b/>
          <w:sz w:val="28"/>
          <w:szCs w:val="28"/>
          <w:u w:val="single"/>
        </w:rPr>
        <w:t>2023445754</w:t>
      </w:r>
      <w:r w:rsidR="0033391F">
        <w:rPr>
          <w:rFonts w:ascii="Times New Roman" w:hAnsi="Times New Roman" w:cs="Times New Roman"/>
          <w:b/>
          <w:sz w:val="28"/>
          <w:szCs w:val="28"/>
          <w:u w:val="single"/>
        </w:rPr>
        <w:t>,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IČO: </w:t>
      </w:r>
      <w:r w:rsidR="008F51A6">
        <w:rPr>
          <w:rFonts w:ascii="Times New Roman" w:hAnsi="Times New Roman" w:cs="Times New Roman"/>
          <w:b/>
          <w:sz w:val="28"/>
          <w:szCs w:val="28"/>
          <w:u w:val="single"/>
        </w:rPr>
        <w:t>46559141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A740BE">
        <w:rPr>
          <w:rFonts w:ascii="Times New Roman" w:hAnsi="Times New Roman" w:cs="Times New Roman"/>
          <w:sz w:val="24"/>
          <w:szCs w:val="24"/>
        </w:rPr>
        <w:t>29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A5197F">
        <w:rPr>
          <w:rFonts w:ascii="Times New Roman" w:hAnsi="Times New Roman" w:cs="Times New Roman"/>
          <w:sz w:val="24"/>
          <w:szCs w:val="24"/>
        </w:rPr>
        <w:t xml:space="preserve"> Účtovná závierka zosta</w:t>
      </w:r>
      <w:r w:rsidR="00E35E65">
        <w:rPr>
          <w:rFonts w:ascii="Times New Roman" w:hAnsi="Times New Roman" w:cs="Times New Roman"/>
          <w:sz w:val="24"/>
          <w:szCs w:val="24"/>
        </w:rPr>
        <w:t>vená k</w:t>
      </w:r>
      <w:r w:rsidR="00A740BE">
        <w:rPr>
          <w:rFonts w:ascii="Times New Roman" w:hAnsi="Times New Roman" w:cs="Times New Roman"/>
          <w:sz w:val="24"/>
          <w:szCs w:val="24"/>
        </w:rPr>
        <w:t> </w:t>
      </w:r>
      <w:r w:rsidR="008F51A6">
        <w:rPr>
          <w:rFonts w:ascii="Times New Roman" w:hAnsi="Times New Roman" w:cs="Times New Roman"/>
          <w:sz w:val="24"/>
          <w:szCs w:val="24"/>
        </w:rPr>
        <w:t>19</w:t>
      </w:r>
      <w:r w:rsidR="00A740BE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A740BE">
        <w:rPr>
          <w:rFonts w:ascii="Times New Roman" w:hAnsi="Times New Roman" w:cs="Times New Roman"/>
          <w:sz w:val="24"/>
          <w:szCs w:val="24"/>
        </w:rPr>
        <w:t>28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8F51A6" w:rsidP="00E70278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Lepieš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František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35E65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1742C"/>
    <w:rsid w:val="00043D49"/>
    <w:rsid w:val="000865EB"/>
    <w:rsid w:val="001903FF"/>
    <w:rsid w:val="001A5F78"/>
    <w:rsid w:val="001D68CA"/>
    <w:rsid w:val="001F0BC7"/>
    <w:rsid w:val="002238C9"/>
    <w:rsid w:val="00331CAE"/>
    <w:rsid w:val="0033391F"/>
    <w:rsid w:val="00362247"/>
    <w:rsid w:val="003C032A"/>
    <w:rsid w:val="003F6D90"/>
    <w:rsid w:val="004222DD"/>
    <w:rsid w:val="00446526"/>
    <w:rsid w:val="004D410F"/>
    <w:rsid w:val="00617ACC"/>
    <w:rsid w:val="00703F27"/>
    <w:rsid w:val="0077723E"/>
    <w:rsid w:val="007868E9"/>
    <w:rsid w:val="007F1539"/>
    <w:rsid w:val="00817B93"/>
    <w:rsid w:val="008C61BB"/>
    <w:rsid w:val="008F252C"/>
    <w:rsid w:val="008F51A6"/>
    <w:rsid w:val="00A12F12"/>
    <w:rsid w:val="00A5197F"/>
    <w:rsid w:val="00A740BE"/>
    <w:rsid w:val="00AE1DA1"/>
    <w:rsid w:val="00BE4FC2"/>
    <w:rsid w:val="00D238B7"/>
    <w:rsid w:val="00DF7BA4"/>
    <w:rsid w:val="00E35E65"/>
    <w:rsid w:val="00E70278"/>
    <w:rsid w:val="00F22313"/>
    <w:rsid w:val="00F24181"/>
    <w:rsid w:val="00F32B30"/>
    <w:rsid w:val="00F8319D"/>
    <w:rsid w:val="00F839B3"/>
    <w:rsid w:val="00FD0C09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59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2014-07-29T09:03:00Z</cp:lastPrinted>
  <dcterms:created xsi:type="dcterms:W3CDTF">2014-07-29T09:03:00Z</dcterms:created>
  <dcterms:modified xsi:type="dcterms:W3CDTF">2014-07-29T09:03:00Z</dcterms:modified>
</cp:coreProperties>
</file>