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A31C50" w:rsidP="0048525C">
      <w:pPr>
        <w:jc w:val="center"/>
        <w:rPr>
          <w:b/>
        </w:rPr>
      </w:pPr>
      <w:proofErr w:type="spellStart"/>
      <w:r>
        <w:rPr>
          <w:b/>
        </w:rPr>
        <w:t>Prolix</w:t>
      </w:r>
      <w:proofErr w:type="spellEnd"/>
      <w:r>
        <w:rPr>
          <w:b/>
        </w:rPr>
        <w:t>, s. r. o., Sliačska 10, 831 02  Bratislava, IČO: 36 692 930</w:t>
      </w:r>
    </w:p>
    <w:p w:rsidR="00C92672" w:rsidRDefault="0048525C" w:rsidP="00A31C50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A31C50">
        <w:rPr>
          <w:u w:val="single"/>
        </w:rPr>
        <w:t>42935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A31C50">
        <w:t>III</w:t>
      </w:r>
    </w:p>
    <w:p w:rsidR="0048525C" w:rsidRDefault="00A31C50">
      <w:r>
        <w:t>Račianska 153/A</w:t>
      </w:r>
    </w:p>
    <w:p w:rsidR="003A4587" w:rsidRDefault="003A4587">
      <w:r>
        <w:t xml:space="preserve">P. O. Box </w:t>
      </w:r>
      <w:r w:rsidR="00A31C50">
        <w:t xml:space="preserve"> 40</w:t>
      </w:r>
    </w:p>
    <w:p w:rsidR="0048525C" w:rsidRDefault="00A31C50">
      <w:r>
        <w:t xml:space="preserve">836 09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4663B8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Pr="003A4587" w:rsidRDefault="00C92672" w:rsidP="00A31C50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A31C50">
        <w:rPr>
          <w:b/>
        </w:rPr>
        <w:t>Prolix</w:t>
      </w:r>
      <w:proofErr w:type="spellEnd"/>
      <w:r w:rsidR="00A31C50">
        <w:rPr>
          <w:b/>
        </w:rPr>
        <w:t>, s. r. o., Sliačska 10, 831 02  Bratislava, IČO: 36 692 930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A31C50">
        <w:rPr>
          <w:bCs/>
        </w:rPr>
        <w:t>42935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A31C50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4663B8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A31C50">
        <w:rPr>
          <w:bCs/>
        </w:rPr>
        <w:t>Ing. Henrich Šefčík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31C50">
        <w:rPr>
          <w:bCs/>
        </w:rPr>
        <w:t>K</w:t>
      </w:r>
      <w:r w:rsidR="00C92672">
        <w:rPr>
          <w:bCs/>
        </w:rPr>
        <w:t>onateľ</w:t>
      </w:r>
    </w:p>
    <w:p w:rsidR="00A31C50" w:rsidRDefault="00A31C50">
      <w:pPr>
        <w:rPr>
          <w:bCs/>
        </w:rPr>
      </w:pPr>
    </w:p>
    <w:p w:rsidR="00A31C50" w:rsidRDefault="00A31C50" w:rsidP="00A31C50">
      <w:pPr>
        <w:ind w:left="6372"/>
        <w:rPr>
          <w:bCs/>
        </w:rPr>
      </w:pPr>
      <w:r>
        <w:rPr>
          <w:bCs/>
        </w:rPr>
        <w:t>______________________</w:t>
      </w:r>
    </w:p>
    <w:p w:rsidR="00A31C50" w:rsidRDefault="00A31C50" w:rsidP="00A31C5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PharmDr. Anna Šefčíková</w:t>
      </w:r>
    </w:p>
    <w:p w:rsidR="00A31C50" w:rsidRDefault="00A31C50" w:rsidP="00A31C5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663B8"/>
    <w:rsid w:val="0048525C"/>
    <w:rsid w:val="005227BD"/>
    <w:rsid w:val="00925065"/>
    <w:rsid w:val="00A249C6"/>
    <w:rsid w:val="00A31C50"/>
    <w:rsid w:val="00A70A88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2014-07-28T10:38:00Z</dcterms:created>
  <dcterms:modified xsi:type="dcterms:W3CDTF">2014-07-29T08:01:00Z</dcterms:modified>
</cp:coreProperties>
</file>