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Pr="000E101F" w:rsidRDefault="0082348B" w:rsidP="0083353D">
      <w:pPr>
        <w:pStyle w:val="Bezriadkovania"/>
        <w:rPr>
          <w:sz w:val="24"/>
          <w:szCs w:val="24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0E101F" w:rsidRPr="000E101F">
        <w:rPr>
          <w:sz w:val="24"/>
          <w:szCs w:val="24"/>
          <w:u w:val="single"/>
        </w:rPr>
        <w:t>Pohronská televízna spoločnosť s.r.o.</w:t>
      </w:r>
      <w:r w:rsidR="000E101F">
        <w:rPr>
          <w:sz w:val="24"/>
          <w:szCs w:val="24"/>
          <w:u w:val="single"/>
        </w:rPr>
        <w:t xml:space="preserve"> Nám. Matice slovenskej, 965 01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3A7C85">
        <w:rPr>
          <w:sz w:val="24"/>
          <w:szCs w:val="24"/>
        </w:rPr>
        <w:t xml:space="preserve"> </w:t>
      </w:r>
      <w:r w:rsidR="000E101F">
        <w:rPr>
          <w:sz w:val="24"/>
          <w:szCs w:val="24"/>
        </w:rPr>
        <w:t>36056847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 xml:space="preserve">DIČ: </w:t>
      </w:r>
      <w:r w:rsidR="000E101F">
        <w:rPr>
          <w:sz w:val="24"/>
          <w:szCs w:val="24"/>
        </w:rPr>
        <w:t>2021697414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 Žiari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</w:t>
      </w:r>
      <w:r w:rsidR="000E101F">
        <w:rPr>
          <w:sz w:val="24"/>
          <w:szCs w:val="24"/>
        </w:rPr>
        <w:t>spoločnosti Pohronská televízna spoločnosť</w:t>
      </w:r>
      <w:r w:rsidR="00823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zostavená k 31.12.2013 bola schválená </w:t>
      </w:r>
      <w:r w:rsidR="000E101F">
        <w:rPr>
          <w:sz w:val="24"/>
          <w:szCs w:val="24"/>
        </w:rPr>
        <w:t>valným zhromaždením spoločnosti</w:t>
      </w:r>
      <w:r>
        <w:rPr>
          <w:sz w:val="24"/>
          <w:szCs w:val="24"/>
        </w:rPr>
        <w:t xml:space="preserve">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E101F">
        <w:rPr>
          <w:sz w:val="24"/>
          <w:szCs w:val="24"/>
        </w:rPr>
        <w:t xml:space="preserve">   </w:t>
      </w:r>
      <w:r w:rsidR="003A7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E101F">
        <w:rPr>
          <w:sz w:val="24"/>
          <w:szCs w:val="24"/>
        </w:rPr>
        <w:t>Ing. Ľubomír Šimko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2348B">
        <w:rPr>
          <w:sz w:val="24"/>
          <w:szCs w:val="24"/>
        </w:rPr>
        <w:t xml:space="preserve">   </w:t>
      </w:r>
      <w:r w:rsidR="0026376A">
        <w:rPr>
          <w:sz w:val="24"/>
          <w:szCs w:val="24"/>
        </w:rPr>
        <w:t xml:space="preserve">   </w:t>
      </w:r>
      <w:r w:rsidR="000E101F">
        <w:rPr>
          <w:sz w:val="24"/>
          <w:szCs w:val="24"/>
        </w:rPr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067370"/>
    <w:rsid w:val="000E101F"/>
    <w:rsid w:val="0026376A"/>
    <w:rsid w:val="00263B97"/>
    <w:rsid w:val="0030372D"/>
    <w:rsid w:val="003A7C85"/>
    <w:rsid w:val="00521D9B"/>
    <w:rsid w:val="007E2EEC"/>
    <w:rsid w:val="0082348B"/>
    <w:rsid w:val="0083353D"/>
    <w:rsid w:val="00C111FF"/>
    <w:rsid w:val="00C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4</cp:revision>
  <dcterms:created xsi:type="dcterms:W3CDTF">2014-07-30T12:19:00Z</dcterms:created>
  <dcterms:modified xsi:type="dcterms:W3CDTF">2014-07-30T12:38:00Z</dcterms:modified>
</cp:coreProperties>
</file>