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7"/>
        <w:gridCol w:w="150"/>
        <w:gridCol w:w="1546"/>
        <w:gridCol w:w="692"/>
        <w:gridCol w:w="244"/>
        <w:gridCol w:w="1112"/>
        <w:gridCol w:w="699"/>
        <w:gridCol w:w="1078"/>
        <w:gridCol w:w="791"/>
        <w:gridCol w:w="562"/>
        <w:gridCol w:w="1071"/>
      </w:tblGrid>
      <w:tr w:rsidR="00EF7215" w:rsidRPr="00EF7215" w:rsidTr="00EF7215">
        <w:trPr>
          <w:trHeight w:val="33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Príloha  k opatreniu č. MF/24013/2011-74 </w:t>
            </w:r>
          </w:p>
        </w:tc>
      </w:tr>
      <w:tr w:rsidR="00EF7215" w:rsidRPr="00EF7215" w:rsidTr="00EF7215">
        <w:trPr>
          <w:trHeight w:val="33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Príloha č. 3a k opatreniu č. 4455/2003-92</w:t>
            </w:r>
          </w:p>
        </w:tc>
      </w:tr>
      <w:tr w:rsidR="00EF7215" w:rsidRPr="00EF7215" w:rsidTr="007E3748">
        <w:trPr>
          <w:trHeight w:val="165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  <w:tr w:rsidR="00EF7215" w:rsidRPr="00EF7215" w:rsidTr="00EF7215">
        <w:trPr>
          <w:trHeight w:val="33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VZOR</w:t>
            </w:r>
          </w:p>
        </w:tc>
      </w:tr>
      <w:tr w:rsidR="00EF7215" w:rsidRPr="00EF7215" w:rsidTr="007E3748">
        <w:trPr>
          <w:trHeight w:val="33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135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Poznámky </w:t>
            </w:r>
            <w:proofErr w:type="spellStart"/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Úč</w:t>
            </w:r>
            <w:proofErr w:type="spellEnd"/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 POD 3 - 04 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105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</w:tr>
      <w:tr w:rsidR="00EF7215" w:rsidRPr="00EF7215" w:rsidTr="00EF7215">
        <w:trPr>
          <w:trHeight w:val="33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POZNÁMKY</w:t>
            </w:r>
          </w:p>
        </w:tc>
      </w:tr>
      <w:tr w:rsidR="00EF7215" w:rsidRPr="00EF7215" w:rsidTr="007E3748">
        <w:trPr>
          <w:trHeight w:val="105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  <w:tr w:rsidR="00EF7215" w:rsidRPr="00EF7215" w:rsidTr="00EF7215">
        <w:trPr>
          <w:trHeight w:val="33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individuálnej účtovnej závierky </w:t>
            </w:r>
          </w:p>
        </w:tc>
      </w:tr>
      <w:tr w:rsidR="00EF7215" w:rsidRPr="00EF7215" w:rsidTr="00EF7215">
        <w:trPr>
          <w:trHeight w:val="33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zostavenej k 31.12.2013</w:t>
            </w:r>
          </w:p>
        </w:tc>
      </w:tr>
      <w:tr w:rsidR="00EF7215" w:rsidRPr="00EF7215" w:rsidTr="007E3748">
        <w:trPr>
          <w:trHeight w:val="135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F7215" w:rsidRPr="00EF7215" w:rsidTr="007E3748">
        <w:trPr>
          <w:trHeight w:val="345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x</w:t>
            </w: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 xml:space="preserve">  - eurocentoch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celých eurách *)</w:t>
            </w:r>
          </w:p>
        </w:tc>
      </w:tr>
      <w:tr w:rsidR="00EF7215" w:rsidRPr="00EF7215" w:rsidTr="007E3748">
        <w:trPr>
          <w:trHeight w:val="9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33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proofErr w:type="spellStart"/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meciac</w:t>
            </w:r>
            <w:proofErr w:type="spellEnd"/>
          </w:p>
        </w:tc>
        <w:tc>
          <w:tcPr>
            <w:tcW w:w="3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rok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mesiac</w:t>
            </w:r>
          </w:p>
        </w:tc>
        <w:tc>
          <w:tcPr>
            <w:tcW w:w="3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rok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330"/>
        </w:trPr>
        <w:tc>
          <w:tcPr>
            <w:tcW w:w="75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Za obdobie od</w:t>
            </w: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</w:t>
            </w:r>
          </w:p>
        </w:tc>
        <w:tc>
          <w:tcPr>
            <w:tcW w:w="3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2013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12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2013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165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330"/>
        </w:trPr>
        <w:tc>
          <w:tcPr>
            <w:tcW w:w="2098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Bezprostredne predchádzajúce obdobie od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proofErr w:type="spellStart"/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meciac</w:t>
            </w:r>
            <w:proofErr w:type="spellEnd"/>
          </w:p>
        </w:tc>
        <w:tc>
          <w:tcPr>
            <w:tcW w:w="3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rok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mesiac</w:t>
            </w:r>
          </w:p>
        </w:tc>
        <w:tc>
          <w:tcPr>
            <w:tcW w:w="3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rok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30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</w:t>
            </w:r>
          </w:p>
        </w:tc>
        <w:tc>
          <w:tcPr>
            <w:tcW w:w="3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2012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12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2012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135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330"/>
        </w:trPr>
        <w:tc>
          <w:tcPr>
            <w:tcW w:w="1967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Dátum vzniku účtovnej  jednotky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Účtovná závierka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7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Účtovná závierka</w:t>
            </w:r>
          </w:p>
        </w:tc>
      </w:tr>
      <w:tr w:rsidR="00EF7215" w:rsidRPr="00EF7215" w:rsidTr="007E3748">
        <w:trPr>
          <w:trHeight w:val="33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*)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*)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330"/>
        </w:trPr>
        <w:tc>
          <w:tcPr>
            <w:tcW w:w="75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22.5.2009</w:t>
            </w: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x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x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 xml:space="preserve"> – zostavená</w:t>
            </w:r>
          </w:p>
        </w:tc>
      </w:tr>
      <w:tr w:rsidR="00EF7215" w:rsidRPr="00EF7215" w:rsidTr="007E3748">
        <w:trPr>
          <w:trHeight w:val="33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105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 xml:space="preserve"> – schválená</w:t>
            </w:r>
          </w:p>
        </w:tc>
      </w:tr>
      <w:tr w:rsidR="00EF7215" w:rsidRPr="00EF7215" w:rsidTr="007E3748">
        <w:trPr>
          <w:trHeight w:val="33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105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135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330"/>
        </w:trPr>
        <w:tc>
          <w:tcPr>
            <w:tcW w:w="75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IČO</w:t>
            </w: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DIČ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72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Kód SK NACE 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330"/>
        </w:trPr>
        <w:tc>
          <w:tcPr>
            <w:tcW w:w="75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44789807</w:t>
            </w: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148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2022826762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129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46.52.0</w:t>
            </w:r>
          </w:p>
        </w:tc>
      </w:tr>
      <w:tr w:rsidR="00EF7215" w:rsidRPr="00EF7215" w:rsidTr="007E3748">
        <w:trPr>
          <w:trHeight w:val="225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</w:tr>
      <w:tr w:rsidR="00EF7215" w:rsidRPr="00EF7215" w:rsidTr="00EF7215">
        <w:trPr>
          <w:trHeight w:val="33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Obchodné meno (názov) účtovnej jednotky</w:t>
            </w:r>
          </w:p>
        </w:tc>
      </w:tr>
      <w:tr w:rsidR="00EF7215" w:rsidRPr="00EF7215" w:rsidTr="00EF7215">
        <w:trPr>
          <w:trHeight w:val="330"/>
        </w:trPr>
        <w:tc>
          <w:tcPr>
            <w:tcW w:w="5000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RENTAL LIVE s.r.o.</w:t>
            </w:r>
          </w:p>
        </w:tc>
      </w:tr>
      <w:tr w:rsidR="00EF7215" w:rsidRPr="00EF7215" w:rsidTr="00EF7215">
        <w:trPr>
          <w:trHeight w:val="330"/>
        </w:trPr>
        <w:tc>
          <w:tcPr>
            <w:tcW w:w="5000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</w:tr>
      <w:tr w:rsidR="00EF7215" w:rsidRPr="00EF7215" w:rsidTr="00EF7215">
        <w:trPr>
          <w:trHeight w:val="24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</w:tr>
      <w:tr w:rsidR="00EF7215" w:rsidRPr="00EF7215" w:rsidTr="00EF7215">
        <w:trPr>
          <w:trHeight w:val="33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Sídlo účtovnej jednotky</w:t>
            </w:r>
          </w:p>
        </w:tc>
      </w:tr>
      <w:tr w:rsidR="00EF7215" w:rsidRPr="00EF7215" w:rsidTr="00EF7215">
        <w:trPr>
          <w:trHeight w:val="33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F7215" w:rsidRPr="00EF7215" w:rsidTr="007E3748">
        <w:trPr>
          <w:trHeight w:val="330"/>
        </w:trPr>
        <w:tc>
          <w:tcPr>
            <w:tcW w:w="308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proofErr w:type="spellStart"/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M.Gorkého</w:t>
            </w:r>
            <w:proofErr w:type="spellEnd"/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33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  <w:tr w:rsidR="00EF7215" w:rsidRPr="00EF7215" w:rsidTr="00EF7215">
        <w:trPr>
          <w:trHeight w:val="24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</w:tr>
      <w:tr w:rsidR="00EF7215" w:rsidRPr="00EF7215" w:rsidTr="00EF7215">
        <w:trPr>
          <w:trHeight w:val="33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PSČ                              Názov obce</w:t>
            </w:r>
          </w:p>
        </w:tc>
      </w:tr>
      <w:tr w:rsidR="00EF7215" w:rsidRPr="00EF7215" w:rsidTr="007E3748">
        <w:trPr>
          <w:trHeight w:val="330"/>
        </w:trPr>
        <w:tc>
          <w:tcPr>
            <w:tcW w:w="6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5201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2326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Spišská Nová Ves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  <w:tr w:rsidR="00EF7215" w:rsidRPr="00EF7215" w:rsidTr="00EF7215">
        <w:trPr>
          <w:trHeight w:val="24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330"/>
        </w:trPr>
        <w:tc>
          <w:tcPr>
            <w:tcW w:w="2701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Číslo telefónu                                                     Číslo faxu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330"/>
        </w:trPr>
        <w:tc>
          <w:tcPr>
            <w:tcW w:w="75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111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308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29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330"/>
        </w:trPr>
        <w:tc>
          <w:tcPr>
            <w:tcW w:w="308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E-mailová adresa</w:t>
            </w:r>
          </w:p>
        </w:tc>
        <w:tc>
          <w:tcPr>
            <w:tcW w:w="62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  <w:tr w:rsidR="00EF7215" w:rsidRPr="00EF7215" w:rsidTr="00EF7215">
        <w:trPr>
          <w:trHeight w:val="315"/>
        </w:trPr>
        <w:tc>
          <w:tcPr>
            <w:tcW w:w="5000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1C1647" w:rsidP="00EF72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FF"/>
                <w:u w:val="single"/>
                <w:lang w:eastAsia="sk-SK"/>
              </w:rPr>
            </w:pPr>
            <w:hyperlink r:id="rId8" w:history="1">
              <w:r w:rsidR="00EF7215" w:rsidRPr="00EF7215">
                <w:rPr>
                  <w:rFonts w:ascii="Calibri" w:eastAsia="Times New Roman" w:hAnsi="Calibri" w:cs="Times New Roman"/>
                  <w:color w:val="0000FF"/>
                  <w:u w:val="single"/>
                  <w:lang w:eastAsia="sk-SK"/>
                </w:rPr>
                <w:t>upkz@upkz.sk</w:t>
              </w:r>
            </w:hyperlink>
          </w:p>
        </w:tc>
      </w:tr>
      <w:tr w:rsidR="00EF7215" w:rsidRPr="00EF7215" w:rsidTr="007E3748">
        <w:trPr>
          <w:trHeight w:val="24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510"/>
        </w:trPr>
        <w:tc>
          <w:tcPr>
            <w:tcW w:w="159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 Zostavené dňa: 09.01.2014</w:t>
            </w:r>
          </w:p>
        </w:tc>
        <w:tc>
          <w:tcPr>
            <w:tcW w:w="110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Podpisový záznam osoby zodpovednej za vedenie účtovníctva:</w:t>
            </w:r>
          </w:p>
        </w:tc>
        <w:tc>
          <w:tcPr>
            <w:tcW w:w="10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9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F7215" w:rsidRPr="00EF7215" w:rsidTr="00EF7215">
        <w:trPr>
          <w:trHeight w:val="225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3748" w:rsidRDefault="007E3748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7E3748" w:rsidRDefault="007E3748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7E3748" w:rsidRDefault="007E3748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7E3748" w:rsidRDefault="007E3748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Informácie o účtovnej jednotke</w:t>
            </w:r>
          </w:p>
        </w:tc>
      </w:tr>
      <w:tr w:rsidR="00EF7215" w:rsidRPr="00EF7215" w:rsidTr="007E3748">
        <w:trPr>
          <w:trHeight w:val="255"/>
        </w:trPr>
        <w:tc>
          <w:tcPr>
            <w:tcW w:w="4430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Opis hospodárskej činnosti účtovnej jednotky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F7215" w:rsidRPr="00EF7215" w:rsidTr="00EF7215">
        <w:trPr>
          <w:trHeight w:val="39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 xml:space="preserve"> - kúpa tovaru za účelom jeho predaja konečnému spotrebiteľovi (maloobchod) alebo jeho predaj iným prevádzkovateľom živnosti (Veľkoobchod)</w:t>
            </w:r>
          </w:p>
        </w:tc>
      </w:tr>
      <w:tr w:rsidR="00EF7215" w:rsidRPr="00EF7215" w:rsidTr="00EF7215">
        <w:trPr>
          <w:trHeight w:val="405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prenájom hnuteľných vecí</w:t>
            </w:r>
          </w:p>
        </w:tc>
      </w:tr>
      <w:tr w:rsidR="00EF7215" w:rsidRPr="00EF7215" w:rsidTr="00EF7215">
        <w:trPr>
          <w:trHeight w:val="18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sprostredkovateľská činnosť v oblasti obchodu a služieb</w:t>
            </w:r>
          </w:p>
        </w:tc>
      </w:tr>
      <w:tr w:rsidR="00EF7215" w:rsidRPr="00EF7215" w:rsidTr="00EF7215">
        <w:trPr>
          <w:trHeight w:val="21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vydavateľská činnosť</w:t>
            </w:r>
          </w:p>
        </w:tc>
      </w:tr>
      <w:tr w:rsidR="00EF7215" w:rsidRPr="00EF7215" w:rsidTr="00EF7215">
        <w:trPr>
          <w:trHeight w:val="21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reklamné a marketingové služby</w:t>
            </w:r>
          </w:p>
        </w:tc>
      </w:tr>
      <w:tr w:rsidR="00EF7215" w:rsidRPr="00EF7215" w:rsidTr="00EF7215">
        <w:trPr>
          <w:trHeight w:val="21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výroba elektromotorov, rozvádzačov, káblov a batérií</w:t>
            </w:r>
          </w:p>
        </w:tc>
      </w:tr>
      <w:tr w:rsidR="00EF7215" w:rsidRPr="00EF7215" w:rsidTr="00EF7215">
        <w:trPr>
          <w:trHeight w:val="21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výroba strojov pre hospodárske odvetvia</w:t>
            </w:r>
          </w:p>
        </w:tc>
      </w:tr>
      <w:tr w:rsidR="00EF7215" w:rsidRPr="00EF7215" w:rsidTr="00EF7215">
        <w:trPr>
          <w:trHeight w:val="21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montáž, rekonštrukcia a údržba vyhradených technických elektrických zariadení</w:t>
            </w:r>
          </w:p>
        </w:tc>
      </w:tr>
      <w:tr w:rsidR="00EF7215" w:rsidRPr="00EF7215" w:rsidTr="00EF7215">
        <w:trPr>
          <w:trHeight w:val="21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sprostredkovanie predaja, prenájmu a kúpy nehnuteľností (realitná činnosť)</w:t>
            </w:r>
          </w:p>
        </w:tc>
      </w:tr>
      <w:tr w:rsidR="00EF7215" w:rsidRPr="00EF7215" w:rsidTr="007E3748">
        <w:trPr>
          <w:trHeight w:val="12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F7215" w:rsidRPr="00EF7215" w:rsidTr="00EF7215">
        <w:trPr>
          <w:trHeight w:val="555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 xml:space="preserve"> - údaj či je účtovná jednotka neobmedzene ručiacim spoločníkom v iných účtovných jednotkách s uvedením obchodného mena a sídla takejto účtovnej jednotky; uvádzajú sa aj iné významné údaje týkajúce sa tohto ručenia : nie je</w:t>
            </w:r>
          </w:p>
        </w:tc>
      </w:tr>
      <w:tr w:rsidR="00EF7215" w:rsidRPr="00EF7215" w:rsidTr="007E3748">
        <w:trPr>
          <w:trHeight w:val="240"/>
        </w:trPr>
        <w:tc>
          <w:tcPr>
            <w:tcW w:w="3709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 xml:space="preserve"> - právny dôvod na zostavenie účtovnej závierky: ukončenie kalendárneho roka k 31.12.2012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F7215" w:rsidRPr="00EF7215" w:rsidTr="00EF7215">
        <w:trPr>
          <w:trHeight w:val="21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 xml:space="preserve"> -  dátum schválenia účtovnej závierky za bezprostredne predchádzajúce účtovné obdobie príslušným orgánom účtovnej jednotky: 31.10.2012</w:t>
            </w:r>
          </w:p>
        </w:tc>
      </w:tr>
      <w:tr w:rsidR="00EF7215" w:rsidRPr="00EF7215" w:rsidTr="007E3748">
        <w:trPr>
          <w:trHeight w:val="75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F7215" w:rsidRPr="00EF7215" w:rsidTr="00EF7215">
        <w:trPr>
          <w:trHeight w:val="225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sk-SK"/>
              </w:rPr>
              <w:t>Informácie o členoch štatutárnych orgánov, dozorných orgánov a iných orgánov účtovnej jednotky :</w:t>
            </w:r>
          </w:p>
        </w:tc>
      </w:tr>
      <w:tr w:rsidR="00EF7215" w:rsidRPr="00EF7215" w:rsidTr="007E3748">
        <w:trPr>
          <w:trHeight w:val="195"/>
        </w:trPr>
        <w:tc>
          <w:tcPr>
            <w:tcW w:w="1967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Štatutárni zástupcovia</w:t>
            </w:r>
          </w:p>
        </w:tc>
        <w:tc>
          <w:tcPr>
            <w:tcW w:w="111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Ing. Július Szaraz- konateľ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F7215" w:rsidRPr="00EF7215" w:rsidTr="007E3748">
        <w:trPr>
          <w:trHeight w:val="195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1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Rastislav </w:t>
            </w:r>
            <w:proofErr w:type="spellStart"/>
            <w:r w:rsidRPr="00EF7215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Jozefek</w:t>
            </w:r>
            <w:proofErr w:type="spellEnd"/>
            <w:r w:rsidRPr="00EF7215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- konateľ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F7215" w:rsidRPr="00EF7215" w:rsidTr="007E3748">
        <w:trPr>
          <w:trHeight w:val="9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308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b/>
                <w:bCs/>
                <w:color w:val="000000"/>
                <w:sz w:val="16"/>
                <w:szCs w:val="16"/>
                <w:lang w:eastAsia="sk-SK"/>
              </w:rPr>
              <w:t>E. Informácie o použitých účtovných zásadách a účtovných metódach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3709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a)  splnenie predpokladu, že účtovná jednotka bude nepretržite pokračovať vo svojej činnosti: áno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EF7215">
        <w:trPr>
          <w:trHeight w:val="45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b)  zmeny účtovných zásad a zmeny účtovných metód, s uvedením dôvodu ich uplatnenia a ich vplyv na hodnotu majetku, záväzkov, vlastného imania a výsledku hospodárenia účtovnej jednotky: nemenili sa</w:t>
            </w:r>
          </w:p>
        </w:tc>
      </w:tr>
      <w:tr w:rsidR="00EF7215" w:rsidRPr="00EF7215" w:rsidTr="007E3748">
        <w:trPr>
          <w:trHeight w:val="240"/>
        </w:trPr>
        <w:tc>
          <w:tcPr>
            <w:tcW w:w="75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c) spôsob oceňovania</w:t>
            </w: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35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dlhodobého nehmotného majetku obstaraného kúpou: obstarávacou cenou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35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dlhodobého nehmotného majetku obstaraného vlastnou činnosťou: neaplikované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35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dlhodobého nehmotného majetku obstarného iným spôsobom: neaplikované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06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dlhodobého hmotného majetku obstaraného kúpou: obstarávacou cenou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35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dlhodobého hmotného majetku obstaraného vlastnou činnosťou: neaplikované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35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dlhodobého hmotného majetku obstaraného iným spôsobom: neaplikované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27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dlhodobého finančného majetku: menovitými hodnotami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27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zásob obstaraných kúpou:  obstarávacou cenou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06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zásob vytvorených vlastnou činnosťou: obstarávacou cenou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27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zásob obstaraných iným spôsobom: neaplikované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57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zákazkovej výroby a zákazkovej výstavby nehnuteľnosti určenej na predaj: neaplikované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25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pohľadávok: menovitými hodnotami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27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krátkodobého finančného majetku: menovitými hodnotami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06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časového rozlíšenia na strane aktív súvahy: menovitými hodnotami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57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záväzkov, vrátane rezerv, dlhopisov, pôžičiek a úverov: ocenené v očakávanej výške záväzku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06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časového rozlíšenia na strane pasív súvahy: menovitými hodnotami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9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derivátov: neaplikované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06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majetku a záväzkov zabezpečených derivátmi: neaplikované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757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prenajatého majetku a majetku obstaraného na základe zmluvy o kúpe prenajatej veci: neaplikované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24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27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majetku obstaraného v privatizácii: neaplikované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F7215" w:rsidRPr="00EF7215" w:rsidTr="007E3748">
        <w:trPr>
          <w:trHeight w:val="450"/>
        </w:trPr>
        <w:tc>
          <w:tcPr>
            <w:tcW w:w="6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326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- dane z príjmov splatnej za bežné účtovné obdobie a zdaňovacie obdobie a dane z príjmov odloženej do budúcich účtovných období a zdaňovacích  období: menovitými hodnotami</w:t>
            </w:r>
          </w:p>
        </w:tc>
      </w:tr>
      <w:tr w:rsidR="00EF7215" w:rsidRPr="00EF7215" w:rsidTr="00EF7215">
        <w:trPr>
          <w:trHeight w:val="24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7215" w:rsidRPr="00EF7215" w:rsidRDefault="00EF7215" w:rsidP="00EF7215">
            <w:pPr>
              <w:spacing w:after="0" w:line="240" w:lineRule="auto"/>
              <w:ind w:firstLineChars="100" w:firstLine="160"/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</w:pPr>
            <w:r w:rsidRPr="00EF7215">
              <w:rPr>
                <w:rFonts w:ascii="Arial Narrow" w:eastAsia="Times New Roman" w:hAnsi="Arial Narrow" w:cs="Times New Roman"/>
                <w:color w:val="000000"/>
                <w:sz w:val="16"/>
                <w:szCs w:val="16"/>
                <w:lang w:eastAsia="sk-SK"/>
              </w:rPr>
              <w:t>d) tvorba odpisového plánu pre dlhodobý majetok, pričom sa uvádza doba odpisovania, sadzby odpisov a odpisové metódy pre účtovné odpisy</w:t>
            </w:r>
          </w:p>
        </w:tc>
      </w:tr>
    </w:tbl>
    <w:p w:rsidR="00EF7215" w:rsidRPr="003F477D" w:rsidRDefault="00EF7215" w:rsidP="00EF7215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EF7215" w:rsidRPr="003F477D" w:rsidTr="001C164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7215" w:rsidRPr="003F477D" w:rsidTr="001C1647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EF7215" w:rsidRPr="003F477D" w:rsidTr="001C164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EF7215" w:rsidRPr="003F477D" w:rsidTr="001C164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7215" w:rsidRPr="003F477D" w:rsidRDefault="00EF7215" w:rsidP="001C1647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EF7215" w:rsidRPr="003F477D" w:rsidRDefault="00EF7215" w:rsidP="00EF7215">
      <w:pPr>
        <w:pStyle w:val="Nzev"/>
        <w:spacing w:before="0" w:beforeAutospacing="0" w:after="0"/>
        <w:jc w:val="left"/>
        <w:rPr>
          <w:szCs w:val="22"/>
        </w:rPr>
      </w:pPr>
    </w:p>
    <w:p w:rsidR="00EF7215" w:rsidRPr="003F477D" w:rsidRDefault="00EF7215" w:rsidP="00EF7215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EF7215" w:rsidRPr="003F477D" w:rsidTr="001C164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Pohľadávky spolu</w:t>
            </w:r>
          </w:p>
        </w:tc>
      </w:tr>
      <w:tr w:rsidR="00EF7215" w:rsidRPr="003F477D" w:rsidTr="001C164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F7215" w:rsidRPr="003F477D" w:rsidTr="001C164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pohľadávky</w:t>
            </w:r>
          </w:p>
        </w:tc>
      </w:tr>
      <w:tr w:rsidR="00EF7215" w:rsidRPr="003F477D" w:rsidTr="001C164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1C164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1C164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1C164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41B00" w:rsidRPr="003F477D" w:rsidRDefault="00A41B00" w:rsidP="001C1647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1C164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1C164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/>
              </w:rPr>
            </w:pPr>
          </w:p>
        </w:tc>
      </w:tr>
      <w:tr w:rsidR="00EF7215" w:rsidRPr="003F477D" w:rsidTr="001C164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Krátkodobé pohľadávky</w:t>
            </w:r>
          </w:p>
        </w:tc>
      </w:tr>
      <w:tr w:rsidR="00A41B00" w:rsidRPr="003F477D" w:rsidTr="001C164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41B00" w:rsidRPr="003F477D" w:rsidRDefault="00A41B00" w:rsidP="001C1647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1B00" w:rsidRPr="003F477D" w:rsidRDefault="00A41B00" w:rsidP="001C1647">
            <w:pPr>
              <w:spacing w:after="0" w:line="240" w:lineRule="auto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41B00" w:rsidRPr="003F477D" w:rsidRDefault="00A41B00" w:rsidP="001C1647">
            <w:pPr>
              <w:spacing w:after="0" w:line="240" w:lineRule="auto"/>
            </w:pPr>
            <w:r>
              <w:t>4500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41B00" w:rsidRPr="003F477D" w:rsidRDefault="00A41B00" w:rsidP="001C1647">
            <w:pPr>
              <w:spacing w:after="0" w:line="240" w:lineRule="auto"/>
            </w:pPr>
            <w:r>
              <w:t>4500</w:t>
            </w:r>
          </w:p>
        </w:tc>
      </w:tr>
      <w:tr w:rsidR="00A41B00" w:rsidRPr="003F477D" w:rsidTr="001C164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41B00" w:rsidRPr="003F477D" w:rsidRDefault="00A41B00" w:rsidP="001C1647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41B00" w:rsidRPr="003F477D" w:rsidRDefault="00A41B00" w:rsidP="001C1647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A41B00" w:rsidRPr="003F477D" w:rsidRDefault="00A41B00" w:rsidP="001C1647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A41B00" w:rsidRPr="003F477D" w:rsidRDefault="00A41B00" w:rsidP="001C1647">
            <w:pPr>
              <w:spacing w:after="0" w:line="240" w:lineRule="auto"/>
            </w:pPr>
          </w:p>
        </w:tc>
      </w:tr>
      <w:tr w:rsidR="00A41B00" w:rsidRPr="003F477D" w:rsidTr="001C164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41B00" w:rsidRPr="003F477D" w:rsidRDefault="00A41B00" w:rsidP="001C1647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41B00" w:rsidRPr="003F477D" w:rsidRDefault="00A41B00" w:rsidP="001C1647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A41B00" w:rsidRPr="003F477D" w:rsidRDefault="00A41B00" w:rsidP="001C1647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A41B00" w:rsidRPr="003F477D" w:rsidRDefault="00A41B00" w:rsidP="001C1647">
            <w:pPr>
              <w:spacing w:after="0" w:line="240" w:lineRule="auto"/>
            </w:pPr>
          </w:p>
        </w:tc>
      </w:tr>
      <w:tr w:rsidR="00A41B00" w:rsidRPr="003F477D" w:rsidTr="001C164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41B00" w:rsidRPr="003F477D" w:rsidRDefault="00A41B00" w:rsidP="001C1647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41B00" w:rsidRPr="003F477D" w:rsidRDefault="00A41B00" w:rsidP="001C1647">
            <w:pPr>
              <w:spacing w:after="0" w:line="240" w:lineRule="auto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A41B00" w:rsidRPr="003F477D" w:rsidRDefault="00A41B00" w:rsidP="001C1647">
            <w:pPr>
              <w:spacing w:after="0" w:line="240" w:lineRule="auto"/>
            </w:pPr>
            <w:r>
              <w:t>20791</w:t>
            </w:r>
          </w:p>
        </w:tc>
        <w:tc>
          <w:tcPr>
            <w:tcW w:w="1950" w:type="dxa"/>
            <w:vAlign w:val="center"/>
          </w:tcPr>
          <w:p w:rsidR="00A41B00" w:rsidRPr="003F477D" w:rsidRDefault="00A41B00" w:rsidP="001C1647">
            <w:pPr>
              <w:spacing w:after="0" w:line="240" w:lineRule="auto"/>
            </w:pPr>
            <w:r>
              <w:t>20791</w:t>
            </w:r>
          </w:p>
        </w:tc>
      </w:tr>
      <w:tr w:rsidR="00A41B00" w:rsidRPr="003F477D" w:rsidTr="001C164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41B00" w:rsidRPr="003F477D" w:rsidRDefault="00A41B00" w:rsidP="001C1647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41B00" w:rsidRPr="003F477D" w:rsidRDefault="00A41B00" w:rsidP="001C1647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41B00" w:rsidRPr="003F477D" w:rsidRDefault="00A41B00" w:rsidP="001C1647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41B00" w:rsidRPr="003F477D" w:rsidRDefault="00A41B00" w:rsidP="001C1647">
            <w:pPr>
              <w:spacing w:after="0" w:line="240" w:lineRule="auto"/>
            </w:pPr>
          </w:p>
        </w:tc>
      </w:tr>
      <w:tr w:rsidR="00A41B00" w:rsidRPr="003F477D" w:rsidTr="001C164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41B00" w:rsidRPr="003F477D" w:rsidRDefault="00A41B00" w:rsidP="001C1647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41B00" w:rsidRPr="003F477D" w:rsidRDefault="00A41B00" w:rsidP="001C1647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41B00" w:rsidRPr="003F477D" w:rsidRDefault="00A41B00" w:rsidP="001C1647">
            <w:pPr>
              <w:spacing w:after="0" w:line="240" w:lineRule="auto"/>
              <w:rPr>
                <w:b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41B00" w:rsidRPr="003F477D" w:rsidRDefault="00A41B00" w:rsidP="001C1647">
            <w:pPr>
              <w:spacing w:after="0" w:line="240" w:lineRule="auto"/>
              <w:rPr>
                <w:b/>
              </w:rPr>
            </w:pPr>
          </w:p>
        </w:tc>
      </w:tr>
      <w:tr w:rsidR="00A41B00" w:rsidRPr="003F477D" w:rsidTr="001C164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41B00" w:rsidRPr="003F477D" w:rsidRDefault="00A41B00" w:rsidP="001C1647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41B00" w:rsidRPr="003F477D" w:rsidRDefault="00A41B00" w:rsidP="001C1647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A41B00" w:rsidRPr="003F477D" w:rsidRDefault="00A41B00" w:rsidP="001C1647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A41B00" w:rsidRPr="003F477D" w:rsidRDefault="00A41B00" w:rsidP="001C1647">
            <w:pPr>
              <w:spacing w:after="0" w:line="240" w:lineRule="auto"/>
            </w:pPr>
          </w:p>
        </w:tc>
      </w:tr>
      <w:tr w:rsidR="00A41B00" w:rsidRPr="003F477D" w:rsidTr="001C164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1B00" w:rsidRPr="003F477D" w:rsidRDefault="00A41B00" w:rsidP="001C1647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1B00" w:rsidRPr="003F477D" w:rsidRDefault="00A41B00" w:rsidP="001C1647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41B00" w:rsidRPr="003F477D" w:rsidRDefault="00A41B00" w:rsidP="001C1647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25291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41B00" w:rsidRPr="003F477D" w:rsidRDefault="00A41B00" w:rsidP="001C1647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25291</w:t>
            </w:r>
          </w:p>
        </w:tc>
      </w:tr>
    </w:tbl>
    <w:p w:rsidR="00EF7215" w:rsidRDefault="00EF7215" w:rsidP="00EF7215">
      <w:pPr>
        <w:spacing w:after="0" w:line="240" w:lineRule="auto"/>
        <w:jc w:val="both"/>
      </w:pPr>
    </w:p>
    <w:p w:rsidR="00EF7215" w:rsidRPr="003F477D" w:rsidRDefault="00EF7215" w:rsidP="00EF7215">
      <w:pPr>
        <w:spacing w:after="0" w:line="240" w:lineRule="auto"/>
        <w:jc w:val="both"/>
      </w:pPr>
    </w:p>
    <w:p w:rsidR="00EF7215" w:rsidRPr="009F39E7" w:rsidRDefault="00EF7215" w:rsidP="00EF7215"/>
    <w:p w:rsidR="00EF7215" w:rsidRPr="003F477D" w:rsidRDefault="00EF7215" w:rsidP="00EF7215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F7215" w:rsidRPr="003F477D" w:rsidRDefault="00EF7215" w:rsidP="00EF7215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EF7215" w:rsidRPr="003F477D" w:rsidTr="001C164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7215" w:rsidRPr="003F477D" w:rsidTr="001C164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215" w:rsidRPr="003F477D" w:rsidRDefault="00A41B00" w:rsidP="001C1647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0,22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F7215" w:rsidRDefault="00A41B00" w:rsidP="001C1647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0,22</w:t>
            </w:r>
          </w:p>
          <w:p w:rsidR="00A41B00" w:rsidRPr="003F477D" w:rsidRDefault="00A41B00" w:rsidP="001C1647">
            <w:pPr>
              <w:spacing w:after="0" w:line="240" w:lineRule="auto"/>
              <w:rPr>
                <w:bCs/>
              </w:rPr>
            </w:pPr>
          </w:p>
        </w:tc>
      </w:tr>
      <w:tr w:rsidR="00EF7215" w:rsidRPr="003F477D" w:rsidTr="001C164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F7215" w:rsidRPr="003F477D" w:rsidRDefault="00A41B00" w:rsidP="001C1647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11,25</w:t>
            </w:r>
          </w:p>
        </w:tc>
        <w:tc>
          <w:tcPr>
            <w:tcW w:w="2405" w:type="dxa"/>
            <w:vAlign w:val="center"/>
          </w:tcPr>
          <w:p w:rsidR="00EF7215" w:rsidRPr="003F477D" w:rsidRDefault="00A41B00" w:rsidP="001C1647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-6,29</w:t>
            </w:r>
          </w:p>
        </w:tc>
      </w:tr>
      <w:tr w:rsidR="00EF7215" w:rsidRPr="003F477D" w:rsidTr="001C164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</w:t>
            </w:r>
            <w:r w:rsidRPr="003F477D">
              <w:rPr>
                <w:bCs/>
              </w:rPr>
              <w:t xml:space="preserve"> účty</w:t>
            </w:r>
            <w:r>
              <w:rPr>
                <w:bCs/>
              </w:rPr>
              <w:t xml:space="preserve"> v banke alebo v pobočke zahraničnej banky </w:t>
            </w:r>
            <w:r w:rsidRPr="003F477D">
              <w:rPr>
                <w:bCs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Cs/>
              </w:rPr>
            </w:pPr>
          </w:p>
        </w:tc>
      </w:tr>
      <w:tr w:rsidR="00EF7215" w:rsidRPr="003F477D" w:rsidTr="001C164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Cs/>
              </w:rPr>
            </w:pPr>
          </w:p>
        </w:tc>
      </w:tr>
      <w:tr w:rsidR="00EF7215" w:rsidRPr="003F477D" w:rsidTr="001C164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215" w:rsidRPr="003F477D" w:rsidRDefault="00A41B00" w:rsidP="001C1647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11,47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F7215" w:rsidRPr="003F477D" w:rsidRDefault="00A41B00" w:rsidP="001C1647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-6,07</w:t>
            </w:r>
          </w:p>
        </w:tc>
      </w:tr>
    </w:tbl>
    <w:p w:rsidR="00EF7215" w:rsidRDefault="00EF7215" w:rsidP="00EF7215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F7215" w:rsidRPr="003F477D" w:rsidRDefault="00EF7215" w:rsidP="00EF7215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EF7215" w:rsidRPr="003F477D" w:rsidTr="001C164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Bezprostredne predchádzajúce účtovné obdobie</w:t>
            </w:r>
          </w:p>
        </w:tc>
      </w:tr>
      <w:tr w:rsidR="00EF7215" w:rsidRPr="003F477D" w:rsidTr="001C1647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5B365C" w:rsidP="001C1647">
            <w:pPr>
              <w:spacing w:after="0" w:line="240" w:lineRule="auto"/>
              <w:jc w:val="center"/>
            </w:pPr>
            <w:r>
              <w:t>60,82</w:t>
            </w:r>
          </w:p>
        </w:tc>
      </w:tr>
      <w:tr w:rsidR="00EF7215" w:rsidRPr="003F477D" w:rsidTr="001C164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rPr>
                <w:b/>
              </w:rPr>
              <w:t>Bežné účtovné obdobie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5B365C" w:rsidP="001C1647">
            <w:pPr>
              <w:spacing w:after="0" w:line="240" w:lineRule="auto"/>
            </w:pPr>
            <w:r>
              <w:t>60,82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5B365C" w:rsidP="001C1647">
            <w:pPr>
              <w:spacing w:after="0" w:line="240" w:lineRule="auto"/>
            </w:pPr>
            <w:r>
              <w:t>60,82</w:t>
            </w:r>
          </w:p>
        </w:tc>
      </w:tr>
    </w:tbl>
    <w:p w:rsidR="00EF7215" w:rsidRPr="003F477D" w:rsidRDefault="00EF7215" w:rsidP="00EF7215">
      <w:pPr>
        <w:pStyle w:val="Nzev"/>
        <w:spacing w:before="0" w:beforeAutospacing="0" w:after="0"/>
        <w:jc w:val="left"/>
        <w:rPr>
          <w:szCs w:val="22"/>
        </w:rPr>
      </w:pPr>
    </w:p>
    <w:p w:rsidR="00EF7215" w:rsidRPr="003F477D" w:rsidRDefault="00EF7215" w:rsidP="00EF7215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F7215" w:rsidRPr="003F477D" w:rsidRDefault="00EF7215" w:rsidP="00EF7215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F7215" w:rsidRPr="003F477D" w:rsidTr="001C164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Bežné účtovné obdobie</w:t>
            </w:r>
          </w:p>
        </w:tc>
      </w:tr>
      <w:tr w:rsidR="00EF7215" w:rsidRPr="003F477D" w:rsidTr="001C164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  <w:r w:rsidR="005B365C"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  <w:r w:rsidR="005B365C">
              <w:t>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5B365C" w:rsidP="001C1647">
            <w:pPr>
              <w:spacing w:after="0" w:line="240" w:lineRule="auto"/>
            </w:pPr>
            <w:r>
              <w:t>80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365C" w:rsidRPr="003F477D" w:rsidRDefault="005B365C" w:rsidP="001C1647">
            <w:pPr>
              <w:spacing w:after="0" w:line="240" w:lineRule="auto"/>
            </w:pPr>
            <w:r>
              <w:t>Účtovná závierka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5B365C" w:rsidP="001C1647">
            <w:pPr>
              <w:spacing w:after="0" w:line="240" w:lineRule="auto"/>
            </w:pP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5B365C" w:rsidP="001C1647">
            <w:pPr>
              <w:spacing w:after="0" w:line="240" w:lineRule="auto"/>
            </w:pPr>
            <w:r>
              <w:t>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5B365C" w:rsidP="001C1647">
            <w:pPr>
              <w:spacing w:after="0" w:line="240" w:lineRule="auto"/>
            </w:pPr>
            <w:r>
              <w:t>80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/>
              </w:rPr>
            </w:pPr>
          </w:p>
        </w:tc>
      </w:tr>
    </w:tbl>
    <w:p w:rsidR="00EF7215" w:rsidRPr="003F477D" w:rsidRDefault="00EF7215" w:rsidP="00EF7215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F7215" w:rsidRPr="003F477D" w:rsidTr="001C164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7215" w:rsidRPr="003F477D" w:rsidTr="001C164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F7215" w:rsidRPr="003F477D" w:rsidTr="001C1647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/>
              </w:rPr>
            </w:pPr>
          </w:p>
        </w:tc>
      </w:tr>
    </w:tbl>
    <w:p w:rsidR="00EF7215" w:rsidRPr="003F477D" w:rsidRDefault="00EF7215" w:rsidP="00EF7215">
      <w:pPr>
        <w:pStyle w:val="Nzev"/>
        <w:spacing w:before="0" w:beforeAutospacing="0" w:after="0"/>
        <w:jc w:val="left"/>
        <w:rPr>
          <w:szCs w:val="22"/>
        </w:rPr>
      </w:pPr>
    </w:p>
    <w:p w:rsidR="00EF7215" w:rsidRPr="003F477D" w:rsidRDefault="00EF7215" w:rsidP="00EF7215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F7215" w:rsidRPr="003F477D" w:rsidTr="001C164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7215" w:rsidRPr="003F477D" w:rsidTr="001C164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/>
                <w:bCs/>
              </w:rPr>
            </w:pPr>
          </w:p>
        </w:tc>
      </w:tr>
      <w:tr w:rsidR="00EF7215" w:rsidRPr="003F477D" w:rsidTr="001C164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  <w:r w:rsidR="005B365C">
              <w:t>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5B365C" w:rsidP="001C1647">
            <w:pPr>
              <w:spacing w:after="0" w:line="240" w:lineRule="auto"/>
            </w:pPr>
            <w:r>
              <w:t>240</w:t>
            </w:r>
          </w:p>
        </w:tc>
      </w:tr>
      <w:tr w:rsidR="00EF7215" w:rsidRPr="003F477D" w:rsidTr="001C164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5B365C">
              <w:rPr>
                <w:b/>
                <w:bCs/>
              </w:rPr>
              <w:t>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5B365C" w:rsidP="001C1647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240</w:t>
            </w:r>
          </w:p>
        </w:tc>
      </w:tr>
      <w:tr w:rsidR="00EF7215" w:rsidRPr="003F477D" w:rsidTr="001C164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5B365C"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5B365C" w:rsidP="001C1647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EF7215" w:rsidRPr="003F477D" w:rsidRDefault="00EF7215" w:rsidP="00EF7215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F7215" w:rsidRPr="003F477D" w:rsidRDefault="00EF7215" w:rsidP="00EF7215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F7215" w:rsidRPr="003F477D" w:rsidRDefault="00EF7215" w:rsidP="00EF7215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EF7215" w:rsidRPr="003F477D" w:rsidTr="001C1647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F7215" w:rsidRPr="003F477D" w:rsidRDefault="00EF7215" w:rsidP="001C1647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F7215" w:rsidRPr="003F477D" w:rsidRDefault="00EF7215" w:rsidP="001C1647">
            <w:pPr>
              <w:pStyle w:val="TopHeader"/>
            </w:pPr>
            <w:r w:rsidRPr="003F477D">
              <w:t>Suma istiny v eurách</w:t>
            </w:r>
          </w:p>
          <w:p w:rsidR="00EF7215" w:rsidRPr="003F477D" w:rsidRDefault="00EF7215" w:rsidP="001C1647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EF7215" w:rsidRPr="003F477D" w:rsidTr="001C164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EF7215" w:rsidRPr="003F477D" w:rsidTr="001C164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  <w:r w:rsidR="005B365C">
              <w:t xml:space="preserve">Pôžička od </w:t>
            </w:r>
            <w:proofErr w:type="spellStart"/>
            <w:r w:rsidR="005B365C">
              <w:t>Leader</w:t>
            </w:r>
            <w:proofErr w:type="spellEnd"/>
            <w:r w:rsidR="005B365C">
              <w:t xml:space="preserve"> </w:t>
            </w:r>
            <w:proofErr w:type="spellStart"/>
            <w:r w:rsidR="005B365C">
              <w:t>Light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  <w:r w:rsidR="005B365C">
              <w:t xml:space="preserve">EUR 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  <w:r w:rsidR="005B365C"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  <w:r w:rsidR="005B365C">
              <w:t>240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134" w:type="dxa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1C1647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EF7215" w:rsidRPr="003F477D" w:rsidTr="001C164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134" w:type="dxa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1C164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</w:tbl>
    <w:p w:rsidR="00EF7215" w:rsidRPr="003F477D" w:rsidRDefault="00EF7215" w:rsidP="00EF7215">
      <w:pPr>
        <w:spacing w:after="0" w:line="240" w:lineRule="auto"/>
      </w:pPr>
    </w:p>
    <w:p w:rsidR="00EF7215" w:rsidRPr="003F477D" w:rsidRDefault="00EF7215" w:rsidP="00EF7215">
      <w:pPr>
        <w:spacing w:after="0" w:line="240" w:lineRule="auto"/>
        <w:rPr>
          <w:kern w:val="28"/>
        </w:rPr>
      </w:pPr>
    </w:p>
    <w:p w:rsidR="00EF7215" w:rsidRPr="003F477D" w:rsidRDefault="00EF7215" w:rsidP="00EF7215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EF7215" w:rsidRPr="003F477D" w:rsidTr="001C164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  <w:r w:rsidR="00AE3EED">
              <w:t>4500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  <w:r w:rsidR="00AE3EED">
              <w:t>0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  <w:r w:rsidR="00AE3EED">
              <w:t>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  <w:r w:rsidR="00AE3EED">
              <w:t>0</w:t>
            </w:r>
          </w:p>
        </w:tc>
      </w:tr>
    </w:tbl>
    <w:p w:rsidR="00EF7215" w:rsidRPr="003F477D" w:rsidRDefault="00EF7215" w:rsidP="00EF7215">
      <w:pPr>
        <w:pStyle w:val="Nzev"/>
        <w:spacing w:before="0" w:beforeAutospacing="0" w:after="0"/>
        <w:jc w:val="left"/>
        <w:rPr>
          <w:szCs w:val="22"/>
        </w:rPr>
      </w:pPr>
    </w:p>
    <w:p w:rsidR="00EF7215" w:rsidRPr="001C1647" w:rsidRDefault="00EF7215" w:rsidP="00EF7215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C1647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F7215" w:rsidRPr="003F477D" w:rsidTr="001C1647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7215" w:rsidRPr="003F477D" w:rsidTr="001C1647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</w:t>
            </w:r>
            <w:r w:rsidRPr="003F477D">
              <w:lastRenderedPageBreak/>
              <w:t>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lastRenderedPageBreak/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F7215" w:rsidRPr="003F477D" w:rsidRDefault="00EF7215" w:rsidP="00EF7215">
      <w:pPr>
        <w:pStyle w:val="Nzev"/>
        <w:spacing w:before="0" w:beforeAutospacing="0" w:after="0"/>
        <w:jc w:val="left"/>
        <w:rPr>
          <w:szCs w:val="22"/>
        </w:rPr>
      </w:pPr>
    </w:p>
    <w:p w:rsidR="00EF7215" w:rsidRPr="003F477D" w:rsidRDefault="00EF7215" w:rsidP="00EF7215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850"/>
        <w:gridCol w:w="610"/>
        <w:gridCol w:w="1942"/>
        <w:gridCol w:w="718"/>
        <w:gridCol w:w="665"/>
      </w:tblGrid>
      <w:tr w:rsidR="00EF7215" w:rsidRPr="003F477D" w:rsidTr="001C1647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Bezprostredne predchádzajúce</w:t>
            </w:r>
          </w:p>
          <w:p w:rsidR="00EF7215" w:rsidRPr="003F477D" w:rsidRDefault="00EF7215" w:rsidP="001C1647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F7215" w:rsidRPr="003F477D" w:rsidTr="00AE3EE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Daň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Daň v %</w:t>
            </w:r>
          </w:p>
        </w:tc>
      </w:tr>
      <w:tr w:rsidR="00EF7215" w:rsidRPr="003F477D" w:rsidTr="00AE3EE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F7215" w:rsidRPr="003F477D" w:rsidTr="00AE3EE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AE3EED" w:rsidRDefault="00AE3EED" w:rsidP="00AE3EED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4247,54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AE3EED" w:rsidRDefault="007E3748" w:rsidP="00AE3EED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962,94</w:t>
            </w:r>
          </w:p>
        </w:tc>
        <w:tc>
          <w:tcPr>
            <w:tcW w:w="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AE3EED" w:rsidP="001C1647">
            <w:pPr>
              <w:spacing w:after="0" w:line="240" w:lineRule="auto"/>
              <w:jc w:val="center"/>
            </w:pPr>
            <w:r>
              <w:t>23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AE3EED" w:rsidP="001C1647">
            <w:pPr>
              <w:spacing w:after="0" w:line="240" w:lineRule="auto"/>
            </w:pPr>
            <w:r>
              <w:t>-60,82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EF7215" w:rsidRPr="003F477D" w:rsidTr="00AE3EE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AE3EE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AE3EE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AE3EE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AE3EE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7E3748" w:rsidP="001C1647">
            <w:pPr>
              <w:spacing w:after="0" w:line="240" w:lineRule="auto"/>
            </w:pPr>
            <w:r>
              <w:t>-60,82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9C21AB" w:rsidTr="00AE3EE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9C21AB" w:rsidRDefault="00EF7215" w:rsidP="001C1647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9C21AB" w:rsidRDefault="00EF7215" w:rsidP="001C1647">
            <w:pPr>
              <w:spacing w:after="0" w:line="240" w:lineRule="auto"/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9C21AB" w:rsidRDefault="00EF7215" w:rsidP="001C1647">
            <w:pPr>
              <w:spacing w:after="0" w:line="240" w:lineRule="auto"/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9C21AB" w:rsidRDefault="00EF7215" w:rsidP="001C164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9C21AB" w:rsidRDefault="00EF7215" w:rsidP="001C1647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9C21AB" w:rsidRDefault="00EF7215" w:rsidP="001C164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9C21AB" w:rsidRDefault="00EF7215" w:rsidP="001C1647">
            <w:pPr>
              <w:spacing w:after="0" w:line="240" w:lineRule="auto"/>
            </w:pPr>
          </w:p>
        </w:tc>
      </w:tr>
      <w:tr w:rsidR="00EF7215" w:rsidRPr="009C21AB" w:rsidTr="00AE3EE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9C21AB" w:rsidRDefault="00EF7215" w:rsidP="001C1647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9C21AB" w:rsidRDefault="00EF7215" w:rsidP="001C1647">
            <w:pPr>
              <w:spacing w:after="0" w:line="240" w:lineRule="auto"/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9C21AB" w:rsidRDefault="00EF7215" w:rsidP="001C1647">
            <w:pPr>
              <w:spacing w:after="0" w:line="240" w:lineRule="auto"/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9C21AB" w:rsidRDefault="00EF7215" w:rsidP="001C164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9C21AB" w:rsidRDefault="00EF7215" w:rsidP="001C1647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9C21AB" w:rsidRDefault="00EF7215" w:rsidP="001C164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215" w:rsidRPr="009C21AB" w:rsidRDefault="00EF7215" w:rsidP="001C1647">
            <w:pPr>
              <w:spacing w:after="0" w:line="240" w:lineRule="auto"/>
            </w:pPr>
          </w:p>
        </w:tc>
      </w:tr>
      <w:tr w:rsidR="00EF7215" w:rsidRPr="003F477D" w:rsidTr="00AE3EE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3EED" w:rsidRPr="003F477D" w:rsidRDefault="007E3748" w:rsidP="001C1647">
            <w:pPr>
              <w:spacing w:after="0" w:line="240" w:lineRule="auto"/>
            </w:pPr>
            <w:r>
              <w:t>4186,72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7E3748" w:rsidP="001C1647">
            <w:pPr>
              <w:spacing w:after="0" w:line="240" w:lineRule="auto"/>
            </w:pPr>
            <w:r>
              <w:rPr>
                <w:rFonts w:ascii="Arial Narrow" w:hAnsi="Arial Narrow"/>
                <w:color w:val="000000"/>
              </w:rPr>
              <w:t>962,94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EF7215" w:rsidRPr="003F477D" w:rsidTr="007E374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</w:p>
        </w:tc>
      </w:tr>
      <w:tr w:rsidR="00AE3EED" w:rsidRPr="003F477D" w:rsidTr="00AE3EE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EED" w:rsidRPr="003F477D" w:rsidRDefault="00AE3EED" w:rsidP="001C1647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3EED" w:rsidRPr="003F477D" w:rsidRDefault="00AE3EED" w:rsidP="001C164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3EED" w:rsidRPr="003F477D" w:rsidRDefault="00AE3EED" w:rsidP="001C1647">
            <w:pPr>
              <w:spacing w:after="0" w:line="240" w:lineRule="auto"/>
            </w:pP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EED" w:rsidRPr="003F477D" w:rsidRDefault="00AE3EED" w:rsidP="001C164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3EED" w:rsidRPr="003F477D" w:rsidRDefault="00AE3EED" w:rsidP="001C164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3EED" w:rsidRPr="003F477D" w:rsidRDefault="00AE3EED" w:rsidP="001C164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3EED" w:rsidRPr="003F477D" w:rsidRDefault="00AE3EED" w:rsidP="001C1647">
            <w:pPr>
              <w:spacing w:after="0" w:line="240" w:lineRule="auto"/>
            </w:pPr>
          </w:p>
        </w:tc>
      </w:tr>
      <w:tr w:rsidR="00AE3EED" w:rsidRPr="003F477D" w:rsidTr="00AE3EE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EED" w:rsidRPr="003F477D" w:rsidRDefault="00AE3EED" w:rsidP="001C1647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3EED" w:rsidRPr="003F477D" w:rsidRDefault="00AE3EED" w:rsidP="001C164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3EED" w:rsidRPr="003F477D" w:rsidRDefault="007E3748" w:rsidP="001C1647">
            <w:pPr>
              <w:spacing w:after="0" w:line="240" w:lineRule="auto"/>
            </w:pPr>
            <w:r>
              <w:rPr>
                <w:rFonts w:ascii="Arial Narrow" w:hAnsi="Arial Narrow"/>
                <w:color w:val="000000"/>
              </w:rPr>
              <w:t>962,94</w:t>
            </w:r>
          </w:p>
        </w:tc>
        <w:tc>
          <w:tcPr>
            <w:tcW w:w="6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EED" w:rsidRPr="003F477D" w:rsidRDefault="00AE3EED" w:rsidP="001C1647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3EED" w:rsidRPr="003F477D" w:rsidRDefault="00AE3EED" w:rsidP="001C164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3EED" w:rsidRPr="003F477D" w:rsidRDefault="00AE3EED" w:rsidP="001C164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3EED" w:rsidRPr="003F477D" w:rsidRDefault="00AE3EED" w:rsidP="001C1647">
            <w:pPr>
              <w:spacing w:after="0" w:line="240" w:lineRule="auto"/>
            </w:pPr>
          </w:p>
        </w:tc>
      </w:tr>
    </w:tbl>
    <w:p w:rsidR="00EF7215" w:rsidRPr="003F477D" w:rsidRDefault="00EF7215" w:rsidP="00EF7215">
      <w:pPr>
        <w:spacing w:after="0" w:line="240" w:lineRule="auto"/>
      </w:pPr>
    </w:p>
    <w:p w:rsidR="00EF7215" w:rsidRPr="003F477D" w:rsidRDefault="00EF7215" w:rsidP="00EF7215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EF7215" w:rsidRPr="003F477D" w:rsidRDefault="00EF7215" w:rsidP="00EF7215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EF7215" w:rsidRPr="003F477D" w:rsidTr="001C164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Bežné účtovné obdobie</w:t>
            </w:r>
          </w:p>
        </w:tc>
      </w:tr>
      <w:tr w:rsidR="00EF7215" w:rsidRPr="003F477D" w:rsidTr="001C164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Stav na konci účtovného obdobia</w:t>
            </w:r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F7215" w:rsidRPr="003F477D" w:rsidTr="001C164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  <w:r w:rsidR="00AE3EED"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  <w:r w:rsidR="00AE3EED">
              <w:t>20000</w:t>
            </w:r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7215" w:rsidRPr="003F477D" w:rsidRDefault="00EF7215" w:rsidP="001C1647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  <w:r w:rsidR="00AE3EED">
              <w:t>859,41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  <w:r w:rsidR="00AE3EED">
              <w:t>859,41</w:t>
            </w:r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  <w:r w:rsidR="00AE3EED">
              <w:t>63,66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  <w:r w:rsidR="00AE3EED">
              <w:t>60,82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  <w:r w:rsidR="00AE3EED">
              <w:t>124,48</w:t>
            </w:r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  <w:p w:rsidR="00EF7215" w:rsidRPr="00E5560B" w:rsidRDefault="00EF7215" w:rsidP="00E5560B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  <w:p w:rsidR="00EF7215" w:rsidRPr="00E5560B" w:rsidRDefault="00EF7215" w:rsidP="00E5560B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7E3748">
            <w:pPr>
              <w:spacing w:after="0" w:line="240" w:lineRule="auto"/>
            </w:pPr>
            <w:r w:rsidRPr="003F477D">
              <w:t> </w:t>
            </w:r>
            <w:r w:rsidR="007E3748">
              <w:rPr>
                <w:rFonts w:ascii="Arial Narrow" w:hAnsi="Arial Narrow"/>
                <w:color w:val="000000"/>
              </w:rPr>
              <w:t>4247,54</w:t>
            </w:r>
            <w:bookmarkStart w:id="0" w:name="_GoBack"/>
            <w:bookmarkEnd w:id="0"/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F7215" w:rsidRPr="003F477D" w:rsidTr="001C164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F7215" w:rsidRPr="003F477D" w:rsidRDefault="00EF7215" w:rsidP="00EF7215">
      <w:pPr>
        <w:tabs>
          <w:tab w:val="left" w:pos="1276"/>
        </w:tabs>
        <w:spacing w:after="0" w:line="240" w:lineRule="auto"/>
      </w:pPr>
    </w:p>
    <w:p w:rsidR="00EF7215" w:rsidRPr="003F477D" w:rsidRDefault="00EF7215" w:rsidP="00EF7215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EF7215" w:rsidRPr="003F477D" w:rsidTr="001C164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7215" w:rsidRPr="003F477D" w:rsidTr="001C164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 xml:space="preserve">Stav na začiatku </w:t>
            </w:r>
            <w:r w:rsidRPr="003F477D"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</w:pPr>
            <w:r w:rsidRPr="003F477D">
              <w:t xml:space="preserve">Stav na konci účtovného </w:t>
            </w:r>
            <w:r w:rsidRPr="003F477D">
              <w:lastRenderedPageBreak/>
              <w:t>obdobia</w:t>
            </w:r>
          </w:p>
        </w:tc>
      </w:tr>
      <w:tr w:rsidR="00EF7215" w:rsidRPr="003F477D" w:rsidTr="001C164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7215" w:rsidRPr="003F477D" w:rsidRDefault="00EF7215" w:rsidP="001C164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215" w:rsidRPr="003F477D" w:rsidRDefault="00EF7215" w:rsidP="001C164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5560B" w:rsidRPr="003F477D" w:rsidTr="001C164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  <w: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  <w:r>
              <w:t>20000</w:t>
            </w:r>
          </w:p>
        </w:tc>
      </w:tr>
      <w:tr w:rsidR="00E5560B" w:rsidRPr="003F477D" w:rsidTr="001C164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5560B" w:rsidRPr="003F477D" w:rsidTr="001C164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560B" w:rsidRPr="003F477D" w:rsidRDefault="00E5560B" w:rsidP="001C1647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5560B" w:rsidRPr="003F477D" w:rsidTr="001C164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5560B" w:rsidRPr="003F477D" w:rsidTr="001C164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5560B" w:rsidRPr="003F477D" w:rsidTr="001C164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5560B" w:rsidRPr="003F477D" w:rsidTr="001C164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5560B" w:rsidRPr="003F477D" w:rsidTr="001C164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5560B" w:rsidRPr="003F477D" w:rsidTr="001C164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5560B" w:rsidRPr="003F477D" w:rsidTr="001C164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5560B" w:rsidRPr="003F477D" w:rsidTr="001C164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5560B" w:rsidRPr="003F477D" w:rsidTr="001C164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5560B" w:rsidRPr="003F477D" w:rsidTr="001C164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5560B" w:rsidRPr="003F477D" w:rsidTr="001C164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  <w:r>
              <w:t>859,41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  <w:r>
              <w:t>859,41</w:t>
            </w:r>
          </w:p>
        </w:tc>
      </w:tr>
      <w:tr w:rsidR="00E5560B" w:rsidRPr="003F477D" w:rsidTr="001C164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  <w:r>
              <w:t>63,66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AB326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AB3265">
            <w:pPr>
              <w:spacing w:after="0" w:line="240" w:lineRule="auto"/>
            </w:pPr>
            <w:r w:rsidRPr="003F477D">
              <w:t> </w:t>
            </w:r>
            <w:r w:rsidR="00AB3265">
              <w:t>63,66</w:t>
            </w:r>
          </w:p>
        </w:tc>
      </w:tr>
      <w:tr w:rsidR="00E5560B" w:rsidRPr="003F477D" w:rsidTr="00AB326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hospodá-renia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560B" w:rsidRPr="003F477D" w:rsidRDefault="00E5560B" w:rsidP="001C1647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560B" w:rsidRPr="003F477D" w:rsidRDefault="00E5560B" w:rsidP="001C1647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560B" w:rsidRPr="003F477D" w:rsidRDefault="00E5560B" w:rsidP="001C1647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5560B" w:rsidRPr="003F477D" w:rsidRDefault="00E5560B" w:rsidP="001C1647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560B" w:rsidRPr="003F477D" w:rsidRDefault="00AB3265" w:rsidP="001C1647">
            <w:pPr>
              <w:spacing w:after="0" w:line="240" w:lineRule="auto"/>
            </w:pPr>
            <w:r>
              <w:t>-60,82</w:t>
            </w:r>
          </w:p>
        </w:tc>
      </w:tr>
      <w:tr w:rsidR="00E5560B" w:rsidRPr="003F477D" w:rsidTr="001C164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</w:tr>
      <w:tr w:rsidR="00E5560B" w:rsidRPr="003F477D" w:rsidTr="001C164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560B" w:rsidRPr="003F477D" w:rsidRDefault="00E5560B" w:rsidP="001C1647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C74232" w:rsidRDefault="00C74232"/>
    <w:sectPr w:rsidR="00C74232" w:rsidSect="00EF7215">
      <w:headerReference w:type="default" r:id="rId9"/>
      <w:footerReference w:type="default" r:id="rId10"/>
      <w:pgSz w:w="11906" w:h="16838"/>
      <w:pgMar w:top="284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6CB0" w:rsidRDefault="00556CB0" w:rsidP="00AE3EED">
      <w:pPr>
        <w:spacing w:after="0" w:line="240" w:lineRule="auto"/>
      </w:pPr>
      <w:r>
        <w:separator/>
      </w:r>
    </w:p>
  </w:endnote>
  <w:endnote w:type="continuationSeparator" w:id="0">
    <w:p w:rsidR="00556CB0" w:rsidRDefault="00556CB0" w:rsidP="00AE3E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1647" w:rsidRPr="003D38D7" w:rsidRDefault="001C164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E3748">
      <w:rPr>
        <w:noProof/>
        <w:szCs w:val="22"/>
      </w:rPr>
      <w:t>1</w:t>
    </w:r>
    <w:r w:rsidRPr="003D38D7">
      <w:rPr>
        <w:szCs w:val="22"/>
      </w:rPr>
      <w:fldChar w:fldCharType="end"/>
    </w:r>
  </w:p>
  <w:p w:rsidR="001C1647" w:rsidRDefault="001C164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6CB0" w:rsidRDefault="00556CB0" w:rsidP="00AE3EED">
      <w:pPr>
        <w:spacing w:after="0" w:line="240" w:lineRule="auto"/>
      </w:pPr>
      <w:r>
        <w:separator/>
      </w:r>
    </w:p>
  </w:footnote>
  <w:footnote w:type="continuationSeparator" w:id="0">
    <w:p w:rsidR="00556CB0" w:rsidRDefault="00556CB0" w:rsidP="00AE3E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49"/>
      <w:gridCol w:w="302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C1647" w:rsidRPr="003F477D" w:rsidTr="001C164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C1647" w:rsidRPr="003F477D" w:rsidRDefault="001C1647" w:rsidP="001C1647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C1647" w:rsidRPr="003F477D" w:rsidRDefault="001C1647" w:rsidP="001C1647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C1647" w:rsidRPr="003F477D" w:rsidRDefault="001C1647" w:rsidP="001C1647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1647" w:rsidRPr="003F477D" w:rsidRDefault="001C1647" w:rsidP="001C1647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1647" w:rsidRPr="003F477D" w:rsidRDefault="001C1647" w:rsidP="001C1647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1647" w:rsidRPr="003F477D" w:rsidRDefault="001C1647" w:rsidP="001C1647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1647" w:rsidRPr="003F477D" w:rsidRDefault="001C1647" w:rsidP="001C1647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1647" w:rsidRPr="003F477D" w:rsidRDefault="001C1647" w:rsidP="001C1647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1647" w:rsidRPr="003F477D" w:rsidRDefault="001C1647" w:rsidP="001C1647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1647" w:rsidRPr="003F477D" w:rsidRDefault="001C1647" w:rsidP="001C1647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1647" w:rsidRPr="003F477D" w:rsidRDefault="001C1647" w:rsidP="001C1647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1647" w:rsidRPr="003F477D" w:rsidRDefault="001C1647" w:rsidP="001C1647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C1647" w:rsidRPr="003F477D" w:rsidRDefault="001C1647" w:rsidP="001C1647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</w:tr>
  </w:tbl>
  <w:p w:rsidR="001C1647" w:rsidRPr="004268D2" w:rsidRDefault="001C1647" w:rsidP="001C1647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7215"/>
    <w:rsid w:val="001A5CA9"/>
    <w:rsid w:val="001C1647"/>
    <w:rsid w:val="00556CB0"/>
    <w:rsid w:val="005B365C"/>
    <w:rsid w:val="007E3748"/>
    <w:rsid w:val="00A41B00"/>
    <w:rsid w:val="00AB3265"/>
    <w:rsid w:val="00AE3EED"/>
    <w:rsid w:val="00C74232"/>
    <w:rsid w:val="00E5560B"/>
    <w:rsid w:val="00EF7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9"/>
    <w:qFormat/>
    <w:rsid w:val="00EF7215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EF7215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EF7215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EF7215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EF7215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EF7215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EF7215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EF7215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EF7215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EF7215"/>
    <w:rPr>
      <w:color w:val="0000FF"/>
      <w:u w:val="single"/>
    </w:rPr>
  </w:style>
  <w:style w:type="paragraph" w:styleId="Normlnweb">
    <w:name w:val="Normal (Web)"/>
    <w:basedOn w:val="Normln"/>
    <w:uiPriority w:val="99"/>
    <w:semiHidden/>
    <w:unhideWhenUsed/>
    <w:rsid w:val="00EF7215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basedOn w:val="Standardnpsmoodstavce"/>
    <w:link w:val="Nadpis1"/>
    <w:uiPriority w:val="99"/>
    <w:rsid w:val="00EF7215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rsid w:val="00EF721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rsid w:val="00EF721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rsid w:val="00EF7215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rsid w:val="00EF7215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rsid w:val="00EF7215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rsid w:val="00EF7215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rsid w:val="00EF7215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rsid w:val="00EF7215"/>
    <w:rPr>
      <w:rFonts w:ascii="Cambria" w:eastAsia="Times New Roman" w:hAnsi="Cambria" w:cs="Times New Roman"/>
    </w:rPr>
  </w:style>
  <w:style w:type="table" w:styleId="Mkatabulky">
    <w:name w:val="Table Grid"/>
    <w:basedOn w:val="Normlntabulka"/>
    <w:uiPriority w:val="99"/>
    <w:rsid w:val="00EF7215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EF7215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ZhlavChar">
    <w:name w:val="Záhlaví Char"/>
    <w:basedOn w:val="Standardnpsmoodstavce"/>
    <w:link w:val="Zhlav"/>
    <w:uiPriority w:val="99"/>
    <w:rsid w:val="00EF7215"/>
    <w:rPr>
      <w:rFonts w:ascii="Arial Narrow" w:eastAsia="Times New Roman" w:hAnsi="Arial Narrow" w:cs="Times New Roman"/>
      <w:szCs w:val="36"/>
    </w:rPr>
  </w:style>
  <w:style w:type="paragraph" w:styleId="Zpat">
    <w:name w:val="footer"/>
    <w:basedOn w:val="Normln"/>
    <w:link w:val="ZpatChar"/>
    <w:uiPriority w:val="99"/>
    <w:unhideWhenUsed/>
    <w:rsid w:val="00EF7215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ZpatChar">
    <w:name w:val="Zápatí Char"/>
    <w:basedOn w:val="Standardnpsmoodstavce"/>
    <w:link w:val="Zpat"/>
    <w:uiPriority w:val="99"/>
    <w:rsid w:val="00EF7215"/>
    <w:rPr>
      <w:rFonts w:ascii="Arial Narrow" w:eastAsia="Times New Roman" w:hAnsi="Arial Narrow" w:cs="Times New Roman"/>
      <w:szCs w:val="36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EF7215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EF7215"/>
    <w:pPr>
      <w:spacing w:after="0" w:line="240" w:lineRule="auto"/>
    </w:pPr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TextpoznpodarouChar">
    <w:name w:val="Text pozn. pod čarou Char"/>
    <w:basedOn w:val="Standardnpsmoodstavce"/>
    <w:uiPriority w:val="99"/>
    <w:semiHidden/>
    <w:rsid w:val="00EF7215"/>
    <w:rPr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EF7215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EF7215"/>
    <w:pPr>
      <w:keepNext/>
      <w:spacing w:before="100" w:beforeAutospacing="1" w:after="220" w:line="240" w:lineRule="auto"/>
      <w:jc w:val="center"/>
      <w:outlineLvl w:val="0"/>
    </w:pPr>
    <w:rPr>
      <w:rFonts w:eastAsia="Times New Roman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uiPriority w:val="10"/>
    <w:rsid w:val="00EF721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">
    <w:name w:val="Názov Char1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EF7215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EF7215"/>
    <w:pPr>
      <w:spacing w:after="0" w:line="240" w:lineRule="auto"/>
      <w:jc w:val="both"/>
    </w:pPr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">
    <w:name w:val="Základní text Char"/>
    <w:basedOn w:val="Standardnpsmoodstavce"/>
    <w:uiPriority w:val="99"/>
    <w:semiHidden/>
    <w:rsid w:val="00EF7215"/>
  </w:style>
  <w:style w:type="character" w:customStyle="1" w:styleId="ZkladntextChar10">
    <w:name w:val="Základný text Char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F7215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EF7215"/>
    <w:pPr>
      <w:spacing w:after="60" w:line="240" w:lineRule="auto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PodtitulChar1">
    <w:name w:val="Podtitul Char1"/>
    <w:basedOn w:val="Standardnpsmoodstavce"/>
    <w:uiPriority w:val="11"/>
    <w:rsid w:val="00EF721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36">
    <w:name w:val="Podtitul Char136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EF7215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EF7215"/>
    <w:pPr>
      <w:spacing w:after="0" w:line="240" w:lineRule="auto"/>
      <w:ind w:left="2124" w:hanging="2124"/>
      <w:jc w:val="both"/>
    </w:pPr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kladntext2Char">
    <w:name w:val="Základní text 2 Char"/>
    <w:basedOn w:val="Standardnpsmoodstavce"/>
    <w:uiPriority w:val="99"/>
    <w:semiHidden/>
    <w:rsid w:val="00EF7215"/>
  </w:style>
  <w:style w:type="character" w:customStyle="1" w:styleId="Zkladntext2Char10">
    <w:name w:val="Základný text 2 Char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EF7215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EF7215"/>
    <w:pPr>
      <w:spacing w:after="0" w:line="240" w:lineRule="auto"/>
      <w:ind w:firstLine="708"/>
      <w:jc w:val="both"/>
    </w:pPr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kladntextodsazen2Char">
    <w:name w:val="Základní text odsazený 2 Char"/>
    <w:basedOn w:val="Standardnpsmoodstavce"/>
    <w:uiPriority w:val="99"/>
    <w:semiHidden/>
    <w:rsid w:val="00EF7215"/>
  </w:style>
  <w:style w:type="character" w:customStyle="1" w:styleId="Zarkazkladnhotextu2Char1">
    <w:name w:val="Zarážka základného textu 2 Char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EF7215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EF7215"/>
    <w:pPr>
      <w:spacing w:after="0" w:line="240" w:lineRule="auto"/>
      <w:ind w:left="708" w:firstLine="708"/>
      <w:jc w:val="both"/>
    </w:pPr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kladntextodsazen3Char">
    <w:name w:val="Základní text odsazený 3 Char"/>
    <w:basedOn w:val="Standardnpsmoodstavce"/>
    <w:uiPriority w:val="99"/>
    <w:semiHidden/>
    <w:rsid w:val="00EF7215"/>
    <w:rPr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F7215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F7215"/>
    <w:pPr>
      <w:spacing w:after="0" w:line="240" w:lineRule="auto"/>
    </w:pPr>
    <w:rPr>
      <w:rFonts w:ascii="Tahoma" w:hAnsi="Tahoma" w:cs="Tahoma"/>
      <w:sz w:val="16"/>
      <w:szCs w:val="16"/>
      <w:lang w:val="x-none" w:eastAsia="cs-CZ"/>
    </w:rPr>
  </w:style>
  <w:style w:type="character" w:customStyle="1" w:styleId="TextbublinyChar1">
    <w:name w:val="Text bubliny Char1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EF721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EF72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EF721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EF7215"/>
    <w:pPr>
      <w:ind w:left="720"/>
      <w:contextualSpacing/>
    </w:pPr>
    <w:rPr>
      <w:rFonts w:ascii="Arial Narrow" w:eastAsia="Times New Roman" w:hAnsi="Arial Narrow" w:cs="Times New Roman"/>
      <w:szCs w:val="36"/>
    </w:rPr>
  </w:style>
  <w:style w:type="paragraph" w:customStyle="1" w:styleId="TopHeader">
    <w:name w:val="Top Header"/>
    <w:basedOn w:val="Normln"/>
    <w:qFormat/>
    <w:rsid w:val="00EF721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9"/>
    <w:qFormat/>
    <w:rsid w:val="00EF7215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EF7215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EF7215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EF7215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EF7215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EF7215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EF7215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EF7215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EF7215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EF7215"/>
    <w:rPr>
      <w:color w:val="0000FF"/>
      <w:u w:val="single"/>
    </w:rPr>
  </w:style>
  <w:style w:type="paragraph" w:styleId="Normlnweb">
    <w:name w:val="Normal (Web)"/>
    <w:basedOn w:val="Normln"/>
    <w:uiPriority w:val="99"/>
    <w:semiHidden/>
    <w:unhideWhenUsed/>
    <w:rsid w:val="00EF7215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basedOn w:val="Standardnpsmoodstavce"/>
    <w:link w:val="Nadpis1"/>
    <w:uiPriority w:val="99"/>
    <w:rsid w:val="00EF7215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rsid w:val="00EF721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rsid w:val="00EF721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rsid w:val="00EF7215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rsid w:val="00EF7215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rsid w:val="00EF7215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rsid w:val="00EF7215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rsid w:val="00EF7215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rsid w:val="00EF7215"/>
    <w:rPr>
      <w:rFonts w:ascii="Cambria" w:eastAsia="Times New Roman" w:hAnsi="Cambria" w:cs="Times New Roman"/>
    </w:rPr>
  </w:style>
  <w:style w:type="table" w:styleId="Mkatabulky">
    <w:name w:val="Table Grid"/>
    <w:basedOn w:val="Normlntabulka"/>
    <w:uiPriority w:val="99"/>
    <w:rsid w:val="00EF7215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EF7215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ZhlavChar">
    <w:name w:val="Záhlaví Char"/>
    <w:basedOn w:val="Standardnpsmoodstavce"/>
    <w:link w:val="Zhlav"/>
    <w:uiPriority w:val="99"/>
    <w:rsid w:val="00EF7215"/>
    <w:rPr>
      <w:rFonts w:ascii="Arial Narrow" w:eastAsia="Times New Roman" w:hAnsi="Arial Narrow" w:cs="Times New Roman"/>
      <w:szCs w:val="36"/>
    </w:rPr>
  </w:style>
  <w:style w:type="paragraph" w:styleId="Zpat">
    <w:name w:val="footer"/>
    <w:basedOn w:val="Normln"/>
    <w:link w:val="ZpatChar"/>
    <w:uiPriority w:val="99"/>
    <w:unhideWhenUsed/>
    <w:rsid w:val="00EF7215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ZpatChar">
    <w:name w:val="Zápatí Char"/>
    <w:basedOn w:val="Standardnpsmoodstavce"/>
    <w:link w:val="Zpat"/>
    <w:uiPriority w:val="99"/>
    <w:rsid w:val="00EF7215"/>
    <w:rPr>
      <w:rFonts w:ascii="Arial Narrow" w:eastAsia="Times New Roman" w:hAnsi="Arial Narrow" w:cs="Times New Roman"/>
      <w:szCs w:val="36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EF7215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EF7215"/>
    <w:pPr>
      <w:spacing w:after="0" w:line="240" w:lineRule="auto"/>
    </w:pPr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TextpoznpodarouChar">
    <w:name w:val="Text pozn. pod čarou Char"/>
    <w:basedOn w:val="Standardnpsmoodstavce"/>
    <w:uiPriority w:val="99"/>
    <w:semiHidden/>
    <w:rsid w:val="00EF7215"/>
    <w:rPr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EF7215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EF7215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EF7215"/>
    <w:pPr>
      <w:keepNext/>
      <w:spacing w:before="100" w:beforeAutospacing="1" w:after="220" w:line="240" w:lineRule="auto"/>
      <w:jc w:val="center"/>
      <w:outlineLvl w:val="0"/>
    </w:pPr>
    <w:rPr>
      <w:rFonts w:eastAsia="Times New Roman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uiPriority w:val="10"/>
    <w:rsid w:val="00EF721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">
    <w:name w:val="Názov Char1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EF72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EF7215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EF7215"/>
    <w:pPr>
      <w:spacing w:after="0" w:line="240" w:lineRule="auto"/>
      <w:jc w:val="both"/>
    </w:pPr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">
    <w:name w:val="Základní text Char"/>
    <w:basedOn w:val="Standardnpsmoodstavce"/>
    <w:uiPriority w:val="99"/>
    <w:semiHidden/>
    <w:rsid w:val="00EF7215"/>
  </w:style>
  <w:style w:type="character" w:customStyle="1" w:styleId="ZkladntextChar10">
    <w:name w:val="Základný text Char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F7215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EF7215"/>
    <w:pPr>
      <w:spacing w:after="60" w:line="240" w:lineRule="auto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PodtitulChar1">
    <w:name w:val="Podtitul Char1"/>
    <w:basedOn w:val="Standardnpsmoodstavce"/>
    <w:uiPriority w:val="11"/>
    <w:rsid w:val="00EF7215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36">
    <w:name w:val="Podtitul Char136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EF72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EF7215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EF7215"/>
    <w:pPr>
      <w:spacing w:after="0" w:line="240" w:lineRule="auto"/>
      <w:ind w:left="2124" w:hanging="2124"/>
      <w:jc w:val="both"/>
    </w:pPr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kladntext2Char">
    <w:name w:val="Základní text 2 Char"/>
    <w:basedOn w:val="Standardnpsmoodstavce"/>
    <w:uiPriority w:val="99"/>
    <w:semiHidden/>
    <w:rsid w:val="00EF7215"/>
  </w:style>
  <w:style w:type="character" w:customStyle="1" w:styleId="Zkladntext2Char10">
    <w:name w:val="Základný text 2 Char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EF7215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EF7215"/>
    <w:pPr>
      <w:spacing w:after="0" w:line="240" w:lineRule="auto"/>
      <w:ind w:firstLine="708"/>
      <w:jc w:val="both"/>
    </w:pPr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kladntextodsazen2Char">
    <w:name w:val="Základní text odsazený 2 Char"/>
    <w:basedOn w:val="Standardnpsmoodstavce"/>
    <w:uiPriority w:val="99"/>
    <w:semiHidden/>
    <w:rsid w:val="00EF7215"/>
  </w:style>
  <w:style w:type="character" w:customStyle="1" w:styleId="Zarkazkladnhotextu2Char1">
    <w:name w:val="Zarážka základného textu 2 Char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EF7215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EF7215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EF7215"/>
    <w:pPr>
      <w:spacing w:after="0" w:line="240" w:lineRule="auto"/>
      <w:ind w:left="708" w:firstLine="708"/>
      <w:jc w:val="both"/>
    </w:pPr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kladntextodsazen3Char">
    <w:name w:val="Základní text odsazený 3 Char"/>
    <w:basedOn w:val="Standardnpsmoodstavce"/>
    <w:uiPriority w:val="99"/>
    <w:semiHidden/>
    <w:rsid w:val="00EF7215"/>
    <w:rPr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EF7215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F7215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F7215"/>
    <w:pPr>
      <w:spacing w:after="0" w:line="240" w:lineRule="auto"/>
    </w:pPr>
    <w:rPr>
      <w:rFonts w:ascii="Tahoma" w:hAnsi="Tahoma" w:cs="Tahoma"/>
      <w:sz w:val="16"/>
      <w:szCs w:val="16"/>
      <w:lang w:val="x-none" w:eastAsia="cs-CZ"/>
    </w:rPr>
  </w:style>
  <w:style w:type="character" w:customStyle="1" w:styleId="TextbublinyChar1">
    <w:name w:val="Text bubliny Char1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EF721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EF72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EF721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EF721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EF7215"/>
    <w:pPr>
      <w:ind w:left="720"/>
      <w:contextualSpacing/>
    </w:pPr>
    <w:rPr>
      <w:rFonts w:ascii="Arial Narrow" w:eastAsia="Times New Roman" w:hAnsi="Arial Narrow" w:cs="Times New Roman"/>
      <w:szCs w:val="36"/>
    </w:rPr>
  </w:style>
  <w:style w:type="paragraph" w:customStyle="1" w:styleId="TopHeader">
    <w:name w:val="Top Header"/>
    <w:basedOn w:val="Normln"/>
    <w:qFormat/>
    <w:rsid w:val="00EF721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6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3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88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3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8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pkz@upkz.sk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9</Pages>
  <Words>1924</Words>
  <Characters>10970</Characters>
  <Application>Microsoft Office Word</Application>
  <DocSecurity>0</DocSecurity>
  <Lines>91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12869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W7-15</dc:creator>
  <cp:lastModifiedBy>W7-15</cp:lastModifiedBy>
  <cp:revision>2</cp:revision>
  <dcterms:created xsi:type="dcterms:W3CDTF">2014-03-26T11:31:00Z</dcterms:created>
  <dcterms:modified xsi:type="dcterms:W3CDTF">2014-03-27T11:53:00Z</dcterms:modified>
</cp:coreProperties>
</file>