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0CB" w:rsidRDefault="00D410CB" w:rsidP="00D410CB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D410CB" w:rsidRDefault="00D410CB" w:rsidP="00D410CB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D410CB" w:rsidRDefault="00D410CB" w:rsidP="00D410CB">
      <w:pPr>
        <w:spacing w:line="240" w:lineRule="auto"/>
        <w:rPr>
          <w:b/>
        </w:rPr>
      </w:pPr>
    </w:p>
    <w:p w:rsidR="00D410CB" w:rsidRPr="004A7952" w:rsidRDefault="00D410CB" w:rsidP="00D410CB">
      <w:pPr>
        <w:spacing w:line="240" w:lineRule="auto"/>
      </w:pPr>
      <w:r>
        <w:t xml:space="preserve">konateľ: Miroslav Stano  </w:t>
      </w:r>
      <w:r w:rsidRPr="004A7952">
        <w:t>ako štatutárny orgán</w:t>
      </w:r>
      <w:r>
        <w:t xml:space="preserve"> spoločnosti:</w:t>
      </w:r>
    </w:p>
    <w:p w:rsidR="00D410CB" w:rsidRDefault="00D410CB" w:rsidP="00D410CB">
      <w:pPr>
        <w:spacing w:line="240" w:lineRule="auto"/>
      </w:pPr>
      <w:r>
        <w:t>STAGA-MG  s.r.o.  sídlo: Gen. L. Svobodu 1936/13, 927 05,  IČO: 36825212</w:t>
      </w:r>
    </w:p>
    <w:p w:rsidR="00D410CB" w:rsidRDefault="00D410CB" w:rsidP="00D410CB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 xml:space="preserve">, vložka č. </w:t>
      </w:r>
      <w:r w:rsidR="00755A29">
        <w:t>20557</w:t>
      </w:r>
      <w:r>
        <w:t>/T</w:t>
      </w:r>
    </w:p>
    <w:p w:rsidR="00D410CB" w:rsidRPr="00D67F09" w:rsidRDefault="00D410CB" w:rsidP="00D410CB">
      <w:pPr>
        <w:spacing w:line="240" w:lineRule="auto"/>
      </w:pPr>
    </w:p>
    <w:p w:rsidR="00D410CB" w:rsidRPr="00D67F09" w:rsidRDefault="00D410CB" w:rsidP="00D410CB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D410CB" w:rsidRDefault="00D410CB" w:rsidP="00D410CB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D410CB" w:rsidRDefault="00D410CB" w:rsidP="00D410CB">
      <w:pPr>
        <w:spacing w:line="240" w:lineRule="auto"/>
        <w:ind w:firstLine="708"/>
        <w:jc w:val="center"/>
      </w:pPr>
      <w:r>
        <w:t>za rok 2013</w:t>
      </w:r>
    </w:p>
    <w:p w:rsidR="00D410CB" w:rsidRDefault="00D410CB" w:rsidP="00D410CB">
      <w:pPr>
        <w:pStyle w:val="Odsekzoznamu"/>
        <w:spacing w:line="240" w:lineRule="auto"/>
        <w:ind w:left="1423"/>
      </w:pPr>
      <w:r w:rsidRPr="00D67F09">
        <w:rPr>
          <w:b/>
        </w:rPr>
        <w:t>schválenú</w:t>
      </w:r>
      <w:r>
        <w:t xml:space="preserve"> valným zhromaždením na riadnom zasadnutí konanom dňa 30.6.2014.</w:t>
      </w:r>
    </w:p>
    <w:p w:rsidR="00D410CB" w:rsidRDefault="00D410CB" w:rsidP="00D410CB">
      <w:pPr>
        <w:pStyle w:val="Odsekzoznamu"/>
        <w:spacing w:line="240" w:lineRule="auto"/>
        <w:ind w:left="1423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rPr>
          <w:b/>
        </w:rPr>
      </w:pPr>
    </w:p>
    <w:p w:rsidR="00D410CB" w:rsidRDefault="00D410CB" w:rsidP="00D410CB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D410CB" w:rsidRDefault="00D410CB" w:rsidP="00D410CB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D410CB" w:rsidRDefault="00D410CB" w:rsidP="00D410CB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D410CB" w:rsidRDefault="00D410CB" w:rsidP="00D410CB">
      <w:pPr>
        <w:pStyle w:val="Odsekzoznamu"/>
        <w:spacing w:line="240" w:lineRule="auto"/>
        <w:ind w:left="0"/>
      </w:pPr>
    </w:p>
    <w:p w:rsidR="00D410CB" w:rsidRDefault="00755A29" w:rsidP="00D410CB">
      <w:pPr>
        <w:pStyle w:val="Odsekzoznamu"/>
        <w:spacing w:line="240" w:lineRule="auto"/>
        <w:ind w:left="0"/>
      </w:pPr>
      <w:r>
        <w:t>Miroslav Stano</w:t>
      </w:r>
      <w:r w:rsidR="00D410CB">
        <w:t xml:space="preserve"> ak</w:t>
      </w:r>
      <w:r>
        <w:t>o konateľ</w:t>
      </w:r>
      <w:r w:rsidR="00D410CB">
        <w:t xml:space="preserve"> spoločnosti:</w:t>
      </w:r>
    </w:p>
    <w:p w:rsidR="00755A29" w:rsidRDefault="00755A29" w:rsidP="00755A29">
      <w:pPr>
        <w:spacing w:line="240" w:lineRule="auto"/>
      </w:pPr>
      <w:r>
        <w:t>STAGA-MG  s.r.o.  sídlo: Gen. L. Svobodu 1936/13, 927 05,  IČO: 36825212</w:t>
      </w:r>
    </w:p>
    <w:p w:rsidR="00D410CB" w:rsidRDefault="00D410CB" w:rsidP="00D410CB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 xml:space="preserve">, vložka č. </w:t>
      </w:r>
      <w:r w:rsidR="00755A29">
        <w:t>20557</w:t>
      </w:r>
      <w:r>
        <w:t>/T</w:t>
      </w:r>
    </w:p>
    <w:p w:rsidR="00D410CB" w:rsidRDefault="00D410CB" w:rsidP="00D410CB">
      <w:pPr>
        <w:pStyle w:val="Odsekzoznamu"/>
        <w:spacing w:line="240" w:lineRule="auto"/>
        <w:ind w:left="0"/>
      </w:pPr>
      <w:r>
        <w:t>týmto vyhlasuj</w:t>
      </w:r>
      <w:r w:rsidR="00755A29">
        <w:t>e</w:t>
      </w:r>
      <w:r>
        <w:t>, že riadna individuálna účtovná závierka za rok 2013 bola dňa 30.6.2014 schválená zhromaždením spoločník</w:t>
      </w:r>
      <w:r w:rsidR="00755A29">
        <w:t>a</w:t>
      </w:r>
      <w:r>
        <w:t>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D410CB" w:rsidRDefault="00D410CB" w:rsidP="00D410CB">
      <w:pPr>
        <w:pStyle w:val="Odsekzoznamu"/>
        <w:spacing w:line="240" w:lineRule="auto"/>
        <w:ind w:left="0"/>
      </w:pPr>
    </w:p>
    <w:p w:rsidR="00D410CB" w:rsidRDefault="00D410CB" w:rsidP="00D410CB">
      <w:pPr>
        <w:pStyle w:val="Odsekzoznamu"/>
        <w:spacing w:line="240" w:lineRule="auto"/>
        <w:ind w:left="0"/>
      </w:pPr>
    </w:p>
    <w:p w:rsidR="00D410CB" w:rsidRPr="00D67F09" w:rsidRDefault="00D410CB" w:rsidP="00D410CB">
      <w:pPr>
        <w:pStyle w:val="Odsekzoznamu"/>
        <w:spacing w:line="240" w:lineRule="auto"/>
        <w:ind w:left="0"/>
      </w:pPr>
      <w:r>
        <w:t>V</w:t>
      </w:r>
      <w:r w:rsidR="00755A29">
        <w:t xml:space="preserve"> Šali</w:t>
      </w:r>
      <w:r>
        <w:t xml:space="preserve"> 30.6.2014</w:t>
      </w:r>
    </w:p>
    <w:p w:rsidR="00D410CB" w:rsidRDefault="00D410CB" w:rsidP="00D410CB">
      <w:pPr>
        <w:ind w:firstLine="708"/>
        <w:rPr>
          <w:b/>
        </w:rPr>
      </w:pPr>
    </w:p>
    <w:p w:rsidR="00D410CB" w:rsidRDefault="00D410CB" w:rsidP="00D410CB">
      <w:pPr>
        <w:ind w:firstLine="708"/>
        <w:rPr>
          <w:b/>
        </w:rPr>
      </w:pPr>
    </w:p>
    <w:p w:rsidR="00D410CB" w:rsidRPr="004A7952" w:rsidRDefault="00D410CB" w:rsidP="00D410CB">
      <w:pPr>
        <w:ind w:firstLine="708"/>
        <w:rPr>
          <w:b/>
        </w:rPr>
      </w:pPr>
    </w:p>
    <w:p w:rsidR="00123EE8" w:rsidRDefault="00123EE8"/>
    <w:sectPr w:rsidR="00123EE8" w:rsidSect="00123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410CB"/>
    <w:rsid w:val="00123EE8"/>
    <w:rsid w:val="00755A29"/>
    <w:rsid w:val="00D41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1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10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2014-08-01T08:05:00Z</dcterms:created>
  <dcterms:modified xsi:type="dcterms:W3CDTF">2014-08-01T08:21:00Z</dcterms:modified>
</cp:coreProperties>
</file>