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A8005C" w:rsidP="00A8005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SERVIS TACHOGRAFOV, 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A8005C" w:rsidP="00A8005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Kollárova 73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851C58" w:rsidP="00851C5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="00677953">
              <w:rPr>
                <w:rFonts w:ascii="Arial Narrow" w:hAnsi="Arial Narrow" w:cs="Arial Narrow"/>
                <w:sz w:val="22"/>
                <w:szCs w:val="22"/>
              </w:rPr>
              <w:t xml:space="preserve"> 1</w:t>
            </w: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  <w:r w:rsidR="00677953"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A8005C">
              <w:rPr>
                <w:rFonts w:ascii="Arial Narrow" w:hAnsi="Arial Narrow" w:cs="Arial Narrow"/>
                <w:sz w:val="22"/>
                <w:szCs w:val="22"/>
              </w:rPr>
              <w:t>200</w:t>
            </w: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965D42" w:rsidP="00A8005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2. </w:t>
            </w:r>
            <w:r w:rsidR="00A8005C">
              <w:rPr>
                <w:rFonts w:ascii="Arial Narrow" w:hAnsi="Arial Narrow" w:cs="Arial Narrow"/>
                <w:sz w:val="22"/>
                <w:szCs w:val="22"/>
              </w:rPr>
              <w:t>1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A8005C">
              <w:rPr>
                <w:rFonts w:ascii="Arial Narrow" w:hAnsi="Arial Narrow" w:cs="Arial Narrow"/>
                <w:sz w:val="22"/>
                <w:szCs w:val="22"/>
              </w:rPr>
              <w:t>2002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851C5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851C58">
        <w:rPr>
          <w:rFonts w:ascii="Arial Narrow" w:hAnsi="Arial Narrow" w:cs="Arial Narrow"/>
          <w:sz w:val="22"/>
          <w:szCs w:val="22"/>
        </w:rPr>
        <w:t xml:space="preserve">údržba a oprava motorových vozidiel, </w:t>
      </w:r>
      <w:r w:rsidR="00A8005C">
        <w:rPr>
          <w:rFonts w:ascii="Arial Narrow" w:hAnsi="Arial Narrow" w:cs="Arial Narrow"/>
          <w:sz w:val="22"/>
          <w:szCs w:val="22"/>
        </w:rPr>
        <w:t>činnosť autorizovanej osoby</w:t>
      </w:r>
      <w:r w:rsidR="00851C58">
        <w:rPr>
          <w:rFonts w:ascii="Arial Narrow" w:hAnsi="Arial Narrow" w:cs="Arial Narrow"/>
          <w:sz w:val="22"/>
          <w:szCs w:val="22"/>
        </w:rPr>
        <w:t>,</w:t>
      </w:r>
      <w:r w:rsidR="00A8005C">
        <w:rPr>
          <w:rFonts w:ascii="Arial Narrow" w:hAnsi="Arial Narrow" w:cs="Arial Narrow"/>
          <w:sz w:val="22"/>
          <w:szCs w:val="22"/>
        </w:rPr>
        <w:t> </w:t>
      </w:r>
      <w:r w:rsidR="00851C58">
        <w:rPr>
          <w:rFonts w:ascii="Arial Narrow" w:hAnsi="Arial Narrow" w:cs="Arial Narrow"/>
          <w:sz w:val="22"/>
          <w:szCs w:val="22"/>
        </w:rPr>
        <w:t xml:space="preserve"> veľkoobchod v rozsahu voľných živností a maloobchod v rozsahu voľných živností.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  <w:r w:rsidR="00677953"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677953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19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  <w:r w:rsidR="00677953">
              <w:rPr>
                <w:rFonts w:ascii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677953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18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77953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77953" w:rsidP="00677953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677953">
        <w:rPr>
          <w:rFonts w:ascii="Arial Narrow" w:hAnsi="Arial Narrow" w:cs="Arial Narrow"/>
          <w:sz w:val="22"/>
          <w:szCs w:val="22"/>
        </w:rPr>
        <w:t>19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677953">
        <w:rPr>
          <w:rFonts w:ascii="Arial Narrow" w:hAnsi="Arial Narrow" w:cs="Arial Narrow"/>
          <w:sz w:val="22"/>
          <w:szCs w:val="22"/>
        </w:rPr>
        <w:t>3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E1542">
        <w:rPr>
          <w:rFonts w:ascii="Arial Narrow" w:hAnsi="Arial Narrow" w:cs="Arial Narrow"/>
          <w:sz w:val="22"/>
          <w:szCs w:val="22"/>
        </w:rPr>
        <w:t>prehľade peňažných tokov.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tavecseseznamem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tavecseseznamem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tavecseseznamem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 w:rsidR="00144B68"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rPr>
          <w:rFonts w:ascii="Arial Narrow" w:hAnsi="Arial Narrow" w:cs="Arial Narrow"/>
          <w:sz w:val="22"/>
          <w:szCs w:val="22"/>
        </w:rPr>
        <w:t>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tavecseseznamem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tavecseseznamem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lastRenderedPageBreak/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tavecseseznamem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tavecseseznamem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tavecseseznamem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tavecseseznamem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tavecseseznamem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tavecseseznamem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tavecseseznamem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tavecseseznamem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tavecseseznamem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lastRenderedPageBreak/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F75886">
        <w:rPr>
          <w:rFonts w:ascii="Arial Narrow" w:hAnsi="Arial Narrow" w:cs="Arial Narrow"/>
          <w:sz w:val="22"/>
          <w:szCs w:val="22"/>
        </w:rPr>
        <w:t>ÚJ účtuje o</w:t>
      </w:r>
      <w:r w:rsidRPr="00F75886">
        <w:rPr>
          <w:rFonts w:ascii="Arial Narrow" w:hAnsi="Arial Narrow" w:cs="Arial Narrow"/>
          <w:sz w:val="22"/>
          <w:szCs w:val="22"/>
        </w:rPr>
        <w:t> odloženej daňovej pohľadávke.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40C7E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9B00AB" w:rsidRPr="009B00AB"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z. o  dani z príjmov v § 26 ods. 8 až ods. 10. Tento majetok odpíše nájomca do výšky 100 %  hodnoty istiny počas doby trvania prenájmu. 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 </w:t>
      </w:r>
      <w:proofErr w:type="spellStart"/>
      <w:r w:rsidRPr="006450E3">
        <w:rPr>
          <w:rFonts w:ascii="Arial Narrow" w:hAnsi="Arial Narrow"/>
          <w:sz w:val="22"/>
          <w:szCs w:val="22"/>
        </w:rPr>
        <w:t>príjmov-preukaznosť</w:t>
      </w:r>
      <w:proofErr w:type="spellEnd"/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1. stroje, </w:t>
      </w:r>
      <w:proofErr w:type="spellStart"/>
      <w:r w:rsidRPr="006450E3">
        <w:rPr>
          <w:rFonts w:ascii="Arial Narrow" w:hAnsi="Arial Narrow"/>
          <w:sz w:val="22"/>
          <w:szCs w:val="22"/>
        </w:rPr>
        <w:t>prístr</w:t>
      </w:r>
      <w:proofErr w:type="spellEnd"/>
      <w:r w:rsidRPr="006450E3">
        <w:rPr>
          <w:rFonts w:ascii="Arial Narrow" w:hAnsi="Arial Narrow"/>
          <w:sz w:val="22"/>
          <w:szCs w:val="22"/>
        </w:rPr>
        <w:t>. a zariadenia</w:t>
      </w:r>
      <w:r w:rsidRPr="006450E3">
        <w:rPr>
          <w:rFonts w:ascii="Arial Narrow" w:hAnsi="Arial Narrow"/>
          <w:sz w:val="22"/>
          <w:szCs w:val="22"/>
        </w:rPr>
        <w:tab/>
        <w:t>na účte 022,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Pr="006450E3" w:rsidRDefault="00E7767B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</w:t>
      </w:r>
      <w:r w:rsidR="006450E3" w:rsidRPr="006450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dopravné</w:t>
      </w:r>
      <w:r w:rsidR="006450E3" w:rsidRPr="006450E3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prostriedky     </w:t>
      </w:r>
      <w:r w:rsidR="006450E3" w:rsidRPr="006450E3">
        <w:rPr>
          <w:rFonts w:ascii="Arial Narrow" w:hAnsi="Arial Narrow"/>
          <w:sz w:val="22"/>
          <w:szCs w:val="22"/>
        </w:rPr>
        <w:tab/>
        <w:t>na účte 022,</w:t>
      </w:r>
      <w:r w:rsidR="006450E3" w:rsidRPr="006450E3">
        <w:rPr>
          <w:rFonts w:ascii="Arial Narrow" w:hAnsi="Arial Narrow"/>
          <w:sz w:val="22"/>
          <w:szCs w:val="22"/>
        </w:rPr>
        <w:tab/>
      </w:r>
      <w:r w:rsidR="006450E3" w:rsidRPr="006450E3">
        <w:rPr>
          <w:rFonts w:ascii="Arial Narrow" w:hAnsi="Arial Narrow"/>
          <w:sz w:val="22"/>
          <w:szCs w:val="22"/>
        </w:rPr>
        <w:tab/>
        <w:t xml:space="preserve">oprávky na účte 082 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3. </w:t>
      </w:r>
      <w:r w:rsidR="00E7767B">
        <w:rPr>
          <w:rFonts w:ascii="Arial Narrow" w:hAnsi="Arial Narrow"/>
          <w:sz w:val="22"/>
          <w:szCs w:val="22"/>
        </w:rPr>
        <w:t xml:space="preserve">pozemky           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na účte 0</w:t>
      </w:r>
      <w:r w:rsidR="00E7767B">
        <w:rPr>
          <w:rFonts w:ascii="Arial Narrow" w:hAnsi="Arial Narrow"/>
          <w:sz w:val="22"/>
          <w:szCs w:val="22"/>
        </w:rPr>
        <w:t>31</w:t>
      </w:r>
      <w:r w:rsidRPr="006450E3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majetok, ktorého ocenenie je nad 2400,- eur a doba použitia presahuje 1 rok, spoločnosť odpisuje podľa §22 zákona  o dani z príjmov.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87683A" w:rsidRDefault="0087683A" w:rsidP="00CB4CA7"/>
    <w:p w:rsidR="00C04FFD" w:rsidRDefault="00C04FFD" w:rsidP="00CB4CA7"/>
    <w:p w:rsidR="00C04FFD" w:rsidRDefault="00C04FFD" w:rsidP="00CB4CA7"/>
    <w:p w:rsidR="00C04FFD" w:rsidRDefault="00C04FFD" w:rsidP="00CB4CA7"/>
    <w:p w:rsidR="00C04FFD" w:rsidRDefault="00C04FFD" w:rsidP="00CB4CA7"/>
    <w:p w:rsidR="00C04FFD" w:rsidRDefault="00C04FFD" w:rsidP="00CB4CA7"/>
    <w:p w:rsidR="00C04FFD" w:rsidRDefault="00C04FFD" w:rsidP="00CB4CA7"/>
    <w:p w:rsidR="00C04FFD" w:rsidRDefault="00C04FFD" w:rsidP="00CB4CA7"/>
    <w:p w:rsidR="00851C58" w:rsidRDefault="00851C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5D4A4C" w:rsidRDefault="005D4A4C" w:rsidP="005D4A4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D4A4C" w:rsidRDefault="005D4A4C" w:rsidP="005D4A4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účtovné 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účtovné obdobie (Tabuľka 3,4): 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C04FFD" w:rsidRPr="002E1542" w:rsidRDefault="00555150" w:rsidP="00C04FFD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9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525.75pt" o:ole="">
            <v:imagedata r:id="rId8" o:title=""/>
          </v:shape>
          <o:OLEObject Type="Embed" ProgID="Excel.Sheet.8" ShapeID="_x0000_i1025" DrawAspect="Content" ObjectID="_1464601794" r:id="rId9"/>
        </w:object>
      </w:r>
    </w:p>
    <w:p w:rsidR="00C04FFD" w:rsidRPr="002E1542" w:rsidRDefault="00C04FFD" w:rsidP="00C04FFD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4FFD" w:rsidRPr="002E1542" w:rsidRDefault="00C04FFD" w:rsidP="00C04FFD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4AEB" w:rsidRPr="002E1542" w:rsidRDefault="00454AEB" w:rsidP="00C04FFD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5428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1" w:dyaOrig="10781">
          <v:shape id="_x0000_i1026" type="#_x0000_t75" style="width:456.75pt;height:538.5pt" o:ole="">
            <v:imagedata r:id="rId10" o:title=""/>
          </v:shape>
          <o:OLEObject Type="Embed" ProgID="Excel.Sheet.8" ShapeID="_x0000_i1026" DrawAspect="Content" ObjectID="_1464601795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7E7DE2" w:rsidRPr="002E1542">
        <w:rPr>
          <w:rFonts w:ascii="Arial Narrow" w:hAnsi="Arial Narrow" w:cs="Arial Narrow"/>
          <w:sz w:val="22"/>
          <w:szCs w:val="22"/>
        </w:rPr>
        <w:object w:dxaOrig="9930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64601796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8856ED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3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64601797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UNIQA POISŤOVŇA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 – poistenie zodpovednosti za škodu spôsobenú prevádzkou motorového vozidla</w:t>
      </w:r>
    </w:p>
    <w:p w:rsidR="005622F6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24</w:t>
      </w:r>
      <w:r w:rsidR="005622F6" w:rsidRPr="005622F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>04</w:t>
      </w:r>
      <w:r w:rsidR="005622F6" w:rsidRPr="005622F6">
        <w:rPr>
          <w:rFonts w:ascii="Arial Narrow" w:hAnsi="Arial Narrow" w:cs="Arial Narrow"/>
          <w:sz w:val="22"/>
          <w:szCs w:val="22"/>
        </w:rPr>
        <w:t>.201</w:t>
      </w:r>
      <w:r>
        <w:rPr>
          <w:rFonts w:ascii="Arial Narrow" w:hAnsi="Arial Narrow" w:cs="Arial Narrow"/>
          <w:sz w:val="22"/>
          <w:szCs w:val="22"/>
        </w:rPr>
        <w:t>3</w:t>
      </w:r>
      <w:r w:rsidR="005622F6" w:rsidRPr="005622F6">
        <w:rPr>
          <w:rFonts w:ascii="Arial Narrow" w:hAnsi="Arial Narrow" w:cs="Arial Narrow"/>
          <w:sz w:val="22"/>
          <w:szCs w:val="22"/>
        </w:rPr>
        <w:t>-</w:t>
      </w:r>
      <w:r>
        <w:rPr>
          <w:rFonts w:ascii="Arial Narrow" w:hAnsi="Arial Narrow" w:cs="Arial Narrow"/>
          <w:sz w:val="22"/>
          <w:szCs w:val="22"/>
        </w:rPr>
        <w:t>24</w:t>
      </w:r>
      <w:r w:rsidR="005622F6" w:rsidRPr="005622F6">
        <w:rPr>
          <w:rFonts w:ascii="Arial Narrow" w:hAnsi="Arial Narrow" w:cs="Arial Narrow"/>
          <w:sz w:val="22"/>
          <w:szCs w:val="22"/>
        </w:rPr>
        <w:t>.0</w:t>
      </w:r>
      <w:r>
        <w:rPr>
          <w:rFonts w:ascii="Arial Narrow" w:hAnsi="Arial Narrow" w:cs="Arial Narrow"/>
          <w:sz w:val="22"/>
          <w:szCs w:val="22"/>
        </w:rPr>
        <w:t>4</w:t>
      </w:r>
      <w:r w:rsidR="005622F6" w:rsidRPr="005622F6">
        <w:rPr>
          <w:rFonts w:ascii="Arial Narrow" w:hAnsi="Arial Narrow" w:cs="Arial Narrow"/>
          <w:sz w:val="22"/>
          <w:szCs w:val="22"/>
        </w:rPr>
        <w:t>.201</w:t>
      </w:r>
      <w:r>
        <w:rPr>
          <w:rFonts w:ascii="Arial Narrow" w:hAnsi="Arial Narrow" w:cs="Arial Narrow"/>
          <w:sz w:val="22"/>
          <w:szCs w:val="22"/>
        </w:rPr>
        <w:t>4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 – </w:t>
      </w:r>
      <w:r>
        <w:rPr>
          <w:rFonts w:ascii="Arial Narrow" w:hAnsi="Arial Narrow" w:cs="Arial Narrow"/>
          <w:sz w:val="22"/>
          <w:szCs w:val="22"/>
        </w:rPr>
        <w:t xml:space="preserve">144,84 </w:t>
      </w:r>
      <w:r w:rsidR="005622F6" w:rsidRPr="005622F6">
        <w:rPr>
          <w:rFonts w:ascii="Arial Narrow" w:hAnsi="Arial Narrow" w:cs="Arial Narrow"/>
          <w:sz w:val="22"/>
          <w:szCs w:val="22"/>
        </w:rPr>
        <w:t>€</w:t>
      </w:r>
    </w:p>
    <w:p w:rsidR="009A338E" w:rsidRPr="005622F6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MT209DH 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 – poistenie zodpovednosti za škodu spôsobenú prevádzkou motorového vozidla</w:t>
      </w:r>
    </w:p>
    <w:p w:rsidR="005622F6" w:rsidRPr="005622F6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01.01.2013-31.12.2013 – 60,90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€ </w:t>
      </w:r>
    </w:p>
    <w:p w:rsid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MT</w:t>
      </w:r>
      <w:r w:rsidR="009A338E">
        <w:rPr>
          <w:rFonts w:ascii="Arial Narrow" w:hAnsi="Arial Narrow" w:cs="Arial Narrow"/>
          <w:sz w:val="22"/>
          <w:szCs w:val="22"/>
        </w:rPr>
        <w:t>291BY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01.01.2013-31.12.2013 – 60,90€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MT049BA</w:t>
      </w:r>
    </w:p>
    <w:p w:rsidR="008610B7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01.01.2013-09.07.2013 – 47,12€ 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09.07.2013-01.01.2014 – 43,48€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MT703DC</w:t>
      </w:r>
    </w:p>
    <w:p w:rsidR="008610B7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01.01.2013-09.07.2013 – 41,58€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09.07.2013-01.01.2014 – 38,46€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MT042CK</w:t>
      </w:r>
    </w:p>
    <w:p w:rsidR="008610B7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01.01.2013-04.07.2013 – 40,58€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04.07.2013-01.01.2014 – 39,58€</w:t>
      </w:r>
    </w:p>
    <w:p w:rsidR="009A338E" w:rsidRDefault="009A338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MT455CX</w:t>
      </w:r>
    </w:p>
    <w:p w:rsidR="009A338E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05.06.2013-01.01.2014 – 43,48€</w:t>
      </w:r>
    </w:p>
    <w:p w:rsidR="008610B7" w:rsidRPr="005622F6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MT767DH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8610B7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UNIYA POISŤOVŇA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</w:t>
      </w:r>
      <w:r w:rsidR="006E4642">
        <w:rPr>
          <w:rFonts w:ascii="Arial Narrow" w:hAnsi="Arial Narrow" w:cs="Arial Narrow"/>
          <w:sz w:val="22"/>
          <w:szCs w:val="22"/>
        </w:rPr>
        <w:t>RODUKT: Majetok &amp; efekt</w:t>
      </w:r>
    </w:p>
    <w:p w:rsidR="005622F6" w:rsidRPr="005622F6" w:rsidRDefault="006E4642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05.09.2012-05.09.2013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 – </w:t>
      </w:r>
      <w:r>
        <w:rPr>
          <w:rFonts w:ascii="Arial Narrow" w:hAnsi="Arial Narrow" w:cs="Arial Narrow"/>
          <w:sz w:val="22"/>
          <w:szCs w:val="22"/>
        </w:rPr>
        <w:t>137,02</w:t>
      </w:r>
      <w:r w:rsidR="005622F6" w:rsidRPr="005622F6">
        <w:rPr>
          <w:rFonts w:ascii="Arial Narrow" w:hAnsi="Arial Narrow" w:cs="Arial Narrow"/>
          <w:sz w:val="22"/>
          <w:szCs w:val="22"/>
        </w:rPr>
        <w:t>€</w:t>
      </w:r>
    </w:p>
    <w:p w:rsidR="005622F6" w:rsidRPr="005622F6" w:rsidRDefault="006E4642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05</w:t>
      </w:r>
      <w:r w:rsidR="005622F6" w:rsidRPr="005622F6">
        <w:rPr>
          <w:rFonts w:ascii="Arial Narrow" w:hAnsi="Arial Narrow" w:cs="Arial Narrow"/>
          <w:sz w:val="22"/>
          <w:szCs w:val="22"/>
        </w:rPr>
        <w:t>.0</w:t>
      </w:r>
      <w:r>
        <w:rPr>
          <w:rFonts w:ascii="Arial Narrow" w:hAnsi="Arial Narrow" w:cs="Arial Narrow"/>
          <w:sz w:val="22"/>
          <w:szCs w:val="22"/>
        </w:rPr>
        <w:t>9</w:t>
      </w:r>
      <w:r w:rsidR="005622F6" w:rsidRPr="005622F6">
        <w:rPr>
          <w:rFonts w:ascii="Arial Narrow" w:hAnsi="Arial Narrow" w:cs="Arial Narrow"/>
          <w:sz w:val="22"/>
          <w:szCs w:val="22"/>
        </w:rPr>
        <w:t>.2013-</w:t>
      </w:r>
      <w:r>
        <w:rPr>
          <w:rFonts w:ascii="Arial Narrow" w:hAnsi="Arial Narrow" w:cs="Arial Narrow"/>
          <w:sz w:val="22"/>
          <w:szCs w:val="22"/>
        </w:rPr>
        <w:t>05</w:t>
      </w:r>
      <w:r w:rsidR="005622F6" w:rsidRPr="005622F6">
        <w:rPr>
          <w:rFonts w:ascii="Arial Narrow" w:hAnsi="Arial Narrow" w:cs="Arial Narrow"/>
          <w:sz w:val="22"/>
          <w:szCs w:val="22"/>
        </w:rPr>
        <w:t>.0</w:t>
      </w:r>
      <w:r>
        <w:rPr>
          <w:rFonts w:ascii="Arial Narrow" w:hAnsi="Arial Narrow" w:cs="Arial Narrow"/>
          <w:sz w:val="22"/>
          <w:szCs w:val="22"/>
        </w:rPr>
        <w:t>9</w:t>
      </w:r>
      <w:r w:rsidR="005622F6" w:rsidRPr="005622F6">
        <w:rPr>
          <w:rFonts w:ascii="Arial Narrow" w:hAnsi="Arial Narrow" w:cs="Arial Narrow"/>
          <w:sz w:val="22"/>
          <w:szCs w:val="22"/>
        </w:rPr>
        <w:t>.201</w:t>
      </w:r>
      <w:r>
        <w:rPr>
          <w:rFonts w:ascii="Arial Narrow" w:hAnsi="Arial Narrow" w:cs="Arial Narrow"/>
          <w:sz w:val="22"/>
          <w:szCs w:val="22"/>
        </w:rPr>
        <w:t>4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 – </w:t>
      </w:r>
      <w:r>
        <w:rPr>
          <w:rFonts w:ascii="Arial Narrow" w:hAnsi="Arial Narrow" w:cs="Arial Narrow"/>
          <w:sz w:val="22"/>
          <w:szCs w:val="22"/>
        </w:rPr>
        <w:t>137,02</w:t>
      </w:r>
      <w:r w:rsidR="005622F6" w:rsidRPr="005622F6">
        <w:rPr>
          <w:rFonts w:ascii="Arial Narrow" w:hAnsi="Arial Narrow" w:cs="Arial Narrow"/>
          <w:sz w:val="22"/>
          <w:szCs w:val="22"/>
        </w:rPr>
        <w:t>€</w:t>
      </w: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64601798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64601799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64601800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64601801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64601802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9330A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5" w:dyaOrig="5799">
          <v:shape id="_x0000_i1034" type="#_x0000_t75" style="width:457.5pt;height:289.5pt" o:ole="">
            <v:imagedata r:id="rId26" o:title=""/>
          </v:shape>
          <o:OLEObject Type="Embed" ProgID="Excel.Sheet.8" ShapeID="_x0000_i1034" DrawAspect="Content" ObjectID="_1464601803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9330A2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56289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9330A2" w:rsidP="009330A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56289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177E9D" w:rsidP="00B53B3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  <w:r w:rsidR="00890711">
        <w:rPr>
          <w:rFonts w:ascii="Arial Narrow" w:hAnsi="Arial Narrow" w:cs="Arial Narrow"/>
          <w:sz w:val="22"/>
          <w:szCs w:val="22"/>
        </w:rPr>
        <w:t xml:space="preserve">    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e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e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376A7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63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64601804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6A72F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0" w:dyaOrig="8516">
          <v:shape id="_x0000_i1036" type="#_x0000_t75" style="width:457.5pt;height:426pt" o:ole="">
            <v:imagedata r:id="rId30" o:title=""/>
          </v:shape>
          <o:OLEObject Type="Embed" ProgID="Excel.Sheet.8" ShapeID="_x0000_i1036" DrawAspect="Content" ObjectID="_1464601805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6A72F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6" w:dyaOrig="4810">
          <v:shape id="_x0000_i1037" type="#_x0000_t75" style="width:465.75pt;height:240pt" o:ole="">
            <v:imagedata r:id="rId32" o:title=""/>
          </v:shape>
          <o:OLEObject Type="Embed" ProgID="Excel.Sheet.8" ShapeID="_x0000_i1037" DrawAspect="Content" ObjectID="_1464601806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6A72F8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6" w:dyaOrig="7160">
          <v:shape id="_x0000_i1038" type="#_x0000_t75" style="width:465.75pt;height:358.5pt" o:ole="">
            <v:imagedata r:id="rId34" o:title=""/>
          </v:shape>
          <o:OLEObject Type="Embed" ProgID="Excel.Sheet.8" ShapeID="_x0000_i1038" DrawAspect="Content" ObjectID="_1464601807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bookmarkStart w:id="13" w:name="_MON_1389626591"/>
    <w:bookmarkEnd w:id="13"/>
    <w:bookmarkStart w:id="14" w:name="_MON_1389628953"/>
    <w:bookmarkEnd w:id="14"/>
    <w:p w:rsidR="00550F87" w:rsidRPr="002E1542" w:rsidRDefault="009E2A0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4" w:dyaOrig="3221">
          <v:shape id="_x0000_i1039" type="#_x0000_t75" style="width:453.75pt;height:161.25pt" o:ole="">
            <v:imagedata r:id="rId36" o:title=""/>
          </v:shape>
          <o:OLEObject Type="Embed" ProgID="Excel.Sheet.8" ShapeID="_x0000_i1039" DrawAspect="Content" ObjectID="_1464601808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End w:id="15"/>
    <w:bookmarkEnd w:id="16"/>
    <w:bookmarkStart w:id="17" w:name="_MON_1389626618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8" o:title=""/>
          </v:shape>
          <o:OLEObject Type="Embed" ProgID="Excel.Sheet.8" ShapeID="_x0000_i1040" DrawAspect="Content" ObjectID="_1464601809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0" o:title=""/>
          </v:shape>
          <o:OLEObject Type="Embed" ProgID="Excel.Sheet.8" ShapeID="_x0000_i1041" DrawAspect="Content" ObjectID="_1464601810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2" o:title=""/>
          </v:shape>
          <o:OLEObject Type="Embed" ProgID="Excel.Sheet.8" ShapeID="_x0000_i1042" DrawAspect="Content" ObjectID="_1464601811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e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e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4" o:title=""/>
          </v:shape>
          <o:OLEObject Type="Embed" ProgID="Excel.Sheet.8" ShapeID="_x0000_i1043" DrawAspect="Content" ObjectID="_1464601812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  <w:r w:rsidR="00CD5BB1">
        <w:rPr>
          <w:rFonts w:ascii="Arial Narrow" w:hAnsi="Arial Narrow" w:cs="Arial Narrow"/>
          <w:sz w:val="22"/>
          <w:szCs w:val="22"/>
        </w:rPr>
        <w:t xml:space="preserve"> 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8B1D5B" w:rsidRDefault="008B1D5B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Spoločníci: </w:t>
      </w:r>
      <w:r w:rsidR="00851C58">
        <w:rPr>
          <w:rFonts w:ascii="Arial Narrow" w:hAnsi="Arial Narrow" w:cs="Arial Narrow"/>
          <w:sz w:val="22"/>
          <w:szCs w:val="22"/>
        </w:rPr>
        <w:t xml:space="preserve">  </w:t>
      </w:r>
      <w:r>
        <w:rPr>
          <w:rFonts w:ascii="Arial Narrow" w:hAnsi="Arial Narrow" w:cs="Arial Narrow"/>
          <w:sz w:val="22"/>
          <w:szCs w:val="22"/>
        </w:rPr>
        <w:t>TACHOGRAFY Martin, s. r. o. – 85 % v základnom imaní – 5643,00 Eur.</w:t>
      </w:r>
    </w:p>
    <w:p w:rsidR="008B1D5B" w:rsidRDefault="008B1D5B" w:rsidP="008B1D5B">
      <w:pPr>
        <w:ind w:left="600"/>
        <w:jc w:val="both"/>
        <w:rPr>
          <w:rFonts w:ascii="Arial Narrow" w:hAnsi="Arial Narrow" w:cs="Arial Narrow"/>
          <w:sz w:val="22"/>
          <w:szCs w:val="22"/>
        </w:rPr>
      </w:pPr>
      <w:r w:rsidRPr="008B1D5B">
        <w:rPr>
          <w:rFonts w:ascii="Arial Narrow" w:hAnsi="Arial Narrow" w:cs="Arial Narrow"/>
          <w:sz w:val="22"/>
          <w:szCs w:val="22"/>
        </w:rPr>
        <w:t xml:space="preserve">           </w:t>
      </w:r>
      <w:r>
        <w:rPr>
          <w:rFonts w:ascii="Arial Narrow" w:hAnsi="Arial Narrow" w:cs="Arial Narrow"/>
          <w:sz w:val="22"/>
          <w:szCs w:val="22"/>
        </w:rPr>
        <w:t xml:space="preserve">                  Ing. Janka Chovancová – 15 % v základnom imaní – 996,00 Eur.</w:t>
      </w:r>
    </w:p>
    <w:p w:rsidR="00235630" w:rsidRPr="008B1D5B" w:rsidRDefault="008B1D5B" w:rsidP="008B1D5B">
      <w:pPr>
        <w:ind w:left="60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             </w:t>
      </w:r>
      <w:r w:rsidR="00CD5BB1" w:rsidRPr="008B1D5B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tavecseseznamem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8B1D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57" w:dyaOrig="4975">
          <v:shape id="_x0000_i1044" type="#_x0000_t75" style="width:453pt;height:249pt" o:ole="">
            <v:imagedata r:id="rId46" o:title=""/>
          </v:shape>
          <o:OLEObject Type="Embed" ProgID="Excel.Sheet.8" ShapeID="_x0000_i1044" DrawAspect="Content" ObjectID="_1464601813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End w:id="20"/>
    <w:bookmarkEnd w:id="21"/>
    <w:bookmarkStart w:id="22" w:name="_MON_1389627403"/>
    <w:bookmarkEnd w:id="22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90.5pt" o:ole="">
            <v:imagedata r:id="rId48" o:title=""/>
          </v:shape>
          <o:OLEObject Type="Embed" ProgID="Excel.Sheet.8" ShapeID="_x0000_i1045" DrawAspect="Content" ObjectID="_1464601814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End w:id="23"/>
    <w:bookmarkEnd w:id="24"/>
    <w:bookmarkStart w:id="25" w:name="_MON_1389627560"/>
    <w:bookmarkEnd w:id="25"/>
    <w:p w:rsidR="006B69FE" w:rsidRPr="002E1542" w:rsidRDefault="008B1D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2" w:dyaOrig="6164">
          <v:shape id="_x0000_i1046" type="#_x0000_t75" style="width:461.25pt;height:308.25pt" o:ole="">
            <v:imagedata r:id="rId50" o:title=""/>
          </v:shape>
          <o:OLEObject Type="Embed" ProgID="Excel.Sheet.8" ShapeID="_x0000_i1046" DrawAspect="Content" ObjectID="_1464601815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End w:id="26"/>
    <w:bookmarkStart w:id="27" w:name="_MON_1389629114"/>
    <w:bookmarkEnd w:id="27"/>
    <w:p w:rsidR="008B4817" w:rsidRPr="002E1542" w:rsidRDefault="00167DB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2" w:dyaOrig="6164">
          <v:shape id="_x0000_i1047" type="#_x0000_t75" style="width:461.25pt;height:308.25pt" o:ole="">
            <v:imagedata r:id="rId52" o:title=""/>
          </v:shape>
          <o:OLEObject Type="Embed" ProgID="Excel.Sheet.8" ShapeID="_x0000_i1047" DrawAspect="Content" ObjectID="_1464601816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FC14EA" w:rsidRPr="002E1542">
        <w:rPr>
          <w:rFonts w:ascii="Arial Narrow" w:hAnsi="Arial Narrow" w:cs="Arial Narrow"/>
          <w:sz w:val="22"/>
          <w:szCs w:val="22"/>
        </w:rPr>
        <w:object w:dxaOrig="8927" w:dyaOrig="3974">
          <v:shape id="_x0000_i1048" type="#_x0000_t75" style="width:446.25pt;height:198.75pt" o:ole="">
            <v:imagedata r:id="rId54" o:title=""/>
          </v:shape>
          <o:OLEObject Type="Embed" ProgID="Excel.Sheet.8" ShapeID="_x0000_i1048" DrawAspect="Content" ObjectID="_1464601817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2A20" w:rsidRPr="002E1542" w:rsidRDefault="00AE2A20" w:rsidP="00AE2A2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AE2A20" w:rsidRPr="002E1542" w:rsidRDefault="00AE2A20" w:rsidP="00AE2A2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6" w:dyaOrig="7436">
          <v:shape id="_x0000_i1049" type="#_x0000_t75" style="width:465.75pt;height:372pt" o:ole="">
            <v:imagedata r:id="rId56" o:title=""/>
          </v:shape>
          <o:OLEObject Type="Embed" ProgID="Excel.Sheet.8" ShapeID="_x0000_i1049" DrawAspect="Content" ObjectID="_1464601818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AE2A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5" w:dyaOrig="3772">
          <v:shape id="_x0000_i1050" type="#_x0000_t75" style="width:464.25pt;height:188.25pt" o:ole="">
            <v:imagedata r:id="rId58" o:title=""/>
          </v:shape>
          <o:OLEObject Type="Embed" ProgID="Excel.Sheet.8" ShapeID="_x0000_i1050" DrawAspect="Content" ObjectID="_1464601819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E2A2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51C58" w:rsidRDefault="00851C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51C58" w:rsidRDefault="00851C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AE2A2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</w:t>
      </w:r>
      <w:r w:rsidR="00AE2A20">
        <w:rPr>
          <w:rFonts w:ascii="Arial Narrow" w:hAnsi="Arial Narrow" w:cs="Arial Narrow"/>
          <w:sz w:val="22"/>
          <w:szCs w:val="22"/>
        </w:rPr>
        <w:t>–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AE2A20">
        <w:rPr>
          <w:rFonts w:ascii="Arial Narrow" w:hAnsi="Arial Narrow" w:cs="Arial Narrow"/>
          <w:sz w:val="22"/>
          <w:szCs w:val="22"/>
        </w:rPr>
        <w:t>bez úverov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7.25pt;height:209.25pt" o:ole="">
            <v:imagedata r:id="rId60" o:title=""/>
          </v:shape>
          <o:OLEObject Type="Embed" ProgID="Excel.Sheet.8" ShapeID="_x0000_i1051" DrawAspect="Content" ObjectID="_1464601820" r:id="rId61"/>
        </w:object>
      </w:r>
    </w:p>
    <w:bookmarkStart w:id="32" w:name="_MON_1389630505"/>
    <w:bookmarkEnd w:id="32"/>
    <w:bookmarkStart w:id="33" w:name="_MON_1389630551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5.25pt" o:ole="">
            <v:imagedata r:id="rId62" o:title=""/>
          </v:shape>
          <o:OLEObject Type="Embed" ProgID="Excel.Sheet.8" ShapeID="_x0000_i1052" DrawAspect="Content" ObjectID="_1464601821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End w:id="34"/>
    <w:bookmarkEnd w:id="35"/>
    <w:bookmarkStart w:id="36" w:name="_MON_1389630730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7pt" o:ole="">
            <v:imagedata r:id="rId64" o:title=""/>
          </v:shape>
          <o:OLEObject Type="Embed" ProgID="Excel.Sheet.8" ShapeID="_x0000_i1053" DrawAspect="Content" ObjectID="_1464601822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AE2A20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B82176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2A20" w:rsidRDefault="00AE2A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2A20" w:rsidRDefault="00AE2A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2A20" w:rsidRDefault="00AE2A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AE2A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2" w:dyaOrig="4120">
          <v:shape id="_x0000_i1054" type="#_x0000_t75" style="width:443.25pt;height:205.5pt" o:ole="">
            <v:imagedata r:id="rId66" o:title=""/>
          </v:shape>
          <o:OLEObject Type="Embed" ProgID="Excel.Sheet.8" ShapeID="_x0000_i1054" DrawAspect="Content" ObjectID="_1464601823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054E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3" w:dyaOrig="3931">
          <v:shape id="_x0000_i1055" type="#_x0000_t75" style="width:446.25pt;height:195.75pt" o:ole="">
            <v:imagedata r:id="rId68" o:title=""/>
          </v:shape>
          <o:OLEObject Type="Embed" ProgID="Excel.Sheet.8" ShapeID="_x0000_i1055" DrawAspect="Content" ObjectID="_1464601824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6" type="#_x0000_t75" style="width:456pt;height:247.5pt" o:ole="">
            <v:imagedata r:id="rId70" o:title=""/>
          </v:shape>
          <o:OLEObject Type="Embed" ProgID="Excel.Sheet.8" ShapeID="_x0000_i1056" DrawAspect="Content" ObjectID="_1464601825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512381" w:rsidRPr="002E1542" w:rsidRDefault="00512381" w:rsidP="00512381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512381" w:rsidRPr="002E1542" w:rsidRDefault="00512381" w:rsidP="00512381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1" w:dyaOrig="3482">
          <v:shape id="_x0000_i1057" type="#_x0000_t75" style="width:456pt;height:174pt" o:ole="">
            <v:imagedata r:id="rId72" o:title=""/>
          </v:shape>
          <o:OLEObject Type="Embed" ProgID="Excel.Sheet.8" ShapeID="_x0000_i1057" DrawAspect="Content" ObjectID="_1464601826" r:id="rId73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F306D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45" w:dyaOrig="5377">
          <v:shape id="_x0000_i1060" type="#_x0000_t75" style="width:467.25pt;height:270pt" o:ole="">
            <v:imagedata r:id="rId74" o:title=""/>
          </v:shape>
          <o:OLEObject Type="Embed" ProgID="Excel.Sheet.8" ShapeID="_x0000_i1060" DrawAspect="Content" ObjectID="_1464601827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 w:rsidTr="00A64FBD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64FBD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4FBD" w:rsidRPr="002E1542" w:rsidRDefault="00A64FB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64FBD" w:rsidRPr="002E1542" w:rsidRDefault="00A64FB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64FBD" w:rsidRPr="002E1542" w:rsidRDefault="00A64FB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64FBD" w:rsidRDefault="00A64FB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C12DAF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  <w:r w:rsidR="00C12DA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Ing. Ján Chovanec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12175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C12DAF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11387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107764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C12DAF" w:rsidP="00C12DA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119518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  <w:r w:rsidR="00C12DAF">
              <w:rPr>
                <w:rFonts w:ascii="Arial Narrow" w:hAnsi="Arial Narrow" w:cs="Arial Narrow"/>
                <w:sz w:val="22"/>
                <w:szCs w:val="22"/>
              </w:rPr>
              <w:t xml:space="preserve"> a materiálu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8307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C12DAF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20440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3869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3829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4335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0A0AE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6444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4155DB">
        <w:rPr>
          <w:rFonts w:ascii="Arial Narrow" w:hAnsi="Arial Narrow" w:cs="Arial Narrow"/>
          <w:sz w:val="22"/>
          <w:szCs w:val="22"/>
        </w:rPr>
        <w:t xml:space="preserve">2. 8. 2013 - pôvodný </w:t>
      </w:r>
      <w:proofErr w:type="spellStart"/>
      <w:r w:rsidR="004155DB">
        <w:rPr>
          <w:rFonts w:ascii="Arial Narrow" w:hAnsi="Arial Narrow" w:cs="Arial Narrow"/>
          <w:sz w:val="22"/>
          <w:szCs w:val="22"/>
        </w:rPr>
        <w:t>spoločník:Ing</w:t>
      </w:r>
      <w:proofErr w:type="spellEnd"/>
      <w:r w:rsidR="004155DB">
        <w:rPr>
          <w:rFonts w:ascii="Arial Narrow" w:hAnsi="Arial Narrow" w:cs="Arial Narrow"/>
          <w:sz w:val="22"/>
          <w:szCs w:val="22"/>
        </w:rPr>
        <w:t>. Ján Chovanec  - 85 %</w:t>
      </w:r>
    </w:p>
    <w:p w:rsidR="00302371" w:rsidRPr="002E1542" w:rsidRDefault="004155DB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                                                                        nový spoločník: TACHOGRAFY Martin, s. r. o. – 85 %</w:t>
      </w: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885CDF">
        <w:rPr>
          <w:rFonts w:ascii="Arial Narrow" w:hAnsi="Arial Narrow" w:cs="Arial Narrow"/>
          <w:sz w:val="22"/>
          <w:szCs w:val="22"/>
        </w:rPr>
        <w:t>6639,00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7D598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66" w:dyaOrig="12794">
          <v:shape id="_x0000_i1058" type="#_x0000_t75" style="width:387.75pt;height:639.75pt" o:ole="">
            <v:imagedata r:id="rId76" o:title=""/>
          </v:shape>
          <o:OLEObject Type="Embed" ProgID="Excel.Sheet.8" ShapeID="_x0000_i1058" DrawAspect="Content" ObjectID="_1464601828" r:id="rId77"/>
        </w:object>
      </w:r>
    </w:p>
    <w:bookmarkStart w:id="42" w:name="_MON_1389636280"/>
    <w:bookmarkEnd w:id="42"/>
    <w:p w:rsidR="00283B09" w:rsidRPr="002E1542" w:rsidRDefault="007D598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88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64601829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C52" w:rsidRDefault="005C5C52">
      <w:r>
        <w:separator/>
      </w:r>
    </w:p>
  </w:endnote>
  <w:endnote w:type="continuationSeparator" w:id="0">
    <w:p w:rsidR="005C5C52" w:rsidRDefault="005C5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58" w:rsidRDefault="00851C58" w:rsidP="006761B2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64FBD">
      <w:rPr>
        <w:rStyle w:val="slostrnky"/>
        <w:noProof/>
      </w:rPr>
      <w:t>38</w:t>
    </w:r>
    <w:r>
      <w:rPr>
        <w:rStyle w:val="slostrnky"/>
      </w:rPr>
      <w:fldChar w:fldCharType="end"/>
    </w:r>
  </w:p>
  <w:p w:rsidR="00851C58" w:rsidRDefault="00851C5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C52" w:rsidRDefault="005C5C52">
      <w:r>
        <w:separator/>
      </w:r>
    </w:p>
  </w:footnote>
  <w:footnote w:type="continuationSeparator" w:id="0">
    <w:p w:rsidR="005C5C52" w:rsidRDefault="005C5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280"/>
      <w:gridCol w:w="320"/>
      <w:gridCol w:w="320"/>
      <w:gridCol w:w="320"/>
    </w:tblGrid>
    <w:tr w:rsidR="00851C5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51C58" w:rsidRPr="003F477D" w:rsidRDefault="00851C5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51C58" w:rsidRPr="003F477D" w:rsidRDefault="00851C5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51C58" w:rsidRPr="003F477D" w:rsidRDefault="00851C5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AE0ADD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AE0ADD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AE0ADD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5</w:t>
          </w:r>
        </w:p>
      </w:tc>
    </w:tr>
  </w:tbl>
  <w:p w:rsidR="00851C58" w:rsidRDefault="00851C58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51C5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51C58" w:rsidRPr="003F477D" w:rsidRDefault="00851C5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51C58" w:rsidRPr="003F477D" w:rsidRDefault="00851C5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51C58" w:rsidRPr="003F477D" w:rsidRDefault="00851C5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51C58" w:rsidRPr="003F477D" w:rsidRDefault="00851C5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851C58" w:rsidRPr="003662EE" w:rsidRDefault="00851C58" w:rsidP="003662E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4E20"/>
    <w:rsid w:val="0005650F"/>
    <w:rsid w:val="00067944"/>
    <w:rsid w:val="00070129"/>
    <w:rsid w:val="00070DC9"/>
    <w:rsid w:val="000776B0"/>
    <w:rsid w:val="00080329"/>
    <w:rsid w:val="00086207"/>
    <w:rsid w:val="00093B0B"/>
    <w:rsid w:val="00097DEA"/>
    <w:rsid w:val="000A0AED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2E55"/>
    <w:rsid w:val="00144B68"/>
    <w:rsid w:val="00167DB9"/>
    <w:rsid w:val="00177499"/>
    <w:rsid w:val="00177E9D"/>
    <w:rsid w:val="00194863"/>
    <w:rsid w:val="001A5D58"/>
    <w:rsid w:val="001A6AA3"/>
    <w:rsid w:val="001A7C0B"/>
    <w:rsid w:val="001B376D"/>
    <w:rsid w:val="001D616F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76A72"/>
    <w:rsid w:val="00391131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155DB"/>
    <w:rsid w:val="004233E2"/>
    <w:rsid w:val="004264CD"/>
    <w:rsid w:val="00434A9A"/>
    <w:rsid w:val="00447F31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A2434"/>
    <w:rsid w:val="004B13F8"/>
    <w:rsid w:val="004C7D02"/>
    <w:rsid w:val="004D5595"/>
    <w:rsid w:val="004D6D30"/>
    <w:rsid w:val="004E2058"/>
    <w:rsid w:val="004E32B6"/>
    <w:rsid w:val="004E422C"/>
    <w:rsid w:val="004E5790"/>
    <w:rsid w:val="004F306D"/>
    <w:rsid w:val="005031B8"/>
    <w:rsid w:val="00512000"/>
    <w:rsid w:val="00512381"/>
    <w:rsid w:val="00515273"/>
    <w:rsid w:val="00526D90"/>
    <w:rsid w:val="00526FB9"/>
    <w:rsid w:val="00527E38"/>
    <w:rsid w:val="00542850"/>
    <w:rsid w:val="00550F87"/>
    <w:rsid w:val="005530DC"/>
    <w:rsid w:val="00555150"/>
    <w:rsid w:val="005622F6"/>
    <w:rsid w:val="00562E0F"/>
    <w:rsid w:val="00566FFE"/>
    <w:rsid w:val="00573E9F"/>
    <w:rsid w:val="0057641B"/>
    <w:rsid w:val="00582422"/>
    <w:rsid w:val="00582C1D"/>
    <w:rsid w:val="00582CFC"/>
    <w:rsid w:val="00582F0F"/>
    <w:rsid w:val="00583357"/>
    <w:rsid w:val="00585033"/>
    <w:rsid w:val="00585C1A"/>
    <w:rsid w:val="0059325C"/>
    <w:rsid w:val="00593B4A"/>
    <w:rsid w:val="0059731E"/>
    <w:rsid w:val="005A5912"/>
    <w:rsid w:val="005A612F"/>
    <w:rsid w:val="005C08D0"/>
    <w:rsid w:val="005C5C52"/>
    <w:rsid w:val="005D4A4C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77953"/>
    <w:rsid w:val="00684E4D"/>
    <w:rsid w:val="00692D92"/>
    <w:rsid w:val="00697203"/>
    <w:rsid w:val="006A00C7"/>
    <w:rsid w:val="006A0CA6"/>
    <w:rsid w:val="006A72F8"/>
    <w:rsid w:val="006B69FE"/>
    <w:rsid w:val="006D2872"/>
    <w:rsid w:val="006D7398"/>
    <w:rsid w:val="006E4642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4EF"/>
    <w:rsid w:val="00755E77"/>
    <w:rsid w:val="007561E8"/>
    <w:rsid w:val="00765128"/>
    <w:rsid w:val="00771D0D"/>
    <w:rsid w:val="007728FB"/>
    <w:rsid w:val="007753B9"/>
    <w:rsid w:val="007A17D1"/>
    <w:rsid w:val="007A3FE8"/>
    <w:rsid w:val="007A6BEE"/>
    <w:rsid w:val="007C40F2"/>
    <w:rsid w:val="007D50DA"/>
    <w:rsid w:val="007D5986"/>
    <w:rsid w:val="007E3EEF"/>
    <w:rsid w:val="007E4948"/>
    <w:rsid w:val="007E7210"/>
    <w:rsid w:val="007E7DE2"/>
    <w:rsid w:val="007F523F"/>
    <w:rsid w:val="007F7668"/>
    <w:rsid w:val="008063DF"/>
    <w:rsid w:val="008119BF"/>
    <w:rsid w:val="00815AE4"/>
    <w:rsid w:val="00832FF0"/>
    <w:rsid w:val="00840045"/>
    <w:rsid w:val="0084070B"/>
    <w:rsid w:val="00851C58"/>
    <w:rsid w:val="008610B7"/>
    <w:rsid w:val="00861401"/>
    <w:rsid w:val="00861803"/>
    <w:rsid w:val="0087683A"/>
    <w:rsid w:val="008833F5"/>
    <w:rsid w:val="00884A8C"/>
    <w:rsid w:val="008856ED"/>
    <w:rsid w:val="00885CDF"/>
    <w:rsid w:val="00890711"/>
    <w:rsid w:val="008A1671"/>
    <w:rsid w:val="008A3B52"/>
    <w:rsid w:val="008B186E"/>
    <w:rsid w:val="008B19F2"/>
    <w:rsid w:val="008B1D5B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30A2"/>
    <w:rsid w:val="00936131"/>
    <w:rsid w:val="00940C7E"/>
    <w:rsid w:val="0095296D"/>
    <w:rsid w:val="00952C06"/>
    <w:rsid w:val="0095638F"/>
    <w:rsid w:val="00964A5B"/>
    <w:rsid w:val="00965D42"/>
    <w:rsid w:val="00967EF0"/>
    <w:rsid w:val="00971DB4"/>
    <w:rsid w:val="00985245"/>
    <w:rsid w:val="00990840"/>
    <w:rsid w:val="00996554"/>
    <w:rsid w:val="009965DA"/>
    <w:rsid w:val="009A06CA"/>
    <w:rsid w:val="009A338E"/>
    <w:rsid w:val="009A4B1F"/>
    <w:rsid w:val="009B00AB"/>
    <w:rsid w:val="009B124D"/>
    <w:rsid w:val="009B49C3"/>
    <w:rsid w:val="009C2162"/>
    <w:rsid w:val="009C49BF"/>
    <w:rsid w:val="009E2A08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4FBD"/>
    <w:rsid w:val="00A678A6"/>
    <w:rsid w:val="00A8005C"/>
    <w:rsid w:val="00A82457"/>
    <w:rsid w:val="00A82A13"/>
    <w:rsid w:val="00A84C9F"/>
    <w:rsid w:val="00A9024B"/>
    <w:rsid w:val="00A97FED"/>
    <w:rsid w:val="00AA0570"/>
    <w:rsid w:val="00AA2BED"/>
    <w:rsid w:val="00AA44FB"/>
    <w:rsid w:val="00AA70A4"/>
    <w:rsid w:val="00AB484F"/>
    <w:rsid w:val="00AC27F1"/>
    <w:rsid w:val="00AC5487"/>
    <w:rsid w:val="00AE0ADD"/>
    <w:rsid w:val="00AE2A20"/>
    <w:rsid w:val="00AE433D"/>
    <w:rsid w:val="00AF0C89"/>
    <w:rsid w:val="00AF7FC6"/>
    <w:rsid w:val="00B23F82"/>
    <w:rsid w:val="00B46883"/>
    <w:rsid w:val="00B53B34"/>
    <w:rsid w:val="00B5432A"/>
    <w:rsid w:val="00B66313"/>
    <w:rsid w:val="00B811C0"/>
    <w:rsid w:val="00B82176"/>
    <w:rsid w:val="00B95222"/>
    <w:rsid w:val="00BC3432"/>
    <w:rsid w:val="00BC3D4A"/>
    <w:rsid w:val="00BD55A8"/>
    <w:rsid w:val="00BF1944"/>
    <w:rsid w:val="00BF51A4"/>
    <w:rsid w:val="00C035C7"/>
    <w:rsid w:val="00C04FFD"/>
    <w:rsid w:val="00C12DAF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3200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7767B"/>
    <w:rsid w:val="00E83815"/>
    <w:rsid w:val="00E90529"/>
    <w:rsid w:val="00ED608B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7EB"/>
    <w:rsid w:val="00FB2D5F"/>
    <w:rsid w:val="00FB7889"/>
    <w:rsid w:val="00FC14EA"/>
    <w:rsid w:val="00FC37FF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"/>
    <w:next w:val="Normln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FB27EB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FB27EB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1">
    <w:name w:val="Základní text1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DD6176"/>
    <w:rPr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FB27EB"/>
    <w:rPr>
      <w:sz w:val="20"/>
      <w:szCs w:val="20"/>
    </w:rPr>
  </w:style>
  <w:style w:type="character" w:styleId="Znakapoznpodarou">
    <w:name w:val="footnote reference"/>
    <w:semiHidden/>
    <w:rsid w:val="00DD6176"/>
    <w:rPr>
      <w:vertAlign w:val="superscript"/>
    </w:rPr>
  </w:style>
  <w:style w:type="paragraph" w:styleId="Zpat">
    <w:name w:val="footer"/>
    <w:basedOn w:val="Normln"/>
    <w:link w:val="ZpatChar"/>
    <w:rsid w:val="006761B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FB27EB"/>
    <w:rPr>
      <w:sz w:val="24"/>
      <w:szCs w:val="24"/>
    </w:rPr>
  </w:style>
  <w:style w:type="character" w:styleId="slostrnky">
    <w:name w:val="page number"/>
    <w:basedOn w:val="Standardnpsmoodstavce"/>
    <w:rsid w:val="006761B2"/>
  </w:style>
  <w:style w:type="table" w:styleId="Mkatabulky">
    <w:name w:val="Table Grid"/>
    <w:basedOn w:val="Normlntabul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Zhlav">
    <w:name w:val="header"/>
    <w:basedOn w:val="Normln"/>
    <w:link w:val="ZhlavChar"/>
    <w:rsid w:val="003C13BE"/>
    <w:pPr>
      <w:tabs>
        <w:tab w:val="center" w:pos="4703"/>
        <w:tab w:val="right" w:pos="9406"/>
      </w:tabs>
    </w:pPr>
  </w:style>
  <w:style w:type="character" w:customStyle="1" w:styleId="ZhlavChar">
    <w:name w:val="Záhlaví Char"/>
    <w:link w:val="Zhlav"/>
    <w:locked/>
    <w:rsid w:val="003C13BE"/>
    <w:rPr>
      <w:sz w:val="24"/>
      <w:szCs w:val="24"/>
      <w:lang w:val="sk-SK" w:eastAsia="sk-SK"/>
    </w:rPr>
  </w:style>
  <w:style w:type="paragraph" w:styleId="Odstavecseseznamem">
    <w:name w:val="List Paragraph"/>
    <w:basedOn w:val="Normln"/>
    <w:uiPriority w:val="34"/>
    <w:qFormat/>
    <w:rsid w:val="00A53BD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9B00AB"/>
    <w:rPr>
      <w:rFonts w:ascii="Segoe UI" w:hAnsi="Segoe UI" w:cs="Segoe UI"/>
      <w:sz w:val="18"/>
      <w:szCs w:val="18"/>
    </w:rPr>
  </w:style>
  <w:style w:type="character" w:customStyle="1" w:styleId="ra">
    <w:name w:val="ra"/>
    <w:basedOn w:val="Standardnpsmoodstavce"/>
    <w:rsid w:val="00851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List_aplikace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List_aplikace_Microsoft_Office_Excel_97-200316.xls"/><Relationship Id="rId21" Type="http://schemas.openxmlformats.org/officeDocument/2006/relationships/oleObject" Target="embeddings/List_aplikace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List_aplikace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List_aplikace_Microsoft_Office_Excel_97-200324.xls"/><Relationship Id="rId63" Type="http://schemas.openxmlformats.org/officeDocument/2006/relationships/oleObject" Target="embeddings/List_aplikace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List_aplikace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List_aplikace_Microsoft_Office_Excel_97-200311.xls"/><Relationship Id="rId11" Type="http://schemas.openxmlformats.org/officeDocument/2006/relationships/oleObject" Target="embeddings/List_aplikace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List_aplikace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List_aplikace_Microsoft_Office_Excel_97-200319.xls"/><Relationship Id="rId53" Type="http://schemas.openxmlformats.org/officeDocument/2006/relationships/oleObject" Target="embeddings/List_aplikace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List_aplikace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List_aplikace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List_aplikace_Microsoft_Office_Excel_97-20036.xls"/><Relationship Id="rId31" Type="http://schemas.openxmlformats.org/officeDocument/2006/relationships/oleObject" Target="embeddings/List_aplikace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List_aplikace_Microsoft_Office_Excel_97-200329.xls"/><Relationship Id="rId73" Type="http://schemas.openxmlformats.org/officeDocument/2006/relationships/oleObject" Target="embeddings/List_aplikace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List_aplikac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List_aplikace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List_aplikace_Microsoft_Office_Excel_97-200314.xls"/><Relationship Id="rId43" Type="http://schemas.openxmlformats.org/officeDocument/2006/relationships/oleObject" Target="embeddings/List_aplikace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List_aplikace_Microsoft_Office_Excel_97-200331.xls"/><Relationship Id="rId77" Type="http://schemas.openxmlformats.org/officeDocument/2006/relationships/oleObject" Target="embeddings/List_aplikace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List_aplikace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List_aplikace_Microsoft_Office_Excel_97-20035.xls"/><Relationship Id="rId25" Type="http://schemas.openxmlformats.org/officeDocument/2006/relationships/oleObject" Target="embeddings/List_aplikace_Microsoft_Office_Excel_97-20039.xls"/><Relationship Id="rId33" Type="http://schemas.openxmlformats.org/officeDocument/2006/relationships/oleObject" Target="embeddings/List_aplikace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List_aplikace_Microsoft_Office_Excel_97-200326.xls"/><Relationship Id="rId67" Type="http://schemas.openxmlformats.org/officeDocument/2006/relationships/oleObject" Target="embeddings/List_aplikace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List_aplikace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List_aplikace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List_aplikace_Microsoft_Office_Excel_97-20034.xls"/><Relationship Id="rId23" Type="http://schemas.openxmlformats.org/officeDocument/2006/relationships/oleObject" Target="embeddings/List_aplikace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List_aplikace_Microsoft_Office_Excel_97-200321.xls"/><Relationship Id="rId57" Type="http://schemas.openxmlformats.org/officeDocument/2006/relationships/oleObject" Target="embeddings/List_aplikace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73F63-4BB8-4411-8F9D-DD3E027E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38</Pages>
  <Words>5140</Words>
  <Characters>29299</Characters>
  <Application>Microsoft Office Word</Application>
  <DocSecurity>0</DocSecurity>
  <Lines>244</Lines>
  <Paragraphs>68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Návrh</vt:lpstr>
      <vt:lpstr>Návrh</vt:lpstr>
    </vt:vector>
  </TitlesOfParts>
  <Company>MF-SR</Company>
  <LinksUpToDate>false</LinksUpToDate>
  <CharactersWithSpaces>34371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SERVIS</cp:lastModifiedBy>
  <cp:revision>27</cp:revision>
  <cp:lastPrinted>2014-01-28T14:05:00Z</cp:lastPrinted>
  <dcterms:created xsi:type="dcterms:W3CDTF">2014-01-30T10:32:00Z</dcterms:created>
  <dcterms:modified xsi:type="dcterms:W3CDTF">2014-06-18T11:02:00Z</dcterms:modified>
</cp:coreProperties>
</file>