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A0634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A5CA2" w:rsidRPr="002B2E75" w:rsidTr="00A0634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</w:tr>
      <w:tr w:rsidR="00D97050" w:rsidRPr="002B2E75" w:rsidTr="00A0634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873F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D873FD">
              <w:rPr>
                <w:rFonts w:cs="Arial"/>
                <w:szCs w:val="22"/>
                <w:lang w:eastAsia="sk-SK"/>
              </w:rPr>
              <w:t xml:space="preserve"> 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D873FD">
              <w:rPr>
                <w:rFonts w:cs="Arial"/>
                <w:szCs w:val="22"/>
                <w:lang w:eastAsia="sk-SK"/>
              </w:rPr>
              <w:t>1</w:t>
            </w:r>
            <w:r w:rsidR="00A02245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A55A3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2671E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86288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</w:tr>
      <w:tr w:rsidR="009400A7" w:rsidRPr="002B2E75" w:rsidTr="00A0634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5FD6" w:rsidP="00D873FD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5FD6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224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73FD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02245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AF5FD6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A0634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A0634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3A5CA2" w:rsidP="00BF2C43">
            <w:pPr>
              <w:rPr>
                <w:rFonts w:cs="Arial"/>
                <w:bCs/>
                <w:lang w:eastAsia="sk-SK"/>
              </w:rPr>
            </w:pPr>
            <w:r w:rsidRPr="005348F7">
              <w:rPr>
                <w:rFonts w:cs="Arial"/>
                <w:bCs/>
                <w:szCs w:val="22"/>
                <w:lang w:eastAsia="sk-SK"/>
              </w:rPr>
              <w:t> </w:t>
            </w:r>
            <w:r w:rsidR="00F86288" w:rsidRPr="005348F7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AF5FD6" w:rsidP="00BF2C43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5348F7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F86288" w:rsidP="00BF2C43">
            <w:pPr>
              <w:rPr>
                <w:rFonts w:cs="Arial"/>
                <w:lang w:eastAsia="sk-SK"/>
              </w:rPr>
            </w:pPr>
            <w:r w:rsidRPr="005348F7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AF5FD6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5348F7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2B5F3C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2B5F3C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AF5FD6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348F7" w:rsidRDefault="00AF5FD6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628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86288" w:rsidP="00F8628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A0634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2B5F3C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2B5F3C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2B5F3C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536923" w:rsidRPr="002B2E75" w:rsidTr="00A0634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94637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271A8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A271A8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A0634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D14B81" w:rsidRPr="002B2E75" w:rsidTr="00A06342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F86288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946371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AF5FD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AF5FD6" w:rsidP="00E97FB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A5CA2" w:rsidRPr="002B2E75" w:rsidRDefault="003A5CA2" w:rsidP="00E97FBB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A5CA2" w:rsidRPr="002B2E75" w:rsidTr="00A0634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3A5CA2" w:rsidRPr="002B2E75" w:rsidTr="00A0634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A0634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A0634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E21EEF" w:rsidRPr="002B2E75" w:rsidTr="00A06342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F86288" w:rsidRPr="002B2E75" w:rsidRDefault="00AF5FD6" w:rsidP="00CB072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27.06</w:t>
            </w:r>
            <w:r w:rsidR="00A06342">
              <w:rPr>
                <w:rFonts w:cs="Arial"/>
                <w:szCs w:val="22"/>
                <w:lang w:eastAsia="sk-SK"/>
              </w:rPr>
              <w:t>.201</w:t>
            </w:r>
            <w:r w:rsidR="00A02245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A06342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</w:tr>
    </w:tbl>
    <w:p w:rsidR="00052F8B" w:rsidRDefault="003B5F3B" w:rsidP="00E21EEF">
      <w:pPr>
        <w:jc w:val="both"/>
        <w:rPr>
          <w:rFonts w:cs="Arial"/>
          <w:b/>
          <w:bCs/>
          <w:szCs w:val="22"/>
        </w:rPr>
      </w:pPr>
      <w:r w:rsidRPr="003B5F3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92DD4" w:rsidRPr="007C40F2" w:rsidRDefault="00F92DD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020381" w:rsidRDefault="00020381" w:rsidP="001564E7">
      <w:pPr>
        <w:pStyle w:val="Nzov"/>
        <w:spacing w:before="0" w:beforeAutospacing="0" w:after="60"/>
        <w:jc w:val="left"/>
      </w:pPr>
    </w:p>
    <w:p w:rsidR="00752BEA" w:rsidRPr="0041513A" w:rsidRDefault="00752BEA" w:rsidP="00752BEA">
      <w:pPr>
        <w:pStyle w:val="Nadpis1"/>
      </w:pPr>
      <w:r w:rsidRPr="0041513A">
        <w:t>A. Informácie o účtovnej jednotke</w:t>
      </w:r>
    </w:p>
    <w:p w:rsidR="00752BEA" w:rsidRPr="0089572C" w:rsidRDefault="00752BEA" w:rsidP="00752BEA">
      <w:pPr>
        <w:rPr>
          <w:rFonts w:ascii="Book Antiqua" w:hAnsi="Book Antiqua"/>
        </w:rPr>
      </w:pPr>
      <w:r w:rsidRPr="0089572C">
        <w:rPr>
          <w:b/>
        </w:rPr>
        <w:t>A. písm. a)</w:t>
      </w:r>
      <w:r>
        <w:tab/>
      </w:r>
      <w:r w:rsidRPr="0033487B">
        <w:rPr>
          <w:rFonts w:ascii="Book Antiqua" w:hAnsi="Book Antiqua"/>
        </w:rPr>
        <w:t xml:space="preserve">Názov účtovnej jednotky: </w:t>
      </w:r>
      <w:r w:rsidRPr="0033487B">
        <w:rPr>
          <w:rFonts w:ascii="Book Antiqua" w:hAnsi="Book Antiqua"/>
        </w:rPr>
        <w:tab/>
      </w:r>
      <w:proofErr w:type="spellStart"/>
      <w:r w:rsidR="00AF5FD6">
        <w:rPr>
          <w:rFonts w:ascii="Book Antiqua" w:hAnsi="Book Antiqua"/>
        </w:rPr>
        <w:t>Europeo</w:t>
      </w:r>
      <w:proofErr w:type="spellEnd"/>
      <w:r w:rsidR="00AF5FD6">
        <w:rPr>
          <w:rFonts w:ascii="Book Antiqua" w:hAnsi="Book Antiqua"/>
        </w:rPr>
        <w:t xml:space="preserve"> s.r.o.</w:t>
      </w:r>
      <w:r w:rsidR="00946371">
        <w:rPr>
          <w:rFonts w:ascii="Book Antiqua" w:hAnsi="Book Antiqua"/>
        </w:rPr>
        <w:tab/>
      </w:r>
      <w:r w:rsidRPr="0089572C">
        <w:rPr>
          <w:rFonts w:ascii="Book Antiqua" w:hAnsi="Book Antiqua"/>
        </w:rPr>
        <w:t xml:space="preserve"> </w:t>
      </w:r>
    </w:p>
    <w:p w:rsidR="00752BEA" w:rsidRPr="0089572C" w:rsidRDefault="00752BEA" w:rsidP="00752BEA">
      <w:pPr>
        <w:ind w:left="1080" w:firstLine="360"/>
        <w:rPr>
          <w:rFonts w:ascii="Book Antiqua" w:hAnsi="Book Antiqua"/>
          <w:bCs/>
        </w:rPr>
      </w:pPr>
      <w:r w:rsidRPr="0089572C">
        <w:rPr>
          <w:rFonts w:ascii="Book Antiqua" w:hAnsi="Book Antiqua"/>
          <w:bCs/>
        </w:rPr>
        <w:t xml:space="preserve"> Sídlo:                                          </w:t>
      </w:r>
      <w:r w:rsidR="00AF5FD6">
        <w:rPr>
          <w:rFonts w:ascii="Book Antiqua" w:hAnsi="Book Antiqua"/>
          <w:bCs/>
        </w:rPr>
        <w:t>Kapitulská 12, 974 01  Banská Bystrica</w:t>
      </w:r>
    </w:p>
    <w:p w:rsidR="00752BEA" w:rsidRPr="0089572C" w:rsidRDefault="00752BEA" w:rsidP="00752BEA">
      <w:pPr>
        <w:ind w:left="360"/>
        <w:rPr>
          <w:rFonts w:ascii="Book Antiqua" w:hAnsi="Book Antiqua"/>
          <w:bCs/>
        </w:rPr>
      </w:pPr>
      <w:r w:rsidRPr="0089572C">
        <w:rPr>
          <w:rFonts w:ascii="Book Antiqua" w:hAnsi="Book Antiqua"/>
          <w:bCs/>
        </w:rPr>
        <w:tab/>
      </w:r>
      <w:r w:rsidRPr="0089572C">
        <w:rPr>
          <w:rFonts w:ascii="Book Antiqua" w:hAnsi="Book Antiqua"/>
          <w:bCs/>
        </w:rPr>
        <w:tab/>
        <w:t>Dátum založenia:</w:t>
      </w:r>
      <w:r w:rsidRPr="0089572C">
        <w:rPr>
          <w:rFonts w:ascii="Book Antiqua" w:hAnsi="Book Antiqua"/>
          <w:bCs/>
        </w:rPr>
        <w:tab/>
      </w:r>
      <w:r w:rsidRPr="0089572C">
        <w:rPr>
          <w:rFonts w:ascii="Book Antiqua" w:hAnsi="Book Antiqua"/>
          <w:bCs/>
        </w:rPr>
        <w:tab/>
      </w:r>
      <w:r w:rsidR="00AF5FD6">
        <w:rPr>
          <w:rFonts w:ascii="Book Antiqua" w:hAnsi="Book Antiqua"/>
          <w:bCs/>
        </w:rPr>
        <w:t>11. 07. 2013</w:t>
      </w:r>
      <w:r w:rsidR="00946371">
        <w:rPr>
          <w:rFonts w:ascii="Book Antiqua" w:hAnsi="Book Antiqua"/>
          <w:bCs/>
        </w:rPr>
        <w:tab/>
      </w:r>
    </w:p>
    <w:p w:rsidR="00752BEA" w:rsidRPr="0089572C" w:rsidRDefault="00752BEA" w:rsidP="00752BEA">
      <w:pPr>
        <w:ind w:left="360"/>
        <w:rPr>
          <w:rFonts w:ascii="Book Antiqua" w:hAnsi="Book Antiqua"/>
        </w:rPr>
      </w:pPr>
      <w:r w:rsidRPr="0089572C">
        <w:rPr>
          <w:rFonts w:ascii="Book Antiqua" w:hAnsi="Book Antiqua"/>
          <w:bCs/>
        </w:rPr>
        <w:tab/>
      </w:r>
      <w:r w:rsidRPr="0089572C">
        <w:rPr>
          <w:rFonts w:ascii="Book Antiqua" w:hAnsi="Book Antiqua"/>
          <w:bCs/>
        </w:rPr>
        <w:tab/>
        <w:t>IČO</w:t>
      </w:r>
      <w:r w:rsidRPr="0089572C">
        <w:rPr>
          <w:rFonts w:ascii="Book Antiqua" w:hAnsi="Book Antiqua"/>
        </w:rPr>
        <w:t xml:space="preserve">: </w:t>
      </w:r>
      <w:r w:rsidRPr="0089572C">
        <w:rPr>
          <w:rFonts w:ascii="Book Antiqua" w:hAnsi="Book Antiqua"/>
        </w:rPr>
        <w:tab/>
      </w:r>
      <w:r w:rsidRPr="0089572C">
        <w:rPr>
          <w:rFonts w:ascii="Book Antiqua" w:hAnsi="Book Antiqua"/>
        </w:rPr>
        <w:tab/>
      </w:r>
      <w:r w:rsidRPr="0089572C">
        <w:rPr>
          <w:rFonts w:ascii="Book Antiqua" w:hAnsi="Book Antiqua"/>
        </w:rPr>
        <w:tab/>
      </w:r>
      <w:r w:rsidRPr="0089572C">
        <w:rPr>
          <w:rFonts w:ascii="Book Antiqua" w:hAnsi="Book Antiqua"/>
        </w:rPr>
        <w:tab/>
      </w:r>
      <w:r w:rsidR="00AF5FD6">
        <w:rPr>
          <w:rFonts w:ascii="Book Antiqua" w:hAnsi="Book Antiqua"/>
        </w:rPr>
        <w:t>47 204 095</w:t>
      </w:r>
    </w:p>
    <w:p w:rsidR="00752BEA" w:rsidRDefault="00752BEA" w:rsidP="00752BEA">
      <w:pPr>
        <w:pStyle w:val="Nzov"/>
        <w:tabs>
          <w:tab w:val="left" w:pos="1134"/>
        </w:tabs>
        <w:spacing w:before="0" w:beforeAutospacing="0" w:after="60"/>
        <w:jc w:val="left"/>
        <w:rPr>
          <w:rFonts w:ascii="Book Antiqua" w:hAnsi="Book Antiqua"/>
          <w:b w:val="0"/>
        </w:rPr>
      </w:pPr>
      <w:r w:rsidRPr="0089572C">
        <w:rPr>
          <w:rFonts w:ascii="Book Antiqua" w:hAnsi="Book Antiqua"/>
          <w:b w:val="0"/>
        </w:rPr>
        <w:tab/>
      </w:r>
      <w:r w:rsidRPr="0089572C">
        <w:rPr>
          <w:rFonts w:ascii="Book Antiqua" w:hAnsi="Book Antiqua"/>
          <w:b w:val="0"/>
        </w:rPr>
        <w:tab/>
        <w:t>DIČ:</w:t>
      </w:r>
      <w:r w:rsidRPr="0089572C">
        <w:rPr>
          <w:rFonts w:ascii="Book Antiqua" w:hAnsi="Book Antiqua"/>
          <w:b w:val="0"/>
        </w:rPr>
        <w:tab/>
      </w:r>
      <w:r w:rsidRPr="0089572C">
        <w:rPr>
          <w:rFonts w:ascii="Book Antiqua" w:hAnsi="Book Antiqua"/>
          <w:b w:val="0"/>
        </w:rPr>
        <w:tab/>
      </w:r>
      <w:r w:rsidRPr="0089572C">
        <w:rPr>
          <w:rFonts w:ascii="Book Antiqua" w:hAnsi="Book Antiqua"/>
          <w:b w:val="0"/>
        </w:rPr>
        <w:tab/>
      </w:r>
      <w:r w:rsidRPr="0089572C">
        <w:rPr>
          <w:rFonts w:ascii="Book Antiqua" w:hAnsi="Book Antiqua"/>
          <w:b w:val="0"/>
        </w:rPr>
        <w:tab/>
      </w:r>
      <w:r w:rsidR="00AF5FD6">
        <w:rPr>
          <w:rFonts w:ascii="Book Antiqua" w:hAnsi="Book Antiqua"/>
          <w:b w:val="0"/>
        </w:rPr>
        <w:t>2023806939</w:t>
      </w:r>
    </w:p>
    <w:p w:rsidR="00752BEA" w:rsidRPr="0033487B" w:rsidRDefault="00752BEA" w:rsidP="00752BEA">
      <w:pPr>
        <w:jc w:val="both"/>
        <w:rPr>
          <w:rFonts w:ascii="Book Antiqua" w:hAnsi="Book Antiqua"/>
        </w:rPr>
      </w:pPr>
      <w:r w:rsidRPr="0089572C">
        <w:rPr>
          <w:b/>
        </w:rPr>
        <w:t xml:space="preserve">A. písm. </w:t>
      </w:r>
      <w:r>
        <w:rPr>
          <w:b/>
        </w:rPr>
        <w:t>b</w:t>
      </w:r>
      <w:r w:rsidRPr="0089572C">
        <w:rPr>
          <w:b/>
        </w:rPr>
        <w:t>)</w:t>
      </w:r>
      <w:r>
        <w:rPr>
          <w:b/>
        </w:rPr>
        <w:tab/>
      </w:r>
      <w:r w:rsidRPr="0033487B">
        <w:rPr>
          <w:rFonts w:ascii="Book Antiqua" w:hAnsi="Book Antiqua"/>
        </w:rPr>
        <w:t>Hlavné činnosti spoločnosti podľa výpisu zo živnostenského registra:</w:t>
      </w:r>
    </w:p>
    <w:p w:rsidR="00752BEA" w:rsidRPr="004A58C9" w:rsidRDefault="00752BEA" w:rsidP="00752BEA">
      <w:pPr>
        <w:ind w:left="1418" w:firstLine="22"/>
        <w:rPr>
          <w:rFonts w:ascii="Book Antiqua" w:hAnsi="Book Antiqua"/>
          <w:szCs w:val="22"/>
          <w:lang w:eastAsia="sk-SK"/>
        </w:rPr>
      </w:pPr>
      <w:r>
        <w:rPr>
          <w:rFonts w:ascii="Book Antiqua" w:hAnsi="Book Antiqua" w:cs="Arial CE"/>
          <w:bCs/>
          <w:color w:val="000000"/>
          <w:szCs w:val="22"/>
          <w:lang w:eastAsia="sk-SK"/>
        </w:rPr>
        <w:t xml:space="preserve">- </w:t>
      </w:r>
      <w:r w:rsidRPr="004A58C9">
        <w:rPr>
          <w:rFonts w:ascii="Book Antiqua" w:hAnsi="Book Antiqua" w:cs="Arial CE"/>
          <w:bCs/>
          <w:color w:val="000000"/>
          <w:szCs w:val="22"/>
          <w:lang w:eastAsia="sk-SK"/>
        </w:rPr>
        <w:t>s</w:t>
      </w:r>
      <w:r w:rsidR="00601A92">
        <w:rPr>
          <w:rFonts w:ascii="Book Antiqua" w:hAnsi="Book Antiqua" w:cs="Arial CE"/>
          <w:bCs/>
          <w:color w:val="000000"/>
          <w:szCs w:val="22"/>
          <w:lang w:eastAsia="sk-SK"/>
        </w:rPr>
        <w:t>prostredkovanie obchodu v rozsahu voľných živností</w:t>
      </w:r>
    </w:p>
    <w:p w:rsidR="00752BEA" w:rsidRPr="004A58C9" w:rsidRDefault="00752BEA" w:rsidP="00601A92">
      <w:pPr>
        <w:ind w:left="1560" w:hanging="142"/>
        <w:rPr>
          <w:rFonts w:ascii="Book Antiqua" w:hAnsi="Book Antiqua"/>
          <w:szCs w:val="22"/>
          <w:lang w:eastAsia="sk-SK"/>
        </w:rPr>
      </w:pPr>
      <w:r>
        <w:rPr>
          <w:rFonts w:ascii="Book Antiqua" w:hAnsi="Book Antiqua"/>
          <w:szCs w:val="22"/>
        </w:rPr>
        <w:t xml:space="preserve">- </w:t>
      </w:r>
      <w:r w:rsidR="00601A92">
        <w:rPr>
          <w:rFonts w:ascii="Book Antiqua" w:hAnsi="Book Antiqua" w:cs="Arial CE"/>
          <w:bCs/>
          <w:color w:val="000000"/>
          <w:szCs w:val="22"/>
          <w:lang w:eastAsia="sk-SK"/>
        </w:rPr>
        <w:t>kúpa tovaru na účely jeho predaja iným prevádzkovateľom živnosti (veľkoobchod) v rozsahu voľnej živnosti</w:t>
      </w:r>
    </w:p>
    <w:p w:rsidR="00752BEA" w:rsidRPr="004A58C9" w:rsidRDefault="00752BEA" w:rsidP="00601A92">
      <w:pPr>
        <w:ind w:left="1560" w:hanging="142"/>
        <w:rPr>
          <w:rFonts w:ascii="Book Antiqua" w:hAnsi="Book Antiqua"/>
          <w:szCs w:val="22"/>
          <w:lang w:eastAsia="sk-SK"/>
        </w:rPr>
      </w:pPr>
      <w:r>
        <w:rPr>
          <w:rFonts w:ascii="Book Antiqua" w:hAnsi="Book Antiqua" w:cs="Arial CE"/>
          <w:bCs/>
          <w:color w:val="000000"/>
          <w:szCs w:val="22"/>
          <w:lang w:eastAsia="sk-SK"/>
        </w:rPr>
        <w:t xml:space="preserve">- </w:t>
      </w:r>
      <w:r w:rsidR="00601A92">
        <w:rPr>
          <w:rFonts w:ascii="Book Antiqua" w:hAnsi="Book Antiqua" w:cs="Arial CE"/>
          <w:bCs/>
          <w:color w:val="000000"/>
          <w:szCs w:val="22"/>
          <w:lang w:eastAsia="sk-SK"/>
        </w:rPr>
        <w:t>kúpa tovaru na účely jeho predaja konečnému spotrebiteľovi (maloobchod)   v rozsahu voľnej živnosti</w:t>
      </w:r>
    </w:p>
    <w:p w:rsidR="00752BEA" w:rsidRPr="004A58C9" w:rsidRDefault="00752BEA" w:rsidP="00601A92">
      <w:pPr>
        <w:ind w:left="709" w:firstLine="720"/>
        <w:rPr>
          <w:rFonts w:ascii="Book Antiqua" w:hAnsi="Book Antiqua" w:cs="Arial CE"/>
          <w:bCs/>
          <w:color w:val="000000"/>
          <w:szCs w:val="22"/>
          <w:lang w:eastAsia="sk-SK"/>
        </w:rPr>
      </w:pPr>
      <w:r>
        <w:rPr>
          <w:rFonts w:ascii="Book Antiqua" w:hAnsi="Book Antiqua" w:cs="Arial CE"/>
          <w:bCs/>
          <w:color w:val="000000"/>
          <w:szCs w:val="22"/>
          <w:lang w:eastAsia="sk-SK"/>
        </w:rPr>
        <w:t xml:space="preserve">- </w:t>
      </w:r>
      <w:r w:rsidR="00601A92">
        <w:rPr>
          <w:rFonts w:ascii="Book Antiqua" w:hAnsi="Book Antiqua" w:cs="Arial CE"/>
          <w:bCs/>
          <w:color w:val="000000"/>
          <w:szCs w:val="22"/>
          <w:lang w:eastAsia="sk-SK"/>
        </w:rPr>
        <w:t>prenájom a požičiavanie vecí hnuteľných v rozsahu voľných živností</w:t>
      </w:r>
      <w:r w:rsidRPr="004A58C9">
        <w:rPr>
          <w:rFonts w:ascii="Book Antiqua" w:hAnsi="Book Antiqua" w:cs="Arial CE"/>
          <w:bCs/>
          <w:color w:val="000000"/>
          <w:szCs w:val="22"/>
          <w:lang w:eastAsia="sk-SK"/>
        </w:rPr>
        <w:t> </w:t>
      </w:r>
    </w:p>
    <w:p w:rsidR="00752BEA" w:rsidRDefault="00752BEA" w:rsidP="00752BEA">
      <w:pPr>
        <w:ind w:left="1418" w:firstLine="22"/>
        <w:rPr>
          <w:rFonts w:ascii="Book Antiqua" w:hAnsi="Book Antiqua" w:cs="Arial CE"/>
          <w:bCs/>
          <w:color w:val="000000"/>
          <w:szCs w:val="22"/>
          <w:lang w:eastAsia="sk-SK"/>
        </w:rPr>
      </w:pPr>
      <w:r>
        <w:rPr>
          <w:rFonts w:ascii="Book Antiqua" w:hAnsi="Book Antiqua" w:cs="Arial CE"/>
          <w:bCs/>
          <w:color w:val="000000"/>
          <w:szCs w:val="22"/>
          <w:lang w:eastAsia="sk-SK"/>
        </w:rPr>
        <w:t xml:space="preserve">- </w:t>
      </w:r>
      <w:r w:rsidR="00601A92">
        <w:rPr>
          <w:rFonts w:ascii="Book Antiqua" w:hAnsi="Book Antiqua" w:cs="Arial CE"/>
          <w:bCs/>
          <w:color w:val="000000"/>
          <w:szCs w:val="22"/>
          <w:lang w:eastAsia="sk-SK"/>
        </w:rPr>
        <w:t>reklamné činnosti a marketing</w:t>
      </w:r>
    </w:p>
    <w:p w:rsidR="00601A92" w:rsidRPr="004A58C9" w:rsidRDefault="00601A92" w:rsidP="00601A92">
      <w:pPr>
        <w:ind w:left="1418"/>
        <w:rPr>
          <w:rFonts w:ascii="Book Antiqua" w:hAnsi="Book Antiqua"/>
          <w:szCs w:val="22"/>
        </w:rPr>
      </w:pPr>
      <w:r>
        <w:rPr>
          <w:rFonts w:ascii="Book Antiqua" w:hAnsi="Book Antiqua" w:cs="Arial CE"/>
          <w:bCs/>
          <w:color w:val="000000"/>
          <w:szCs w:val="22"/>
          <w:lang w:eastAsia="sk-SK"/>
        </w:rPr>
        <w:t xml:space="preserve">-sprostredkovateľská činnosť v oblasti služieb               </w:t>
      </w:r>
    </w:p>
    <w:p w:rsidR="00020381" w:rsidRDefault="00020381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17A7A" w:rsidRPr="002B2E75" w:rsidTr="00A5002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A87BBE" w:rsidRPr="0089572C" w:rsidRDefault="00A87BBE" w:rsidP="00A87BBE">
      <w:pPr>
        <w:tabs>
          <w:tab w:val="left" w:pos="1418"/>
        </w:tabs>
      </w:pPr>
      <w:r w:rsidRPr="0089572C">
        <w:rPr>
          <w:b/>
        </w:rPr>
        <w:t xml:space="preserve">A. písm. </w:t>
      </w:r>
      <w:r>
        <w:rPr>
          <w:b/>
        </w:rPr>
        <w:t>d</w:t>
      </w:r>
      <w:r w:rsidRPr="0089572C">
        <w:rPr>
          <w:b/>
        </w:rPr>
        <w:t>)</w:t>
      </w:r>
      <w:r>
        <w:rPr>
          <w:b/>
        </w:rPr>
        <w:tab/>
      </w:r>
      <w:r w:rsidR="001E3EA8" w:rsidRPr="001E3EA8">
        <w:t>P</w:t>
      </w:r>
      <w:r>
        <w:rPr>
          <w:rFonts w:ascii="Book Antiqua" w:hAnsi="Book Antiqua"/>
        </w:rPr>
        <w:t>O</w:t>
      </w:r>
      <w:r w:rsidRPr="0033487B">
        <w:rPr>
          <w:rFonts w:ascii="Book Antiqua" w:hAnsi="Book Antiqua"/>
        </w:rPr>
        <w:t xml:space="preserve"> nie je v žiadnej spoločnosti neobmedzene ručiacim spoločníkom.</w:t>
      </w:r>
    </w:p>
    <w:p w:rsidR="00A87BBE" w:rsidRPr="0033487B" w:rsidRDefault="00A87BBE" w:rsidP="00A87BBE">
      <w:pPr>
        <w:jc w:val="both"/>
        <w:rPr>
          <w:rFonts w:ascii="Book Antiqua" w:hAnsi="Book Antiqua"/>
        </w:rPr>
      </w:pPr>
      <w:r w:rsidRPr="0089572C">
        <w:rPr>
          <w:b/>
        </w:rPr>
        <w:t xml:space="preserve">A. písm. </w:t>
      </w:r>
      <w:r>
        <w:rPr>
          <w:b/>
        </w:rPr>
        <w:t>e</w:t>
      </w:r>
      <w:r w:rsidRPr="0089572C">
        <w:rPr>
          <w:b/>
        </w:rPr>
        <w:t>)</w:t>
      </w:r>
      <w:r>
        <w:rPr>
          <w:b/>
        </w:rPr>
        <w:tab/>
      </w:r>
      <w:r w:rsidRPr="0033487B">
        <w:rPr>
          <w:rFonts w:ascii="Book Antiqua" w:hAnsi="Book Antiqua"/>
        </w:rPr>
        <w:t>Dôvodom na zostavenie účtovnej závierky je koniec účtovného roka.</w:t>
      </w:r>
    </w:p>
    <w:p w:rsidR="00A87BBE" w:rsidRPr="0033487B" w:rsidRDefault="00A87BBE" w:rsidP="00A87BBE">
      <w:pPr>
        <w:rPr>
          <w:rFonts w:ascii="Book Antiqua" w:hAnsi="Book Antiqua"/>
        </w:rPr>
      </w:pPr>
      <w:r w:rsidRPr="0033487B"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 w:rsidRPr="0033487B">
        <w:rPr>
          <w:rFonts w:ascii="Book Antiqua" w:hAnsi="Book Antiqua"/>
        </w:rPr>
        <w:t>Účtovná závierka je riadna.</w:t>
      </w:r>
    </w:p>
    <w:p w:rsidR="00A87BBE" w:rsidRPr="0033487B" w:rsidRDefault="00A87BBE" w:rsidP="00A87BBE">
      <w:pPr>
        <w:ind w:left="1418" w:hanging="698"/>
        <w:rPr>
          <w:rFonts w:ascii="Book Antiqua" w:hAnsi="Book Antiqua"/>
        </w:rPr>
      </w:pPr>
      <w:r w:rsidRPr="0033487B">
        <w:rPr>
          <w:rFonts w:ascii="Book Antiqua" w:hAnsi="Book Antiqua"/>
        </w:rPr>
        <w:tab/>
        <w:t>Účtovná závierka je zostavená za predpokladu nepretržitého pokračovania v činnosti.</w:t>
      </w:r>
    </w:p>
    <w:p w:rsidR="00A87BBE" w:rsidRPr="001E3EA8" w:rsidRDefault="00A87BBE" w:rsidP="001E3EA8">
      <w:pPr>
        <w:pStyle w:val="Nzov"/>
        <w:spacing w:before="0" w:beforeAutospacing="0" w:after="0"/>
        <w:ind w:left="1418" w:hanging="1418"/>
        <w:jc w:val="both"/>
        <w:rPr>
          <w:b w:val="0"/>
        </w:rPr>
      </w:pPr>
      <w:r w:rsidRPr="0089572C">
        <w:t xml:space="preserve">A. písm. </w:t>
      </w:r>
      <w:r>
        <w:t>f</w:t>
      </w:r>
      <w:r w:rsidRPr="0089572C">
        <w:t>)</w:t>
      </w:r>
      <w:r>
        <w:tab/>
      </w:r>
      <w:r w:rsidRPr="001E3EA8">
        <w:rPr>
          <w:rFonts w:ascii="Book Antiqua" w:hAnsi="Book Antiqua"/>
          <w:b w:val="0"/>
        </w:rPr>
        <w:t xml:space="preserve">Valné zhromaždenie spoločnosti schválilo ročnú závierku spoločnosti </w:t>
      </w:r>
      <w:r w:rsidR="001E3EA8">
        <w:rPr>
          <w:rFonts w:ascii="Book Antiqua" w:hAnsi="Book Antiqua"/>
          <w:b w:val="0"/>
        </w:rPr>
        <w:t>30.9.2011</w:t>
      </w:r>
    </w:p>
    <w:p w:rsidR="00A87BBE" w:rsidRDefault="00A87BBE" w:rsidP="00A87BBE"/>
    <w:p w:rsidR="00E714F0" w:rsidRPr="000E3689" w:rsidRDefault="00E714F0" w:rsidP="00E714F0">
      <w:pPr>
        <w:rPr>
          <w:rFonts w:asciiTheme="majorHAnsi" w:hAnsiTheme="majorHAnsi"/>
          <w:b/>
          <w:sz w:val="32"/>
          <w:szCs w:val="32"/>
        </w:rPr>
      </w:pPr>
      <w:r w:rsidRPr="000E3689">
        <w:rPr>
          <w:rFonts w:asciiTheme="majorHAnsi" w:hAnsiTheme="majorHAnsi"/>
          <w:b/>
          <w:sz w:val="32"/>
          <w:szCs w:val="32"/>
        </w:rPr>
        <w:t>B. Informácie o členoch štatutárnych orgánov, dozorných orgánov a iných orgánov účtovnej jednotky</w:t>
      </w:r>
    </w:p>
    <w:p w:rsidR="00E714F0" w:rsidRDefault="00E714F0" w:rsidP="00E714F0"/>
    <w:p w:rsidR="00E714F0" w:rsidRDefault="00E714F0" w:rsidP="00E714F0">
      <w:pPr>
        <w:rPr>
          <w:rFonts w:ascii="Book Antiqua" w:hAnsi="Book Antiqua"/>
          <w:szCs w:val="22"/>
        </w:rPr>
      </w:pPr>
      <w:r w:rsidRPr="000E3689">
        <w:rPr>
          <w:b/>
        </w:rPr>
        <w:t>B. písm. a)</w:t>
      </w:r>
      <w:r w:rsidRPr="000E3689">
        <w:rPr>
          <w:b/>
        </w:rPr>
        <w:tab/>
      </w:r>
      <w:r w:rsidRPr="0033487B">
        <w:rPr>
          <w:rFonts w:ascii="Book Antiqua" w:hAnsi="Book Antiqua"/>
          <w:szCs w:val="22"/>
        </w:rPr>
        <w:t xml:space="preserve">Spoločnosť má jeden štatutárny orgán </w:t>
      </w:r>
      <w:r w:rsidR="00AF5FD6">
        <w:rPr>
          <w:rFonts w:ascii="Book Antiqua" w:hAnsi="Book Antiqua"/>
          <w:szCs w:val="22"/>
        </w:rPr>
        <w:t xml:space="preserve">– konateľ Boris </w:t>
      </w:r>
      <w:proofErr w:type="spellStart"/>
      <w:r w:rsidR="00AF5FD6">
        <w:rPr>
          <w:rFonts w:ascii="Book Antiqua" w:hAnsi="Book Antiqua"/>
          <w:szCs w:val="22"/>
        </w:rPr>
        <w:t>Mašurik</w:t>
      </w:r>
      <w:proofErr w:type="spellEnd"/>
    </w:p>
    <w:p w:rsidR="00E714F0" w:rsidRPr="00A87BBE" w:rsidRDefault="00E714F0" w:rsidP="00A87BBE"/>
    <w:p w:rsidR="004C360E" w:rsidRDefault="004C360E" w:rsidP="002F4594">
      <w:pPr>
        <w:pStyle w:val="Nzov"/>
        <w:spacing w:before="0" w:beforeAutospacing="0" w:after="0"/>
        <w:jc w:val="both"/>
      </w:pPr>
    </w:p>
    <w:p w:rsidR="004C360E" w:rsidRDefault="004C360E" w:rsidP="002F4594">
      <w:pPr>
        <w:pStyle w:val="Nzov"/>
        <w:spacing w:before="0" w:beforeAutospacing="0" w:after="0"/>
        <w:jc w:val="both"/>
      </w:pPr>
    </w:p>
    <w:p w:rsidR="004C360E" w:rsidRPr="004C360E" w:rsidRDefault="004C360E" w:rsidP="004C360E"/>
    <w:p w:rsidR="004C360E" w:rsidRDefault="004C360E" w:rsidP="002F4594">
      <w:pPr>
        <w:pStyle w:val="Nzov"/>
        <w:spacing w:before="0" w:beforeAutospacing="0" w:after="0"/>
        <w:jc w:val="both"/>
      </w:pPr>
    </w:p>
    <w:p w:rsidR="004C360E" w:rsidRDefault="004C360E" w:rsidP="002F4594">
      <w:pPr>
        <w:pStyle w:val="Nzov"/>
        <w:spacing w:before="0" w:beforeAutospacing="0" w:after="0"/>
        <w:jc w:val="both"/>
      </w:pPr>
    </w:p>
    <w:p w:rsidR="004C360E" w:rsidRDefault="004C360E" w:rsidP="002F4594">
      <w:pPr>
        <w:pStyle w:val="Nzov"/>
        <w:spacing w:before="0" w:beforeAutospacing="0" w:after="0"/>
        <w:jc w:val="both"/>
      </w:pPr>
    </w:p>
    <w:p w:rsidR="006C2BCB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4C360E" w:rsidRPr="004C360E" w:rsidRDefault="004C360E" w:rsidP="004C360E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 xml:space="preserve">Podiel na hlasovacích </w:t>
            </w:r>
            <w:r w:rsidRPr="002B2E75">
              <w:rPr>
                <w:b/>
              </w:rPr>
              <w:lastRenderedPageBreak/>
              <w:t>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 xml:space="preserve">Iný podiel na ostatných </w:t>
            </w:r>
            <w:r w:rsidRPr="002B2E75">
              <w:rPr>
                <w:b/>
              </w:rPr>
              <w:lastRenderedPageBreak/>
              <w:t>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F5FD6" w:rsidP="006C2BCB">
            <w:r>
              <w:t xml:space="preserve">Boris </w:t>
            </w:r>
            <w:proofErr w:type="spellStart"/>
            <w:r>
              <w:t>Mašurik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F5FD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F5FD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F5FD6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F5FD6" w:rsidP="006C2BCB">
            <w:r>
              <w:t>100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CA4519" w:rsidRDefault="00AF5FD6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CA4519" w:rsidRDefault="003B5F3B" w:rsidP="00115DCE">
            <w:pPr>
              <w:rPr>
                <w:rFonts w:cs="Arial"/>
                <w:b/>
                <w:lang w:eastAsia="sk-SK"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="003135FE"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="003135FE"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CA4519" w:rsidRDefault="003B5F3B" w:rsidP="006C2BCB">
            <w:pPr>
              <w:rPr>
                <w:b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="003135FE"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="003135FE"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CA4519" w:rsidRDefault="003B5F3B" w:rsidP="006C2BCB">
            <w:pPr>
              <w:rPr>
                <w:b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="003135FE"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="003135FE"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3135FE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3135FE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3135FE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3135FE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AF5FD6" w:rsidP="00BD4D2D">
            <w:r>
              <w:t xml:space="preserve">Boris </w:t>
            </w:r>
            <w:proofErr w:type="spellStart"/>
            <w:r>
              <w:t>Mašurik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AF5FD6" w:rsidP="00CA4519">
            <w:pPr>
              <w:jc w:val="right"/>
            </w:pPr>
            <w:r>
              <w:t>11.07.2013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AF5FD6" w:rsidP="00CA451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AF5FD6" w:rsidP="00CA451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AF5FD6" w:rsidP="00CA4519">
            <w:pPr>
              <w:jc w:val="right"/>
            </w:pPr>
            <w:r>
              <w:t>100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AF5FD6" w:rsidP="00CA4519">
            <w:pPr>
              <w:jc w:val="right"/>
            </w:pPr>
            <w:r>
              <w:t>100</w:t>
            </w:r>
          </w:p>
        </w:tc>
      </w:tr>
      <w:tr w:rsidR="003135FE" w:rsidRPr="002B2E75" w:rsidTr="003135F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35FE" w:rsidRPr="002B2E75" w:rsidRDefault="003135FE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35FE" w:rsidRPr="002B2E75" w:rsidRDefault="003135FE" w:rsidP="00CA451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35FE" w:rsidRPr="002B2E75" w:rsidRDefault="003135FE" w:rsidP="00CA451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</w:tr>
      <w:tr w:rsidR="003135FE" w:rsidRPr="002B2E75" w:rsidTr="003135F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35FE" w:rsidRPr="002B2E75" w:rsidRDefault="003135FE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35FE" w:rsidRPr="002B2E75" w:rsidRDefault="003135FE" w:rsidP="00CA4519">
            <w:pPr>
              <w:jc w:val="right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35FE" w:rsidRPr="002B2E75" w:rsidRDefault="003135FE" w:rsidP="00CA451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35FE" w:rsidRPr="002B2E75" w:rsidRDefault="003135FE" w:rsidP="00CA4519">
            <w:pPr>
              <w:jc w:val="right"/>
            </w:pPr>
          </w:p>
        </w:tc>
      </w:tr>
      <w:tr w:rsidR="003135FE" w:rsidRPr="002B2E75" w:rsidTr="003135FE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35FE" w:rsidRPr="002B2E75" w:rsidRDefault="003135FE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135FE" w:rsidRPr="00CA4519" w:rsidRDefault="003135FE" w:rsidP="00CA4519">
            <w:pPr>
              <w:jc w:val="right"/>
              <w:rPr>
                <w:b/>
              </w:rPr>
            </w:pPr>
            <w:r w:rsidRPr="00CA4519">
              <w:rPr>
                <w:b/>
              </w:rPr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35FE" w:rsidRPr="00CA4519" w:rsidRDefault="00AF5FD6" w:rsidP="00AF5FD6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35FE" w:rsidRPr="00CA4519" w:rsidRDefault="003135FE" w:rsidP="00CA4519">
            <w:pPr>
              <w:jc w:val="right"/>
              <w:rPr>
                <w:rFonts w:cs="Arial"/>
                <w:b/>
                <w:lang w:eastAsia="sk-SK"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t> 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35FE" w:rsidRPr="00CA4519" w:rsidRDefault="003135FE" w:rsidP="00CA4519">
            <w:pPr>
              <w:jc w:val="right"/>
              <w:rPr>
                <w:b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t> 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135FE" w:rsidRPr="00CA4519" w:rsidRDefault="003135FE" w:rsidP="00CA4519">
            <w:pPr>
              <w:jc w:val="right"/>
              <w:rPr>
                <w:b/>
              </w:rPr>
            </w:pPr>
            <w:r w:rsidRPr="00CA4519">
              <w:rPr>
                <w:rFonts w:cs="Arial"/>
                <w:b/>
                <w:szCs w:val="22"/>
                <w:lang w:eastAsia="sk-SK"/>
              </w:rPr>
              <w:t> 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begin"/>
            </w:r>
            <w:r w:rsidRPr="00CA4519">
              <w:rPr>
                <w:rFonts w:cs="Arial"/>
                <w:b/>
                <w:szCs w:val="22"/>
                <w:lang w:eastAsia="sk-SK"/>
              </w:rPr>
              <w:instrText xml:space="preserve"> =SUM(ABOVE) </w:instrTex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separate"/>
            </w:r>
            <w:r w:rsidRPr="00CA4519">
              <w:rPr>
                <w:rFonts w:cs="Arial"/>
                <w:b/>
                <w:noProof/>
                <w:szCs w:val="22"/>
                <w:lang w:eastAsia="sk-SK"/>
              </w:rPr>
              <w:t>100</w:t>
            </w:r>
            <w:r w:rsidR="003B5F3B" w:rsidRPr="00CA4519">
              <w:rPr>
                <w:rFonts w:cs="Arial"/>
                <w:b/>
                <w:szCs w:val="22"/>
                <w:lang w:eastAsia="sk-SK"/>
              </w:rPr>
              <w:fldChar w:fldCharType="end"/>
            </w:r>
          </w:p>
        </w:tc>
      </w:tr>
    </w:tbl>
    <w:p w:rsidR="00082CD0" w:rsidRPr="002B2E75" w:rsidRDefault="00082CD0" w:rsidP="006C2BCB"/>
    <w:p w:rsidR="008B5B0F" w:rsidRPr="0041513A" w:rsidRDefault="008B5B0F" w:rsidP="008B5B0F">
      <w:pPr>
        <w:pStyle w:val="Nadpis1"/>
      </w:pPr>
      <w:r w:rsidRPr="0041513A">
        <w:t>C. Informácie o konsolidovanom celku</w:t>
      </w:r>
    </w:p>
    <w:p w:rsidR="008B5B0F" w:rsidRDefault="008B5B0F" w:rsidP="008B5B0F">
      <w:pPr>
        <w:pStyle w:val="Nzov"/>
        <w:spacing w:before="0" w:beforeAutospacing="0" w:after="0"/>
        <w:jc w:val="left"/>
        <w:rPr>
          <w:b w:val="0"/>
        </w:rPr>
      </w:pPr>
      <w:r w:rsidRPr="00C10AA8">
        <w:rPr>
          <w:b w:val="0"/>
        </w:rPr>
        <w:t>Nie je náplň</w:t>
      </w:r>
    </w:p>
    <w:p w:rsidR="008B5B0F" w:rsidRDefault="008B5B0F" w:rsidP="008B5B0F"/>
    <w:p w:rsidR="008B5B0F" w:rsidRPr="0041513A" w:rsidRDefault="008B5B0F" w:rsidP="008B5B0F">
      <w:pPr>
        <w:pStyle w:val="Nadpis1"/>
      </w:pPr>
      <w:r w:rsidRPr="0041513A">
        <w:t>E. Informácie o použitých účtovných zásadách a účtovných metódach</w:t>
      </w:r>
    </w:p>
    <w:p w:rsidR="008B5B0F" w:rsidRDefault="008B5B0F" w:rsidP="008B5B0F">
      <w:pPr>
        <w:pStyle w:val="Nzov"/>
        <w:spacing w:before="0" w:beforeAutospacing="0" w:after="0"/>
        <w:jc w:val="left"/>
        <w:rPr>
          <w:rFonts w:ascii="Book Antiqua" w:hAnsi="Book Antiqua"/>
          <w:b w:val="0"/>
        </w:rPr>
      </w:pPr>
      <w:r>
        <w:t>E. písm. a)</w:t>
      </w:r>
      <w:r>
        <w:tab/>
      </w:r>
      <w:r w:rsidRPr="00FF0385">
        <w:rPr>
          <w:rFonts w:ascii="Book Antiqua" w:hAnsi="Book Antiqua"/>
          <w:b w:val="0"/>
        </w:rPr>
        <w:t>Účtovná jednotka bude nepretržite pokračovať vo svojej činnosti.</w:t>
      </w:r>
    </w:p>
    <w:p w:rsidR="008B5B0F" w:rsidRDefault="008B5B0F" w:rsidP="008B5B0F">
      <w:pPr>
        <w:ind w:left="1418" w:hanging="1418"/>
        <w:rPr>
          <w:rFonts w:ascii="Book Antiqua" w:hAnsi="Book Antiqua"/>
        </w:rPr>
      </w:pPr>
      <w:r w:rsidRPr="00FF0385">
        <w:rPr>
          <w:b/>
        </w:rPr>
        <w:t>E. písm. b)</w:t>
      </w:r>
      <w:r>
        <w:rPr>
          <w:b/>
        </w:rPr>
        <w:tab/>
      </w:r>
      <w:r w:rsidRPr="0033487B">
        <w:rPr>
          <w:rFonts w:ascii="Book Antiqua" w:hAnsi="Book Antiqua"/>
        </w:rPr>
        <w:t>V účtovnom období roku 201</w:t>
      </w:r>
      <w:r>
        <w:rPr>
          <w:rFonts w:ascii="Book Antiqua" w:hAnsi="Book Antiqua"/>
        </w:rPr>
        <w:t>1</w:t>
      </w:r>
      <w:r w:rsidRPr="0033487B">
        <w:rPr>
          <w:rFonts w:ascii="Book Antiqua" w:hAnsi="Book Antiqua"/>
        </w:rPr>
        <w:t xml:space="preserve"> v účtovnej jednotke nedošlo k zmenám účtovných metód a účtovných zásad.</w:t>
      </w:r>
    </w:p>
    <w:p w:rsidR="008B5B0F" w:rsidRPr="0033487B" w:rsidRDefault="008B5B0F" w:rsidP="008B5B0F">
      <w:pPr>
        <w:jc w:val="both"/>
        <w:rPr>
          <w:rFonts w:ascii="Book Antiqua" w:hAnsi="Book Antiqua"/>
        </w:rPr>
      </w:pPr>
      <w:r w:rsidRPr="00FF0385">
        <w:rPr>
          <w:b/>
        </w:rPr>
        <w:t xml:space="preserve">E. písm. </w:t>
      </w:r>
      <w:r>
        <w:rPr>
          <w:b/>
        </w:rPr>
        <w:t>c</w:t>
      </w:r>
      <w:r w:rsidRPr="00FF0385">
        <w:rPr>
          <w:b/>
        </w:rPr>
        <w:t>)</w:t>
      </w:r>
      <w:r>
        <w:rPr>
          <w:b/>
        </w:rPr>
        <w:tab/>
      </w:r>
      <w:r w:rsidRPr="0033487B">
        <w:rPr>
          <w:rFonts w:ascii="Book Antiqua" w:hAnsi="Book Antiqua"/>
        </w:rPr>
        <w:t>Spôsoby ocenenia jednotlivých položiek:</w:t>
      </w:r>
    </w:p>
    <w:p w:rsidR="008B5B0F" w:rsidRPr="003F1B2D" w:rsidRDefault="008B5B0F" w:rsidP="008B5B0F">
      <w:pPr>
        <w:rPr>
          <w:rFonts w:ascii="Book Antiqua" w:hAnsi="Book Antiqua"/>
        </w:rPr>
      </w:pPr>
      <w:r>
        <w:tab/>
      </w:r>
      <w:r>
        <w:tab/>
      </w:r>
      <w:r w:rsidRPr="003F1B2D">
        <w:rPr>
          <w:rFonts w:ascii="Book Antiqua" w:hAnsi="Book Antiqua"/>
        </w:rPr>
        <w:t>1. dlhodobý n</w:t>
      </w:r>
      <w:r>
        <w:rPr>
          <w:rFonts w:ascii="Book Antiqua" w:hAnsi="Book Antiqua"/>
        </w:rPr>
        <w:t xml:space="preserve">ehmotný majetok obstaraný kúpou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2. dlhodobý nehmotný majetok obstaraný vlastnou činnosťou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3. dlhodobý nehmotný majetok obstaraný iným spôsobom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1440"/>
        <w:rPr>
          <w:rFonts w:ascii="Book Antiqua" w:hAnsi="Book Antiqua"/>
        </w:rPr>
      </w:pPr>
      <w:r w:rsidRPr="003F1B2D">
        <w:rPr>
          <w:rFonts w:ascii="Book Antiqua" w:hAnsi="Book Antiqua"/>
        </w:rPr>
        <w:t>4. dlhodobý hmotný majetok obstaraný kúpou</w:t>
      </w:r>
      <w:r>
        <w:rPr>
          <w:rFonts w:ascii="Book Antiqua" w:hAnsi="Book Antiqua"/>
        </w:rPr>
        <w:t xml:space="preserve"> </w:t>
      </w:r>
      <w:r w:rsidR="00817FA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5. dlhodobý hmotný majetok obstaraný vlastnou činnosťou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6. dlhodobý hmotný majetok obstaraný iným spôsobom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7. dlhodobý finančný majetok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8. zásoby obstarané kúpou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obstarávacia cena</w:t>
      </w:r>
      <w:r w:rsidR="00A02BCF">
        <w:rPr>
          <w:rFonts w:ascii="Book Antiqua" w:hAnsi="Book Antiqua"/>
        </w:rPr>
        <w:t xml:space="preserve">, spôsob </w:t>
      </w:r>
      <w:r w:rsidR="004F7EA1">
        <w:rPr>
          <w:rFonts w:ascii="Book Antiqua" w:hAnsi="Book Antiqua"/>
        </w:rPr>
        <w:t>účtovania B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9. zásoby vytvorené vlastnou činnosťou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  <w:r>
        <w:rPr>
          <w:rFonts w:ascii="Book Antiqua" w:hAnsi="Book Antiqua"/>
        </w:rPr>
        <w:t xml:space="preserve"> 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10. zásoby obstarané iným spôsobom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nevlastní</w:t>
      </w:r>
    </w:p>
    <w:p w:rsidR="008B5B0F" w:rsidRPr="003F1B2D" w:rsidRDefault="008B5B0F" w:rsidP="008B5B0F">
      <w:pPr>
        <w:ind w:left="1418" w:firstLine="22"/>
        <w:rPr>
          <w:rFonts w:ascii="Book Antiqua" w:hAnsi="Book Antiqua"/>
        </w:rPr>
      </w:pPr>
      <w:r w:rsidRPr="003F1B2D">
        <w:rPr>
          <w:rFonts w:ascii="Book Antiqua" w:hAnsi="Book Antiqua"/>
        </w:rPr>
        <w:t>11. zákazkovú výrobu a zákazkovú výstavbu nehnuteľnosti určenej na predaj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12. pohľadávky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obstarávacia cena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13. krátkodobý finančný majetok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nominálna hodnota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14. časové rozlíšenie na strane aktív súvahy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obstarávacia cena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15. záväzky, vrátane rezerv, dlhopisov, pôžičiek a</w:t>
      </w:r>
      <w:r>
        <w:rPr>
          <w:rFonts w:ascii="Book Antiqua" w:hAnsi="Book Antiqua"/>
        </w:rPr>
        <w:t> </w:t>
      </w:r>
      <w:r w:rsidRPr="003F1B2D">
        <w:rPr>
          <w:rFonts w:ascii="Book Antiqua" w:hAnsi="Book Antiqua"/>
        </w:rPr>
        <w:t>úverov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obstarávacia cena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16. časové rozlíšenie na strane pasív súvahy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obstarávacia cena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17. deriváty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720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lastRenderedPageBreak/>
        <w:t>18. majetok a záväzky zabezpečené derivátmi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1418" w:firstLine="22"/>
        <w:rPr>
          <w:rFonts w:ascii="Book Antiqua" w:hAnsi="Book Antiqua"/>
        </w:rPr>
      </w:pPr>
      <w:r w:rsidRPr="003F1B2D">
        <w:rPr>
          <w:rFonts w:ascii="Book Antiqua" w:hAnsi="Book Antiqua"/>
        </w:rPr>
        <w:t>19. prenajatý  majetok a majetok obstaraný na základe  zmluvy o kúpe prenajatej veci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  <w:r w:rsidRPr="003F1B2D">
        <w:rPr>
          <w:rFonts w:ascii="Book Antiqua" w:hAnsi="Book Antiqua"/>
        </w:rPr>
        <w:t xml:space="preserve">  </w:t>
      </w:r>
    </w:p>
    <w:p w:rsidR="008B5B0F" w:rsidRPr="003F1B2D" w:rsidRDefault="008B5B0F" w:rsidP="008B5B0F">
      <w:pPr>
        <w:ind w:left="698" w:firstLine="720"/>
        <w:rPr>
          <w:rFonts w:ascii="Book Antiqua" w:hAnsi="Book Antiqua"/>
        </w:rPr>
      </w:pPr>
      <w:r w:rsidRPr="003F1B2D">
        <w:rPr>
          <w:rFonts w:ascii="Book Antiqua" w:hAnsi="Book Antiqua"/>
        </w:rPr>
        <w:t>20. majetok obstaraný v</w:t>
      </w:r>
      <w:r>
        <w:rPr>
          <w:rFonts w:ascii="Book Antiqua" w:hAnsi="Book Antiqua"/>
        </w:rPr>
        <w:t> </w:t>
      </w:r>
      <w:r w:rsidRPr="003F1B2D">
        <w:rPr>
          <w:rFonts w:ascii="Book Antiqua" w:hAnsi="Book Antiqua"/>
        </w:rPr>
        <w:t>privatizácii</w:t>
      </w:r>
      <w:r>
        <w:rPr>
          <w:rFonts w:ascii="Book Antiqua" w:hAnsi="Book Antiqua"/>
        </w:rPr>
        <w:t xml:space="preserve"> </w:t>
      </w:r>
      <w:r w:rsidRPr="0033487B">
        <w:rPr>
          <w:rFonts w:ascii="Book Antiqua" w:hAnsi="Book Antiqua"/>
        </w:rPr>
        <w:t>–  nevlastní</w:t>
      </w:r>
    </w:p>
    <w:p w:rsidR="008B5B0F" w:rsidRPr="003F1B2D" w:rsidRDefault="008B5B0F" w:rsidP="008B5B0F">
      <w:pPr>
        <w:ind w:left="1418"/>
        <w:rPr>
          <w:rFonts w:ascii="Book Antiqua" w:hAnsi="Book Antiqua"/>
        </w:rPr>
      </w:pPr>
      <w:r w:rsidRPr="003F1B2D">
        <w:rPr>
          <w:rFonts w:ascii="Book Antiqua" w:hAnsi="Book Antiqua"/>
        </w:rPr>
        <w:t>21. daň z príjmov splatnú za bežné účtovné obdobie a za zdaňovacie obdobie (ďalej len „splatná daň z príjmov“) a daň z príjmov odloženú do budúcich účtovných období a zdaňovacích období (ďalej len „odložená daň z príjmov“)</w:t>
      </w:r>
    </w:p>
    <w:p w:rsidR="008B5B0F" w:rsidRDefault="008B5B0F" w:rsidP="008B5B0F"/>
    <w:p w:rsidR="008B5B0F" w:rsidRDefault="008B5B0F" w:rsidP="008B5B0F">
      <w:pPr>
        <w:rPr>
          <w:rFonts w:ascii="Book Antiqua" w:hAnsi="Book Antiqua"/>
        </w:rPr>
      </w:pPr>
      <w:r w:rsidRPr="00FF0385">
        <w:rPr>
          <w:b/>
        </w:rPr>
        <w:t xml:space="preserve">E. písm. </w:t>
      </w:r>
      <w:r>
        <w:rPr>
          <w:b/>
        </w:rPr>
        <w:t>d</w:t>
      </w:r>
      <w:r w:rsidRPr="00FF0385">
        <w:rPr>
          <w:b/>
        </w:rPr>
        <w:t>)</w:t>
      </w:r>
      <w:r>
        <w:rPr>
          <w:b/>
        </w:rPr>
        <w:tab/>
      </w:r>
      <w:r w:rsidRPr="0033487B">
        <w:rPr>
          <w:rFonts w:ascii="Book Antiqua" w:hAnsi="Book Antiqua"/>
        </w:rPr>
        <w:t>Spôsob zostavenie odpisového plánu:</w:t>
      </w:r>
    </w:p>
    <w:p w:rsidR="008B5B0F" w:rsidRDefault="008B5B0F" w:rsidP="008B5B0F">
      <w:pPr>
        <w:rPr>
          <w:rFonts w:ascii="Book Antiqua" w:hAnsi="Book Antiqua"/>
          <w:szCs w:val="22"/>
        </w:rPr>
      </w:pPr>
      <w:r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 w:rsidRPr="0033487B">
        <w:rPr>
          <w:rFonts w:ascii="Book Antiqua" w:hAnsi="Book Antiqua"/>
          <w:szCs w:val="22"/>
        </w:rPr>
        <w:t xml:space="preserve">Účtovné odpisy sú zhodné s daňovými odpismi </w:t>
      </w:r>
    </w:p>
    <w:p w:rsidR="008B5B0F" w:rsidRPr="008B5B0F" w:rsidRDefault="008B5B0F" w:rsidP="008B5B0F">
      <w:r w:rsidRPr="00FF0385">
        <w:rPr>
          <w:b/>
        </w:rPr>
        <w:t xml:space="preserve">E. písm. </w:t>
      </w:r>
      <w:r>
        <w:rPr>
          <w:b/>
        </w:rPr>
        <w:t>e</w:t>
      </w:r>
      <w:r w:rsidRPr="00FF0385">
        <w:rPr>
          <w:b/>
        </w:rPr>
        <w:t>)</w:t>
      </w:r>
      <w:r>
        <w:rPr>
          <w:b/>
        </w:rPr>
        <w:tab/>
      </w:r>
      <w:r w:rsidR="004F7EA1" w:rsidRPr="004F7EA1">
        <w:t>P</w:t>
      </w:r>
      <w:r>
        <w:rPr>
          <w:rFonts w:ascii="Book Antiqua" w:hAnsi="Book Antiqua"/>
          <w:szCs w:val="22"/>
        </w:rPr>
        <w:t>O</w:t>
      </w:r>
      <w:r w:rsidRPr="0033487B">
        <w:rPr>
          <w:rFonts w:ascii="Book Antiqua" w:hAnsi="Book Antiqua"/>
          <w:szCs w:val="22"/>
        </w:rPr>
        <w:t xml:space="preserve"> neprijala dotácie na obstaranie majetku.</w:t>
      </w:r>
    </w:p>
    <w:p w:rsidR="008B5B0F" w:rsidRDefault="008B5B0F" w:rsidP="00517A7A">
      <w:pPr>
        <w:pStyle w:val="Nzov"/>
        <w:spacing w:before="0" w:beforeAutospacing="0" w:after="0"/>
        <w:jc w:val="left"/>
      </w:pPr>
    </w:p>
    <w:p w:rsidR="00C204A0" w:rsidRPr="0041513A" w:rsidRDefault="00C204A0" w:rsidP="00C204A0">
      <w:pPr>
        <w:pStyle w:val="Nadpis1"/>
      </w:pPr>
      <w:r w:rsidRPr="0041513A">
        <w:t>F. Informácie o údajoch vykázaných na strane aktív súvahy</w:t>
      </w:r>
    </w:p>
    <w:p w:rsidR="00C204A0" w:rsidRDefault="00C204A0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394B73" w:rsidRPr="002B2E75" w:rsidRDefault="007F2BF6" w:rsidP="008C3EE9">
      <w:pPr>
        <w:rPr>
          <w:b/>
        </w:rPr>
      </w:pPr>
      <w:r w:rsidRPr="002B2E75">
        <w:t>Tabuľka č. 1</w:t>
      </w:r>
      <w:r w:rsidR="008C3EE9">
        <w:t xml:space="preserve"> nie je náplň</w:t>
      </w:r>
    </w:p>
    <w:p w:rsidR="001845CB" w:rsidRPr="001845CB" w:rsidRDefault="00A25E96" w:rsidP="008C3EE9">
      <w:pPr>
        <w:pStyle w:val="Nzov"/>
        <w:spacing w:before="0" w:beforeAutospacing="0" w:after="0"/>
        <w:jc w:val="left"/>
      </w:pPr>
      <w:r w:rsidRPr="002B2E75">
        <w:rPr>
          <w:b w:val="0"/>
        </w:rPr>
        <w:t>Tabuľka č. 2</w:t>
      </w:r>
      <w:r w:rsidR="008C3EE9">
        <w:rPr>
          <w:b w:val="0"/>
        </w:rPr>
        <w:t xml:space="preserve"> nie je náplň</w:t>
      </w:r>
    </w:p>
    <w:p w:rsidR="00D84695" w:rsidRDefault="006C2BCB" w:rsidP="008C3EE9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p w:rsidR="008C3EE9" w:rsidRPr="008C3EE9" w:rsidRDefault="008C3EE9" w:rsidP="008C3EE9">
      <w:r>
        <w:t>Nie je náplň</w:t>
      </w: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C3790A" w:rsidRDefault="007F2BF6" w:rsidP="008C3EE9">
      <w:pPr>
        <w:rPr>
          <w:rFonts w:cs="Arial Narrow"/>
          <w:b/>
          <w:bCs/>
          <w:szCs w:val="22"/>
        </w:rPr>
      </w:pPr>
      <w:r w:rsidRPr="002B2E75">
        <w:t>Tabuľka č. 1</w:t>
      </w:r>
    </w:p>
    <w:p w:rsidR="008C3EE9" w:rsidRDefault="008C3EE9" w:rsidP="008C3EE9">
      <w:pPr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Nie je náplň</w:t>
      </w:r>
    </w:p>
    <w:p w:rsidR="008C3EE9" w:rsidRPr="002B2E75" w:rsidRDefault="008C3EE9" w:rsidP="008C3EE9"/>
    <w:p w:rsidR="00020381" w:rsidRDefault="007F2BF6" w:rsidP="008C3EE9">
      <w:r w:rsidRPr="002B2E75">
        <w:t>Tabuľka č. 2</w:t>
      </w:r>
      <w:r w:rsidR="008C3EE9">
        <w:t xml:space="preserve"> Nie je náplň</w:t>
      </w:r>
    </w:p>
    <w:p w:rsidR="001845CB" w:rsidRDefault="001845CB" w:rsidP="001845CB">
      <w:pPr>
        <w:pStyle w:val="Nzov"/>
        <w:keepNext w:val="0"/>
        <w:spacing w:before="0" w:beforeAutospacing="0" w:after="60"/>
        <w:jc w:val="left"/>
        <w:rPr>
          <w:rFonts w:ascii="Book Antiqua" w:hAnsi="Book Antiqua"/>
          <w:b w:val="0"/>
        </w:rPr>
      </w:pPr>
      <w:r w:rsidRPr="00132B7C">
        <w:t>F. písm. b)</w:t>
      </w:r>
      <w:r>
        <w:tab/>
      </w:r>
      <w:r w:rsidRPr="00132B7C">
        <w:rPr>
          <w:rFonts w:ascii="Book Antiqua" w:hAnsi="Book Antiqua"/>
          <w:b w:val="0"/>
        </w:rPr>
        <w:t>Nie je náplň.</w:t>
      </w:r>
    </w:p>
    <w:p w:rsidR="00652B61" w:rsidRPr="00132B7C" w:rsidRDefault="00652B61" w:rsidP="00652B61">
      <w:pPr>
        <w:rPr>
          <w:b/>
        </w:rPr>
      </w:pPr>
      <w:r w:rsidRPr="00132B7C">
        <w:rPr>
          <w:b/>
        </w:rPr>
        <w:t xml:space="preserve">F. písm. c) – </w:t>
      </w:r>
      <w:r w:rsidR="008D01AE">
        <w:rPr>
          <w:b/>
        </w:rPr>
        <w:t>q</w:t>
      </w:r>
      <w:r w:rsidRPr="00132B7C">
        <w:rPr>
          <w:b/>
        </w:rPr>
        <w:t>)</w:t>
      </w:r>
      <w:r>
        <w:rPr>
          <w:b/>
        </w:rPr>
        <w:tab/>
      </w:r>
      <w:r w:rsidRPr="00132B7C">
        <w:t>Nie je náplň</w:t>
      </w:r>
    </w:p>
    <w:p w:rsidR="00020381" w:rsidRDefault="00020381" w:rsidP="00462BF0"/>
    <w:p w:rsidR="00020381" w:rsidRPr="002B2E75" w:rsidRDefault="00020381" w:rsidP="00462BF0"/>
    <w:p w:rsidR="000A5993" w:rsidRDefault="006C2BCB" w:rsidP="008C3EE9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p w:rsidR="008C3EE9" w:rsidRDefault="008C3EE9" w:rsidP="008C3EE9">
      <w:pPr>
        <w:rPr>
          <w:b/>
        </w:rPr>
      </w:pPr>
      <w:r>
        <w:rPr>
          <w:b/>
        </w:rPr>
        <w:t>Nie je náplň</w:t>
      </w:r>
    </w:p>
    <w:p w:rsidR="008C3EE9" w:rsidRPr="002B2E75" w:rsidRDefault="008C3EE9" w:rsidP="008C3EE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8C3EE9" w:rsidRDefault="007F2BF6" w:rsidP="008C3EE9">
      <w:r w:rsidRPr="002B2E75">
        <w:t>Tabuľka č. 1</w:t>
      </w:r>
    </w:p>
    <w:p w:rsidR="008C3EE9" w:rsidRDefault="008C3EE9" w:rsidP="008C3EE9">
      <w:r>
        <w:t>Nie je náplň</w:t>
      </w:r>
    </w:p>
    <w:p w:rsidR="008C3EE9" w:rsidRDefault="008C3EE9" w:rsidP="008C3EE9"/>
    <w:p w:rsidR="00A30662" w:rsidRDefault="007F2BF6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Default="008C3EE9" w:rsidP="008C3EE9">
      <w:pPr>
        <w:rPr>
          <w:bCs/>
        </w:rPr>
      </w:pPr>
    </w:p>
    <w:p w:rsidR="00A30662" w:rsidRDefault="00150E7E" w:rsidP="008C3EE9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p w:rsidR="008C3EE9" w:rsidRPr="008C3EE9" w:rsidRDefault="008C3EE9" w:rsidP="008C3EE9">
      <w:r>
        <w:t>Nie je náplň</w:t>
      </w:r>
    </w:p>
    <w:p w:rsidR="00AE1431" w:rsidRDefault="00150E7E" w:rsidP="008C3EE9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14565D" w:rsidRDefault="00150E7E" w:rsidP="008C3EE9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447448" w:rsidRDefault="00150E7E" w:rsidP="008C3EE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8C3EE9" w:rsidRPr="008C3EE9" w:rsidRDefault="008C3EE9" w:rsidP="008C3EE9">
      <w:r>
        <w:t>Nie je náplň</w:t>
      </w: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20381" w:rsidRDefault="00020381" w:rsidP="00857E56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C3EE9" w:rsidRDefault="008F4E43" w:rsidP="008C3EE9">
      <w:r w:rsidRPr="002B2E75">
        <w:t>Tabuľka č. 1</w:t>
      </w:r>
    </w:p>
    <w:p w:rsidR="00DE3F6E" w:rsidRDefault="008C3EE9" w:rsidP="008C3EE9">
      <w:r>
        <w:t>Nie je náplň</w:t>
      </w:r>
    </w:p>
    <w:p w:rsidR="008C3EE9" w:rsidRPr="002B2E75" w:rsidRDefault="008C3EE9" w:rsidP="008C3EE9"/>
    <w:p w:rsidR="00C6517C" w:rsidRDefault="008F4E43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Default="008C3EE9" w:rsidP="008C3EE9"/>
    <w:p w:rsidR="008C3EE9" w:rsidRDefault="00150E7E" w:rsidP="008C3EE9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8C3EE9" w:rsidRDefault="008C3EE9" w:rsidP="008C3EE9">
      <w:pPr>
        <w:pStyle w:val="Nzov"/>
        <w:spacing w:before="0" w:beforeAutospacing="0" w:after="60"/>
        <w:jc w:val="both"/>
      </w:pPr>
      <w:r>
        <w:t>Nie je náplň</w:t>
      </w:r>
    </w:p>
    <w:p w:rsidR="008C3EE9" w:rsidRDefault="008C3EE9" w:rsidP="008C3EE9">
      <w:pPr>
        <w:pStyle w:val="Nzov"/>
        <w:spacing w:before="0" w:beforeAutospacing="0" w:after="60"/>
        <w:jc w:val="both"/>
      </w:pPr>
    </w:p>
    <w:p w:rsidR="00052F8B" w:rsidRPr="002B2E75" w:rsidRDefault="00150E7E" w:rsidP="008C3EE9">
      <w:pPr>
        <w:pStyle w:val="Nzov"/>
        <w:spacing w:before="0" w:beforeAutospacing="0" w:after="60"/>
        <w:jc w:val="both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907263" w:rsidRDefault="00447448" w:rsidP="008C3EE9">
      <w:pPr>
        <w:rPr>
          <w:rFonts w:cs="Arial"/>
          <w:b/>
        </w:rPr>
      </w:pPr>
      <w:r w:rsidRPr="002B2E75">
        <w:t>Tabuľka č. 1</w:t>
      </w:r>
    </w:p>
    <w:p w:rsidR="008C3EE9" w:rsidRDefault="008C3EE9" w:rsidP="008C3EE9">
      <w:pPr>
        <w:rPr>
          <w:rFonts w:cs="Arial"/>
          <w:b/>
        </w:rPr>
      </w:pPr>
      <w:r>
        <w:rPr>
          <w:rFonts w:cs="Arial"/>
          <w:b/>
        </w:rPr>
        <w:t>Nie je náplň</w:t>
      </w:r>
    </w:p>
    <w:p w:rsidR="008C3EE9" w:rsidRPr="002B2E75" w:rsidRDefault="008C3EE9" w:rsidP="008C3EE9"/>
    <w:p w:rsidR="00EF3D95" w:rsidRDefault="00447448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Pr="002B2E75" w:rsidRDefault="008C3EE9" w:rsidP="008C3EE9"/>
    <w:p w:rsidR="008C3EE9" w:rsidRDefault="00447448" w:rsidP="008C3EE9">
      <w:r w:rsidRPr="002B2E75">
        <w:t>Tabuľka č. 3</w:t>
      </w:r>
    </w:p>
    <w:p w:rsidR="00440D26" w:rsidRDefault="008C3EE9" w:rsidP="008C3EE9">
      <w:r>
        <w:t>Nie je náplň</w:t>
      </w:r>
    </w:p>
    <w:p w:rsidR="008C3EE9" w:rsidRPr="002B2E75" w:rsidRDefault="008C3EE9" w:rsidP="008C3EE9">
      <w:pPr>
        <w:rPr>
          <w:b/>
        </w:rPr>
      </w:pPr>
    </w:p>
    <w:p w:rsidR="00B13B48" w:rsidRDefault="000D7105" w:rsidP="008C3EE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9C7DE1" w:rsidRDefault="00150E7E" w:rsidP="008C3EE9">
      <w:pPr>
        <w:pStyle w:val="Nzov"/>
        <w:spacing w:before="0" w:beforeAutospacing="0" w:after="60"/>
        <w:jc w:val="left"/>
        <w:rPr>
          <w:kern w:val="0"/>
          <w:szCs w:val="22"/>
        </w:rPr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9C7DE1" w:rsidRDefault="007F2BF6" w:rsidP="008C3EE9">
      <w:r w:rsidRPr="002B2E75">
        <w:t>Tabuľka č. 1</w:t>
      </w:r>
    </w:p>
    <w:p w:rsidR="008C3EE9" w:rsidRDefault="008C3EE9" w:rsidP="008C3EE9">
      <w:r>
        <w:t>Nie je náplň</w:t>
      </w:r>
    </w:p>
    <w:p w:rsidR="008C3EE9" w:rsidRPr="002B2E75" w:rsidRDefault="008C3EE9" w:rsidP="008C3EE9">
      <w:pPr>
        <w:rPr>
          <w:rFonts w:cs="Arial"/>
          <w:szCs w:val="22"/>
        </w:rPr>
      </w:pPr>
    </w:p>
    <w:p w:rsidR="008C3EE9" w:rsidRDefault="00EA0B60" w:rsidP="008C3EE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p w:rsidR="00047292" w:rsidRPr="002B2E75" w:rsidRDefault="008C3EE9" w:rsidP="008C3EE9">
      <w:pPr>
        <w:pStyle w:val="Nzov"/>
        <w:spacing w:before="0" w:beforeAutospacing="0" w:after="0"/>
        <w:jc w:val="left"/>
      </w:pPr>
      <w:r>
        <w:rPr>
          <w:b w:val="0"/>
        </w:rPr>
        <w:t>Nie je náplň</w:t>
      </w:r>
    </w:p>
    <w:p w:rsidR="008C3EE9" w:rsidRDefault="008C3EE9" w:rsidP="008D02D0">
      <w:pPr>
        <w:pStyle w:val="Nzov"/>
        <w:keepNext w:val="0"/>
        <w:spacing w:before="0" w:beforeAutospacing="0" w:after="60"/>
        <w:jc w:val="both"/>
      </w:pPr>
    </w:p>
    <w:p w:rsidR="008D02D0" w:rsidRDefault="008D02D0" w:rsidP="008D02D0">
      <w:pPr>
        <w:pStyle w:val="Nzov"/>
        <w:keepNext w:val="0"/>
        <w:spacing w:before="0" w:beforeAutospacing="0" w:after="60"/>
        <w:jc w:val="both"/>
      </w:pPr>
      <w:r w:rsidRPr="00132B7C">
        <w:t xml:space="preserve">F. písm. </w:t>
      </w:r>
      <w:r>
        <w:t xml:space="preserve">t) – </w:t>
      </w:r>
      <w:r w:rsidR="00182FF9">
        <w:t>v</w:t>
      </w:r>
      <w:r>
        <w:t>)</w:t>
      </w:r>
      <w:r>
        <w:tab/>
      </w:r>
      <w:r w:rsidRPr="00AB193B">
        <w:rPr>
          <w:b w:val="0"/>
        </w:rPr>
        <w:t>Nie je náplň</w:t>
      </w:r>
    </w:p>
    <w:p w:rsidR="00020381" w:rsidRDefault="00020381" w:rsidP="00C6517C">
      <w:pPr>
        <w:pStyle w:val="Nzov"/>
        <w:keepNext w:val="0"/>
        <w:spacing w:before="0" w:beforeAutospacing="0" w:after="60"/>
        <w:jc w:val="both"/>
      </w:pPr>
    </w:p>
    <w:p w:rsidR="00020381" w:rsidRDefault="00020381" w:rsidP="00C6517C">
      <w:pPr>
        <w:pStyle w:val="Nzov"/>
        <w:keepNext w:val="0"/>
        <w:spacing w:before="0" w:beforeAutospacing="0" w:after="60"/>
        <w:jc w:val="both"/>
      </w:pPr>
    </w:p>
    <w:p w:rsidR="00020381" w:rsidRDefault="00020381" w:rsidP="00C6517C">
      <w:pPr>
        <w:pStyle w:val="Nzov"/>
        <w:keepNext w:val="0"/>
        <w:spacing w:before="0" w:beforeAutospacing="0" w:after="60"/>
        <w:jc w:val="both"/>
      </w:pPr>
    </w:p>
    <w:p w:rsidR="00857E56" w:rsidRDefault="00150E7E" w:rsidP="008C3EE9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F5FD6" w:rsidP="00FC03B1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11656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AB2DC2">
            <w:pPr>
              <w:jc w:val="right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F5FD6" w:rsidP="006E7362">
            <w:pPr>
              <w:jc w:val="right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261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6E7362">
            <w:pPr>
              <w:jc w:val="right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6E7362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6E7362">
            <w:pPr>
              <w:jc w:val="right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40134" w:rsidRPr="002B2E75" w:rsidRDefault="00A40134" w:rsidP="006E7362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6E7362">
            <w:pPr>
              <w:jc w:val="right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F5FD6" w:rsidP="00FC03B1">
            <w:pPr>
              <w:jc w:val="righ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11917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6E7362">
            <w:pPr>
              <w:jc w:val="right"/>
              <w:rPr>
                <w:rFonts w:cs="Arial"/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462BF0" w:rsidP="008C3EE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8D02D0" w:rsidRPr="00AB193B" w:rsidRDefault="008D02D0" w:rsidP="008D02D0">
      <w:pPr>
        <w:rPr>
          <w:lang w:eastAsia="sk-SK"/>
        </w:rPr>
      </w:pPr>
      <w:r>
        <w:rPr>
          <w:b/>
        </w:rPr>
        <w:t>F. písm. x</w:t>
      </w:r>
      <w:r w:rsidRPr="00AB193B">
        <w:rPr>
          <w:b/>
        </w:rPr>
        <w:t>) – z</w:t>
      </w:r>
      <w:r>
        <w:rPr>
          <w:b/>
        </w:rPr>
        <w:t>a</w:t>
      </w:r>
      <w:r w:rsidRPr="00AB193B">
        <w:rPr>
          <w:b/>
        </w:rPr>
        <w:t>)</w:t>
      </w:r>
      <w:r>
        <w:tab/>
        <w:t>Nie je náplň</w:t>
      </w:r>
    </w:p>
    <w:p w:rsidR="008D02D0" w:rsidRPr="008D02D0" w:rsidRDefault="008D02D0" w:rsidP="008D02D0">
      <w:pPr>
        <w:rPr>
          <w:lang w:eastAsia="sk-SK"/>
        </w:rPr>
      </w:pPr>
    </w:p>
    <w:p w:rsidR="008D02D0" w:rsidRPr="008D02D0" w:rsidRDefault="008D02D0" w:rsidP="008D02D0">
      <w:pPr>
        <w:rPr>
          <w:lang w:eastAsia="sk-SK"/>
        </w:rPr>
      </w:pPr>
    </w:p>
    <w:p w:rsidR="00A73167" w:rsidRDefault="00150E7E" w:rsidP="008C3EE9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8C3EE9" w:rsidRDefault="008C3EE9" w:rsidP="008C3EE9">
      <w:pPr>
        <w:rPr>
          <w:lang w:eastAsia="sk-SK"/>
        </w:rPr>
      </w:pPr>
      <w:r>
        <w:rPr>
          <w:lang w:eastAsia="sk-SK"/>
        </w:rPr>
        <w:t>Nie je náplň</w:t>
      </w:r>
    </w:p>
    <w:p w:rsidR="008C3EE9" w:rsidRPr="008C3EE9" w:rsidRDefault="008C3EE9" w:rsidP="008C3EE9">
      <w:pPr>
        <w:rPr>
          <w:lang w:eastAsia="sk-SK"/>
        </w:rPr>
      </w:pPr>
    </w:p>
    <w:p w:rsidR="00A73167" w:rsidRDefault="00150E7E" w:rsidP="008C3EE9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9C7DE1" w:rsidRDefault="00150E7E" w:rsidP="008C3EE9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8C3EE9" w:rsidRPr="008C3EE9" w:rsidRDefault="008C3EE9" w:rsidP="008C3EE9">
      <w:r>
        <w:t>Nie je náplň</w:t>
      </w: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AF5FD6" w:rsidP="00020A7F">
            <w:pPr>
              <w:jc w:val="right"/>
            </w:pPr>
            <w:r>
              <w:t>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jc w:val="right"/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5A47" w:rsidRPr="002B2E75" w:rsidRDefault="00FA5A47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Telef. služby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4F46" w:rsidRPr="002B2E75" w:rsidRDefault="00AF5FD6" w:rsidP="006E7362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825CBD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CBD" w:rsidRDefault="00825CBD" w:rsidP="00F41C36">
            <w:pPr>
              <w:rPr>
                <w:rFonts w:cs="Arial"/>
              </w:rPr>
            </w:pPr>
            <w:proofErr w:type="spellStart"/>
            <w:r>
              <w:rPr>
                <w:rFonts w:cs="Arial"/>
                <w:szCs w:val="22"/>
              </w:rPr>
              <w:t>Webslužby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CBD" w:rsidRDefault="00825CBD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25CBD" w:rsidRDefault="00825CBD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825CBD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CBD" w:rsidRDefault="00825CBD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CBD" w:rsidRDefault="00825CBD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25CBD" w:rsidRDefault="00825CBD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650DF2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Nájom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0DF2" w:rsidRPr="002B2E75" w:rsidRDefault="00650DF2" w:rsidP="00650DF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650DF2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0DF2" w:rsidRDefault="00650DF2" w:rsidP="00F41C3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0DF2" w:rsidRDefault="00650DF2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0DF2" w:rsidRDefault="00650DF2" w:rsidP="00650DF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650DF2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0DF2" w:rsidRDefault="00650DF2" w:rsidP="00F41C36">
            <w:pPr>
              <w:rPr>
                <w:rFonts w:cs="Arial"/>
              </w:rPr>
            </w:pPr>
            <w:proofErr w:type="spellStart"/>
            <w:r>
              <w:rPr>
                <w:rFonts w:cs="Arial"/>
                <w:szCs w:val="22"/>
              </w:rPr>
              <w:t>Dial.nálepka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0DF2" w:rsidRDefault="00650DF2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50DF2" w:rsidRDefault="00650DF2" w:rsidP="00650DF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  <w:tr w:rsidR="00CB4F46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4F46" w:rsidRPr="002B2E75" w:rsidRDefault="00CB4F46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4F46" w:rsidRPr="002B2E75" w:rsidRDefault="00CB4F46" w:rsidP="006E7362">
            <w:pPr>
              <w:spacing w:line="360" w:lineRule="auto"/>
              <w:jc w:val="right"/>
              <w:rPr>
                <w:rFonts w:cs="Arial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20381" w:rsidRDefault="00020381" w:rsidP="00020381"/>
    <w:p w:rsidR="00020381" w:rsidRDefault="00020381" w:rsidP="00020381"/>
    <w:p w:rsidR="00020381" w:rsidRPr="00020381" w:rsidRDefault="00020381" w:rsidP="00020381"/>
    <w:p w:rsidR="00A73167" w:rsidRDefault="00150E7E" w:rsidP="008C3EE9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182FF9" w:rsidRPr="0041513A" w:rsidRDefault="00182FF9" w:rsidP="00182FF9">
      <w:pPr>
        <w:pStyle w:val="Nadpis1"/>
      </w:pPr>
      <w:r w:rsidRPr="0041513A">
        <w:t>G. Informácie o údajoch vykázaných na strane pasív súvahy</w:t>
      </w:r>
    </w:p>
    <w:p w:rsidR="00182FF9" w:rsidRDefault="00182FF9" w:rsidP="00182FF9">
      <w:pPr>
        <w:pStyle w:val="Nzov"/>
        <w:spacing w:before="0" w:beforeAutospacing="0" w:after="60"/>
        <w:jc w:val="both"/>
        <w:rPr>
          <w:szCs w:val="22"/>
        </w:rPr>
      </w:pPr>
    </w:p>
    <w:p w:rsidR="00182FF9" w:rsidRDefault="00182FF9" w:rsidP="00182FF9">
      <w:r>
        <w:rPr>
          <w:b/>
        </w:rPr>
        <w:t>G</w:t>
      </w:r>
      <w:r w:rsidRPr="00AB193B">
        <w:rPr>
          <w:b/>
        </w:rPr>
        <w:t xml:space="preserve">. písm. </w:t>
      </w:r>
      <w:r>
        <w:rPr>
          <w:b/>
        </w:rPr>
        <w:t>a</w:t>
      </w:r>
      <w:r w:rsidRPr="00AB193B">
        <w:rPr>
          <w:b/>
        </w:rPr>
        <w:t>)</w:t>
      </w:r>
      <w:r>
        <w:rPr>
          <w:b/>
        </w:rPr>
        <w:tab/>
      </w:r>
      <w:r w:rsidRPr="004F0583">
        <w:t>1.</w:t>
      </w:r>
      <w:r>
        <w:rPr>
          <w:b/>
        </w:rPr>
        <w:t xml:space="preserve"> </w:t>
      </w:r>
      <w:r w:rsidRPr="004F0583">
        <w:t>Základné imanie: EUR</w:t>
      </w:r>
    </w:p>
    <w:p w:rsidR="00182FF9" w:rsidRDefault="00182FF9" w:rsidP="00182FF9">
      <w:r>
        <w:tab/>
      </w:r>
      <w:r>
        <w:tab/>
        <w:t xml:space="preserve">2. </w:t>
      </w:r>
      <w:r w:rsidR="00197A59">
        <w:t xml:space="preserve">hodnota </w:t>
      </w:r>
      <w:r w:rsidR="00AF5FD6">
        <w:t>upísaného vlastného imania: 5000</w:t>
      </w:r>
      <w:r w:rsidR="00197A59">
        <w:t xml:space="preserve"> EUR</w:t>
      </w:r>
    </w:p>
    <w:p w:rsidR="00182FF9" w:rsidRDefault="00182FF9" w:rsidP="00C6517C">
      <w:pPr>
        <w:pStyle w:val="Nzov"/>
        <w:spacing w:before="0" w:beforeAutospacing="0" w:after="60"/>
        <w:jc w:val="both"/>
        <w:rPr>
          <w:szCs w:val="22"/>
        </w:rPr>
      </w:pPr>
    </w:p>
    <w:p w:rsidR="00182FF9" w:rsidRDefault="00182FF9" w:rsidP="00C6517C">
      <w:pPr>
        <w:pStyle w:val="Nzov"/>
        <w:spacing w:before="0" w:beforeAutospacing="0" w:after="6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Default="000B7B40" w:rsidP="008C3EE9">
      <w:r w:rsidRPr="002B2E75">
        <w:t>Tabuľka č. 1</w:t>
      </w:r>
    </w:p>
    <w:p w:rsidR="008C3EE9" w:rsidRDefault="008C3EE9" w:rsidP="008C3EE9">
      <w:r>
        <w:t>Nie je náplň</w:t>
      </w:r>
    </w:p>
    <w:p w:rsidR="008C3EE9" w:rsidRPr="002B2E75" w:rsidRDefault="008C3EE9" w:rsidP="008C3EE9"/>
    <w:p w:rsidR="003D7EC7" w:rsidRDefault="000B7B40" w:rsidP="008C3EE9">
      <w:r w:rsidRPr="002B2E75">
        <w:t>Tabuľka č. 2</w:t>
      </w:r>
    </w:p>
    <w:p w:rsidR="008C3EE9" w:rsidRPr="002B2E75" w:rsidRDefault="008C3EE9" w:rsidP="008C3EE9">
      <w:r>
        <w:t>Nie je náplň</w:t>
      </w:r>
    </w:p>
    <w:p w:rsidR="00020381" w:rsidRDefault="00182FF9" w:rsidP="00182FF9">
      <w:pPr>
        <w:pStyle w:val="Nzov"/>
        <w:spacing w:before="0" w:beforeAutospacing="0" w:after="0"/>
        <w:ind w:left="720" w:firstLine="720"/>
        <w:jc w:val="left"/>
        <w:rPr>
          <w:b w:val="0"/>
        </w:rPr>
      </w:pPr>
      <w:r w:rsidRPr="004F0583">
        <w:rPr>
          <w:b w:val="0"/>
        </w:rPr>
        <w:t>4. -</w:t>
      </w:r>
      <w:r>
        <w:rPr>
          <w:b w:val="0"/>
        </w:rPr>
        <w:t>5</w:t>
      </w:r>
      <w:r w:rsidRPr="004F0583">
        <w:rPr>
          <w:b w:val="0"/>
        </w:rPr>
        <w:t>. Nie je náplň</w:t>
      </w:r>
    </w:p>
    <w:p w:rsidR="00182FF9" w:rsidRPr="00182FF9" w:rsidRDefault="00182FF9" w:rsidP="00182FF9">
      <w:r>
        <w:tab/>
      </w:r>
      <w:r>
        <w:tab/>
        <w:t xml:space="preserve">6. zisk na podiel na </w:t>
      </w:r>
      <w:r w:rsidR="00180975">
        <w:t xml:space="preserve">podiel na základnom imaní: </w:t>
      </w:r>
      <w:r w:rsidR="00F21BD1">
        <w:t xml:space="preserve"> EUR</w:t>
      </w:r>
    </w:p>
    <w:p w:rsidR="00020381" w:rsidRDefault="00020381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</w:tr>
      <w:tr w:rsidR="0072421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421E" w:rsidRDefault="0072421E" w:rsidP="00F41C36"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421E" w:rsidRDefault="0072421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421E" w:rsidRDefault="00AF5FD6" w:rsidP="006E7362">
            <w:pPr>
              <w:jc w:val="right"/>
            </w:pPr>
            <w:r>
              <w:t>468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421E" w:rsidRPr="002B2E75" w:rsidRDefault="0072421E" w:rsidP="006E7362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421E" w:rsidRPr="002B2E75" w:rsidRDefault="0072421E" w:rsidP="006E7362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421E" w:rsidRDefault="00AF5FD6" w:rsidP="006E7362">
            <w:pPr>
              <w:jc w:val="right"/>
            </w:pPr>
            <w:r>
              <w:t>468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E7362">
            <w:pPr>
              <w:jc w:val="right"/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E7362">
            <w:pPr>
              <w:jc w:val="right"/>
              <w:rPr>
                <w:b/>
              </w:rPr>
            </w:pPr>
          </w:p>
        </w:tc>
      </w:tr>
    </w:tbl>
    <w:p w:rsidR="00AA48E7" w:rsidRPr="002B2E75" w:rsidRDefault="00AA48E7"/>
    <w:p w:rsidR="00020381" w:rsidRDefault="009C7DE1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Default="008C3EE9" w:rsidP="008C3EE9"/>
    <w:p w:rsidR="008C3EE9" w:rsidRDefault="008C3EE9" w:rsidP="008C3EE9"/>
    <w:p w:rsidR="008C3EE9" w:rsidRDefault="008C3EE9" w:rsidP="008C3EE9"/>
    <w:p w:rsidR="008C3EE9" w:rsidRDefault="008C3EE9" w:rsidP="008C3EE9"/>
    <w:p w:rsidR="008C3EE9" w:rsidRPr="00020381" w:rsidRDefault="008C3EE9" w:rsidP="008C3EE9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E7362" w:rsidRDefault="00F92DD4" w:rsidP="006E7362">
            <w:pPr>
              <w:jc w:val="right"/>
              <w:rPr>
                <w:bCs/>
              </w:rPr>
            </w:pPr>
            <w:r>
              <w:rPr>
                <w:bCs/>
              </w:rPr>
              <w:t>7163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E7362" w:rsidRDefault="00670EC7" w:rsidP="00C6507C">
            <w:pPr>
              <w:jc w:val="right"/>
              <w:rPr>
                <w:bCs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E7362" w:rsidRDefault="00670EC7" w:rsidP="00C6507C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E7362" w:rsidRDefault="00670EC7" w:rsidP="00C6507C">
            <w:pPr>
              <w:jc w:val="right"/>
              <w:rPr>
                <w:bCs/>
              </w:rPr>
            </w:pP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E7362" w:rsidRDefault="00F92DD4" w:rsidP="00CA717A">
            <w:pPr>
              <w:jc w:val="right"/>
              <w:rPr>
                <w:b/>
              </w:rPr>
            </w:pPr>
            <w:r>
              <w:rPr>
                <w:b/>
              </w:rPr>
              <w:t>7163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6E7362" w:rsidRDefault="00670EC7" w:rsidP="006E7362">
            <w:pPr>
              <w:jc w:val="right"/>
              <w:rPr>
                <w:b/>
              </w:rPr>
            </w:pP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E7362">
            <w:pPr>
              <w:jc w:val="right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7362">
            <w:pPr>
              <w:jc w:val="right"/>
            </w:pP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E7362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7362">
            <w:pPr>
              <w:jc w:val="right"/>
            </w:pPr>
          </w:p>
        </w:tc>
      </w:tr>
      <w:tr w:rsidR="00670EC7" w:rsidRPr="006E7362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6E7362" w:rsidRDefault="00670EC7" w:rsidP="006E7362">
            <w:pPr>
              <w:jc w:val="right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E7362" w:rsidRDefault="00670EC7" w:rsidP="006E7362">
            <w:pPr>
              <w:jc w:val="right"/>
              <w:rPr>
                <w:b/>
              </w:rPr>
            </w:pPr>
          </w:p>
        </w:tc>
      </w:tr>
    </w:tbl>
    <w:p w:rsidR="00E5320F" w:rsidRPr="00E5320F" w:rsidRDefault="00E5320F" w:rsidP="00E5320F"/>
    <w:p w:rsidR="003808EF" w:rsidRPr="004F0583" w:rsidRDefault="003808EF" w:rsidP="003808EF">
      <w:pPr>
        <w:pStyle w:val="Nzov"/>
        <w:spacing w:before="0" w:beforeAutospacing="0" w:after="0"/>
        <w:jc w:val="left"/>
      </w:pPr>
      <w:r w:rsidRPr="004F0583">
        <w:t xml:space="preserve">G. písm. </w:t>
      </w:r>
      <w:r>
        <w:t>e</w:t>
      </w:r>
      <w:r w:rsidRPr="004F0583">
        <w:t>)</w:t>
      </w:r>
      <w:r>
        <w:t xml:space="preserve"> – f)</w:t>
      </w:r>
      <w:r>
        <w:tab/>
      </w:r>
      <w:r w:rsidRPr="004F0583">
        <w:rPr>
          <w:b w:val="0"/>
        </w:rPr>
        <w:t>Nie je náp</w:t>
      </w:r>
      <w:r>
        <w:rPr>
          <w:b w:val="0"/>
        </w:rPr>
        <w:t>l</w:t>
      </w:r>
      <w:r w:rsidRPr="004F0583">
        <w:rPr>
          <w:b w:val="0"/>
        </w:rPr>
        <w:t>ň</w:t>
      </w:r>
    </w:p>
    <w:p w:rsidR="003808EF" w:rsidRDefault="003808EF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3808EF" w:rsidRDefault="003808EF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20381" w:rsidRDefault="00150E7E" w:rsidP="008C3EE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8C3EE9" w:rsidRPr="008C3EE9" w:rsidRDefault="008C3EE9" w:rsidP="008C3EE9">
      <w:r>
        <w:t>Nie je náplň</w:t>
      </w:r>
    </w:p>
    <w:p w:rsidR="00020381" w:rsidRPr="00020381" w:rsidRDefault="00020381" w:rsidP="00020381"/>
    <w:p w:rsidR="00907263" w:rsidRDefault="00150E7E" w:rsidP="008C3EE9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p w:rsidR="008C3EE9" w:rsidRPr="008C3EE9" w:rsidRDefault="008C3EE9" w:rsidP="008C3EE9">
      <w:r>
        <w:t>Nie je náplň</w:t>
      </w:r>
    </w:p>
    <w:p w:rsidR="00F911A6" w:rsidRPr="004F0583" w:rsidRDefault="00F911A6" w:rsidP="00A65239">
      <w:pPr>
        <w:pStyle w:val="Nzov"/>
        <w:spacing w:before="0" w:beforeAutospacing="0" w:after="0"/>
        <w:ind w:hanging="11"/>
        <w:jc w:val="left"/>
      </w:pPr>
      <w:r w:rsidRPr="004F0583">
        <w:t xml:space="preserve">G. písm. </w:t>
      </w:r>
      <w:r>
        <w:t>h</w:t>
      </w:r>
      <w:r w:rsidRPr="004F0583">
        <w:t>)</w:t>
      </w:r>
      <w:r w:rsidR="00A65239">
        <w:t xml:space="preserve"> </w:t>
      </w:r>
      <w:r w:rsidR="00A65239">
        <w:tab/>
      </w:r>
      <w:r w:rsidRPr="00BE3595">
        <w:rPr>
          <w:b w:val="0"/>
        </w:rPr>
        <w:t>Nie je náplň</w:t>
      </w:r>
    </w:p>
    <w:p w:rsidR="00F911A6" w:rsidRDefault="00F911A6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911A6" w:rsidRDefault="00F911A6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3790A" w:rsidRDefault="00150E7E" w:rsidP="008C3EE9">
      <w:pPr>
        <w:pStyle w:val="Nzov"/>
        <w:keepNext w:val="0"/>
        <w:widowControl w:val="0"/>
        <w:spacing w:before="0" w:beforeAutospacing="0" w:after="60"/>
        <w:jc w:val="left"/>
        <w:rPr>
          <w:kern w:val="0"/>
          <w:szCs w:val="22"/>
        </w:rPr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524073" w:rsidRDefault="004F3181" w:rsidP="008C3EE9">
      <w:r w:rsidRPr="002B2E75">
        <w:t>Tabuľka č. 1</w:t>
      </w:r>
    </w:p>
    <w:p w:rsidR="008C3EE9" w:rsidRDefault="008C3EE9" w:rsidP="008C3EE9">
      <w:r>
        <w:t>Nie je náplň</w:t>
      </w:r>
    </w:p>
    <w:p w:rsidR="008C3EE9" w:rsidRPr="002B2E75" w:rsidRDefault="008C3EE9" w:rsidP="008C3EE9"/>
    <w:p w:rsidR="004F3181" w:rsidRDefault="004F3181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Default="008C3EE9" w:rsidP="008C3EE9"/>
    <w:p w:rsidR="00A65239" w:rsidRPr="004F0583" w:rsidRDefault="00A65239" w:rsidP="00A65239">
      <w:pPr>
        <w:pStyle w:val="Nzov"/>
        <w:spacing w:before="0" w:beforeAutospacing="0" w:after="0"/>
        <w:jc w:val="left"/>
      </w:pPr>
      <w:r w:rsidRPr="004F0583">
        <w:t xml:space="preserve">G. písm. </w:t>
      </w:r>
      <w:r>
        <w:t>j</w:t>
      </w:r>
      <w:r w:rsidRPr="004F0583">
        <w:t>)</w:t>
      </w:r>
      <w:r>
        <w:t xml:space="preserve"> – </w:t>
      </w:r>
      <w:r w:rsidR="00DD2440">
        <w:t>m</w:t>
      </w:r>
      <w:r>
        <w:t>)</w:t>
      </w:r>
      <w:r>
        <w:tab/>
      </w:r>
      <w:r w:rsidRPr="00BE3595">
        <w:rPr>
          <w:b w:val="0"/>
        </w:rPr>
        <w:t>Nie je náplň</w:t>
      </w:r>
    </w:p>
    <w:p w:rsidR="00A65239" w:rsidRDefault="00A65239" w:rsidP="00E5320F">
      <w:pPr>
        <w:pStyle w:val="Nzov"/>
        <w:spacing w:before="0" w:beforeAutospacing="0" w:after="60"/>
        <w:jc w:val="both"/>
      </w:pPr>
    </w:p>
    <w:p w:rsidR="00A65239" w:rsidRPr="00A65239" w:rsidRDefault="00A65239" w:rsidP="00A65239"/>
    <w:p w:rsidR="003D7EC7" w:rsidRDefault="00150E7E" w:rsidP="008C3EE9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5E396B" w:rsidRDefault="00F3410E" w:rsidP="008C3EE9">
      <w:r w:rsidRPr="002B2E75">
        <w:t>Tabuľka č. 1</w:t>
      </w:r>
    </w:p>
    <w:p w:rsidR="008C3EE9" w:rsidRDefault="008C3EE9" w:rsidP="008C3EE9">
      <w:r>
        <w:t>Nie je náplň</w:t>
      </w:r>
    </w:p>
    <w:p w:rsidR="008C3EE9" w:rsidRDefault="008C3EE9" w:rsidP="008C3EE9"/>
    <w:p w:rsidR="008C3EE9" w:rsidRDefault="008C3EE9" w:rsidP="008C3EE9"/>
    <w:p w:rsidR="008C3EE9" w:rsidRDefault="008C3EE9" w:rsidP="008C3EE9"/>
    <w:p w:rsidR="008C3EE9" w:rsidRPr="002B2E75" w:rsidRDefault="008C3EE9" w:rsidP="008C3EE9"/>
    <w:p w:rsidR="00FD78EA" w:rsidRDefault="00F3410E" w:rsidP="008C3EE9">
      <w:r w:rsidRPr="002B2E75">
        <w:lastRenderedPageBreak/>
        <w:t>Tabuľka č. 2</w:t>
      </w:r>
    </w:p>
    <w:p w:rsidR="008C3EE9" w:rsidRDefault="008C3EE9" w:rsidP="008C3EE9">
      <w:r>
        <w:t>Nie je náplň</w:t>
      </w:r>
    </w:p>
    <w:p w:rsidR="008C3EE9" w:rsidRPr="002B2E75" w:rsidRDefault="008C3EE9" w:rsidP="008C3EE9"/>
    <w:p w:rsidR="00FD78EA" w:rsidRDefault="00150E7E" w:rsidP="008C3EE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5F4162" w:rsidRDefault="00150E7E" w:rsidP="008C3EE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8C3EE9" w:rsidRPr="008C3EE9" w:rsidRDefault="008C3EE9" w:rsidP="008C3EE9">
      <w:r>
        <w:t>Nie je náplň</w:t>
      </w:r>
    </w:p>
    <w:p w:rsidR="00055D34" w:rsidRPr="0041513A" w:rsidRDefault="00055D34" w:rsidP="00055D34">
      <w:pPr>
        <w:pStyle w:val="Nadpis1"/>
      </w:pPr>
      <w:r w:rsidRPr="0041513A">
        <w:t xml:space="preserve">H. Informácie o výnosoch </w:t>
      </w: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78610D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78610D">
              <w:t>tovar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15D50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</w:t>
            </w:r>
            <w:r w:rsidR="00E15D50">
              <w:t>služby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692E6B">
            <w:pPr>
              <w:pStyle w:val="TopHeader"/>
            </w:pPr>
            <w:r w:rsidRPr="002B2E75">
              <w:t xml:space="preserve">Typ výrobkov, tovarov, služieb 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78610D">
              <w:rPr>
                <w:szCs w:val="22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92DD4" w:rsidP="00186D6F">
            <w:pPr>
              <w:jc w:val="right"/>
            </w:pPr>
            <w:r>
              <w:rPr>
                <w:szCs w:val="22"/>
              </w:rPr>
              <w:t>5309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92DD4" w:rsidP="00EF4C17">
            <w:pPr>
              <w:jc w:val="right"/>
            </w:pPr>
            <w:r>
              <w:t>15397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F92DD4" w:rsidP="0044656A">
            <w:pPr>
              <w:jc w:val="right"/>
              <w:rPr>
                <w:b/>
              </w:rPr>
            </w:pPr>
            <w:r>
              <w:rPr>
                <w:b/>
                <w:szCs w:val="22"/>
              </w:rPr>
              <w:t>5309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E811FB" w:rsidP="00EF4C17">
            <w:pPr>
              <w:jc w:val="right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F92DD4" w:rsidP="00EF4C17">
            <w:pPr>
              <w:jc w:val="right"/>
              <w:rPr>
                <w:b/>
              </w:rPr>
            </w:pPr>
            <w:r>
              <w:rPr>
                <w:b/>
              </w:rPr>
              <w:t>15397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E811FB" w:rsidP="00EF4C17">
            <w:pPr>
              <w:jc w:val="right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E811FB" w:rsidP="00EF4C17">
            <w:pPr>
              <w:jc w:val="right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92E6B" w:rsidRDefault="00E811FB" w:rsidP="00EF4C17">
            <w:pPr>
              <w:jc w:val="right"/>
              <w:rPr>
                <w:b/>
              </w:rPr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150E7E" w:rsidP="008C3EE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E5320F" w:rsidRDefault="00150E7E" w:rsidP="008C3EE9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92DD4" w:rsidP="00EF4C17">
            <w:pPr>
              <w:jc w:val="right"/>
            </w:pPr>
            <w:r>
              <w:t>15397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92DD4" w:rsidP="00EF4C17">
            <w:pPr>
              <w:jc w:val="right"/>
            </w:pPr>
            <w:r>
              <w:t>5309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65C87">
            <w:pPr>
              <w:jc w:val="right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23E14" w:rsidRDefault="00F92DD4" w:rsidP="00EF4C17">
            <w:pPr>
              <w:jc w:val="right"/>
              <w:rPr>
                <w:b/>
              </w:rPr>
            </w:pPr>
            <w:r>
              <w:rPr>
                <w:b/>
              </w:rPr>
              <w:t>20706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23E14" w:rsidRDefault="005F3646" w:rsidP="00EF4C17">
            <w:pPr>
              <w:jc w:val="right"/>
              <w:rPr>
                <w:b/>
              </w:rPr>
            </w:pP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B45806" w:rsidRPr="0041513A" w:rsidRDefault="00B45806" w:rsidP="00B45806">
      <w:pPr>
        <w:pStyle w:val="Nadpis1"/>
      </w:pPr>
      <w:r w:rsidRPr="0041513A">
        <w:t xml:space="preserve">I. Informácie o nákladoch </w:t>
      </w:r>
    </w:p>
    <w:p w:rsidR="00B45806" w:rsidRDefault="00B45806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F92DD4" w:rsidP="00821E9F">
            <w:pPr>
              <w:jc w:val="right"/>
            </w:pPr>
            <w:r>
              <w:rPr>
                <w:szCs w:val="22"/>
              </w:rPr>
              <w:t>21694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923514">
            <w:pPr>
              <w:jc w:val="right"/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EF4C17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EF4C17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75200" w:rsidP="00821E9F">
            <w:pPr>
              <w:jc w:val="right"/>
              <w:rPr>
                <w:i/>
              </w:rPr>
            </w:pPr>
            <w:r>
              <w:rPr>
                <w:i/>
                <w:szCs w:val="22"/>
              </w:rPr>
              <w:t>13476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B05BE">
            <w:pPr>
              <w:jc w:val="right"/>
              <w:rPr>
                <w:i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21E9F" w:rsidP="0067287A">
            <w:r>
              <w:rPr>
                <w:szCs w:val="22"/>
              </w:rPr>
              <w:t>Telefóny a 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2DD4" w:rsidP="00821E9F">
            <w:pPr>
              <w:jc w:val="right"/>
            </w:pPr>
            <w:r>
              <w:t>292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B05BE">
            <w:pPr>
              <w:jc w:val="right"/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821E9F" w:rsidP="00A13FCD">
            <w: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92DD4" w:rsidP="007B05BE">
            <w:pPr>
              <w:jc w:val="right"/>
            </w:pPr>
            <w:r>
              <w:t>12954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B05BE">
            <w:pPr>
              <w:jc w:val="right"/>
            </w:pPr>
          </w:p>
        </w:tc>
      </w:tr>
      <w:tr w:rsidR="007B05B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F92DD4" w:rsidP="00A13FCD">
            <w:r>
              <w:t>Upratovacie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A75200" w:rsidP="007B05BE">
            <w:pPr>
              <w:jc w:val="right"/>
            </w:pPr>
            <w:r>
              <w:t>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7B05BE" w:rsidP="007B05BE">
            <w:pPr>
              <w:jc w:val="right"/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B05BE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B05BE">
            <w:pPr>
              <w:jc w:val="right"/>
            </w:pPr>
          </w:p>
        </w:tc>
      </w:tr>
      <w:tr w:rsidR="007B05BE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7B05B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7B05BE" w:rsidP="007B05BE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5BE" w:rsidRPr="002B2E75" w:rsidRDefault="007B05BE" w:rsidP="007B05BE">
            <w:pPr>
              <w:jc w:val="right"/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75200" w:rsidP="00821E9F">
            <w:pPr>
              <w:jc w:val="right"/>
            </w:pPr>
            <w:r>
              <w:t>7204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21E9F">
            <w:pPr>
              <w:jc w:val="right"/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65A75" w:rsidP="00C64005">
            <w:r>
              <w:rPr>
                <w:szCs w:val="22"/>
              </w:rPr>
              <w:t>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75200" w:rsidP="00EF4C17">
            <w:pPr>
              <w:jc w:val="right"/>
            </w:pPr>
            <w:r>
              <w:t>4589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65A75" w:rsidP="004E3394">
            <w:r>
              <w:rPr>
                <w:szCs w:val="22"/>
              </w:rPr>
              <w:t>Spotreba materiálu 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75200" w:rsidP="00EF4C17">
            <w:pPr>
              <w:jc w:val="right"/>
            </w:pPr>
            <w:r>
              <w:t>445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EF4C17">
            <w:pPr>
              <w:jc w:val="right"/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A75" w:rsidRPr="002B2E75" w:rsidRDefault="00F65A75" w:rsidP="003D69D3"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A75200" w:rsidP="00EF4C17">
            <w:pPr>
              <w:jc w:val="right"/>
            </w:pPr>
            <w:r>
              <w:t>2170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3D69D3">
            <w:r>
              <w:rPr>
                <w:szCs w:val="22"/>
              </w:rPr>
              <w:t>Opisy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DA2B7A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DA2B7A">
            <w:pPr>
              <w:jc w:val="right"/>
            </w:pPr>
          </w:p>
        </w:tc>
      </w:tr>
      <w:tr w:rsidR="00BA31B2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1B2" w:rsidRPr="00F65A75" w:rsidRDefault="00BA31B2" w:rsidP="00C64005">
            <w:pPr>
              <w:rPr>
                <w:bCs/>
              </w:rPr>
            </w:pPr>
            <w:r>
              <w:rPr>
                <w:bCs/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1B2" w:rsidRDefault="00BA31B2" w:rsidP="00EF4C1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1B2" w:rsidRDefault="00BA31B2" w:rsidP="00EF4C17">
            <w:pPr>
              <w:jc w:val="right"/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F65A75" w:rsidRDefault="00F65A75" w:rsidP="00C64005">
            <w:pPr>
              <w:rPr>
                <w:bCs/>
              </w:rPr>
            </w:pPr>
            <w:r w:rsidRPr="00F65A75">
              <w:rPr>
                <w:bCs/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1B2" w:rsidRPr="00F65A75" w:rsidRDefault="00BA31B2" w:rsidP="00EF4C1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F65A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B050B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B050B0">
            <w:pPr>
              <w:jc w:val="right"/>
            </w:pPr>
          </w:p>
        </w:tc>
      </w:tr>
      <w:tr w:rsidR="00F65A75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3B1B28" w:rsidRDefault="00F65A75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3B1B28" w:rsidRDefault="00F65A75" w:rsidP="00EF4C17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EF6" w:rsidRPr="003B1B28" w:rsidRDefault="00F65A75" w:rsidP="00EF4C17">
            <w:pPr>
              <w:jc w:val="right"/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65A75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5A75" w:rsidRPr="002B2E75" w:rsidRDefault="00F65A75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</w:tr>
      <w:tr w:rsidR="00F65A75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3B1B28" w:rsidRDefault="00F65A75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3B1B28" w:rsidRDefault="00A75200" w:rsidP="00EF4C17">
            <w:pPr>
              <w:jc w:val="right"/>
              <w:rPr>
                <w:i/>
              </w:rPr>
            </w:pPr>
            <w:r>
              <w:rPr>
                <w:i/>
              </w:rPr>
              <w:t>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3B1B28" w:rsidRDefault="00F65A75" w:rsidP="00EF4C17">
            <w:pPr>
              <w:jc w:val="right"/>
              <w:rPr>
                <w:i/>
              </w:rPr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75" w:rsidRPr="002B2E75" w:rsidRDefault="00F65A75" w:rsidP="00C64005"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A75200" w:rsidP="00EF4C17">
            <w:pPr>
              <w:jc w:val="right"/>
            </w:pPr>
            <w:r>
              <w:t>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75" w:rsidRPr="002B2E75" w:rsidRDefault="005B7BCE" w:rsidP="00C64005">
            <w:r>
              <w:rPr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5A75" w:rsidRPr="002B2E75" w:rsidRDefault="00F65A75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5A75" w:rsidRPr="002B2E75" w:rsidRDefault="00F65A75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  <w:tr w:rsidR="00F65A75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5A75" w:rsidRPr="002B2E75" w:rsidRDefault="00F65A75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5A75" w:rsidRPr="002B2E75" w:rsidRDefault="00F65A75" w:rsidP="00EF4C17">
            <w:pPr>
              <w:jc w:val="right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B45806" w:rsidRPr="0041513A" w:rsidRDefault="00B45806" w:rsidP="00B45806">
      <w:pPr>
        <w:pStyle w:val="Nadpis1"/>
      </w:pPr>
      <w:r w:rsidRPr="0041513A">
        <w:t>J. Informácie o daniach z príjmov</w:t>
      </w:r>
    </w:p>
    <w:p w:rsidR="00B45806" w:rsidRDefault="00B45806" w:rsidP="00B45806">
      <w:pPr>
        <w:pStyle w:val="Nzov"/>
        <w:spacing w:before="0" w:beforeAutospacing="0" w:after="60"/>
        <w:jc w:val="left"/>
      </w:pPr>
    </w:p>
    <w:p w:rsidR="00B45806" w:rsidRDefault="00B45806" w:rsidP="00B45806">
      <w:pPr>
        <w:pStyle w:val="Nzov"/>
        <w:spacing w:before="0" w:beforeAutospacing="0" w:after="60"/>
        <w:jc w:val="left"/>
      </w:pPr>
      <w:r>
        <w:t>J</w:t>
      </w:r>
      <w:r w:rsidRPr="004F0583">
        <w:t xml:space="preserve">. písm. </w:t>
      </w:r>
      <w:r>
        <w:t>a</w:t>
      </w:r>
      <w:r w:rsidRPr="004F0583">
        <w:t>)</w:t>
      </w:r>
      <w:r>
        <w:t xml:space="preserve"> – e)</w:t>
      </w:r>
      <w:r>
        <w:tab/>
      </w:r>
      <w:r w:rsidRPr="00B81C3E">
        <w:rPr>
          <w:b w:val="0"/>
        </w:rPr>
        <w:t>Nie je náplň</w:t>
      </w:r>
    </w:p>
    <w:p w:rsidR="00B45806" w:rsidRPr="00B45806" w:rsidRDefault="00B45806" w:rsidP="00B45806"/>
    <w:p w:rsidR="00B45806" w:rsidRPr="00B45806" w:rsidRDefault="00B45806" w:rsidP="00B45806"/>
    <w:p w:rsidR="00020381" w:rsidRDefault="00150E7E" w:rsidP="008C3EE9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8C3EE9">
        <w:t> </w:t>
      </w:r>
      <w:r w:rsidR="009F2DF1" w:rsidRPr="002B2E75">
        <w:t>príjmov</w:t>
      </w:r>
    </w:p>
    <w:p w:rsidR="00020381" w:rsidRDefault="008C3EE9" w:rsidP="001501C5">
      <w:r>
        <w:t>Nie je náplň</w:t>
      </w:r>
    </w:p>
    <w:p w:rsidR="00020381" w:rsidRDefault="00020381" w:rsidP="001501C5"/>
    <w:p w:rsidR="00020381" w:rsidRPr="001501C5" w:rsidRDefault="00020381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880"/>
        <w:gridCol w:w="768"/>
        <w:gridCol w:w="662"/>
        <w:gridCol w:w="1986"/>
        <w:gridCol w:w="836"/>
        <w:gridCol w:w="488"/>
      </w:tblGrid>
      <w:tr w:rsidR="005F3646" w:rsidRPr="002B2E75" w:rsidTr="0087247A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6F163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6F163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F1638"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75200" w:rsidP="006F1638">
            <w:pPr>
              <w:jc w:val="right"/>
            </w:pPr>
            <w:r>
              <w:t>-973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3D69D3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75200" w:rsidP="006F1638">
            <w:pPr>
              <w:jc w:val="right"/>
            </w:pPr>
            <w:r>
              <w:t>51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6F1638">
            <w:pPr>
              <w:jc w:val="right"/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75200" w:rsidP="00EF4C17">
            <w:pPr>
              <w:jc w:val="right"/>
            </w:pPr>
            <w:r>
              <w:t>-922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21E9F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75200" w:rsidP="00C64005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F4C17">
            <w:pPr>
              <w:jc w:val="right"/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D55CD" w:rsidRDefault="005F3646" w:rsidP="002D55CD">
            <w:pPr>
              <w:rPr>
                <w:sz w:val="18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6F163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6F163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rPr>
                <w:szCs w:val="22"/>
              </w:rPr>
              <w:t> 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B45806" w:rsidRPr="0041513A" w:rsidRDefault="00B45806" w:rsidP="00B45806">
      <w:pPr>
        <w:pStyle w:val="Nadpis1"/>
      </w:pPr>
      <w:r w:rsidRPr="0041513A">
        <w:t xml:space="preserve">K. Informácie o údajoch na podsúvahových účtoch </w:t>
      </w:r>
    </w:p>
    <w:p w:rsidR="00B45806" w:rsidRPr="008525F1" w:rsidRDefault="00B45806" w:rsidP="00B45806">
      <w:pPr>
        <w:pStyle w:val="Nzov"/>
        <w:spacing w:before="0" w:beforeAutospacing="0" w:after="60"/>
        <w:jc w:val="left"/>
        <w:rPr>
          <w:b w:val="0"/>
        </w:rPr>
      </w:pPr>
      <w:r w:rsidRPr="008525F1">
        <w:rPr>
          <w:b w:val="0"/>
        </w:rPr>
        <w:t xml:space="preserve">Nie je </w:t>
      </w:r>
      <w:proofErr w:type="spellStart"/>
      <w:r w:rsidRPr="008525F1">
        <w:rPr>
          <w:b w:val="0"/>
        </w:rPr>
        <w:t>nálň</w:t>
      </w:r>
      <w:proofErr w:type="spellEnd"/>
      <w:r w:rsidRPr="008525F1">
        <w:rPr>
          <w:b w:val="0"/>
        </w:rPr>
        <w:t xml:space="preserve"> </w:t>
      </w:r>
    </w:p>
    <w:p w:rsidR="00B45806" w:rsidRPr="00B45806" w:rsidRDefault="00B45806" w:rsidP="00B45806"/>
    <w:p w:rsidR="00B45806" w:rsidRPr="00B45806" w:rsidRDefault="00B45806" w:rsidP="00B45806"/>
    <w:p w:rsidR="008764A5" w:rsidRDefault="00150E7E" w:rsidP="008C3EE9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8C3EE9" w:rsidRPr="008C3EE9" w:rsidRDefault="008C3EE9" w:rsidP="008C3EE9">
      <w:r>
        <w:t>Nie je náplň</w:t>
      </w:r>
    </w:p>
    <w:p w:rsidR="0026448A" w:rsidRPr="0041513A" w:rsidRDefault="0026448A" w:rsidP="0026448A">
      <w:pPr>
        <w:pStyle w:val="Nadpis1"/>
      </w:pPr>
      <w:r w:rsidRPr="0041513A">
        <w:t>L. Informácie o iných aktívach a iných pasívach</w:t>
      </w:r>
    </w:p>
    <w:p w:rsidR="0026448A" w:rsidRDefault="0026448A" w:rsidP="0026448A">
      <w:r w:rsidRPr="008525F1">
        <w:t>Nie je náplň</w:t>
      </w:r>
    </w:p>
    <w:p w:rsidR="0026448A" w:rsidRPr="0026448A" w:rsidRDefault="0026448A" w:rsidP="0026448A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20381" w:rsidRDefault="000D7105" w:rsidP="008C3EE9">
      <w:pPr>
        <w:pStyle w:val="Nzov"/>
        <w:spacing w:before="0" w:beforeAutospacing="0" w:after="0"/>
        <w:jc w:val="left"/>
        <w:rPr>
          <w:kern w:val="0"/>
          <w:szCs w:val="22"/>
        </w:rPr>
      </w:pPr>
      <w:r w:rsidRPr="002B2E75">
        <w:rPr>
          <w:b w:val="0"/>
        </w:rPr>
        <w:t>Tabuľka č. 1</w:t>
      </w:r>
    </w:p>
    <w:p w:rsidR="008C3EE9" w:rsidRPr="008C3EE9" w:rsidRDefault="008C3EE9" w:rsidP="008C3EE9">
      <w:r>
        <w:t>Nie je náplň</w:t>
      </w:r>
    </w:p>
    <w:p w:rsidR="00020381" w:rsidRDefault="00020381" w:rsidP="000D7105">
      <w:pPr>
        <w:pStyle w:val="Nzov"/>
        <w:spacing w:before="0" w:beforeAutospacing="0" w:after="0"/>
        <w:jc w:val="left"/>
        <w:rPr>
          <w:b w:val="0"/>
        </w:rPr>
      </w:pPr>
    </w:p>
    <w:p w:rsidR="00020381" w:rsidRDefault="00020381" w:rsidP="000D7105">
      <w:pPr>
        <w:pStyle w:val="Nzov"/>
        <w:spacing w:before="0" w:beforeAutospacing="0" w:after="0"/>
        <w:jc w:val="left"/>
        <w:rPr>
          <w:b w:val="0"/>
        </w:rPr>
      </w:pPr>
    </w:p>
    <w:p w:rsidR="00020381" w:rsidRDefault="00020381" w:rsidP="000D7105">
      <w:pPr>
        <w:pStyle w:val="Nzov"/>
        <w:spacing w:before="0" w:beforeAutospacing="0" w:after="0"/>
        <w:jc w:val="left"/>
        <w:rPr>
          <w:b w:val="0"/>
        </w:rPr>
      </w:pPr>
    </w:p>
    <w:p w:rsidR="00197137" w:rsidRDefault="000D7105" w:rsidP="008C3EE9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197137" w:rsidRDefault="00150E7E" w:rsidP="008C3EE9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p w:rsidR="008C3EE9" w:rsidRPr="008C3EE9" w:rsidRDefault="008C3EE9" w:rsidP="008C3EE9">
      <w:r>
        <w:t>Nie je náplň</w:t>
      </w:r>
    </w:p>
    <w:p w:rsidR="0026448A" w:rsidRPr="0041513A" w:rsidRDefault="0026448A" w:rsidP="0026448A">
      <w:pPr>
        <w:pStyle w:val="Nadpis1"/>
      </w:pPr>
      <w:r w:rsidRPr="0041513A">
        <w:lastRenderedPageBreak/>
        <w:t xml:space="preserve">M. Informácie o príjmoch a výhodách členov štatutárnych orgánov, dozorných orgánov a iných orgánov účtovnej jednotky </w:t>
      </w:r>
    </w:p>
    <w:p w:rsidR="0026448A" w:rsidRPr="008525F1" w:rsidRDefault="0026448A" w:rsidP="0026448A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8525F1">
        <w:rPr>
          <w:b w:val="0"/>
        </w:rPr>
        <w:t>Nie je náplň</w:t>
      </w:r>
    </w:p>
    <w:p w:rsidR="0026448A" w:rsidRDefault="0026448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26448A" w:rsidRDefault="0026448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337B82" w:rsidRDefault="00150E7E" w:rsidP="008C3EE9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8C3EE9" w:rsidRPr="008C3EE9" w:rsidRDefault="008C3EE9" w:rsidP="008C3EE9">
      <w:r>
        <w:t>Nie je náplň</w:t>
      </w:r>
    </w:p>
    <w:p w:rsidR="0026448A" w:rsidRPr="0041513A" w:rsidRDefault="0026448A" w:rsidP="0026448A">
      <w:pPr>
        <w:pStyle w:val="Nadpis1"/>
      </w:pPr>
      <w:r w:rsidRPr="0041513A">
        <w:t xml:space="preserve">N. Informácie o ekonomických vzťahoch účtovnej jednotky a spriaznených osôb </w:t>
      </w:r>
    </w:p>
    <w:p w:rsidR="0026448A" w:rsidRPr="008525F1" w:rsidRDefault="0026448A" w:rsidP="0026448A">
      <w:r>
        <w:t>Nie je náplň</w:t>
      </w:r>
    </w:p>
    <w:p w:rsidR="0026448A" w:rsidRDefault="0026448A" w:rsidP="00337B82">
      <w:pPr>
        <w:pStyle w:val="Nzov"/>
        <w:keepNext w:val="0"/>
        <w:spacing w:before="0" w:beforeAutospacing="0" w:after="0"/>
        <w:jc w:val="both"/>
      </w:pPr>
    </w:p>
    <w:p w:rsidR="0026448A" w:rsidRPr="0026448A" w:rsidRDefault="0026448A" w:rsidP="0026448A"/>
    <w:p w:rsidR="0026448A" w:rsidRDefault="0026448A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197137" w:rsidRDefault="0028309C" w:rsidP="008C3EE9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p w:rsidR="008C3EE9" w:rsidRDefault="008C3EE9" w:rsidP="008C3EE9">
      <w:r>
        <w:t>Nie je náplň</w:t>
      </w:r>
    </w:p>
    <w:p w:rsidR="008C3EE9" w:rsidRPr="008C3EE9" w:rsidRDefault="008C3EE9" w:rsidP="008C3EE9"/>
    <w:p w:rsidR="002B2E75" w:rsidRDefault="0028309C" w:rsidP="008C3EE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p w:rsidR="008C3EE9" w:rsidRPr="008C3EE9" w:rsidRDefault="008C3EE9" w:rsidP="008C3EE9">
      <w:r>
        <w:t>Nie je náplň</w:t>
      </w:r>
    </w:p>
    <w:p w:rsidR="00337B82" w:rsidRDefault="00337B82" w:rsidP="002B2E75"/>
    <w:p w:rsidR="00020381" w:rsidRDefault="00020381" w:rsidP="002B2E75"/>
    <w:p w:rsidR="00020381" w:rsidRDefault="00020381" w:rsidP="002B2E75"/>
    <w:p w:rsidR="0026448A" w:rsidRPr="0041513A" w:rsidRDefault="0026448A" w:rsidP="0026448A">
      <w:pPr>
        <w:pStyle w:val="Nadpis1"/>
      </w:pPr>
      <w:r w:rsidRPr="0041513A">
        <w:t xml:space="preserve">O. Informácie o skutočnostiach, ktoré nastali po dni, ku ktorému sa zostavuje účtovná závierka do dňa zostavenia účtovnej závierky </w:t>
      </w:r>
    </w:p>
    <w:p w:rsidR="0026448A" w:rsidRDefault="0026448A" w:rsidP="0026448A">
      <w:pPr>
        <w:rPr>
          <w:rFonts w:ascii="Book Antiqua" w:hAnsi="Book Antiqua"/>
          <w:szCs w:val="22"/>
        </w:rPr>
      </w:pPr>
    </w:p>
    <w:p w:rsidR="0026448A" w:rsidRDefault="0026448A" w:rsidP="0026448A">
      <w:pPr>
        <w:rPr>
          <w:rFonts w:ascii="Book Antiqua" w:hAnsi="Book Antiqua"/>
          <w:szCs w:val="22"/>
        </w:rPr>
      </w:pPr>
      <w:r w:rsidRPr="0033487B">
        <w:rPr>
          <w:rFonts w:ascii="Book Antiqua" w:hAnsi="Book Antiqua"/>
          <w:szCs w:val="22"/>
        </w:rPr>
        <w:t>Po dátume účtovnej závierky nenastali žiadne významné udalosti, ktoré by mali významný vplyv na verné zobrazenie skutočnosti.</w:t>
      </w:r>
    </w:p>
    <w:p w:rsidR="00337B82" w:rsidRDefault="00337B82" w:rsidP="002B2E75"/>
    <w:p w:rsidR="0026448A" w:rsidRPr="0041513A" w:rsidRDefault="0026448A" w:rsidP="0026448A">
      <w:pPr>
        <w:pStyle w:val="Nadpis1"/>
      </w:pPr>
      <w:r w:rsidRPr="0041513A">
        <w:t xml:space="preserve">P. Prehľad zmien vlastného imania </w:t>
      </w:r>
    </w:p>
    <w:p w:rsidR="0026448A" w:rsidRDefault="0026448A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75200" w:rsidP="00EF4C17">
            <w:pPr>
              <w:jc w:val="right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75200" w:rsidP="00EF4C17">
            <w:pPr>
              <w:jc w:val="right"/>
            </w:pPr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8533D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EF4C17">
            <w:pPr>
              <w:jc w:val="right"/>
            </w:pPr>
          </w:p>
        </w:tc>
      </w:tr>
    </w:tbl>
    <w:p w:rsidR="00146201" w:rsidRPr="002B2E75" w:rsidRDefault="00146201" w:rsidP="00146201"/>
    <w:p w:rsidR="00020381" w:rsidRPr="002B2E75" w:rsidRDefault="00020381" w:rsidP="00146201"/>
    <w:p w:rsidR="002B2E75" w:rsidRPr="002B2E75" w:rsidRDefault="002B2E75" w:rsidP="00146201"/>
    <w:p w:rsidR="002B2E75" w:rsidRDefault="0028309C" w:rsidP="008C3EE9">
      <w:r w:rsidRPr="002B2E75">
        <w:t>Tabuľka č. 2</w:t>
      </w:r>
    </w:p>
    <w:p w:rsidR="008C3EE9" w:rsidRDefault="008C3EE9" w:rsidP="008C3EE9">
      <w:r>
        <w:t>Nie je náplň</w:t>
      </w:r>
    </w:p>
    <w:p w:rsidR="008C3EE9" w:rsidRDefault="008C3EE9" w:rsidP="008C3EE9"/>
    <w:p w:rsidR="00394962" w:rsidRDefault="00394962" w:rsidP="00394962">
      <w:pPr>
        <w:pStyle w:val="Nadpis1"/>
      </w:pPr>
      <w:r>
        <w:t>R</w:t>
      </w:r>
      <w:r w:rsidRPr="0041513A">
        <w:t>. Prehľad peňažných tokov</w:t>
      </w:r>
    </w:p>
    <w:p w:rsidR="00394962" w:rsidRPr="008525F1" w:rsidRDefault="00394962" w:rsidP="00394962">
      <w:r>
        <w:t>FO nezostavuje</w:t>
      </w:r>
    </w:p>
    <w:p w:rsidR="00394962" w:rsidRDefault="00394962" w:rsidP="00394962"/>
    <w:p w:rsidR="00394962" w:rsidRPr="00C83F3E" w:rsidRDefault="00394962" w:rsidP="00394962">
      <w:pPr>
        <w:rPr>
          <w:rFonts w:asciiTheme="majorHAnsi" w:hAnsiTheme="majorHAnsi"/>
          <w:b/>
          <w:sz w:val="32"/>
          <w:szCs w:val="32"/>
        </w:rPr>
      </w:pPr>
      <w:r w:rsidRPr="00C83F3E">
        <w:rPr>
          <w:rFonts w:asciiTheme="majorHAnsi" w:hAnsiTheme="majorHAnsi"/>
          <w:b/>
          <w:sz w:val="32"/>
          <w:szCs w:val="32"/>
        </w:rPr>
        <w:t xml:space="preserve">S. – W. </w:t>
      </w:r>
    </w:p>
    <w:p w:rsidR="00394962" w:rsidRDefault="00394962" w:rsidP="00394962">
      <w:r>
        <w:t>Nie je náplň</w:t>
      </w:r>
    </w:p>
    <w:p w:rsidR="00394962" w:rsidRDefault="00394962" w:rsidP="002B2E75"/>
    <w:p w:rsidR="00394962" w:rsidRPr="0041513A" w:rsidRDefault="00394962" w:rsidP="00394962">
      <w:pPr>
        <w:pStyle w:val="Nadpis1"/>
      </w:pPr>
      <w:r w:rsidRPr="0041513A">
        <w:t xml:space="preserve">S. Prehľad peňažných tokov </w:t>
      </w:r>
      <w:r w:rsidRPr="005B27A1">
        <w:t>pri použití priamej metódy</w:t>
      </w:r>
    </w:p>
    <w:p w:rsidR="002B2E75" w:rsidRPr="002B2E75" w:rsidRDefault="002B2E75" w:rsidP="002B2E75"/>
    <w:p w:rsidR="002B2E75" w:rsidRPr="002B2E75" w:rsidRDefault="002B2E75" w:rsidP="002B2E75"/>
    <w:p w:rsidR="00020381" w:rsidRDefault="00150E7E" w:rsidP="008C3EE9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p w:rsidR="008C3EE9" w:rsidRDefault="008C3EE9" w:rsidP="008C3EE9">
      <w:r>
        <w:t>Nie je náplň</w:t>
      </w:r>
    </w:p>
    <w:p w:rsidR="00020381" w:rsidRDefault="00020381" w:rsidP="00020381"/>
    <w:p w:rsidR="00394962" w:rsidRPr="0041513A" w:rsidRDefault="00394962" w:rsidP="00394962">
      <w:pPr>
        <w:pStyle w:val="Nadpis1"/>
      </w:pPr>
      <w:r>
        <w:lastRenderedPageBreak/>
        <w:t>T</w:t>
      </w:r>
      <w:r w:rsidRPr="0041513A">
        <w:t xml:space="preserve">. Prehľad peňažných tokov </w:t>
      </w:r>
      <w:r w:rsidRPr="005B27A1">
        <w:t xml:space="preserve">pri použití </w:t>
      </w:r>
      <w:r>
        <w:t>nepriamej</w:t>
      </w:r>
      <w:r w:rsidRPr="005B27A1">
        <w:t xml:space="preserve"> metódy</w:t>
      </w:r>
    </w:p>
    <w:p w:rsidR="00020381" w:rsidRDefault="00020381" w:rsidP="00020381"/>
    <w:p w:rsidR="00020381" w:rsidRDefault="00020381" w:rsidP="00020381"/>
    <w:p w:rsidR="00020381" w:rsidRPr="00020381" w:rsidRDefault="00020381" w:rsidP="00020381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Default="00061B5A" w:rsidP="008C3EE9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8C3EE9" w:rsidRDefault="008C3EE9" w:rsidP="008C3EE9">
      <w:r>
        <w:t>Nie je náplň</w:t>
      </w:r>
    </w:p>
    <w:p w:rsidR="008C3EE9" w:rsidRDefault="008C3EE9" w:rsidP="008C3EE9"/>
    <w:p w:rsidR="008C3EE9" w:rsidRPr="008C3EE9" w:rsidRDefault="008C3EE9" w:rsidP="008C3EE9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bCs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746DD">
      <w:pPr>
        <w:ind w:left="720" w:hanging="720"/>
      </w:pPr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020381">
      <w:footerReference w:type="default" r:id="rId8"/>
      <w:pgSz w:w="11907" w:h="16839" w:code="9"/>
      <w:pgMar w:top="851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DD4" w:rsidRDefault="00F92DD4" w:rsidP="008D6E2D">
      <w:r>
        <w:separator/>
      </w:r>
    </w:p>
  </w:endnote>
  <w:endnote w:type="continuationSeparator" w:id="0">
    <w:p w:rsidR="00F92DD4" w:rsidRDefault="00F92DD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DD4" w:rsidRDefault="003B5F3B" w:rsidP="008D6E2D">
    <w:pPr>
      <w:jc w:val="right"/>
    </w:pPr>
    <w:fldSimple w:instr=" PAGE   \* MERGEFORMAT ">
      <w:r w:rsidR="008C3EE9">
        <w:rPr>
          <w:noProof/>
        </w:rPr>
        <w:t>13</w:t>
      </w:r>
    </w:fldSimple>
  </w:p>
  <w:p w:rsidR="00F92DD4" w:rsidRDefault="00F92D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DD4" w:rsidRDefault="00F92DD4" w:rsidP="008D6E2D">
      <w:r>
        <w:separator/>
      </w:r>
    </w:p>
  </w:footnote>
  <w:footnote w:type="continuationSeparator" w:id="0">
    <w:p w:rsidR="00F92DD4" w:rsidRDefault="00F92DD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6A4E"/>
    <w:rsid w:val="00012DBD"/>
    <w:rsid w:val="00014352"/>
    <w:rsid w:val="00016E12"/>
    <w:rsid w:val="00020381"/>
    <w:rsid w:val="00020A7F"/>
    <w:rsid w:val="00047292"/>
    <w:rsid w:val="000500D2"/>
    <w:rsid w:val="00052F8B"/>
    <w:rsid w:val="00055D34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A73"/>
    <w:rsid w:val="000B7B40"/>
    <w:rsid w:val="000C38FE"/>
    <w:rsid w:val="000C7FB7"/>
    <w:rsid w:val="000D7105"/>
    <w:rsid w:val="00106469"/>
    <w:rsid w:val="00113CBB"/>
    <w:rsid w:val="00115DCE"/>
    <w:rsid w:val="0011677A"/>
    <w:rsid w:val="00131CD2"/>
    <w:rsid w:val="0014405E"/>
    <w:rsid w:val="0014565D"/>
    <w:rsid w:val="00146201"/>
    <w:rsid w:val="001501C5"/>
    <w:rsid w:val="00150E7E"/>
    <w:rsid w:val="001524EE"/>
    <w:rsid w:val="00152946"/>
    <w:rsid w:val="001564E7"/>
    <w:rsid w:val="00180861"/>
    <w:rsid w:val="00180975"/>
    <w:rsid w:val="0018141C"/>
    <w:rsid w:val="00182FF9"/>
    <w:rsid w:val="001845CB"/>
    <w:rsid w:val="00186B91"/>
    <w:rsid w:val="00186D6F"/>
    <w:rsid w:val="0019564A"/>
    <w:rsid w:val="00195E21"/>
    <w:rsid w:val="00197137"/>
    <w:rsid w:val="00197A59"/>
    <w:rsid w:val="001A1FD1"/>
    <w:rsid w:val="001A6F05"/>
    <w:rsid w:val="001B13F4"/>
    <w:rsid w:val="001B411A"/>
    <w:rsid w:val="001C0FB7"/>
    <w:rsid w:val="001C11E9"/>
    <w:rsid w:val="001C17CD"/>
    <w:rsid w:val="001C55F6"/>
    <w:rsid w:val="001C7233"/>
    <w:rsid w:val="001C7319"/>
    <w:rsid w:val="001D331E"/>
    <w:rsid w:val="001D3B33"/>
    <w:rsid w:val="001D6788"/>
    <w:rsid w:val="001E3EA8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448A"/>
    <w:rsid w:val="002738BD"/>
    <w:rsid w:val="0028309C"/>
    <w:rsid w:val="002842EE"/>
    <w:rsid w:val="0028650A"/>
    <w:rsid w:val="00290896"/>
    <w:rsid w:val="00294F14"/>
    <w:rsid w:val="00297350"/>
    <w:rsid w:val="002A46B5"/>
    <w:rsid w:val="002A5796"/>
    <w:rsid w:val="002A7291"/>
    <w:rsid w:val="002A7923"/>
    <w:rsid w:val="002B03F2"/>
    <w:rsid w:val="002B230E"/>
    <w:rsid w:val="002B2E75"/>
    <w:rsid w:val="002B5F3C"/>
    <w:rsid w:val="002C370D"/>
    <w:rsid w:val="002C41CC"/>
    <w:rsid w:val="002C7A15"/>
    <w:rsid w:val="002D55CD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39B9"/>
    <w:rsid w:val="00307EED"/>
    <w:rsid w:val="003115A3"/>
    <w:rsid w:val="003132CA"/>
    <w:rsid w:val="003134CC"/>
    <w:rsid w:val="003135FE"/>
    <w:rsid w:val="00313B9F"/>
    <w:rsid w:val="00315CAD"/>
    <w:rsid w:val="00316F36"/>
    <w:rsid w:val="003171F2"/>
    <w:rsid w:val="00324C96"/>
    <w:rsid w:val="00330138"/>
    <w:rsid w:val="00330954"/>
    <w:rsid w:val="00337B82"/>
    <w:rsid w:val="003415DD"/>
    <w:rsid w:val="00342D64"/>
    <w:rsid w:val="00345278"/>
    <w:rsid w:val="00360B00"/>
    <w:rsid w:val="00363386"/>
    <w:rsid w:val="00366C8B"/>
    <w:rsid w:val="0036702E"/>
    <w:rsid w:val="00374CF4"/>
    <w:rsid w:val="00375BAD"/>
    <w:rsid w:val="00377535"/>
    <w:rsid w:val="00377E53"/>
    <w:rsid w:val="003808EF"/>
    <w:rsid w:val="0038099B"/>
    <w:rsid w:val="00384744"/>
    <w:rsid w:val="003920E7"/>
    <w:rsid w:val="00394962"/>
    <w:rsid w:val="00394B73"/>
    <w:rsid w:val="0039715E"/>
    <w:rsid w:val="003A2D1D"/>
    <w:rsid w:val="003A5CA2"/>
    <w:rsid w:val="003A72F9"/>
    <w:rsid w:val="003B1B28"/>
    <w:rsid w:val="003B5F3B"/>
    <w:rsid w:val="003B69ED"/>
    <w:rsid w:val="003C619E"/>
    <w:rsid w:val="003C75DE"/>
    <w:rsid w:val="003D334A"/>
    <w:rsid w:val="003D55DB"/>
    <w:rsid w:val="003D69D3"/>
    <w:rsid w:val="003D6F89"/>
    <w:rsid w:val="003D7EC7"/>
    <w:rsid w:val="00400B6D"/>
    <w:rsid w:val="00401B9D"/>
    <w:rsid w:val="0040263B"/>
    <w:rsid w:val="004068AD"/>
    <w:rsid w:val="00420B23"/>
    <w:rsid w:val="00421987"/>
    <w:rsid w:val="00424A60"/>
    <w:rsid w:val="00426E29"/>
    <w:rsid w:val="00431CE3"/>
    <w:rsid w:val="004358EA"/>
    <w:rsid w:val="00440D26"/>
    <w:rsid w:val="0044306F"/>
    <w:rsid w:val="0044656A"/>
    <w:rsid w:val="00447448"/>
    <w:rsid w:val="00453B94"/>
    <w:rsid w:val="00454B93"/>
    <w:rsid w:val="00455407"/>
    <w:rsid w:val="004576AF"/>
    <w:rsid w:val="00462BF0"/>
    <w:rsid w:val="00465B39"/>
    <w:rsid w:val="00467369"/>
    <w:rsid w:val="00476D13"/>
    <w:rsid w:val="00480433"/>
    <w:rsid w:val="00482742"/>
    <w:rsid w:val="00492324"/>
    <w:rsid w:val="004B1976"/>
    <w:rsid w:val="004C10D5"/>
    <w:rsid w:val="004C2789"/>
    <w:rsid w:val="004C360E"/>
    <w:rsid w:val="004C6E98"/>
    <w:rsid w:val="004D2977"/>
    <w:rsid w:val="004D5596"/>
    <w:rsid w:val="004E3394"/>
    <w:rsid w:val="004F3181"/>
    <w:rsid w:val="004F7EA1"/>
    <w:rsid w:val="0050056D"/>
    <w:rsid w:val="005013CA"/>
    <w:rsid w:val="0051251D"/>
    <w:rsid w:val="0051294A"/>
    <w:rsid w:val="00514AB0"/>
    <w:rsid w:val="00517A7A"/>
    <w:rsid w:val="0052204B"/>
    <w:rsid w:val="00524073"/>
    <w:rsid w:val="00525A7B"/>
    <w:rsid w:val="00531D33"/>
    <w:rsid w:val="005348F7"/>
    <w:rsid w:val="00536923"/>
    <w:rsid w:val="005440C4"/>
    <w:rsid w:val="00546689"/>
    <w:rsid w:val="005618AD"/>
    <w:rsid w:val="00572215"/>
    <w:rsid w:val="00575819"/>
    <w:rsid w:val="00576DC5"/>
    <w:rsid w:val="00580682"/>
    <w:rsid w:val="00581701"/>
    <w:rsid w:val="00582B0D"/>
    <w:rsid w:val="00586763"/>
    <w:rsid w:val="005B773F"/>
    <w:rsid w:val="005B7BCE"/>
    <w:rsid w:val="005D101A"/>
    <w:rsid w:val="005D1DD6"/>
    <w:rsid w:val="005D405B"/>
    <w:rsid w:val="005D43C0"/>
    <w:rsid w:val="005D4EC4"/>
    <w:rsid w:val="005E396B"/>
    <w:rsid w:val="005F3646"/>
    <w:rsid w:val="005F4162"/>
    <w:rsid w:val="005F474F"/>
    <w:rsid w:val="005F7836"/>
    <w:rsid w:val="00601A92"/>
    <w:rsid w:val="00602B4C"/>
    <w:rsid w:val="0062000F"/>
    <w:rsid w:val="0062053D"/>
    <w:rsid w:val="00623D5A"/>
    <w:rsid w:val="006341C9"/>
    <w:rsid w:val="00650DF2"/>
    <w:rsid w:val="00652B41"/>
    <w:rsid w:val="00652B61"/>
    <w:rsid w:val="006555D7"/>
    <w:rsid w:val="00655718"/>
    <w:rsid w:val="00660D2D"/>
    <w:rsid w:val="006633D7"/>
    <w:rsid w:val="00670EC7"/>
    <w:rsid w:val="0067287A"/>
    <w:rsid w:val="00674FE6"/>
    <w:rsid w:val="00681E5E"/>
    <w:rsid w:val="006838A9"/>
    <w:rsid w:val="00692E6B"/>
    <w:rsid w:val="00694D1A"/>
    <w:rsid w:val="006962CC"/>
    <w:rsid w:val="00697975"/>
    <w:rsid w:val="006A4EFC"/>
    <w:rsid w:val="006B0CEE"/>
    <w:rsid w:val="006B6677"/>
    <w:rsid w:val="006B7481"/>
    <w:rsid w:val="006C12B5"/>
    <w:rsid w:val="006C1AC8"/>
    <w:rsid w:val="006C2BCB"/>
    <w:rsid w:val="006C3C26"/>
    <w:rsid w:val="006D3412"/>
    <w:rsid w:val="006E7362"/>
    <w:rsid w:val="006F1638"/>
    <w:rsid w:val="006F50F2"/>
    <w:rsid w:val="006F55BA"/>
    <w:rsid w:val="0070502C"/>
    <w:rsid w:val="0070743D"/>
    <w:rsid w:val="007079C1"/>
    <w:rsid w:val="0071668C"/>
    <w:rsid w:val="0072421E"/>
    <w:rsid w:val="0073586D"/>
    <w:rsid w:val="00740AFE"/>
    <w:rsid w:val="007433F5"/>
    <w:rsid w:val="00752BEA"/>
    <w:rsid w:val="0076286A"/>
    <w:rsid w:val="00770199"/>
    <w:rsid w:val="0078610D"/>
    <w:rsid w:val="007A1018"/>
    <w:rsid w:val="007A4117"/>
    <w:rsid w:val="007B05BE"/>
    <w:rsid w:val="007B19C0"/>
    <w:rsid w:val="007B5B6C"/>
    <w:rsid w:val="007C3558"/>
    <w:rsid w:val="007C3CD9"/>
    <w:rsid w:val="007C40F2"/>
    <w:rsid w:val="007C7852"/>
    <w:rsid w:val="007D5258"/>
    <w:rsid w:val="007E087F"/>
    <w:rsid w:val="007E5117"/>
    <w:rsid w:val="007E5C83"/>
    <w:rsid w:val="007E7B36"/>
    <w:rsid w:val="007F2BF6"/>
    <w:rsid w:val="0080010C"/>
    <w:rsid w:val="00804E07"/>
    <w:rsid w:val="00810738"/>
    <w:rsid w:val="00812CDD"/>
    <w:rsid w:val="008130A0"/>
    <w:rsid w:val="00817FAB"/>
    <w:rsid w:val="00821E9F"/>
    <w:rsid w:val="00825CB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2EF6"/>
    <w:rsid w:val="008644D7"/>
    <w:rsid w:val="00867974"/>
    <w:rsid w:val="0087247A"/>
    <w:rsid w:val="008725EA"/>
    <w:rsid w:val="008764A5"/>
    <w:rsid w:val="008A7BBA"/>
    <w:rsid w:val="008B5B0F"/>
    <w:rsid w:val="008B6EBB"/>
    <w:rsid w:val="008C3EE9"/>
    <w:rsid w:val="008C47DE"/>
    <w:rsid w:val="008C74A6"/>
    <w:rsid w:val="008D01AE"/>
    <w:rsid w:val="008D02D0"/>
    <w:rsid w:val="008D6E2D"/>
    <w:rsid w:val="008E1AC6"/>
    <w:rsid w:val="008E42B0"/>
    <w:rsid w:val="008E78DE"/>
    <w:rsid w:val="008F4E43"/>
    <w:rsid w:val="009006E7"/>
    <w:rsid w:val="00906CB4"/>
    <w:rsid w:val="00907263"/>
    <w:rsid w:val="00910610"/>
    <w:rsid w:val="009153A7"/>
    <w:rsid w:val="00923514"/>
    <w:rsid w:val="00923E14"/>
    <w:rsid w:val="009400A7"/>
    <w:rsid w:val="00946110"/>
    <w:rsid w:val="00946371"/>
    <w:rsid w:val="0094688A"/>
    <w:rsid w:val="00950578"/>
    <w:rsid w:val="0095109B"/>
    <w:rsid w:val="00954DB7"/>
    <w:rsid w:val="00967134"/>
    <w:rsid w:val="00973762"/>
    <w:rsid w:val="00974B51"/>
    <w:rsid w:val="00990545"/>
    <w:rsid w:val="009A2701"/>
    <w:rsid w:val="009A5A14"/>
    <w:rsid w:val="009C1BF4"/>
    <w:rsid w:val="009C59E3"/>
    <w:rsid w:val="009C7191"/>
    <w:rsid w:val="009C7DE1"/>
    <w:rsid w:val="009E30DA"/>
    <w:rsid w:val="009E5CF1"/>
    <w:rsid w:val="009E6C99"/>
    <w:rsid w:val="009F2DF1"/>
    <w:rsid w:val="009F5CE6"/>
    <w:rsid w:val="00A02245"/>
    <w:rsid w:val="00A02BCF"/>
    <w:rsid w:val="00A06342"/>
    <w:rsid w:val="00A13DDF"/>
    <w:rsid w:val="00A13FCD"/>
    <w:rsid w:val="00A160E7"/>
    <w:rsid w:val="00A21089"/>
    <w:rsid w:val="00A212D4"/>
    <w:rsid w:val="00A248C1"/>
    <w:rsid w:val="00A25E96"/>
    <w:rsid w:val="00A271A8"/>
    <w:rsid w:val="00A30662"/>
    <w:rsid w:val="00A37014"/>
    <w:rsid w:val="00A3703F"/>
    <w:rsid w:val="00A4011B"/>
    <w:rsid w:val="00A40134"/>
    <w:rsid w:val="00A43492"/>
    <w:rsid w:val="00A438D7"/>
    <w:rsid w:val="00A43E36"/>
    <w:rsid w:val="00A43E3F"/>
    <w:rsid w:val="00A50020"/>
    <w:rsid w:val="00A6037A"/>
    <w:rsid w:val="00A64A2C"/>
    <w:rsid w:val="00A65239"/>
    <w:rsid w:val="00A65C87"/>
    <w:rsid w:val="00A73167"/>
    <w:rsid w:val="00A746DD"/>
    <w:rsid w:val="00A75200"/>
    <w:rsid w:val="00A76BE3"/>
    <w:rsid w:val="00A8290E"/>
    <w:rsid w:val="00A86106"/>
    <w:rsid w:val="00A87BBE"/>
    <w:rsid w:val="00A96741"/>
    <w:rsid w:val="00AA48E7"/>
    <w:rsid w:val="00AB2DC2"/>
    <w:rsid w:val="00AB42A2"/>
    <w:rsid w:val="00AC13D7"/>
    <w:rsid w:val="00AD02F5"/>
    <w:rsid w:val="00AD2D9A"/>
    <w:rsid w:val="00AD73A8"/>
    <w:rsid w:val="00AE1431"/>
    <w:rsid w:val="00AE35F3"/>
    <w:rsid w:val="00AE480B"/>
    <w:rsid w:val="00AF1000"/>
    <w:rsid w:val="00AF5FD6"/>
    <w:rsid w:val="00B01EFC"/>
    <w:rsid w:val="00B050B0"/>
    <w:rsid w:val="00B10775"/>
    <w:rsid w:val="00B13B48"/>
    <w:rsid w:val="00B17A56"/>
    <w:rsid w:val="00B22212"/>
    <w:rsid w:val="00B24AC0"/>
    <w:rsid w:val="00B42BD7"/>
    <w:rsid w:val="00B45806"/>
    <w:rsid w:val="00B51558"/>
    <w:rsid w:val="00B61F66"/>
    <w:rsid w:val="00B831FF"/>
    <w:rsid w:val="00B91660"/>
    <w:rsid w:val="00B924F4"/>
    <w:rsid w:val="00B92A03"/>
    <w:rsid w:val="00B958BA"/>
    <w:rsid w:val="00BA27B1"/>
    <w:rsid w:val="00BA2B2B"/>
    <w:rsid w:val="00BA31B2"/>
    <w:rsid w:val="00BA486C"/>
    <w:rsid w:val="00BA60B5"/>
    <w:rsid w:val="00BB1081"/>
    <w:rsid w:val="00BC2488"/>
    <w:rsid w:val="00BC4F85"/>
    <w:rsid w:val="00BC54FA"/>
    <w:rsid w:val="00BC7374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4A0"/>
    <w:rsid w:val="00C223A2"/>
    <w:rsid w:val="00C2255F"/>
    <w:rsid w:val="00C24E22"/>
    <w:rsid w:val="00C30921"/>
    <w:rsid w:val="00C30B11"/>
    <w:rsid w:val="00C36265"/>
    <w:rsid w:val="00C3790A"/>
    <w:rsid w:val="00C408DF"/>
    <w:rsid w:val="00C4368D"/>
    <w:rsid w:val="00C47B78"/>
    <w:rsid w:val="00C52909"/>
    <w:rsid w:val="00C5295F"/>
    <w:rsid w:val="00C64005"/>
    <w:rsid w:val="00C6507C"/>
    <w:rsid w:val="00C6517C"/>
    <w:rsid w:val="00C7387F"/>
    <w:rsid w:val="00C74084"/>
    <w:rsid w:val="00C83611"/>
    <w:rsid w:val="00C8533D"/>
    <w:rsid w:val="00C963E6"/>
    <w:rsid w:val="00CA037E"/>
    <w:rsid w:val="00CA0ED2"/>
    <w:rsid w:val="00CA4519"/>
    <w:rsid w:val="00CA717A"/>
    <w:rsid w:val="00CA71D2"/>
    <w:rsid w:val="00CB0724"/>
    <w:rsid w:val="00CB4F46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4649"/>
    <w:rsid w:val="00D84695"/>
    <w:rsid w:val="00D86ED1"/>
    <w:rsid w:val="00D873FD"/>
    <w:rsid w:val="00D911D9"/>
    <w:rsid w:val="00D94126"/>
    <w:rsid w:val="00D97050"/>
    <w:rsid w:val="00DA2B7A"/>
    <w:rsid w:val="00DA3DFE"/>
    <w:rsid w:val="00DA4C73"/>
    <w:rsid w:val="00DA5FDE"/>
    <w:rsid w:val="00DA6AF3"/>
    <w:rsid w:val="00DB0AAB"/>
    <w:rsid w:val="00DC42FA"/>
    <w:rsid w:val="00DD2440"/>
    <w:rsid w:val="00DE373D"/>
    <w:rsid w:val="00DE3F6E"/>
    <w:rsid w:val="00DE678D"/>
    <w:rsid w:val="00DE6A97"/>
    <w:rsid w:val="00DE706B"/>
    <w:rsid w:val="00DF0474"/>
    <w:rsid w:val="00DF11DD"/>
    <w:rsid w:val="00E045AB"/>
    <w:rsid w:val="00E114C5"/>
    <w:rsid w:val="00E15D50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4F0"/>
    <w:rsid w:val="00E801F0"/>
    <w:rsid w:val="00E811FB"/>
    <w:rsid w:val="00E9049B"/>
    <w:rsid w:val="00E90AFD"/>
    <w:rsid w:val="00E90C6F"/>
    <w:rsid w:val="00E96184"/>
    <w:rsid w:val="00E97FBB"/>
    <w:rsid w:val="00EA0B60"/>
    <w:rsid w:val="00EA2869"/>
    <w:rsid w:val="00EA3E59"/>
    <w:rsid w:val="00EB0103"/>
    <w:rsid w:val="00EB1AC4"/>
    <w:rsid w:val="00EB676B"/>
    <w:rsid w:val="00EC04B2"/>
    <w:rsid w:val="00ED21DD"/>
    <w:rsid w:val="00ED449C"/>
    <w:rsid w:val="00ED47B8"/>
    <w:rsid w:val="00EE3ED5"/>
    <w:rsid w:val="00EF3D95"/>
    <w:rsid w:val="00EF4C17"/>
    <w:rsid w:val="00EF6A82"/>
    <w:rsid w:val="00F118DE"/>
    <w:rsid w:val="00F15CD5"/>
    <w:rsid w:val="00F168D2"/>
    <w:rsid w:val="00F21BD1"/>
    <w:rsid w:val="00F324F2"/>
    <w:rsid w:val="00F32510"/>
    <w:rsid w:val="00F3410E"/>
    <w:rsid w:val="00F3486D"/>
    <w:rsid w:val="00F34878"/>
    <w:rsid w:val="00F41C36"/>
    <w:rsid w:val="00F423EA"/>
    <w:rsid w:val="00F464B3"/>
    <w:rsid w:val="00F46FD7"/>
    <w:rsid w:val="00F51676"/>
    <w:rsid w:val="00F517D4"/>
    <w:rsid w:val="00F521EA"/>
    <w:rsid w:val="00F55204"/>
    <w:rsid w:val="00F56C09"/>
    <w:rsid w:val="00F62FD6"/>
    <w:rsid w:val="00F65A75"/>
    <w:rsid w:val="00F71A47"/>
    <w:rsid w:val="00F74B55"/>
    <w:rsid w:val="00F76BCB"/>
    <w:rsid w:val="00F8136A"/>
    <w:rsid w:val="00F81B13"/>
    <w:rsid w:val="00F83196"/>
    <w:rsid w:val="00F86288"/>
    <w:rsid w:val="00F9084E"/>
    <w:rsid w:val="00F911A6"/>
    <w:rsid w:val="00F92DD4"/>
    <w:rsid w:val="00F92DD8"/>
    <w:rsid w:val="00F934F2"/>
    <w:rsid w:val="00F94F27"/>
    <w:rsid w:val="00FA28CE"/>
    <w:rsid w:val="00FA5A47"/>
    <w:rsid w:val="00FA5C30"/>
    <w:rsid w:val="00FB643B"/>
    <w:rsid w:val="00FB6BEA"/>
    <w:rsid w:val="00FB6EC9"/>
    <w:rsid w:val="00FC03B1"/>
    <w:rsid w:val="00FC4F55"/>
    <w:rsid w:val="00FD7650"/>
    <w:rsid w:val="00FD78EA"/>
    <w:rsid w:val="00FE0F9D"/>
    <w:rsid w:val="00FE12F9"/>
    <w:rsid w:val="00FE304F"/>
    <w:rsid w:val="00FE42BA"/>
    <w:rsid w:val="00FE4CFE"/>
    <w:rsid w:val="00FE7BB4"/>
    <w:rsid w:val="00FF0AD8"/>
    <w:rsid w:val="00FF3970"/>
    <w:rsid w:val="00FF404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7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8102D-B370-47D6-AFF1-6D468980F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2861</Words>
  <Characters>16627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Anna Krokusová</cp:lastModifiedBy>
  <cp:revision>2</cp:revision>
  <cp:lastPrinted>2012-03-08T14:51:00Z</cp:lastPrinted>
  <dcterms:created xsi:type="dcterms:W3CDTF">2014-06-27T12:55:00Z</dcterms:created>
  <dcterms:modified xsi:type="dcterms:W3CDTF">2014-06-27T12:55:00Z</dcterms:modified>
</cp:coreProperties>
</file>