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0C6" w:rsidRDefault="00EB50C6">
      <w:pPr>
        <w:pStyle w:val="BodyText"/>
        <w:spacing w:before="73"/>
        <w:rPr>
          <w:rFonts w:ascii="Times New Roman" w:hAnsi="Times New Roman" w:cs="Times New Roman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A.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Základné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tovnej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jednotke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A.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a,b,c)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Základné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</w:p>
    <w:p w:rsidR="00B52C00" w:rsidRPr="00B13A26" w:rsidRDefault="00B52C00">
      <w:pPr>
        <w:spacing w:before="5" w:line="190" w:lineRule="exact"/>
        <w:rPr>
          <w:rFonts w:ascii="Times New Roman" w:hAnsi="Times New Roman" w:cs="Times New Roman"/>
          <w:sz w:val="19"/>
          <w:szCs w:val="19"/>
        </w:rPr>
      </w:pP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podniku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sú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15257F" w:rsidRPr="00B13A26">
        <w:rPr>
          <w:rFonts w:ascii="Times New Roman" w:eastAsia="Arial" w:hAnsi="Times New Roman" w:cs="Times New Roman"/>
          <w:w w:val="105"/>
          <w:sz w:val="14"/>
          <w:szCs w:val="12"/>
        </w:rPr>
        <w:t>zamestnaní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spol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čníci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na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základe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mandátnej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zmluvy.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217"/>
        <w:gridCol w:w="3319"/>
      </w:tblGrid>
      <w:tr w:rsidR="00B13A26" w:rsidRPr="00B13A26" w:rsidTr="000408C9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A26" w:rsidRPr="00B13A26" w:rsidRDefault="00B13A26" w:rsidP="00B13A26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Obchodné meno:</w:t>
            </w:r>
          </w:p>
        </w:tc>
        <w:tc>
          <w:tcPr>
            <w:tcW w:w="1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A26" w:rsidRPr="00B13A26" w:rsidRDefault="00B13A26" w:rsidP="00B13A26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BIO OIL s.r.o.</w:t>
            </w:r>
          </w:p>
        </w:tc>
      </w:tr>
      <w:tr w:rsidR="00B13A26" w:rsidRPr="00B13A26" w:rsidTr="000408C9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A26" w:rsidRPr="00B13A26" w:rsidRDefault="00B13A26" w:rsidP="009B45FF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Sídlo:</w:t>
            </w:r>
          </w:p>
        </w:tc>
        <w:tc>
          <w:tcPr>
            <w:tcW w:w="1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A26" w:rsidRPr="00B13A26" w:rsidRDefault="00B13A26" w:rsidP="009B45FF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Hospodárska 448, 919 51 Špačince</w:t>
            </w:r>
          </w:p>
        </w:tc>
      </w:tr>
      <w:tr w:rsidR="00B13A26" w:rsidRPr="00B13A26" w:rsidTr="000408C9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A26" w:rsidRPr="00B13A26" w:rsidRDefault="00B13A26" w:rsidP="009B45FF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Dátum založenia:</w:t>
            </w:r>
          </w:p>
        </w:tc>
        <w:tc>
          <w:tcPr>
            <w:tcW w:w="1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A26" w:rsidRPr="00B13A26" w:rsidRDefault="00B13A26" w:rsidP="009B45FF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30.10.2006</w:t>
            </w:r>
          </w:p>
        </w:tc>
      </w:tr>
      <w:tr w:rsidR="00B13A26" w:rsidRPr="00B13A26" w:rsidTr="000408C9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13A26" w:rsidRPr="00B13A26" w:rsidRDefault="00B13A26" w:rsidP="009B45FF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Dátum vzniku:</w:t>
            </w:r>
          </w:p>
        </w:tc>
        <w:tc>
          <w:tcPr>
            <w:tcW w:w="1575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13A26" w:rsidRPr="00B13A26" w:rsidRDefault="00B13A26" w:rsidP="009B45FF">
            <w:pPr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B13A26">
              <w:rPr>
                <w:rFonts w:ascii="Times New Roman" w:hAnsi="Times New Roman" w:cs="Times New Roman"/>
                <w:sz w:val="18"/>
                <w:szCs w:val="20"/>
              </w:rPr>
              <w:t>09.11.2006</w:t>
            </w:r>
          </w:p>
        </w:tc>
      </w:tr>
    </w:tbl>
    <w:p w:rsidR="00B13A26" w:rsidRPr="00B13A26" w:rsidRDefault="00B13A26">
      <w:pPr>
        <w:spacing w:line="120" w:lineRule="exact"/>
        <w:rPr>
          <w:rFonts w:ascii="Times New Roman" w:hAnsi="Times New Roman" w:cs="Times New Roman"/>
          <w:sz w:val="12"/>
          <w:szCs w:val="12"/>
        </w:rPr>
      </w:pPr>
    </w:p>
    <w:p w:rsidR="00B13A26" w:rsidRPr="00B13A26" w:rsidRDefault="00B13A26">
      <w:pPr>
        <w:spacing w:line="120" w:lineRule="exact"/>
        <w:rPr>
          <w:rFonts w:ascii="Times New Roman" w:hAnsi="Times New Roman" w:cs="Times New Roman"/>
          <w:sz w:val="12"/>
          <w:szCs w:val="12"/>
        </w:rPr>
      </w:pPr>
    </w:p>
    <w:p w:rsidR="00B52C00" w:rsidRPr="00B13A26" w:rsidRDefault="00A771CB">
      <w:pPr>
        <w:numPr>
          <w:ilvl w:val="1"/>
          <w:numId w:val="14"/>
        </w:numPr>
        <w:tabs>
          <w:tab w:val="left" w:pos="415"/>
          <w:tab w:val="left" w:pos="3270"/>
        </w:tabs>
        <w:ind w:left="415"/>
        <w:rPr>
          <w:rFonts w:ascii="Times New Roman" w:eastAsia="Arial" w:hAnsi="Times New Roman" w:cs="Times New Roman"/>
          <w:sz w:val="14"/>
          <w:szCs w:val="14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Opis</w:t>
      </w:r>
      <w:r w:rsidRPr="00B13A26">
        <w:rPr>
          <w:rFonts w:ascii="Times New Roman" w:eastAsia="Arial" w:hAnsi="Times New Roman" w:cs="Times New Roman"/>
          <w:spacing w:val="-3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hospodárskej</w:t>
      </w:r>
      <w:r w:rsidRPr="00B13A26">
        <w:rPr>
          <w:rFonts w:ascii="Times New Roman" w:eastAsia="Arial" w:hAnsi="Times New Roman" w:cs="Times New Roman"/>
          <w:spacing w:val="-2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činnosti</w:t>
      </w:r>
      <w:r w:rsidRPr="00B13A26">
        <w:rPr>
          <w:rFonts w:ascii="Times New Roman" w:eastAsia="Arial" w:hAnsi="Times New Roman" w:cs="Times New Roman"/>
          <w:spacing w:val="-3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účtovnej</w:t>
      </w:r>
      <w:r w:rsidRPr="00B13A26">
        <w:rPr>
          <w:rFonts w:ascii="Times New Roman" w:eastAsia="Arial" w:hAnsi="Times New Roman" w:cs="Times New Roman"/>
          <w:spacing w:val="-2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jednotky:</w:t>
      </w:r>
      <w:r w:rsidRPr="00B13A26">
        <w:rPr>
          <w:rFonts w:ascii="Times New Roman" w:eastAsia="Times New Roman" w:hAnsi="Times New Roman" w:cs="Times New Roman"/>
          <w:w w:val="105"/>
          <w:sz w:val="14"/>
          <w:szCs w:val="14"/>
        </w:rPr>
        <w:tab/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Poradenská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činno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4"/>
        </w:rPr>
        <w:t>s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ť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rozsahu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voľnej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živnosti,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kúpa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tovaru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na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účely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jeho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predaja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iným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prevádzkovat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4"/>
        </w:rPr>
        <w:t>e</w:t>
      </w: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ľom</w:t>
      </w:r>
    </w:p>
    <w:p w:rsidR="00B52C00" w:rsidRPr="00B13A26" w:rsidRDefault="00A771CB">
      <w:pPr>
        <w:spacing w:before="25"/>
        <w:ind w:left="3271"/>
        <w:rPr>
          <w:rFonts w:ascii="Times New Roman" w:eastAsia="Arial" w:hAnsi="Times New Roman" w:cs="Times New Roman"/>
          <w:sz w:val="14"/>
          <w:szCs w:val="14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4"/>
        </w:rPr>
        <w:t>živnosti.</w:t>
      </w:r>
    </w:p>
    <w:p w:rsidR="00B52C00" w:rsidRPr="00B13A26" w:rsidRDefault="00B52C00">
      <w:pPr>
        <w:spacing w:before="14" w:line="280" w:lineRule="exact"/>
        <w:rPr>
          <w:rFonts w:ascii="Times New Roman" w:hAnsi="Times New Roman" w:cs="Times New Roman"/>
          <w:sz w:val="14"/>
          <w:szCs w:val="14"/>
        </w:rPr>
      </w:pP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4"/>
          <w:szCs w:val="14"/>
        </w:rPr>
      </w:pPr>
      <w:r w:rsidRPr="00B13A26">
        <w:rPr>
          <w:rFonts w:ascii="Times New Roman" w:eastAsia="Arial" w:hAnsi="Times New Roman" w:cs="Times New Roman"/>
          <w:sz w:val="14"/>
          <w:szCs w:val="14"/>
        </w:rPr>
        <w:t>A.</w:t>
      </w:r>
      <w:r w:rsidRPr="00B13A26">
        <w:rPr>
          <w:rFonts w:ascii="Times New Roman" w:eastAsia="Arial" w:hAnsi="Times New Roman" w:cs="Times New Roman"/>
          <w:spacing w:val="-6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c)</w:t>
      </w:r>
      <w:r w:rsidRPr="00B13A26">
        <w:rPr>
          <w:rFonts w:ascii="Times New Roman" w:eastAsia="Arial" w:hAnsi="Times New Roman" w:cs="Times New Roman"/>
          <w:spacing w:val="-6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Priemerný</w:t>
      </w:r>
      <w:r w:rsidRPr="00B13A26">
        <w:rPr>
          <w:rFonts w:ascii="Times New Roman" w:eastAsia="Arial" w:hAnsi="Times New Roman" w:cs="Times New Roman"/>
          <w:spacing w:val="-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p</w:t>
      </w:r>
      <w:r w:rsidRPr="00B13A26">
        <w:rPr>
          <w:rFonts w:ascii="Times New Roman" w:eastAsia="Arial" w:hAnsi="Times New Roman" w:cs="Times New Roman"/>
          <w:spacing w:val="-1"/>
          <w:sz w:val="14"/>
          <w:szCs w:val="14"/>
        </w:rPr>
        <w:t>o</w:t>
      </w:r>
      <w:r w:rsidRPr="00B13A26">
        <w:rPr>
          <w:rFonts w:ascii="Times New Roman" w:eastAsia="Arial" w:hAnsi="Times New Roman" w:cs="Times New Roman"/>
          <w:sz w:val="14"/>
          <w:szCs w:val="14"/>
        </w:rPr>
        <w:t>čet</w:t>
      </w:r>
      <w:r w:rsidRPr="00B13A26">
        <w:rPr>
          <w:rFonts w:ascii="Times New Roman" w:eastAsia="Arial" w:hAnsi="Times New Roman" w:cs="Times New Roman"/>
          <w:spacing w:val="-6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zamestnancov</w:t>
      </w:r>
      <w:r w:rsidRPr="00B13A26">
        <w:rPr>
          <w:rFonts w:ascii="Times New Roman" w:eastAsia="Arial" w:hAnsi="Times New Roman" w:cs="Times New Roman"/>
          <w:spacing w:val="-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p</w:t>
      </w:r>
      <w:r w:rsidRPr="00B13A26">
        <w:rPr>
          <w:rFonts w:ascii="Times New Roman" w:eastAsia="Arial" w:hAnsi="Times New Roman" w:cs="Times New Roman"/>
          <w:spacing w:val="-1"/>
          <w:sz w:val="14"/>
          <w:szCs w:val="14"/>
        </w:rPr>
        <w:t>o</w:t>
      </w:r>
      <w:r w:rsidRPr="00B13A26">
        <w:rPr>
          <w:rFonts w:ascii="Times New Roman" w:eastAsia="Arial" w:hAnsi="Times New Roman" w:cs="Times New Roman"/>
          <w:sz w:val="14"/>
          <w:szCs w:val="14"/>
        </w:rPr>
        <w:t>čas</w:t>
      </w:r>
      <w:r w:rsidRPr="00B13A26">
        <w:rPr>
          <w:rFonts w:ascii="Times New Roman" w:eastAsia="Arial" w:hAnsi="Times New Roman" w:cs="Times New Roman"/>
          <w:spacing w:val="-6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účtovného</w:t>
      </w:r>
      <w:r w:rsidRPr="00B13A26">
        <w:rPr>
          <w:rFonts w:ascii="Times New Roman" w:eastAsia="Arial" w:hAnsi="Times New Roman" w:cs="Times New Roman"/>
          <w:spacing w:val="-5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obdobia:</w:t>
      </w: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9"/>
        <w:gridCol w:w="3659"/>
        <w:gridCol w:w="3682"/>
      </w:tblGrid>
      <w:tr w:rsidR="00B52C00" w:rsidRPr="00B13A26" w:rsidTr="00B13A26">
        <w:trPr>
          <w:trHeight w:hRule="exact" w:val="447"/>
        </w:trPr>
        <w:tc>
          <w:tcPr>
            <w:tcW w:w="1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0"/>
              </w:rPr>
            </w:pPr>
          </w:p>
          <w:p w:rsidR="00B52C00" w:rsidRPr="00B13A26" w:rsidRDefault="00A771CB">
            <w:pPr>
              <w:pStyle w:val="TableParagraph"/>
              <w:ind w:left="1111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Názov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položky</w:t>
            </w:r>
          </w:p>
        </w:tc>
        <w:tc>
          <w:tcPr>
            <w:tcW w:w="1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0"/>
              </w:rPr>
            </w:pPr>
          </w:p>
          <w:p w:rsidR="00B52C00" w:rsidRPr="00B13A26" w:rsidRDefault="00A771CB">
            <w:pPr>
              <w:pStyle w:val="TableParagraph"/>
              <w:ind w:left="1147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Bežné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  <w:tc>
          <w:tcPr>
            <w:tcW w:w="17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50" w:line="300" w:lineRule="auto"/>
              <w:ind w:left="1266" w:right="841" w:hanging="447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Bezprostredne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predchádzajúce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</w:tr>
      <w:tr w:rsidR="00B52C00" w:rsidRPr="00B13A26" w:rsidTr="00B13A26">
        <w:trPr>
          <w:trHeight w:hRule="exact" w:val="384"/>
        </w:trPr>
        <w:tc>
          <w:tcPr>
            <w:tcW w:w="1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62" w:line="283" w:lineRule="auto"/>
              <w:ind w:left="390" w:right="864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Priemerný</w:t>
            </w:r>
            <w:r w:rsidRPr="00B13A26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prep</w:t>
            </w:r>
            <w:r w:rsidRPr="00B13A26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</w:rPr>
              <w:t>o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čítaný</w:t>
            </w:r>
            <w:r w:rsidRPr="00B13A26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p</w:t>
            </w:r>
            <w:r w:rsidRPr="00B13A26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</w:rPr>
              <w:t>o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čet</w:t>
            </w:r>
            <w:r w:rsidRPr="00B13A26">
              <w:rPr>
                <w:rFonts w:ascii="Times New Roman" w:eastAsia="Times New Roman" w:hAnsi="Times New Roman" w:cs="Times New Roman"/>
                <w:w w:val="104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zamestnancov</w:t>
            </w:r>
          </w:p>
        </w:tc>
        <w:tc>
          <w:tcPr>
            <w:tcW w:w="1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5</w:t>
            </w:r>
          </w:p>
        </w:tc>
        <w:tc>
          <w:tcPr>
            <w:tcW w:w="17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E92790">
            <w:pPr>
              <w:pStyle w:val="TableParagraph"/>
              <w:spacing w:before="43"/>
              <w:ind w:left="1719" w:right="1685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sz w:val="14"/>
                <w:szCs w:val="12"/>
              </w:rPr>
              <w:t>5</w:t>
            </w:r>
          </w:p>
        </w:tc>
      </w:tr>
      <w:tr w:rsidR="00B52C00" w:rsidRPr="00B13A26" w:rsidTr="00B13A26">
        <w:trPr>
          <w:trHeight w:hRule="exact" w:val="384"/>
        </w:trPr>
        <w:tc>
          <w:tcPr>
            <w:tcW w:w="1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62" w:line="283" w:lineRule="auto"/>
              <w:ind w:left="390" w:right="273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Stav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zamestnancov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ku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dňu,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ku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ktorému</w:t>
            </w:r>
            <w:r w:rsidRPr="00B13A26">
              <w:rPr>
                <w:rFonts w:ascii="Times New Roman" w:eastAsia="Times New Roman" w:hAnsi="Times New Roman" w:cs="Times New Roman"/>
                <w:w w:val="104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sa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zostavuje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účtovná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závierka,</w:t>
            </w:r>
            <w:r w:rsidRPr="00B13A26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z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toho:</w:t>
            </w:r>
          </w:p>
        </w:tc>
        <w:tc>
          <w:tcPr>
            <w:tcW w:w="1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43"/>
              <w:ind w:left="1700" w:right="1681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5</w:t>
            </w:r>
          </w:p>
        </w:tc>
        <w:tc>
          <w:tcPr>
            <w:tcW w:w="17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43"/>
              <w:ind w:left="1719" w:right="1685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5</w:t>
            </w:r>
          </w:p>
        </w:tc>
      </w:tr>
      <w:tr w:rsidR="00B52C00" w:rsidRPr="00B13A26" w:rsidTr="00B13A26">
        <w:trPr>
          <w:trHeight w:hRule="exact" w:val="226"/>
        </w:trPr>
        <w:tc>
          <w:tcPr>
            <w:tcW w:w="1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60"/>
              <w:ind w:left="390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Počet</w:t>
            </w:r>
            <w:r w:rsidRPr="00B13A26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vedúcich</w:t>
            </w:r>
            <w:r w:rsidRPr="00B13A26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zamestnancov</w:t>
            </w:r>
          </w:p>
        </w:tc>
        <w:tc>
          <w:tcPr>
            <w:tcW w:w="1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7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</w:tbl>
    <w:p w:rsidR="00B52C00" w:rsidRPr="00B13A26" w:rsidRDefault="00B52C00">
      <w:pPr>
        <w:spacing w:before="1" w:line="100" w:lineRule="exact"/>
        <w:rPr>
          <w:rFonts w:ascii="Times New Roman" w:hAnsi="Times New Roman" w:cs="Times New Roman"/>
          <w:sz w:val="10"/>
          <w:szCs w:val="10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A.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Podniky,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ktorých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podnik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neobmedzene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ru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iacim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spolo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níkom</w:t>
      </w: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Spol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čno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s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ť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je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komplementárom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spol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čnosti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BIO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OIL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s.r.o.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&amp;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co.,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k.s.</w:t>
      </w:r>
    </w:p>
    <w:p w:rsidR="00B52C00" w:rsidRPr="00B13A26" w:rsidRDefault="00B52C00">
      <w:pPr>
        <w:spacing w:before="5" w:line="200" w:lineRule="exact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51"/>
        <w:gridCol w:w="2540"/>
        <w:gridCol w:w="971"/>
        <w:gridCol w:w="3371"/>
      </w:tblGrid>
      <w:tr w:rsidR="00B52C00" w:rsidRPr="00B13A26" w:rsidTr="00B13A26">
        <w:trPr>
          <w:trHeight w:hRule="exact" w:val="416"/>
        </w:trPr>
        <w:tc>
          <w:tcPr>
            <w:tcW w:w="1670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B52C00">
            <w:pPr>
              <w:pStyle w:val="TableParagraph"/>
              <w:spacing w:before="6" w:line="110" w:lineRule="exact"/>
              <w:rPr>
                <w:rFonts w:ascii="Times New Roman" w:hAnsi="Times New Roman" w:cs="Times New Roman"/>
                <w:sz w:val="14"/>
                <w:szCs w:val="11"/>
              </w:rPr>
            </w:pPr>
          </w:p>
          <w:p w:rsidR="00B52C00" w:rsidRPr="00B13A26" w:rsidRDefault="00A771CB">
            <w:pPr>
              <w:pStyle w:val="TableParagraph"/>
              <w:ind w:left="1040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Obchodné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meno</w:t>
            </w:r>
          </w:p>
        </w:tc>
        <w:tc>
          <w:tcPr>
            <w:tcW w:w="1229" w:type="pct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98"/>
              <w:ind w:right="22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Sídlo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39" w:line="288" w:lineRule="auto"/>
              <w:ind w:left="262" w:right="314" w:hanging="50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Právna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forma</w:t>
            </w:r>
          </w:p>
        </w:tc>
        <w:tc>
          <w:tcPr>
            <w:tcW w:w="1631" w:type="pct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pStyle w:val="TableParagraph"/>
              <w:spacing w:before="3" w:line="120" w:lineRule="exact"/>
              <w:rPr>
                <w:rFonts w:ascii="Times New Roman" w:hAnsi="Times New Roman" w:cs="Times New Roman"/>
                <w:sz w:val="14"/>
                <w:szCs w:val="12"/>
              </w:rPr>
            </w:pPr>
          </w:p>
          <w:p w:rsidR="00B52C00" w:rsidRPr="00B13A26" w:rsidRDefault="00A771CB">
            <w:pPr>
              <w:pStyle w:val="TableParagraph"/>
              <w:ind w:left="746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Ostatné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dôležité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skutočnosti</w:t>
            </w:r>
          </w:p>
        </w:tc>
      </w:tr>
      <w:tr w:rsidR="00B52C00" w:rsidRPr="00B13A26" w:rsidTr="00B13A26">
        <w:trPr>
          <w:trHeight w:hRule="exact" w:val="326"/>
        </w:trPr>
        <w:tc>
          <w:tcPr>
            <w:tcW w:w="1670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2"/>
              <w:ind w:left="843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BIO</w:t>
            </w:r>
            <w:r w:rsidRPr="00B13A26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OIL</w:t>
            </w:r>
            <w:r w:rsidRPr="00B13A26">
              <w:rPr>
                <w:rFonts w:ascii="Times New Roman" w:eastAsia="Arial" w:hAnsi="Times New Roman" w:cs="Times New Roman"/>
                <w:spacing w:val="-3"/>
                <w:w w:val="105"/>
                <w:sz w:val="14"/>
                <w:szCs w:val="12"/>
              </w:rPr>
              <w:t xml:space="preserve"> </w:t>
            </w:r>
            <w:r w:rsidR="00B13A26"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s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.r.o.</w:t>
            </w:r>
            <w:r w:rsidRPr="00B13A26">
              <w:rPr>
                <w:rFonts w:ascii="Times New Roman" w:eastAsia="Arial" w:hAnsi="Times New Roman" w:cs="Times New Roman"/>
                <w:spacing w:val="-3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&amp;</w:t>
            </w:r>
            <w:r w:rsidRPr="00B13A26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co.,</w:t>
            </w:r>
            <w:r w:rsidRPr="00B13A26">
              <w:rPr>
                <w:rFonts w:ascii="Times New Roman" w:eastAsia="Arial" w:hAnsi="Times New Roman" w:cs="Times New Roman"/>
                <w:spacing w:val="-3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k.s.</w:t>
            </w:r>
          </w:p>
        </w:tc>
        <w:tc>
          <w:tcPr>
            <w:tcW w:w="1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2"/>
              <w:ind w:left="176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Hospodárska</w:t>
            </w:r>
            <w:r w:rsidRPr="00B13A26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448,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919</w:t>
            </w:r>
            <w:r w:rsidRPr="00B13A26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51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Šp</w:t>
            </w:r>
            <w:r w:rsidRPr="00B13A26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</w:rPr>
              <w:t>a</w:t>
            </w:r>
            <w:r w:rsidRPr="00B13A26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čince</w:t>
            </w:r>
          </w:p>
        </w:tc>
        <w:tc>
          <w:tcPr>
            <w:tcW w:w="4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4" w:line="283" w:lineRule="auto"/>
              <w:ind w:left="152" w:right="157" w:hanging="36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sz w:val="14"/>
                <w:szCs w:val="12"/>
              </w:rPr>
              <w:t>komanditná</w:t>
            </w:r>
            <w:r w:rsidRPr="00B13A26">
              <w:rPr>
                <w:rFonts w:ascii="Times New Roman" w:eastAsia="Times New Roman" w:hAnsi="Times New Roman" w:cs="Times New Roman"/>
                <w:w w:val="104"/>
                <w:sz w:val="14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4"/>
                <w:szCs w:val="12"/>
              </w:rPr>
              <w:t>spol</w:t>
            </w:r>
            <w:r w:rsidRPr="00B13A26">
              <w:rPr>
                <w:rFonts w:ascii="Times New Roman" w:eastAsia="Arial" w:hAnsi="Times New Roman" w:cs="Times New Roman"/>
                <w:spacing w:val="-1"/>
                <w:sz w:val="14"/>
                <w:szCs w:val="12"/>
              </w:rPr>
              <w:t>o</w:t>
            </w:r>
            <w:r w:rsidRPr="00B13A26">
              <w:rPr>
                <w:rFonts w:ascii="Times New Roman" w:eastAsia="Arial" w:hAnsi="Times New Roman" w:cs="Times New Roman"/>
                <w:sz w:val="14"/>
                <w:szCs w:val="12"/>
              </w:rPr>
              <w:t>čno</w:t>
            </w:r>
            <w:r w:rsidRPr="00B13A26">
              <w:rPr>
                <w:rFonts w:ascii="Times New Roman" w:eastAsia="Arial" w:hAnsi="Times New Roman" w:cs="Times New Roman"/>
                <w:spacing w:val="-1"/>
                <w:sz w:val="14"/>
                <w:szCs w:val="12"/>
              </w:rPr>
              <w:t>s</w:t>
            </w:r>
            <w:r w:rsidRPr="00B13A26">
              <w:rPr>
                <w:rFonts w:ascii="Times New Roman" w:eastAsia="Arial" w:hAnsi="Times New Roman" w:cs="Times New Roman"/>
                <w:sz w:val="14"/>
                <w:szCs w:val="12"/>
              </w:rPr>
              <w:t>ť</w:t>
            </w:r>
          </w:p>
        </w:tc>
        <w:tc>
          <w:tcPr>
            <w:tcW w:w="1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</w:tbl>
    <w:p w:rsidR="00B52C00" w:rsidRPr="00B13A26" w:rsidRDefault="00B52C00">
      <w:pPr>
        <w:spacing w:before="1" w:line="100" w:lineRule="exact"/>
        <w:rPr>
          <w:rFonts w:ascii="Times New Roman" w:hAnsi="Times New Roman" w:cs="Times New Roman"/>
          <w:sz w:val="10"/>
          <w:szCs w:val="10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A.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e,f)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Právny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dôvod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dátum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schválenia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tovnej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závierky</w:t>
      </w:r>
    </w:p>
    <w:p w:rsidR="00B52C00" w:rsidRPr="00B13A26" w:rsidRDefault="00A771CB">
      <w:pPr>
        <w:tabs>
          <w:tab w:val="left" w:pos="4662"/>
        </w:tabs>
        <w:spacing w:before="82"/>
        <w:ind w:left="162"/>
        <w:rPr>
          <w:rFonts w:ascii="Times New Roman" w:eastAsia="Arial" w:hAnsi="Times New Roman" w:cs="Times New Roman"/>
          <w:sz w:val="14"/>
          <w:szCs w:val="14"/>
        </w:rPr>
      </w:pPr>
      <w:r w:rsidRPr="00B13A26">
        <w:rPr>
          <w:rFonts w:ascii="Times New Roman" w:eastAsia="Arial" w:hAnsi="Times New Roman" w:cs="Times New Roman"/>
          <w:sz w:val="14"/>
          <w:szCs w:val="14"/>
        </w:rPr>
        <w:t>A.</w:t>
      </w:r>
      <w:r w:rsidRPr="00B13A26">
        <w:rPr>
          <w:rFonts w:ascii="Times New Roman" w:eastAsia="Arial" w:hAnsi="Times New Roman" w:cs="Times New Roman"/>
          <w:spacing w:val="-3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f)</w:t>
      </w:r>
      <w:r w:rsidRPr="00B13A26">
        <w:rPr>
          <w:rFonts w:ascii="Times New Roman" w:eastAsia="Arial" w:hAnsi="Times New Roman" w:cs="Times New Roman"/>
          <w:spacing w:val="-2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Dátum</w:t>
      </w:r>
      <w:r w:rsidRPr="00B13A26">
        <w:rPr>
          <w:rFonts w:ascii="Times New Roman" w:eastAsia="Arial" w:hAnsi="Times New Roman" w:cs="Times New Roman"/>
          <w:spacing w:val="-2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schválenia</w:t>
      </w:r>
      <w:r w:rsidRPr="00B13A26">
        <w:rPr>
          <w:rFonts w:ascii="Times New Roman" w:eastAsia="Arial" w:hAnsi="Times New Roman" w:cs="Times New Roman"/>
          <w:spacing w:val="-2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účtovnej</w:t>
      </w:r>
      <w:r w:rsidRPr="00B13A26">
        <w:rPr>
          <w:rFonts w:ascii="Times New Roman" w:eastAsia="Arial" w:hAnsi="Times New Roman" w:cs="Times New Roman"/>
          <w:spacing w:val="-3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závierky</w:t>
      </w:r>
      <w:r w:rsidRPr="00B13A26">
        <w:rPr>
          <w:rFonts w:ascii="Times New Roman" w:eastAsia="Arial" w:hAnsi="Times New Roman" w:cs="Times New Roman"/>
          <w:spacing w:val="-2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za</w:t>
      </w:r>
      <w:r w:rsidRPr="00B13A26">
        <w:rPr>
          <w:rFonts w:ascii="Times New Roman" w:eastAsia="Arial" w:hAnsi="Times New Roman" w:cs="Times New Roman"/>
          <w:spacing w:val="-2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predchádzajúce</w:t>
      </w:r>
      <w:r w:rsidRPr="00B13A26">
        <w:rPr>
          <w:rFonts w:ascii="Times New Roman" w:eastAsia="Arial" w:hAnsi="Times New Roman" w:cs="Times New Roman"/>
          <w:spacing w:val="-2"/>
          <w:sz w:val="14"/>
          <w:szCs w:val="14"/>
        </w:rPr>
        <w:t xml:space="preserve"> </w:t>
      </w:r>
      <w:r w:rsidRPr="00B13A26">
        <w:rPr>
          <w:rFonts w:ascii="Times New Roman" w:eastAsia="Arial" w:hAnsi="Times New Roman" w:cs="Times New Roman"/>
          <w:sz w:val="14"/>
          <w:szCs w:val="14"/>
        </w:rPr>
        <w:t>obdobie:</w:t>
      </w:r>
      <w:r w:rsidR="0015257F" w:rsidRPr="00B13A26">
        <w:rPr>
          <w:rFonts w:ascii="Times New Roman" w:eastAsia="Arial" w:hAnsi="Times New Roman" w:cs="Times New Roman"/>
          <w:sz w:val="14"/>
          <w:szCs w:val="14"/>
        </w:rPr>
        <w:t xml:space="preserve"> </w:t>
      </w:r>
      <w:r w:rsidR="00B13A26" w:rsidRPr="00B26320">
        <w:rPr>
          <w:rFonts w:ascii="Times New Roman" w:eastAsia="Arial" w:hAnsi="Times New Roman" w:cs="Times New Roman"/>
          <w:sz w:val="14"/>
          <w:szCs w:val="14"/>
        </w:rPr>
        <w:t>28.06.2013</w:t>
      </w:r>
    </w:p>
    <w:p w:rsidR="00B52C00" w:rsidRPr="00B13A26" w:rsidRDefault="00B52C00" w:rsidP="0015257F">
      <w:pPr>
        <w:pStyle w:val="BodyText"/>
        <w:spacing w:line="281" w:lineRule="auto"/>
        <w:ind w:left="0" w:right="539"/>
        <w:rPr>
          <w:rFonts w:ascii="Times New Roman" w:hAnsi="Times New Roman" w:cs="Times New Roman"/>
          <w:sz w:val="16"/>
          <w:szCs w:val="16"/>
        </w:rPr>
      </w:pPr>
    </w:p>
    <w:p w:rsidR="0015257F" w:rsidRPr="00B13A26" w:rsidRDefault="0015257F" w:rsidP="0015257F">
      <w:pPr>
        <w:pStyle w:val="BodyText"/>
        <w:numPr>
          <w:ilvl w:val="0"/>
          <w:numId w:val="13"/>
        </w:numPr>
        <w:spacing w:line="281" w:lineRule="auto"/>
        <w:ind w:left="426"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lenoch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štatutárnych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orgánov,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dozorných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orgánov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iných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orgánov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tovnej</w:t>
      </w:r>
      <w:r w:rsidRPr="00B13A26">
        <w:rPr>
          <w:rFonts w:ascii="Times New Roman" w:hAnsi="Times New Roman" w:cs="Times New Roman"/>
          <w:spacing w:val="-17"/>
        </w:rPr>
        <w:t xml:space="preserve"> </w:t>
      </w:r>
      <w:r w:rsidRPr="00B13A26">
        <w:rPr>
          <w:rFonts w:ascii="Times New Roman" w:hAnsi="Times New Roman" w:cs="Times New Roman"/>
        </w:rPr>
        <w:t>jednotky – Zrušené s účinnosťou od 31.decembra 2013.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13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konsolidovanom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celku,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ak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tovná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jednotka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jeho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sú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1"/>
        </w:rPr>
        <w:t>s</w:t>
      </w:r>
      <w:r w:rsidRPr="00B13A26">
        <w:rPr>
          <w:rFonts w:ascii="Times New Roman" w:hAnsi="Times New Roman" w:cs="Times New Roman"/>
        </w:rPr>
        <w:t>ťou</w:t>
      </w: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numPr>
          <w:ilvl w:val="0"/>
          <w:numId w:val="13"/>
        </w:numPr>
        <w:tabs>
          <w:tab w:val="left" w:pos="380"/>
        </w:tabs>
        <w:spacing w:before="73"/>
        <w:ind w:left="380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  <w:spacing w:val="-1"/>
        </w:rPr>
        <w:t>Ď</w:t>
      </w:r>
      <w:r w:rsidRPr="00B13A26">
        <w:rPr>
          <w:rFonts w:ascii="Times New Roman" w:hAnsi="Times New Roman" w:cs="Times New Roman"/>
        </w:rPr>
        <w:t>alšie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</w:p>
    <w:p w:rsidR="00B52C00" w:rsidRPr="00B13A26" w:rsidRDefault="00B52C00">
      <w:pPr>
        <w:rPr>
          <w:rFonts w:ascii="Times New Roman" w:hAnsi="Times New Roman" w:cs="Times New Roman"/>
        </w:rPr>
        <w:sectPr w:rsidR="00B52C00" w:rsidRPr="00B13A26">
          <w:headerReference w:type="default" r:id="rId9"/>
          <w:footerReference w:type="default" r:id="rId10"/>
          <w:pgSz w:w="11900" w:h="16820"/>
          <w:pgMar w:top="840" w:right="1020" w:bottom="880" w:left="560" w:header="643" w:footer="686" w:gutter="0"/>
          <w:cols w:space="720"/>
        </w:sectPr>
      </w:pPr>
    </w:p>
    <w:p w:rsidR="00B52C00" w:rsidRPr="00B13A26" w:rsidRDefault="00B52C00">
      <w:pPr>
        <w:spacing w:before="9" w:line="160" w:lineRule="exact"/>
        <w:rPr>
          <w:rFonts w:ascii="Times New Roman" w:hAnsi="Times New Roman" w:cs="Times New Roman"/>
          <w:sz w:val="16"/>
          <w:szCs w:val="16"/>
        </w:rPr>
      </w:pPr>
    </w:p>
    <w:p w:rsidR="00B52C00" w:rsidRPr="00B13A26" w:rsidRDefault="00A771CB">
      <w:pPr>
        <w:numPr>
          <w:ilvl w:val="0"/>
          <w:numId w:val="12"/>
        </w:numPr>
        <w:tabs>
          <w:tab w:val="left" w:pos="328"/>
        </w:tabs>
        <w:ind w:left="328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E.</w:t>
      </w:r>
    </w:p>
    <w:p w:rsidR="00B52C00" w:rsidRPr="00B13A26" w:rsidRDefault="00A771CB">
      <w:pPr>
        <w:numPr>
          <w:ilvl w:val="0"/>
          <w:numId w:val="12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F.</w:t>
      </w:r>
    </w:p>
    <w:p w:rsidR="00B52C00" w:rsidRPr="00B13A26" w:rsidRDefault="00A771CB">
      <w:pPr>
        <w:numPr>
          <w:ilvl w:val="0"/>
          <w:numId w:val="12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G.</w:t>
      </w:r>
    </w:p>
    <w:p w:rsidR="00B52C00" w:rsidRPr="00B13A26" w:rsidRDefault="00A771CB">
      <w:pPr>
        <w:numPr>
          <w:ilvl w:val="0"/>
          <w:numId w:val="12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H.</w:t>
      </w:r>
    </w:p>
    <w:p w:rsidR="00B52C00" w:rsidRPr="00B13A26" w:rsidRDefault="00A771CB">
      <w:pPr>
        <w:spacing w:before="9" w:line="160" w:lineRule="exact"/>
        <w:rPr>
          <w:rFonts w:ascii="Times New Roman" w:hAnsi="Times New Roman" w:cs="Times New Roman"/>
          <w:sz w:val="16"/>
          <w:szCs w:val="16"/>
        </w:rPr>
      </w:pPr>
      <w:r w:rsidRPr="00B13A26">
        <w:rPr>
          <w:rFonts w:ascii="Times New Roman" w:hAnsi="Times New Roman" w:cs="Times New Roman"/>
        </w:rPr>
        <w:br w:type="column"/>
      </w:r>
    </w:p>
    <w:p w:rsidR="00B52C00" w:rsidRPr="00B13A26" w:rsidRDefault="00A771CB">
      <w:pPr>
        <w:numPr>
          <w:ilvl w:val="0"/>
          <w:numId w:val="12"/>
        </w:numPr>
        <w:tabs>
          <w:tab w:val="left" w:pos="328"/>
        </w:tabs>
        <w:ind w:left="328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I.</w:t>
      </w:r>
    </w:p>
    <w:p w:rsidR="00B52C00" w:rsidRPr="00B13A26" w:rsidRDefault="00A771CB">
      <w:pPr>
        <w:numPr>
          <w:ilvl w:val="0"/>
          <w:numId w:val="12"/>
        </w:numPr>
        <w:tabs>
          <w:tab w:val="left" w:pos="294"/>
        </w:tabs>
        <w:spacing w:before="25"/>
        <w:ind w:left="294" w:hanging="112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J.</w:t>
      </w:r>
    </w:p>
    <w:p w:rsidR="00B52C00" w:rsidRPr="00B13A26" w:rsidRDefault="00A771CB">
      <w:pPr>
        <w:numPr>
          <w:ilvl w:val="0"/>
          <w:numId w:val="12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K.</w:t>
      </w:r>
    </w:p>
    <w:p w:rsidR="00B52C00" w:rsidRPr="00B13A26" w:rsidRDefault="00A771CB">
      <w:pPr>
        <w:numPr>
          <w:ilvl w:val="0"/>
          <w:numId w:val="12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L.</w:t>
      </w:r>
    </w:p>
    <w:p w:rsidR="00B52C00" w:rsidRPr="00B13A26" w:rsidRDefault="00A771CB">
      <w:pPr>
        <w:spacing w:before="9" w:line="160" w:lineRule="exact"/>
        <w:rPr>
          <w:rFonts w:ascii="Times New Roman" w:hAnsi="Times New Roman" w:cs="Times New Roman"/>
          <w:sz w:val="16"/>
          <w:szCs w:val="16"/>
        </w:rPr>
      </w:pPr>
      <w:r w:rsidRPr="00B13A26">
        <w:rPr>
          <w:rFonts w:ascii="Times New Roman" w:hAnsi="Times New Roman" w:cs="Times New Roman"/>
        </w:rPr>
        <w:br w:type="column"/>
      </w:r>
    </w:p>
    <w:p w:rsidR="00B52C00" w:rsidRPr="00B13A26" w:rsidRDefault="00A771CB">
      <w:pPr>
        <w:numPr>
          <w:ilvl w:val="0"/>
          <w:numId w:val="12"/>
        </w:numPr>
        <w:tabs>
          <w:tab w:val="left" w:pos="287"/>
        </w:tabs>
        <w:ind w:left="287" w:hanging="105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4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4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3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M</w:t>
      </w:r>
      <w:r w:rsidRPr="00B13A26">
        <w:rPr>
          <w:rFonts w:ascii="Times New Roman" w:eastAsia="Arial" w:hAnsi="Times New Roman" w:cs="Times New Roman"/>
          <w:spacing w:val="-4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a</w:t>
      </w:r>
      <w:r w:rsidRPr="00B13A26">
        <w:rPr>
          <w:rFonts w:ascii="Times New Roman" w:eastAsia="Arial" w:hAnsi="Times New Roman" w:cs="Times New Roman"/>
          <w:spacing w:val="-4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N.</w:t>
      </w:r>
    </w:p>
    <w:p w:rsidR="00B52C00" w:rsidRPr="00B13A26" w:rsidRDefault="00A771CB">
      <w:pPr>
        <w:numPr>
          <w:ilvl w:val="0"/>
          <w:numId w:val="12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O.</w:t>
      </w:r>
    </w:p>
    <w:p w:rsidR="00B52C00" w:rsidRPr="00B13A26" w:rsidRDefault="00A771CB">
      <w:pPr>
        <w:numPr>
          <w:ilvl w:val="0"/>
          <w:numId w:val="12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P.</w:t>
      </w:r>
    </w:p>
    <w:p w:rsidR="00B52C00" w:rsidRPr="00B13A26" w:rsidRDefault="00A771CB">
      <w:pPr>
        <w:numPr>
          <w:ilvl w:val="0"/>
          <w:numId w:val="12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rozpracované</w:t>
      </w:r>
      <w:r w:rsidRPr="00B13A26">
        <w:rPr>
          <w:rFonts w:ascii="Times New Roman" w:eastAsia="Arial" w:hAnsi="Times New Roman" w:cs="Times New Roman"/>
          <w:spacing w:val="-6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časti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R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(Pre</w:t>
      </w:r>
      <w:r w:rsidRPr="00B13A26">
        <w:rPr>
          <w:rFonts w:ascii="Times New Roman" w:eastAsia="Arial" w:hAnsi="Times New Roman" w:cs="Times New Roman"/>
          <w:spacing w:val="-1"/>
          <w:w w:val="105"/>
          <w:sz w:val="12"/>
          <w:szCs w:val="12"/>
        </w:rPr>
        <w:t>h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ľad</w:t>
      </w:r>
      <w:r w:rsidRPr="00B13A26">
        <w:rPr>
          <w:rFonts w:ascii="Times New Roman" w:eastAsia="Arial" w:hAnsi="Times New Roman" w:cs="Times New Roman"/>
          <w:spacing w:val="-6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p</w:t>
      </w:r>
      <w:r w:rsidRPr="00B13A26">
        <w:rPr>
          <w:rFonts w:ascii="Times New Roman" w:eastAsia="Arial" w:hAnsi="Times New Roman" w:cs="Times New Roman"/>
          <w:spacing w:val="-1"/>
          <w:w w:val="105"/>
          <w:sz w:val="12"/>
          <w:szCs w:val="12"/>
        </w:rPr>
        <w:t>e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ňažných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tokov)</w:t>
      </w:r>
    </w:p>
    <w:p w:rsidR="00B52C00" w:rsidRPr="00B13A26" w:rsidRDefault="00B52C00">
      <w:pPr>
        <w:rPr>
          <w:rFonts w:ascii="Times New Roman" w:eastAsia="Arial" w:hAnsi="Times New Roman" w:cs="Times New Roman"/>
          <w:sz w:val="12"/>
          <w:szCs w:val="12"/>
        </w:rPr>
        <w:sectPr w:rsidR="00B52C00" w:rsidRPr="00B13A26">
          <w:type w:val="continuous"/>
          <w:pgSz w:w="11900" w:h="16820"/>
          <w:pgMar w:top="1580" w:right="1020" w:bottom="880" w:left="560" w:header="720" w:footer="720" w:gutter="0"/>
          <w:cols w:num="3" w:space="720" w:equalWidth="0">
            <w:col w:w="1635" w:space="502"/>
            <w:col w:w="1628" w:space="1279"/>
            <w:col w:w="5276"/>
          </w:cols>
        </w:sectPr>
      </w:pPr>
    </w:p>
    <w:p w:rsidR="00B52C00" w:rsidRPr="00B13A26" w:rsidRDefault="00B52C00">
      <w:pPr>
        <w:spacing w:before="1" w:line="120" w:lineRule="exact"/>
        <w:rPr>
          <w:rFonts w:ascii="Times New Roman" w:hAnsi="Times New Roman" w:cs="Times New Roman"/>
          <w:sz w:val="12"/>
          <w:szCs w:val="12"/>
        </w:rPr>
      </w:pPr>
    </w:p>
    <w:p w:rsidR="00B52C00" w:rsidRPr="00B13A26" w:rsidRDefault="00A771CB">
      <w:pPr>
        <w:pStyle w:val="BodyText"/>
        <w:numPr>
          <w:ilvl w:val="0"/>
          <w:numId w:val="13"/>
        </w:numPr>
        <w:tabs>
          <w:tab w:val="left" w:pos="368"/>
        </w:tabs>
        <w:spacing w:before="73"/>
        <w:ind w:left="368" w:hanging="25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zásadách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metódach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B618A4">
      <w:pPr>
        <w:pStyle w:val="BodyText"/>
        <w:numPr>
          <w:ilvl w:val="0"/>
          <w:numId w:val="11"/>
        </w:numPr>
        <w:tabs>
          <w:tab w:val="left" w:pos="368"/>
        </w:tabs>
        <w:ind w:left="368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11627" behindDoc="1" locked="0" layoutInCell="1" allowOverlap="1" wp14:anchorId="343436FE" wp14:editId="522E778D">
                <wp:simplePos x="0" y="0"/>
                <wp:positionH relativeFrom="page">
                  <wp:posOffset>3338830</wp:posOffset>
                </wp:positionH>
                <wp:positionV relativeFrom="paragraph">
                  <wp:posOffset>280670</wp:posOffset>
                </wp:positionV>
                <wp:extent cx="102235" cy="88265"/>
                <wp:effectExtent l="14605" t="13970" r="6985" b="12065"/>
                <wp:wrapNone/>
                <wp:docPr id="34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88265"/>
                          <a:chOff x="5258" y="442"/>
                          <a:chExt cx="161" cy="139"/>
                        </a:xfrm>
                      </wpg:grpSpPr>
                      <wps:wsp>
                        <wps:cNvPr id="35" name="Freeform 29"/>
                        <wps:cNvSpPr>
                          <a:spLocks/>
                        </wps:cNvSpPr>
                        <wps:spPr bwMode="auto">
                          <a:xfrm>
                            <a:off x="5258" y="442"/>
                            <a:ext cx="161" cy="139"/>
                          </a:xfrm>
                          <a:custGeom>
                            <a:avLst/>
                            <a:gdLst>
                              <a:gd name="T0" fmla="+- 0 5258 5258"/>
                              <a:gd name="T1" fmla="*/ T0 w 161"/>
                              <a:gd name="T2" fmla="+- 0 442 442"/>
                              <a:gd name="T3" fmla="*/ 442 h 139"/>
                              <a:gd name="T4" fmla="+- 0 5419 5258"/>
                              <a:gd name="T5" fmla="*/ T4 w 161"/>
                              <a:gd name="T6" fmla="+- 0 442 442"/>
                              <a:gd name="T7" fmla="*/ 442 h 139"/>
                              <a:gd name="T8" fmla="+- 0 5419 5258"/>
                              <a:gd name="T9" fmla="*/ T8 w 161"/>
                              <a:gd name="T10" fmla="+- 0 581 442"/>
                              <a:gd name="T11" fmla="*/ 581 h 139"/>
                              <a:gd name="T12" fmla="+- 0 5258 5258"/>
                              <a:gd name="T13" fmla="*/ T12 w 161"/>
                              <a:gd name="T14" fmla="+- 0 581 442"/>
                              <a:gd name="T15" fmla="*/ 581 h 139"/>
                              <a:gd name="T16" fmla="+- 0 5258 5258"/>
                              <a:gd name="T17" fmla="*/ T16 w 161"/>
                              <a:gd name="T18" fmla="+- 0 442 442"/>
                              <a:gd name="T19" fmla="*/ 442 h 1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1" h="139">
                                <a:moveTo>
                                  <a:pt x="0" y="0"/>
                                </a:moveTo>
                                <a:lnTo>
                                  <a:pt x="161" y="0"/>
                                </a:lnTo>
                                <a:lnTo>
                                  <a:pt x="161" y="139"/>
                                </a:lnTo>
                                <a:lnTo>
                                  <a:pt x="0" y="1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26" style="position:absolute;margin-left:262.9pt;margin-top:22.1pt;width:8.05pt;height:6.95pt;z-index:-4853;mso-position-horizontal-relative:page" coordorigin="5258,442" coordsize="161,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">
                <v:shape id="Freeform 29" o:spid="_x0000_s1027" style="position:absolute;left:5258;top:442;width:161;height:139;visibility:visible;mso-wrap-style:square;v-text-anchor:top" coordsize="161,1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4MvJ8gA&#10;AADbAAAADwAAAGRycy9kb3ducmV2LnhtbESPT2vCQBTE70K/w/IKvYjZtLYaUlcpFcGDSP1z8faa&#10;fU3SZt+G7Bqjn94VCh6HmfkNM5l1phItNa60rOA5ikEQZ1aXnCvY7xaDBITzyBory6TgTA5m04fe&#10;BFNtT7yhdutzESDsUlRQeF+nUrqsIIMusjVx8H5sY9AH2eRSN3gKcFPJlzgeSYMlh4UCa/osKPvb&#10;Ho2Cr/nvePW6ypJ2fcmP/cN5p783c6WeHruPdxCeOn8P/7eXWsHwDW5fwg+Q0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gy8nyAAAANsAAAAPAAAAAAAAAAAAAAAAAJgCAABk&#10;cnMvZG93bnJldi54bWxQSwUGAAAAAAQABAD1AAAAjQMAAAAA&#10;" path="m,l161,r,139l,139,,xe" filled="f" strokeweight="1pt">
                  <v:path arrowok="t" o:connecttype="custom" o:connectlocs="0,442;161,442;161,581;0,581;0,442" o:connectangles="0,0,0,0,0"/>
                </v:shape>
                <w10:wrap anchorx="page"/>
              </v:group>
            </w:pict>
          </mc:Fallback>
        </mc:AlternateContent>
      </w:r>
      <w:r w:rsidRPr="00B13A26">
        <w:rPr>
          <w:rFonts w:ascii="Times New Roman" w:hAnsi="Times New Roman" w:cs="Times New Roman"/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11628" behindDoc="1" locked="0" layoutInCell="1" allowOverlap="1" wp14:anchorId="5BAD4EC9" wp14:editId="22B46ACF">
                <wp:simplePos x="0" y="0"/>
                <wp:positionH relativeFrom="page">
                  <wp:posOffset>4725670</wp:posOffset>
                </wp:positionH>
                <wp:positionV relativeFrom="paragraph">
                  <wp:posOffset>280035</wp:posOffset>
                </wp:positionV>
                <wp:extent cx="101600" cy="87630"/>
                <wp:effectExtent l="10795" t="13335" r="11430" b="13335"/>
                <wp:wrapNone/>
                <wp:docPr id="32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1600" cy="87630"/>
                          <a:chOff x="7442" y="441"/>
                          <a:chExt cx="160" cy="138"/>
                        </a:xfrm>
                      </wpg:grpSpPr>
                      <wps:wsp>
                        <wps:cNvPr id="33" name="Freeform 27"/>
                        <wps:cNvSpPr>
                          <a:spLocks/>
                        </wps:cNvSpPr>
                        <wps:spPr bwMode="auto">
                          <a:xfrm>
                            <a:off x="7442" y="441"/>
                            <a:ext cx="160" cy="138"/>
                          </a:xfrm>
                          <a:custGeom>
                            <a:avLst/>
                            <a:gdLst>
                              <a:gd name="T0" fmla="+- 0 7442 7442"/>
                              <a:gd name="T1" fmla="*/ T0 w 160"/>
                              <a:gd name="T2" fmla="+- 0 441 441"/>
                              <a:gd name="T3" fmla="*/ 441 h 138"/>
                              <a:gd name="T4" fmla="+- 0 7602 7442"/>
                              <a:gd name="T5" fmla="*/ T4 w 160"/>
                              <a:gd name="T6" fmla="+- 0 441 441"/>
                              <a:gd name="T7" fmla="*/ 441 h 138"/>
                              <a:gd name="T8" fmla="+- 0 7602 7442"/>
                              <a:gd name="T9" fmla="*/ T8 w 160"/>
                              <a:gd name="T10" fmla="+- 0 579 441"/>
                              <a:gd name="T11" fmla="*/ 579 h 138"/>
                              <a:gd name="T12" fmla="+- 0 7442 7442"/>
                              <a:gd name="T13" fmla="*/ T12 w 160"/>
                              <a:gd name="T14" fmla="+- 0 579 441"/>
                              <a:gd name="T15" fmla="*/ 579 h 138"/>
                              <a:gd name="T16" fmla="+- 0 7442 7442"/>
                              <a:gd name="T17" fmla="*/ T16 w 160"/>
                              <a:gd name="T18" fmla="+- 0 441 441"/>
                              <a:gd name="T19" fmla="*/ 441 h 1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0" h="138">
                                <a:moveTo>
                                  <a:pt x="0" y="0"/>
                                </a:moveTo>
                                <a:lnTo>
                                  <a:pt x="160" y="0"/>
                                </a:lnTo>
                                <a:lnTo>
                                  <a:pt x="160" y="138"/>
                                </a:lnTo>
                                <a:lnTo>
                                  <a:pt x="0" y="13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372.1pt;margin-top:22.05pt;width:8pt;height:6.9pt;z-index:-4852;mso-position-horizontal-relative:page" coordorigin="7442,441" coordsize="16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">
                <v:shape id="Freeform 27" o:spid="_x0000_s1027" style="position:absolute;left:7442;top:441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sWP8MA&#10;AADbAAAADwAAAGRycy9kb3ducmV2LnhtbESPzWrDMBCE74G+g9hCb7HcGNrgRgkmEGgPOTgN6XVr&#10;bS1Ta2Us+advHxUCOQ4z8w2z2c22FSP1vnGs4DlJQRBXTjdcKzh/HpZrED4ga2wdk4I/8rDbPiw2&#10;mGs3cUnjKdQiQtjnqMCE0OVS+sqQRZ+4jjh6P663GKLsa6l7nCLctnKVpi/SYsNxwWBHe0PV72mw&#10;Cr7n1/aLi+FYYvdx8GG4mMJapZ4e5+INRKA53MO39rtWkGXw/yX+ALm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sWP8MAAADbAAAADwAAAAAAAAAAAAAAAACYAgAAZHJzL2Rv&#10;d25yZXYueG1sUEsFBgAAAAAEAAQA9QAAAIgDAAAAAA==&#10;" path="m,l160,r,138l,138,,xe" filled="f" strokeweight="1pt">
                  <v:path arrowok="t" o:connecttype="custom" o:connectlocs="0,441;160,441;160,579;0,579;0,441" o:connectangles="0,0,0,0,0"/>
                </v:shape>
                <w10:wrap anchorx="page"/>
              </v:group>
            </w:pict>
          </mc:Fallback>
        </mc:AlternateContent>
      </w:r>
      <w:r w:rsidR="00A771CB" w:rsidRPr="00B13A26">
        <w:rPr>
          <w:rFonts w:ascii="Times New Roman" w:hAnsi="Times New Roman" w:cs="Times New Roman"/>
        </w:rPr>
        <w:t>a,b)</w:t>
      </w:r>
      <w:r w:rsidR="00A771CB" w:rsidRPr="00B13A26">
        <w:rPr>
          <w:rFonts w:ascii="Times New Roman" w:hAnsi="Times New Roman" w:cs="Times New Roman"/>
          <w:spacing w:val="-7"/>
        </w:rPr>
        <w:t xml:space="preserve"> </w:t>
      </w:r>
      <w:r w:rsidR="00A771CB" w:rsidRPr="00B13A26">
        <w:rPr>
          <w:rFonts w:ascii="Times New Roman" w:hAnsi="Times New Roman" w:cs="Times New Roman"/>
        </w:rPr>
        <w:t>Pokr</w:t>
      </w:r>
      <w:r w:rsidR="00A771CB" w:rsidRPr="00B13A26">
        <w:rPr>
          <w:rFonts w:ascii="Times New Roman" w:hAnsi="Times New Roman" w:cs="Times New Roman"/>
          <w:spacing w:val="-1"/>
        </w:rPr>
        <w:t>ač</w:t>
      </w:r>
      <w:r w:rsidR="00A771CB" w:rsidRPr="00B13A26">
        <w:rPr>
          <w:rFonts w:ascii="Times New Roman" w:hAnsi="Times New Roman" w:cs="Times New Roman"/>
        </w:rPr>
        <w:t>ovanie</w:t>
      </w:r>
      <w:r w:rsidR="00A771CB" w:rsidRPr="00B13A26">
        <w:rPr>
          <w:rFonts w:ascii="Times New Roman" w:hAnsi="Times New Roman" w:cs="Times New Roman"/>
          <w:spacing w:val="-7"/>
        </w:rPr>
        <w:t xml:space="preserve"> </w:t>
      </w:r>
      <w:r w:rsidR="00A771CB" w:rsidRPr="00B13A26">
        <w:rPr>
          <w:rFonts w:ascii="Times New Roman" w:hAnsi="Times New Roman" w:cs="Times New Roman"/>
        </w:rPr>
        <w:t>ú</w:t>
      </w:r>
      <w:r w:rsidR="00A771CB" w:rsidRPr="00B13A26">
        <w:rPr>
          <w:rFonts w:ascii="Times New Roman" w:hAnsi="Times New Roman" w:cs="Times New Roman"/>
          <w:spacing w:val="-1"/>
        </w:rPr>
        <w:t>č</w:t>
      </w:r>
      <w:r w:rsidR="00A771CB" w:rsidRPr="00B13A26">
        <w:rPr>
          <w:rFonts w:ascii="Times New Roman" w:hAnsi="Times New Roman" w:cs="Times New Roman"/>
        </w:rPr>
        <w:t>tovnej</w:t>
      </w:r>
      <w:r w:rsidR="00A771CB" w:rsidRPr="00B13A26">
        <w:rPr>
          <w:rFonts w:ascii="Times New Roman" w:hAnsi="Times New Roman" w:cs="Times New Roman"/>
          <w:spacing w:val="-7"/>
        </w:rPr>
        <w:t xml:space="preserve"> </w:t>
      </w:r>
      <w:r w:rsidR="00A771CB" w:rsidRPr="00B13A26">
        <w:rPr>
          <w:rFonts w:ascii="Times New Roman" w:hAnsi="Times New Roman" w:cs="Times New Roman"/>
        </w:rPr>
        <w:t>jednotky,</w:t>
      </w:r>
      <w:r w:rsidR="00A771CB" w:rsidRPr="00B13A26">
        <w:rPr>
          <w:rFonts w:ascii="Times New Roman" w:hAnsi="Times New Roman" w:cs="Times New Roman"/>
          <w:spacing w:val="-7"/>
        </w:rPr>
        <w:t xml:space="preserve"> </w:t>
      </w:r>
      <w:r w:rsidR="00A771CB" w:rsidRPr="00B13A26">
        <w:rPr>
          <w:rFonts w:ascii="Times New Roman" w:hAnsi="Times New Roman" w:cs="Times New Roman"/>
        </w:rPr>
        <w:t>Zmena</w:t>
      </w:r>
      <w:r w:rsidR="00A771CB" w:rsidRPr="00B13A26">
        <w:rPr>
          <w:rFonts w:ascii="Times New Roman" w:hAnsi="Times New Roman" w:cs="Times New Roman"/>
          <w:spacing w:val="-7"/>
        </w:rPr>
        <w:t xml:space="preserve"> </w:t>
      </w:r>
      <w:r w:rsidR="00A771CB" w:rsidRPr="00B13A26">
        <w:rPr>
          <w:rFonts w:ascii="Times New Roman" w:hAnsi="Times New Roman" w:cs="Times New Roman"/>
        </w:rPr>
        <w:t>ú</w:t>
      </w:r>
      <w:r w:rsidR="00A771CB" w:rsidRPr="00B13A26">
        <w:rPr>
          <w:rFonts w:ascii="Times New Roman" w:hAnsi="Times New Roman" w:cs="Times New Roman"/>
          <w:spacing w:val="-1"/>
        </w:rPr>
        <w:t>č</w:t>
      </w:r>
      <w:r w:rsidR="00A771CB" w:rsidRPr="00B13A26">
        <w:rPr>
          <w:rFonts w:ascii="Times New Roman" w:hAnsi="Times New Roman" w:cs="Times New Roman"/>
        </w:rPr>
        <w:t>tovných</w:t>
      </w:r>
      <w:r w:rsidR="00A771CB" w:rsidRPr="00B13A26">
        <w:rPr>
          <w:rFonts w:ascii="Times New Roman" w:hAnsi="Times New Roman" w:cs="Times New Roman"/>
          <w:spacing w:val="-7"/>
        </w:rPr>
        <w:t xml:space="preserve"> </w:t>
      </w:r>
      <w:r w:rsidR="00A771CB" w:rsidRPr="00B13A26">
        <w:rPr>
          <w:rFonts w:ascii="Times New Roman" w:hAnsi="Times New Roman" w:cs="Times New Roman"/>
        </w:rPr>
        <w:t>zásad</w:t>
      </w:r>
    </w:p>
    <w:p w:rsidR="00B52C00" w:rsidRPr="00B13A26" w:rsidRDefault="00B52C00">
      <w:pPr>
        <w:spacing w:line="110" w:lineRule="exact"/>
        <w:rPr>
          <w:rFonts w:ascii="Times New Roman" w:hAnsi="Times New Roman" w:cs="Times New Roman"/>
          <w:sz w:val="11"/>
          <w:szCs w:val="11"/>
        </w:rPr>
      </w:pPr>
    </w:p>
    <w:p w:rsidR="00B52C00" w:rsidRPr="00B13A26" w:rsidRDefault="00B52C00">
      <w:pPr>
        <w:spacing w:line="110" w:lineRule="exact"/>
        <w:rPr>
          <w:rFonts w:ascii="Times New Roman" w:hAnsi="Times New Roman" w:cs="Times New Roman"/>
          <w:sz w:val="11"/>
          <w:szCs w:val="11"/>
        </w:rPr>
        <w:sectPr w:rsidR="00B52C00" w:rsidRPr="00B13A26">
          <w:type w:val="continuous"/>
          <w:pgSz w:w="11900" w:h="16820"/>
          <w:pgMar w:top="1580" w:right="1020" w:bottom="880" w:left="560" w:header="720" w:footer="720" w:gutter="0"/>
          <w:cols w:space="720"/>
        </w:sectPr>
      </w:pPr>
    </w:p>
    <w:p w:rsidR="00B52C00" w:rsidRPr="00B13A26" w:rsidRDefault="00A771CB">
      <w:pPr>
        <w:numPr>
          <w:ilvl w:val="1"/>
          <w:numId w:val="11"/>
        </w:numPr>
        <w:tabs>
          <w:tab w:val="left" w:pos="447"/>
        </w:tabs>
        <w:spacing w:before="88"/>
        <w:ind w:left="447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lastRenderedPageBreak/>
        <w:t>Ú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bude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nepretržite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pokr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a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čov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a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ť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vo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svojej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činnosti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:</w:t>
      </w:r>
    </w:p>
    <w:p w:rsidR="00B52C00" w:rsidRPr="00B13A26" w:rsidRDefault="00B52C00">
      <w:pPr>
        <w:spacing w:before="5" w:line="220" w:lineRule="exact"/>
        <w:rPr>
          <w:rFonts w:ascii="Times New Roman" w:hAnsi="Times New Roman" w:cs="Times New Roman"/>
        </w:rPr>
      </w:pPr>
    </w:p>
    <w:p w:rsidR="00B52C00" w:rsidRPr="00B13A26" w:rsidRDefault="00A771CB">
      <w:pPr>
        <w:ind w:left="487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V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de-AT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prípade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ak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de-AT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nie,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de-AT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uvie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s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ť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de-AT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dôvod:</w:t>
      </w:r>
    </w:p>
    <w:p w:rsidR="00B52C00" w:rsidRPr="00B13A26" w:rsidRDefault="00A771CB" w:rsidP="00B13A26">
      <w:pPr>
        <w:spacing w:before="90"/>
        <w:ind w:left="183" w:right="-544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hAnsi="Times New Roman" w:cs="Times New Roman"/>
          <w:sz w:val="24"/>
          <w:lang w:val="de-AT"/>
        </w:rPr>
        <w:br w:type="column"/>
      </w:r>
      <w:r w:rsidRPr="00B13A26">
        <w:rPr>
          <w:rFonts w:ascii="Times New Roman" w:eastAsia="Arial" w:hAnsi="Times New Roman" w:cs="Times New Roman"/>
          <w:b/>
          <w:bCs/>
          <w:sz w:val="14"/>
          <w:szCs w:val="12"/>
        </w:rPr>
        <w:lastRenderedPageBreak/>
        <w:t xml:space="preserve">x   </w:t>
      </w:r>
      <w:r w:rsidRPr="00B13A26">
        <w:rPr>
          <w:rFonts w:ascii="Times New Roman" w:eastAsia="Arial" w:hAnsi="Times New Roman" w:cs="Times New Roman"/>
          <w:b/>
          <w:bCs/>
          <w:spacing w:val="4"/>
          <w:sz w:val="14"/>
          <w:szCs w:val="12"/>
        </w:rPr>
        <w:t xml:space="preserve"> </w:t>
      </w:r>
      <w:r w:rsidR="00B13A26" w:rsidRPr="00B13A26">
        <w:rPr>
          <w:rFonts w:ascii="Times New Roman" w:eastAsia="Arial" w:hAnsi="Times New Roman" w:cs="Times New Roman"/>
          <w:bCs/>
          <w:spacing w:val="4"/>
          <w:sz w:val="14"/>
          <w:szCs w:val="12"/>
        </w:rPr>
        <w:t>á</w:t>
      </w:r>
      <w:r w:rsidRPr="00B13A26">
        <w:rPr>
          <w:rFonts w:ascii="Times New Roman" w:eastAsia="Arial" w:hAnsi="Times New Roman" w:cs="Times New Roman"/>
          <w:sz w:val="14"/>
          <w:szCs w:val="12"/>
        </w:rPr>
        <w:t>no</w:t>
      </w:r>
    </w:p>
    <w:p w:rsidR="00B52C00" w:rsidRPr="00B13A26" w:rsidRDefault="00A771CB">
      <w:pPr>
        <w:spacing w:before="88"/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hAnsi="Times New Roman" w:cs="Times New Roman"/>
          <w:w w:val="105"/>
          <w:sz w:val="24"/>
        </w:rPr>
        <w:br w:type="column"/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lastRenderedPageBreak/>
        <w:t>nie</w:t>
      </w:r>
    </w:p>
    <w:p w:rsidR="00B52C00" w:rsidRPr="00B13A26" w:rsidRDefault="00B52C00">
      <w:pPr>
        <w:rPr>
          <w:rFonts w:ascii="Times New Roman" w:eastAsia="Arial" w:hAnsi="Times New Roman" w:cs="Times New Roman"/>
          <w:sz w:val="14"/>
          <w:szCs w:val="12"/>
        </w:rPr>
        <w:sectPr w:rsidR="00B52C00" w:rsidRPr="00B13A26">
          <w:type w:val="continuous"/>
          <w:pgSz w:w="11900" w:h="16820"/>
          <w:pgMar w:top="1580" w:right="1020" w:bottom="880" w:left="560" w:header="720" w:footer="720" w:gutter="0"/>
          <w:cols w:num="3" w:space="720" w:equalWidth="0">
            <w:col w:w="4024" w:space="534"/>
            <w:col w:w="590" w:space="1795"/>
            <w:col w:w="3377"/>
          </w:cols>
        </w:sectPr>
      </w:pPr>
    </w:p>
    <w:p w:rsidR="00B52C00" w:rsidRPr="00B13A26" w:rsidRDefault="00B52C00">
      <w:pPr>
        <w:spacing w:before="3" w:line="180" w:lineRule="exact"/>
        <w:rPr>
          <w:rFonts w:ascii="Times New Roman" w:hAnsi="Times New Roman" w:cs="Times New Roman"/>
          <w:sz w:val="20"/>
          <w:szCs w:val="18"/>
        </w:rPr>
      </w:pPr>
    </w:p>
    <w:p w:rsidR="00B52C00" w:rsidRPr="00B13A26" w:rsidRDefault="00A771CB">
      <w:pPr>
        <w:numPr>
          <w:ilvl w:val="1"/>
          <w:numId w:val="11"/>
        </w:numPr>
        <w:tabs>
          <w:tab w:val="left" w:pos="428"/>
        </w:tabs>
        <w:ind w:left="428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Zmeny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účtovných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zásad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metód</w:t>
      </w:r>
    </w:p>
    <w:p w:rsidR="00B52C00" w:rsidRPr="00B13A26" w:rsidRDefault="00A771CB">
      <w:pPr>
        <w:spacing w:before="25"/>
        <w:ind w:left="164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čtovné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metódy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a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zásady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boli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aplikované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rámci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platného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zákona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o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účtovníctve,</w:t>
      </w:r>
      <w:r w:rsidRPr="00B13A26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osobito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s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ťami:</w:t>
      </w:r>
    </w:p>
    <w:p w:rsidR="00B52C00" w:rsidRPr="00B13A26" w:rsidRDefault="00B52C00">
      <w:pPr>
        <w:spacing w:before="2" w:line="180" w:lineRule="exact"/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5"/>
        <w:gridCol w:w="4020"/>
        <w:gridCol w:w="3830"/>
      </w:tblGrid>
      <w:tr w:rsidR="00B52C00" w:rsidRPr="00B13A26">
        <w:trPr>
          <w:trHeight w:hRule="exact" w:val="391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line="149" w:lineRule="exact"/>
              <w:ind w:left="127"/>
              <w:jc w:val="center"/>
              <w:rPr>
                <w:rFonts w:ascii="Times New Roman" w:eastAsia="Arial" w:hAnsi="Times New Roman" w:cs="Times New Roman"/>
                <w:sz w:val="13"/>
                <w:szCs w:val="13"/>
              </w:rPr>
            </w:pP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Druh</w:t>
            </w:r>
            <w:r w:rsidRPr="00B13A26">
              <w:rPr>
                <w:rFonts w:ascii="Times New Roman" w:eastAsia="Arial" w:hAnsi="Times New Roman" w:cs="Times New Roman"/>
                <w:spacing w:val="-6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zmeny</w:t>
            </w:r>
            <w:r w:rsidRPr="00B13A26">
              <w:rPr>
                <w:rFonts w:ascii="Times New Roman" w:eastAsia="Arial" w:hAnsi="Times New Roman" w:cs="Times New Roman"/>
                <w:spacing w:val="-5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zásady</w:t>
            </w:r>
            <w:r w:rsidRPr="00B13A26">
              <w:rPr>
                <w:rFonts w:ascii="Times New Roman" w:eastAsia="Arial" w:hAnsi="Times New Roman" w:cs="Times New Roman"/>
                <w:spacing w:val="-5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alebo</w:t>
            </w:r>
          </w:p>
          <w:p w:rsidR="00B52C00" w:rsidRPr="00B13A26" w:rsidRDefault="00A771CB">
            <w:pPr>
              <w:pStyle w:val="TableParagraph"/>
              <w:spacing w:before="16"/>
              <w:ind w:left="169"/>
              <w:jc w:val="center"/>
              <w:rPr>
                <w:rFonts w:ascii="Times New Roman" w:eastAsia="Arial" w:hAnsi="Times New Roman" w:cs="Times New Roman"/>
                <w:sz w:val="13"/>
                <w:szCs w:val="13"/>
              </w:rPr>
            </w:pP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metódy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16"/>
              <w:ind w:right="3"/>
              <w:jc w:val="center"/>
              <w:rPr>
                <w:rFonts w:ascii="Times New Roman" w:eastAsia="Arial" w:hAnsi="Times New Roman" w:cs="Times New Roman"/>
                <w:sz w:val="13"/>
                <w:szCs w:val="13"/>
              </w:rPr>
            </w:pP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Dôvod</w:t>
            </w:r>
            <w:r w:rsidRPr="00B13A26">
              <w:rPr>
                <w:rFonts w:ascii="Times New Roman" w:eastAsia="Arial" w:hAnsi="Times New Roman" w:cs="Times New Roman"/>
                <w:spacing w:val="-9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zmeny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line="149" w:lineRule="exact"/>
              <w:ind w:left="647"/>
              <w:rPr>
                <w:rFonts w:ascii="Times New Roman" w:eastAsia="Arial" w:hAnsi="Times New Roman" w:cs="Times New Roman"/>
                <w:sz w:val="13"/>
                <w:szCs w:val="13"/>
              </w:rPr>
            </w:pP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Hodnota</w:t>
            </w:r>
            <w:r w:rsidRPr="00B13A26">
              <w:rPr>
                <w:rFonts w:ascii="Times New Roman" w:eastAsia="Arial" w:hAnsi="Times New Roman" w:cs="Times New Roman"/>
                <w:spacing w:val="-6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vplyvu</w:t>
            </w:r>
            <w:r w:rsidRPr="00B13A26">
              <w:rPr>
                <w:rFonts w:ascii="Times New Roman" w:eastAsia="Arial" w:hAnsi="Times New Roman" w:cs="Times New Roman"/>
                <w:spacing w:val="-5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na</w:t>
            </w:r>
            <w:r w:rsidRPr="00B13A26">
              <w:rPr>
                <w:rFonts w:ascii="Times New Roman" w:eastAsia="Arial" w:hAnsi="Times New Roman" w:cs="Times New Roman"/>
                <w:spacing w:val="-5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príslušnú</w:t>
            </w:r>
            <w:r w:rsidRPr="00B13A26">
              <w:rPr>
                <w:rFonts w:ascii="Times New Roman" w:eastAsia="Arial" w:hAnsi="Times New Roman" w:cs="Times New Roman"/>
                <w:spacing w:val="-6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zložku</w:t>
            </w:r>
            <w:r w:rsidRPr="00B13A26">
              <w:rPr>
                <w:rFonts w:ascii="Times New Roman" w:eastAsia="Arial" w:hAnsi="Times New Roman" w:cs="Times New Roman"/>
                <w:spacing w:val="-5"/>
                <w:sz w:val="13"/>
                <w:szCs w:val="13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3"/>
                <w:szCs w:val="13"/>
              </w:rPr>
              <w:t>bilancie</w:t>
            </w:r>
          </w:p>
        </w:tc>
      </w:tr>
      <w:tr w:rsidR="00B52C00" w:rsidRPr="00B13A26">
        <w:trPr>
          <w:trHeight w:hRule="exact" w:val="180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2"/>
              <w:ind w:left="107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Nenastali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2"/>
              <w:ind w:right="126"/>
              <w:jc w:val="right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sz w:val="12"/>
                <w:szCs w:val="12"/>
              </w:rPr>
              <w:t>0,00</w:t>
            </w:r>
          </w:p>
        </w:tc>
      </w:tr>
    </w:tbl>
    <w:p w:rsidR="00B52C00" w:rsidRPr="00B13A26" w:rsidRDefault="00B52C00">
      <w:pPr>
        <w:spacing w:before="1" w:line="100" w:lineRule="exact"/>
        <w:rPr>
          <w:rFonts w:ascii="Times New Roman" w:hAnsi="Times New Roman" w:cs="Times New Roman"/>
          <w:sz w:val="10"/>
          <w:szCs w:val="10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Spôsob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oc</w:t>
      </w:r>
      <w:r w:rsidRPr="00B13A26">
        <w:rPr>
          <w:rFonts w:ascii="Times New Roman" w:hAnsi="Times New Roman" w:cs="Times New Roman"/>
          <w:spacing w:val="-1"/>
        </w:rPr>
        <w:t>e</w:t>
      </w:r>
      <w:r w:rsidRPr="00B13A26">
        <w:rPr>
          <w:rFonts w:ascii="Times New Roman" w:hAnsi="Times New Roman" w:cs="Times New Roman"/>
        </w:rPr>
        <w:t>ňovania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jednotlivých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zložiek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záväzkov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(1.)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nehmotný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kúpou</w:t>
      </w: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Spol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čno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s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ť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za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rok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201</w:t>
      </w:r>
      <w:r w:rsidR="00B13A26">
        <w:rPr>
          <w:rFonts w:ascii="Times New Roman" w:eastAsia="Arial" w:hAnsi="Times New Roman" w:cs="Times New Roman"/>
          <w:w w:val="105"/>
          <w:sz w:val="14"/>
          <w:szCs w:val="12"/>
        </w:rPr>
        <w:t>3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neobstarala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žiadny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hmotný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invest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i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čný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majetok.</w:t>
      </w:r>
      <w:r w:rsidR="00B13A26">
        <w:rPr>
          <w:rFonts w:ascii="Times New Roman" w:eastAsia="Arial" w:hAnsi="Times New Roman" w:cs="Times New Roman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B13A26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B13A26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B13A26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0408C9" w:rsidRDefault="000408C9">
      <w:pPr>
        <w:pStyle w:val="BodyText"/>
        <w:rPr>
          <w:rFonts w:ascii="Times New Roman" w:hAnsi="Times New Roman" w:cs="Times New Roman"/>
        </w:rPr>
      </w:pPr>
    </w:p>
    <w:p w:rsidR="000408C9" w:rsidRDefault="000408C9">
      <w:pPr>
        <w:pStyle w:val="BodyText"/>
        <w:rPr>
          <w:rFonts w:ascii="Times New Roman" w:hAnsi="Times New Roman" w:cs="Times New Roman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(2.)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nehmotný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vlastnou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innosťou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(3.)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nehmotný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iným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spôsobom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(4.)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hmotný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kúpou</w:t>
      </w:r>
    </w:p>
    <w:p w:rsidR="00B52C00" w:rsidRPr="000408C9" w:rsidRDefault="00A771CB">
      <w:pPr>
        <w:ind w:left="164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bCs/>
          <w:sz w:val="14"/>
          <w:szCs w:val="12"/>
        </w:rPr>
        <w:t>Podnik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</w:rPr>
        <w:t>v bežnom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</w:rPr>
        <w:t>roku n</w:t>
      </w:r>
      <w:r w:rsidR="000408C9" w:rsidRPr="000408C9">
        <w:rPr>
          <w:rFonts w:ascii="Times New Roman" w:eastAsia="Arial" w:hAnsi="Times New Roman" w:cs="Times New Roman"/>
          <w:bCs/>
          <w:sz w:val="14"/>
          <w:szCs w:val="12"/>
        </w:rPr>
        <w:t>e</w:t>
      </w:r>
      <w:r w:rsidRPr="000408C9">
        <w:rPr>
          <w:rFonts w:ascii="Times New Roman" w:eastAsia="Arial" w:hAnsi="Times New Roman" w:cs="Times New Roman"/>
          <w:bCs/>
          <w:sz w:val="14"/>
          <w:szCs w:val="12"/>
        </w:rPr>
        <w:t>kupoval dlhodobý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</w:rPr>
        <w:t>hmotný majetok</w:t>
      </w:r>
    </w:p>
    <w:p w:rsidR="00B52C00" w:rsidRPr="00B13A26" w:rsidRDefault="00B52C00">
      <w:pPr>
        <w:spacing w:line="100" w:lineRule="exact"/>
        <w:rPr>
          <w:rFonts w:ascii="Times New Roman" w:hAnsi="Times New Roman" w:cs="Times New Roman"/>
          <w:sz w:val="10"/>
          <w:szCs w:val="10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(5.)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hmotný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vlastnou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innosťou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(6.)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hmotný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iným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spôsobom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(7.)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(8.1.)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Zásoby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obstarané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kúpou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(8.2.)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Zásoby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obstarané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kúpou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(9.)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Zásoby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vytvorené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vlastnou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innosťou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(10.)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Zásoby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obstarané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iným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spôsobom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Default="00B52C00">
      <w:pPr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(11.)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Zákazková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výroba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(12.)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adávky</w:t>
      </w:r>
    </w:p>
    <w:p w:rsidR="00B52C00" w:rsidRPr="000408C9" w:rsidRDefault="00A771CB">
      <w:pPr>
        <w:ind w:left="164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bCs/>
          <w:sz w:val="14"/>
          <w:szCs w:val="12"/>
        </w:rPr>
        <w:t>Poh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</w:rPr>
        <w:t>ľ</w:t>
      </w:r>
      <w:r w:rsidRPr="000408C9">
        <w:rPr>
          <w:rFonts w:ascii="Times New Roman" w:eastAsia="Arial" w:hAnsi="Times New Roman" w:cs="Times New Roman"/>
          <w:bCs/>
          <w:sz w:val="14"/>
          <w:szCs w:val="12"/>
        </w:rPr>
        <w:t>adávky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</w:rPr>
        <w:t>oceňoval podnik:</w:t>
      </w:r>
    </w:p>
    <w:p w:rsidR="000408C9" w:rsidRPr="00162BB9" w:rsidRDefault="000408C9" w:rsidP="000408C9">
      <w:pPr>
        <w:widowControl/>
        <w:ind w:left="112"/>
        <w:jc w:val="both"/>
        <w:rPr>
          <w:rFonts w:ascii="Times New Roman" w:hAnsi="Times New Roman" w:cs="Times New Roman"/>
          <w:sz w:val="14"/>
          <w:szCs w:val="14"/>
        </w:rPr>
      </w:pPr>
      <w:r w:rsidRPr="00162BB9">
        <w:rPr>
          <w:rFonts w:ascii="Times New Roman" w:hAnsi="Times New Roman" w:cs="Times New Roman"/>
          <w:sz w:val="14"/>
          <w:szCs w:val="14"/>
        </w:rPr>
        <w:t>Pri ich vzniku sa oceňujú ich menovitou hodnotou; postúpené pohľadávky a pohľadávky nadobudnuté vkladom do základného imania sa oceňujú obstarávacou cenou vrátane nákladov súvisiacich s obstaraním. Toto ocenie sa znižuje o pochybné a nevymožiteľné pohľadávky prostredníctvom opravných položiek k pohľadávkam.</w:t>
      </w:r>
    </w:p>
    <w:p w:rsidR="00B52C00" w:rsidRPr="000408C9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(13.)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Krátkodobý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finan</w:t>
      </w:r>
      <w:r w:rsidRPr="00B13A26">
        <w:rPr>
          <w:rFonts w:ascii="Times New Roman" w:hAnsi="Times New Roman" w:cs="Times New Roman"/>
          <w:spacing w:val="-1"/>
          <w:lang w:val="de-AT"/>
        </w:rPr>
        <w:t>č</w:t>
      </w:r>
      <w:r w:rsidRPr="00B13A26">
        <w:rPr>
          <w:rFonts w:ascii="Times New Roman" w:hAnsi="Times New Roman" w:cs="Times New Roman"/>
          <w:lang w:val="de-AT"/>
        </w:rPr>
        <w:t>ný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majetok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(14.)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spacing w:val="-1"/>
          <w:lang w:val="de-AT"/>
        </w:rPr>
        <w:t>Č</w:t>
      </w:r>
      <w:r w:rsidRPr="00B13A26">
        <w:rPr>
          <w:rFonts w:ascii="Times New Roman" w:hAnsi="Times New Roman" w:cs="Times New Roman"/>
          <w:lang w:val="de-AT"/>
        </w:rPr>
        <w:t>asové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rozlíšenie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na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strane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aktív</w:t>
      </w:r>
    </w:p>
    <w:p w:rsidR="00B52C00" w:rsidRPr="000408C9" w:rsidRDefault="00A771CB">
      <w:pPr>
        <w:ind w:left="164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>Č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asové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rozlíšenie na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strane aktív oceňoval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 xml:space="preserve">podnik -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menovitou</w:t>
      </w:r>
      <w:r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hodnotou.</w:t>
      </w:r>
    </w:p>
    <w:p w:rsidR="00B52C00" w:rsidRPr="00B13A26" w:rsidRDefault="00B52C00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(15.)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Záväzky,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vrátane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rezerv,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dlhopisov,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pôži</w:t>
      </w:r>
      <w:r w:rsidRPr="00B13A26">
        <w:rPr>
          <w:rFonts w:ascii="Times New Roman" w:hAnsi="Times New Roman" w:cs="Times New Roman"/>
          <w:spacing w:val="-1"/>
          <w:lang w:val="de-AT"/>
        </w:rPr>
        <w:t>č</w:t>
      </w:r>
      <w:r w:rsidRPr="00B13A26">
        <w:rPr>
          <w:rFonts w:ascii="Times New Roman" w:hAnsi="Times New Roman" w:cs="Times New Roman"/>
          <w:lang w:val="de-AT"/>
        </w:rPr>
        <w:t>iek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a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úverov</w:t>
      </w:r>
    </w:p>
    <w:p w:rsidR="00B52C00" w:rsidRDefault="00A771CB">
      <w:pPr>
        <w:ind w:left="164"/>
        <w:rPr>
          <w:rFonts w:ascii="Times New Roman" w:eastAsia="Arial" w:hAnsi="Times New Roman" w:cs="Times New Roman"/>
          <w:bCs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Záväzky,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vrátane rezerv,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dlhopisov, pôžičiek a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úverov oceňoval podnik:</w:t>
      </w:r>
    </w:p>
    <w:p w:rsidR="000408C9" w:rsidRPr="00162BB9" w:rsidRDefault="000408C9" w:rsidP="000408C9">
      <w:pPr>
        <w:widowControl/>
        <w:ind w:left="112"/>
        <w:jc w:val="both"/>
        <w:rPr>
          <w:rFonts w:ascii="Times New Roman" w:hAnsi="Times New Roman" w:cs="Times New Roman"/>
          <w:sz w:val="14"/>
          <w:szCs w:val="14"/>
          <w:lang w:val="de-AT"/>
        </w:rPr>
      </w:pPr>
      <w:r w:rsidRPr="00162BB9">
        <w:rPr>
          <w:rFonts w:ascii="Times New Roman" w:hAnsi="Times New Roman" w:cs="Times New Roman"/>
          <w:sz w:val="14"/>
          <w:szCs w:val="14"/>
          <w:lang w:val="de-AT"/>
        </w:rPr>
        <w:t>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(16.)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spacing w:val="-1"/>
          <w:lang w:val="de-AT"/>
        </w:rPr>
        <w:t>Č</w:t>
      </w:r>
      <w:r w:rsidRPr="00B13A26">
        <w:rPr>
          <w:rFonts w:ascii="Times New Roman" w:hAnsi="Times New Roman" w:cs="Times New Roman"/>
          <w:lang w:val="de-AT"/>
        </w:rPr>
        <w:t>asové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rozlíšenie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na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strane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pasív</w:t>
      </w:r>
    </w:p>
    <w:p w:rsidR="00B52C00" w:rsidRPr="000408C9" w:rsidRDefault="00A771CB">
      <w:pPr>
        <w:ind w:left="164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>Č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asové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rozlíšenie na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>strane pasív oceňoval</w:t>
      </w:r>
      <w:r w:rsidRPr="000408C9">
        <w:rPr>
          <w:rFonts w:ascii="Times New Roman" w:eastAsia="Arial" w:hAnsi="Times New Roman" w:cs="Times New Roman"/>
          <w:bCs/>
          <w:spacing w:val="-1"/>
          <w:sz w:val="14"/>
          <w:szCs w:val="12"/>
          <w:lang w:val="de-AT"/>
        </w:rPr>
        <w:t xml:space="preserve"> </w:t>
      </w:r>
      <w:r w:rsidR="000408C9">
        <w:rPr>
          <w:rFonts w:ascii="Times New Roman" w:eastAsia="Arial" w:hAnsi="Times New Roman" w:cs="Times New Roman"/>
          <w:bCs/>
          <w:sz w:val="14"/>
          <w:szCs w:val="12"/>
          <w:lang w:val="de-AT"/>
        </w:rPr>
        <w:t xml:space="preserve">podnik -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menovitou</w:t>
      </w:r>
      <w:r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hodnotou.</w:t>
      </w:r>
    </w:p>
    <w:p w:rsidR="00B52C00" w:rsidRPr="00B13A26" w:rsidRDefault="00B52C00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(17.)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Deriváty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(18.)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Majetok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a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záväzky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zabezp</w:t>
      </w:r>
      <w:r w:rsidRPr="00B13A26">
        <w:rPr>
          <w:rFonts w:ascii="Times New Roman" w:hAnsi="Times New Roman" w:cs="Times New Roman"/>
          <w:spacing w:val="-1"/>
          <w:lang w:val="de-AT"/>
        </w:rPr>
        <w:t>eč</w:t>
      </w:r>
      <w:r w:rsidRPr="00B13A26">
        <w:rPr>
          <w:rFonts w:ascii="Times New Roman" w:hAnsi="Times New Roman" w:cs="Times New Roman"/>
          <w:lang w:val="de-AT"/>
        </w:rPr>
        <w:t>ené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derivátmi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lastRenderedPageBreak/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E.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c)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(19.)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Prenajatý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majetok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obstaraný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na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základe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zmluvy</w:t>
      </w:r>
      <w:r w:rsidRPr="00B13A26">
        <w:rPr>
          <w:rFonts w:ascii="Times New Roman" w:hAnsi="Times New Roman" w:cs="Times New Roman"/>
          <w:spacing w:val="-1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o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kúpe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prenajatej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veci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de-AT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(20.)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obstaraný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privatizácii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0408C9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(21.)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</w:t>
      </w:r>
      <w:r w:rsidRPr="00B13A26">
        <w:rPr>
          <w:rFonts w:ascii="Times New Roman" w:hAnsi="Times New Roman" w:cs="Times New Roman"/>
          <w:spacing w:val="-1"/>
        </w:rPr>
        <w:t>a</w:t>
      </w:r>
      <w:r w:rsidRPr="00B13A26">
        <w:rPr>
          <w:rFonts w:ascii="Times New Roman" w:hAnsi="Times New Roman" w:cs="Times New Roman"/>
        </w:rPr>
        <w:t>ň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príjmov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splatnú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bežné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zdaňovacie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daň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z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príjmov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odloženú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do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budúcich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tovných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období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d)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Spôsob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odpisového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plánu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(1.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1"/>
        </w:rPr>
        <w:t>s</w:t>
      </w:r>
      <w:r w:rsidRPr="00B13A26">
        <w:rPr>
          <w:rFonts w:ascii="Times New Roman" w:hAnsi="Times New Roman" w:cs="Times New Roman"/>
        </w:rPr>
        <w:t>ť)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Spôsob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odpisového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plánu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0408C9" w:rsidRDefault="00A771CB">
      <w:pPr>
        <w:ind w:left="164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Spôsob</w:t>
      </w:r>
      <w:r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zostavenia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účtovného</w:t>
      </w:r>
      <w:r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odpisového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plánu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dlhodobý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majetok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a</w:t>
      </w:r>
      <w:r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použité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účtovné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odpisové</w:t>
      </w:r>
      <w:r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metódy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pri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stanovení</w:t>
      </w:r>
      <w:r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účtovných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odpisov:</w:t>
      </w: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7"/>
        <w:gridCol w:w="2521"/>
        <w:gridCol w:w="2404"/>
        <w:gridCol w:w="2505"/>
      </w:tblGrid>
      <w:tr w:rsidR="00B52C00" w:rsidRPr="000408C9">
        <w:trPr>
          <w:trHeight w:hRule="exact" w:val="262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0408C9" w:rsidRDefault="00A771CB">
            <w:pPr>
              <w:pStyle w:val="TableParagraph"/>
              <w:spacing w:before="1"/>
              <w:ind w:left="801"/>
              <w:rPr>
                <w:rFonts w:ascii="Times New Roman" w:eastAsia="Arial" w:hAnsi="Times New Roman" w:cs="Times New Roman"/>
                <w:sz w:val="15"/>
                <w:szCs w:val="13"/>
              </w:rPr>
            </w:pP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Druh</w:t>
            </w:r>
            <w:r w:rsidRPr="000408C9">
              <w:rPr>
                <w:rFonts w:ascii="Times New Roman" w:eastAsia="Arial" w:hAnsi="Times New Roman" w:cs="Times New Roman"/>
                <w:spacing w:val="-8"/>
                <w:sz w:val="15"/>
                <w:szCs w:val="13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majetku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0408C9" w:rsidRDefault="00A771CB">
            <w:pPr>
              <w:pStyle w:val="TableParagraph"/>
              <w:spacing w:line="148" w:lineRule="exact"/>
              <w:ind w:left="802"/>
              <w:rPr>
                <w:rFonts w:ascii="Times New Roman" w:eastAsia="Arial" w:hAnsi="Times New Roman" w:cs="Times New Roman"/>
                <w:sz w:val="15"/>
                <w:szCs w:val="13"/>
              </w:rPr>
            </w:pP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Doba</w:t>
            </w:r>
            <w:r w:rsidRPr="000408C9">
              <w:rPr>
                <w:rFonts w:ascii="Times New Roman" w:eastAsia="Arial" w:hAnsi="Times New Roman" w:cs="Times New Roman"/>
                <w:spacing w:val="-11"/>
                <w:sz w:val="15"/>
                <w:szCs w:val="13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odpisovania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0408C9" w:rsidRDefault="00A771CB">
            <w:pPr>
              <w:pStyle w:val="TableParagraph"/>
              <w:spacing w:line="148" w:lineRule="exact"/>
              <w:ind w:left="769"/>
              <w:rPr>
                <w:rFonts w:ascii="Times New Roman" w:eastAsia="Arial" w:hAnsi="Times New Roman" w:cs="Times New Roman"/>
                <w:sz w:val="15"/>
                <w:szCs w:val="13"/>
              </w:rPr>
            </w:pP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Sadzba</w:t>
            </w:r>
            <w:r w:rsidRPr="000408C9">
              <w:rPr>
                <w:rFonts w:ascii="Times New Roman" w:eastAsia="Arial" w:hAnsi="Times New Roman" w:cs="Times New Roman"/>
                <w:spacing w:val="-10"/>
                <w:sz w:val="15"/>
                <w:szCs w:val="13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odpisov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408C9" w:rsidRDefault="00A771CB">
            <w:pPr>
              <w:pStyle w:val="TableParagraph"/>
              <w:spacing w:line="148" w:lineRule="exact"/>
              <w:ind w:left="733"/>
              <w:rPr>
                <w:rFonts w:ascii="Times New Roman" w:eastAsia="Arial" w:hAnsi="Times New Roman" w:cs="Times New Roman"/>
                <w:sz w:val="15"/>
                <w:szCs w:val="13"/>
              </w:rPr>
            </w:pP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Odpisová</w:t>
            </w:r>
            <w:r w:rsidRPr="000408C9">
              <w:rPr>
                <w:rFonts w:ascii="Times New Roman" w:eastAsia="Arial" w:hAnsi="Times New Roman" w:cs="Times New Roman"/>
                <w:spacing w:val="-11"/>
                <w:sz w:val="15"/>
                <w:szCs w:val="13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sz w:val="15"/>
                <w:szCs w:val="13"/>
              </w:rPr>
              <w:t>metóda</w:t>
            </w:r>
          </w:p>
        </w:tc>
      </w:tr>
      <w:tr w:rsidR="00B52C00" w:rsidRPr="000408C9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0408C9" w:rsidRDefault="00A771CB">
            <w:pPr>
              <w:pStyle w:val="TableParagraph"/>
              <w:spacing w:before="17"/>
              <w:ind w:left="562"/>
              <w:rPr>
                <w:rFonts w:ascii="Times New Roman" w:eastAsia="Arial" w:hAnsi="Times New Roman" w:cs="Times New Roman"/>
                <w:sz w:val="15"/>
                <w:szCs w:val="12"/>
              </w:rPr>
            </w:pP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samostatné</w:t>
            </w:r>
            <w:r w:rsidRPr="000408C9">
              <w:rPr>
                <w:rFonts w:ascii="Times New Roman" w:eastAsia="Arial" w:hAnsi="Times New Roman" w:cs="Times New Roman"/>
                <w:spacing w:val="-8"/>
                <w:w w:val="105"/>
                <w:sz w:val="15"/>
                <w:szCs w:val="12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hnut</w:t>
            </w:r>
            <w:r w:rsidRPr="000408C9">
              <w:rPr>
                <w:rFonts w:ascii="Times New Roman" w:eastAsia="Arial" w:hAnsi="Times New Roman" w:cs="Times New Roman"/>
                <w:spacing w:val="-1"/>
                <w:w w:val="105"/>
                <w:sz w:val="15"/>
                <w:szCs w:val="12"/>
              </w:rPr>
              <w:t>e</w:t>
            </w: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ľné</w:t>
            </w:r>
            <w:r w:rsidRPr="000408C9">
              <w:rPr>
                <w:rFonts w:ascii="Times New Roman" w:eastAsia="Arial" w:hAnsi="Times New Roman" w:cs="Times New Roman"/>
                <w:spacing w:val="-8"/>
                <w:w w:val="105"/>
                <w:sz w:val="15"/>
                <w:szCs w:val="12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veci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0408C9" w:rsidRDefault="00A771CB">
            <w:pPr>
              <w:pStyle w:val="TableParagraph"/>
              <w:spacing w:before="2"/>
              <w:ind w:left="117"/>
              <w:jc w:val="center"/>
              <w:rPr>
                <w:rFonts w:ascii="Times New Roman" w:eastAsia="Arial" w:hAnsi="Times New Roman" w:cs="Times New Roman"/>
                <w:sz w:val="15"/>
                <w:szCs w:val="12"/>
              </w:rPr>
            </w:pP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štyri</w:t>
            </w:r>
            <w:r w:rsidRPr="000408C9">
              <w:rPr>
                <w:rFonts w:ascii="Times New Roman" w:eastAsia="Arial" w:hAnsi="Times New Roman" w:cs="Times New Roman"/>
                <w:spacing w:val="-6"/>
                <w:w w:val="105"/>
                <w:sz w:val="15"/>
                <w:szCs w:val="12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roky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408C9" w:rsidRDefault="00A771CB">
            <w:pPr>
              <w:pStyle w:val="TableParagraph"/>
              <w:spacing w:before="2"/>
              <w:ind w:left="119"/>
              <w:jc w:val="center"/>
              <w:rPr>
                <w:rFonts w:ascii="Times New Roman" w:eastAsia="Arial" w:hAnsi="Times New Roman" w:cs="Times New Roman"/>
                <w:sz w:val="15"/>
                <w:szCs w:val="12"/>
              </w:rPr>
            </w:pP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25%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408C9" w:rsidRDefault="00A771CB">
            <w:pPr>
              <w:pStyle w:val="TableParagraph"/>
              <w:spacing w:before="2"/>
              <w:ind w:left="744"/>
              <w:rPr>
                <w:rFonts w:ascii="Times New Roman" w:eastAsia="Arial" w:hAnsi="Times New Roman" w:cs="Times New Roman"/>
                <w:sz w:val="15"/>
                <w:szCs w:val="12"/>
              </w:rPr>
            </w:pP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rovnomerný</w:t>
            </w:r>
            <w:r w:rsidRPr="000408C9">
              <w:rPr>
                <w:rFonts w:ascii="Times New Roman" w:eastAsia="Arial" w:hAnsi="Times New Roman" w:cs="Times New Roman"/>
                <w:spacing w:val="-11"/>
                <w:w w:val="105"/>
                <w:sz w:val="15"/>
                <w:szCs w:val="12"/>
              </w:rPr>
              <w:t xml:space="preserve"> </w:t>
            </w:r>
            <w:r w:rsidRPr="000408C9">
              <w:rPr>
                <w:rFonts w:ascii="Times New Roman" w:eastAsia="Arial" w:hAnsi="Times New Roman" w:cs="Times New Roman"/>
                <w:w w:val="105"/>
                <w:sz w:val="15"/>
                <w:szCs w:val="12"/>
              </w:rPr>
              <w:t>odpis</w:t>
            </w:r>
          </w:p>
        </w:tc>
      </w:tr>
    </w:tbl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E.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(2.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1"/>
        </w:rPr>
        <w:t>s</w:t>
      </w:r>
      <w:r w:rsidRPr="00B13A26">
        <w:rPr>
          <w:rFonts w:ascii="Times New Roman" w:hAnsi="Times New Roman" w:cs="Times New Roman"/>
        </w:rPr>
        <w:t>ť)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Spôsob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odpisového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plánu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B13A26" w:rsidRDefault="00B618A4">
      <w:pPr>
        <w:spacing w:line="288" w:lineRule="auto"/>
        <w:ind w:left="657" w:right="1797"/>
        <w:rPr>
          <w:rFonts w:ascii="Times New Roman" w:eastAsia="Arial" w:hAnsi="Times New Roman" w:cs="Times New Roman"/>
          <w:sz w:val="12"/>
          <w:szCs w:val="12"/>
        </w:rPr>
      </w:pPr>
      <w:r w:rsidRPr="000408C9">
        <w:rPr>
          <w:rFonts w:ascii="Times New Roman" w:hAnsi="Times New Roman" w:cs="Times New Roman"/>
          <w:noProof/>
          <w:sz w:val="24"/>
          <w:lang w:val="sk-SK" w:eastAsia="sk-SK"/>
        </w:rPr>
        <mc:AlternateContent>
          <mc:Choice Requires="wpg">
            <w:drawing>
              <wp:anchor distT="0" distB="0" distL="114300" distR="114300" simplePos="0" relativeHeight="503311633" behindDoc="1" locked="0" layoutInCell="1" allowOverlap="1" wp14:anchorId="45056F13" wp14:editId="7C82FCD3">
                <wp:simplePos x="0" y="0"/>
                <wp:positionH relativeFrom="page">
                  <wp:posOffset>594995</wp:posOffset>
                </wp:positionH>
                <wp:positionV relativeFrom="paragraph">
                  <wp:posOffset>-2540</wp:posOffset>
                </wp:positionV>
                <wp:extent cx="101600" cy="87630"/>
                <wp:effectExtent l="13970" t="6985" r="8255" b="10160"/>
                <wp:wrapNone/>
                <wp:docPr id="19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1600" cy="87630"/>
                          <a:chOff x="937" y="-4"/>
                          <a:chExt cx="160" cy="138"/>
                        </a:xfrm>
                      </wpg:grpSpPr>
                      <wps:wsp>
                        <wps:cNvPr id="20" name="Freeform 14"/>
                        <wps:cNvSpPr>
                          <a:spLocks/>
                        </wps:cNvSpPr>
                        <wps:spPr bwMode="auto">
                          <a:xfrm>
                            <a:off x="937" y="-4"/>
                            <a:ext cx="160" cy="138"/>
                          </a:xfrm>
                          <a:custGeom>
                            <a:avLst/>
                            <a:gdLst>
                              <a:gd name="T0" fmla="+- 0 937 937"/>
                              <a:gd name="T1" fmla="*/ T0 w 160"/>
                              <a:gd name="T2" fmla="+- 0 -4 -4"/>
                              <a:gd name="T3" fmla="*/ -4 h 138"/>
                              <a:gd name="T4" fmla="+- 0 1097 937"/>
                              <a:gd name="T5" fmla="*/ T4 w 160"/>
                              <a:gd name="T6" fmla="+- 0 -4 -4"/>
                              <a:gd name="T7" fmla="*/ -4 h 138"/>
                              <a:gd name="T8" fmla="+- 0 1097 937"/>
                              <a:gd name="T9" fmla="*/ T8 w 160"/>
                              <a:gd name="T10" fmla="+- 0 134 -4"/>
                              <a:gd name="T11" fmla="*/ 134 h 138"/>
                              <a:gd name="T12" fmla="+- 0 937 937"/>
                              <a:gd name="T13" fmla="*/ T12 w 160"/>
                              <a:gd name="T14" fmla="+- 0 134 -4"/>
                              <a:gd name="T15" fmla="*/ 134 h 138"/>
                              <a:gd name="T16" fmla="+- 0 937 937"/>
                              <a:gd name="T17" fmla="*/ T16 w 160"/>
                              <a:gd name="T18" fmla="+- 0 -4 -4"/>
                              <a:gd name="T19" fmla="*/ -4 h 1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0" h="138">
                                <a:moveTo>
                                  <a:pt x="0" y="0"/>
                                </a:moveTo>
                                <a:lnTo>
                                  <a:pt x="160" y="0"/>
                                </a:lnTo>
                                <a:lnTo>
                                  <a:pt x="160" y="138"/>
                                </a:lnTo>
                                <a:lnTo>
                                  <a:pt x="0" y="13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" o:spid="_x0000_s1026" style="position:absolute;margin-left:46.85pt;margin-top:-.2pt;width:8pt;height:6.9pt;z-index:-4847;mso-position-horizontal-relative:page" coordorigin="937,-4" coordsize="16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">
                <v:shape id="Freeform 14" o:spid="_x0000_s1027" style="position:absolute;left:937;top:-4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AelcAA&#10;AADbAAAADwAAAGRycy9kb3ducmV2LnhtbERPu2rDMBTdC/kHcQvdYrkemuBGCSYQSIcOeZCsN9at&#10;ZWJdGUl23L+vhkDHw3mvNpPtxEg+tI4VvGc5COLa6ZYbBefTbr4EESKyxs4xKfilAJv17GWFpXYP&#10;PtB4jI1IIRxKVGBi7EspQ23IYshcT5y4H+ctxgR9I7XHRwq3nSzy/ENabDk1GOxpa6i+Hwer4DYt&#10;uitXw/cB+69diMPFVNYq9fY6VZ8gIk3xX/x077WCIq1PX9IPkO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wAelcAAAADbAAAADwAAAAAAAAAAAAAAAACYAgAAZHJzL2Rvd25y&#10;ZXYueG1sUEsFBgAAAAAEAAQA9QAAAIUDAAAAAA==&#10;" path="m,l160,r,138l,138,,xe" filled="f" strokeweight="1pt">
                  <v:path arrowok="t" o:connecttype="custom" o:connectlocs="0,-4;160,-4;160,134;0,134;0,-4" o:connectangles="0,0,0,0,0"/>
                </v:shape>
                <w10:wrap anchorx="page"/>
              </v:group>
            </w:pict>
          </mc:Fallback>
        </mc:AlternateConten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Odpisový</w:t>
      </w:r>
      <w:r w:rsidR="00A771CB" w:rsidRPr="000408C9">
        <w:rPr>
          <w:rFonts w:ascii="Times New Roman" w:eastAsia="Arial" w:hAnsi="Times New Roman" w:cs="Times New Roman"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plán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účtovných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</w:t>
      </w:r>
      <w:r w:rsidR="00A771CB" w:rsidRPr="000408C9">
        <w:rPr>
          <w:rFonts w:ascii="Times New Roman" w:eastAsia="Arial" w:hAnsi="Times New Roman" w:cs="Times New Roman"/>
          <w:spacing w:val="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nehmotného</w:t>
      </w:r>
      <w:r w:rsidR="00A771CB" w:rsidRPr="000408C9">
        <w:rPr>
          <w:rFonts w:ascii="Times New Roman" w:eastAsia="Arial" w:hAnsi="Times New Roman" w:cs="Times New Roman"/>
          <w:b/>
          <w:bCs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majetku</w:t>
      </w:r>
      <w:r w:rsidR="00A771CB" w:rsidRPr="000408C9">
        <w:rPr>
          <w:rFonts w:ascii="Times New Roman" w:eastAsia="Arial" w:hAnsi="Times New Roman" w:cs="Times New Roman"/>
          <w:b/>
          <w:bCs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vychádzal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</w:t>
      </w:r>
      <w:r w:rsidR="00A771CB" w:rsidRPr="000408C9">
        <w:rPr>
          <w:rFonts w:ascii="Times New Roman" w:eastAsia="Arial" w:hAnsi="Times New Roman" w:cs="Times New Roman"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požiadavky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zákona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431/2002.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Dodržiavala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sa</w:t>
      </w:r>
      <w:r w:rsidR="00A771CB" w:rsidRPr="000408C9">
        <w:rPr>
          <w:rFonts w:ascii="Times New Roman" w:eastAsia="Arial" w:hAnsi="Times New Roman" w:cs="Times New Roman"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zásada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jeho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odpisovania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="00A771CB" w:rsidRPr="000408C9">
        <w:rPr>
          <w:rFonts w:ascii="Times New Roman" w:eastAsia="Times New Roman" w:hAnsi="Times New Roman" w:cs="Times New Roman"/>
          <w:w w:val="104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účtovníctve</w:t>
      </w:r>
      <w:r w:rsidR="00A771CB"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="00A771CB"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súlade</w:t>
      </w:r>
      <w:r w:rsidR="00A771CB"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s</w:t>
      </w:r>
      <w:r w:rsidR="00A771CB"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odpisovým</w:t>
      </w:r>
      <w:r w:rsidR="00A771CB"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plánom.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Odpisové</w:t>
      </w:r>
      <w:r w:rsidR="00A771CB" w:rsidRPr="000408C9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sadzby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pre</w:t>
      </w:r>
      <w:r w:rsidR="00A771CB" w:rsidRPr="000408C9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účtovné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daňové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odpisy</w:t>
      </w:r>
      <w:r w:rsidR="00A771CB" w:rsidRPr="000408C9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nehmotného</w:t>
      </w:r>
      <w:r w:rsidR="00A771CB" w:rsidRPr="000408C9">
        <w:rPr>
          <w:rFonts w:ascii="Times New Roman" w:eastAsia="Arial" w:hAnsi="Times New Roman" w:cs="Times New Roman"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dlhodobého</w:t>
      </w:r>
      <w:r w:rsidR="00A771CB" w:rsidRPr="000408C9">
        <w:rPr>
          <w:rFonts w:ascii="Times New Roman" w:eastAsia="Arial" w:hAnsi="Times New Roman" w:cs="Times New Roman"/>
          <w:spacing w:val="-11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majetku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sa</w:t>
      </w:r>
      <w:r w:rsidR="00A771CB" w:rsidRPr="000408C9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rovnajú</w:t>
      </w:r>
      <w:r w:rsidR="00A771CB" w:rsidRPr="00B13A26">
        <w:rPr>
          <w:rFonts w:ascii="Times New Roman" w:eastAsia="Arial" w:hAnsi="Times New Roman" w:cs="Times New Roman"/>
          <w:w w:val="105"/>
          <w:sz w:val="12"/>
          <w:szCs w:val="12"/>
        </w:rPr>
        <w:t>.</w:t>
      </w:r>
    </w:p>
    <w:p w:rsidR="00B52C00" w:rsidRPr="00B13A26" w:rsidRDefault="00B52C00">
      <w:pPr>
        <w:spacing w:before="9" w:line="160" w:lineRule="exact"/>
        <w:rPr>
          <w:rFonts w:ascii="Times New Roman" w:hAnsi="Times New Roman" w:cs="Times New Roman"/>
          <w:sz w:val="16"/>
          <w:szCs w:val="16"/>
        </w:rPr>
      </w:pPr>
    </w:p>
    <w:p w:rsidR="00B52C00" w:rsidRPr="00B13A26" w:rsidRDefault="00B618A4" w:rsidP="000408C9">
      <w:pPr>
        <w:ind w:left="657" w:right="3374"/>
        <w:jc w:val="both"/>
        <w:rPr>
          <w:rFonts w:ascii="Times New Roman" w:eastAsia="Arial" w:hAnsi="Times New Roman" w:cs="Times New Roman"/>
          <w:sz w:val="12"/>
          <w:szCs w:val="12"/>
        </w:rPr>
      </w:pPr>
      <w:r w:rsidRPr="000408C9">
        <w:rPr>
          <w:rFonts w:ascii="Times New Roman" w:hAnsi="Times New Roman" w:cs="Times New Roman"/>
          <w:noProof/>
          <w:sz w:val="24"/>
          <w:lang w:val="sk-SK" w:eastAsia="sk-SK"/>
        </w:rPr>
        <mc:AlternateContent>
          <mc:Choice Requires="wpg">
            <w:drawing>
              <wp:anchor distT="0" distB="0" distL="114300" distR="114300" simplePos="0" relativeHeight="503311634" behindDoc="1" locked="0" layoutInCell="1" allowOverlap="1" wp14:anchorId="43AFA7CB" wp14:editId="44C4F72E">
                <wp:simplePos x="0" y="0"/>
                <wp:positionH relativeFrom="page">
                  <wp:posOffset>594995</wp:posOffset>
                </wp:positionH>
                <wp:positionV relativeFrom="paragraph">
                  <wp:posOffset>-2540</wp:posOffset>
                </wp:positionV>
                <wp:extent cx="101600" cy="87630"/>
                <wp:effectExtent l="13970" t="6985" r="8255" b="10160"/>
                <wp:wrapNone/>
                <wp:docPr id="17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1600" cy="87630"/>
                          <a:chOff x="937" y="-4"/>
                          <a:chExt cx="160" cy="138"/>
                        </a:xfrm>
                      </wpg:grpSpPr>
                      <wps:wsp>
                        <wps:cNvPr id="18" name="Freeform 12"/>
                        <wps:cNvSpPr>
                          <a:spLocks/>
                        </wps:cNvSpPr>
                        <wps:spPr bwMode="auto">
                          <a:xfrm>
                            <a:off x="937" y="-4"/>
                            <a:ext cx="160" cy="138"/>
                          </a:xfrm>
                          <a:custGeom>
                            <a:avLst/>
                            <a:gdLst>
                              <a:gd name="T0" fmla="+- 0 937 937"/>
                              <a:gd name="T1" fmla="*/ T0 w 160"/>
                              <a:gd name="T2" fmla="+- 0 -4 -4"/>
                              <a:gd name="T3" fmla="*/ -4 h 138"/>
                              <a:gd name="T4" fmla="+- 0 1097 937"/>
                              <a:gd name="T5" fmla="*/ T4 w 160"/>
                              <a:gd name="T6" fmla="+- 0 -4 -4"/>
                              <a:gd name="T7" fmla="*/ -4 h 138"/>
                              <a:gd name="T8" fmla="+- 0 1097 937"/>
                              <a:gd name="T9" fmla="*/ T8 w 160"/>
                              <a:gd name="T10" fmla="+- 0 134 -4"/>
                              <a:gd name="T11" fmla="*/ 134 h 138"/>
                              <a:gd name="T12" fmla="+- 0 937 937"/>
                              <a:gd name="T13" fmla="*/ T12 w 160"/>
                              <a:gd name="T14" fmla="+- 0 134 -4"/>
                              <a:gd name="T15" fmla="*/ 134 h 138"/>
                              <a:gd name="T16" fmla="+- 0 937 937"/>
                              <a:gd name="T17" fmla="*/ T16 w 160"/>
                              <a:gd name="T18" fmla="+- 0 -4 -4"/>
                              <a:gd name="T19" fmla="*/ -4 h 1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0" h="138">
                                <a:moveTo>
                                  <a:pt x="0" y="0"/>
                                </a:moveTo>
                                <a:lnTo>
                                  <a:pt x="160" y="0"/>
                                </a:lnTo>
                                <a:lnTo>
                                  <a:pt x="160" y="138"/>
                                </a:lnTo>
                                <a:lnTo>
                                  <a:pt x="0" y="13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margin-left:46.85pt;margin-top:-.2pt;width:8pt;height:6.9pt;z-index:-4846;mso-position-horizontal-relative:page" coordorigin="937,-4" coordsize="16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">
                <v:shape id="Freeform 12" o:spid="_x0000_s1027" style="position:absolute;left:937;top:-4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rYLsIA&#10;AADbAAAADwAAAGRycy9kb3ducmV2LnhtbESPQW/CMAyF70j7D5En7UZTdhioI6AKCWk77ACb4Oo1&#10;pqlonKpJofx7fEDiZus9v/d5uR59qy7UxyawgVmWgyKugm24NvD3u50uQMWEbLENTAZuFGG9epks&#10;sbDhyju67FOtJIRjgQZcSl2hdawceYxZ6IhFO4XeY5K1r7Xt8SrhvtXvef6hPTYsDQ472jiqzvvB&#10;G/gf5+2Ry+Fnh933Nqbh4ErvjXl7HctPUInG9DQ/rr+s4Aus/CID6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GtguwgAAANsAAAAPAAAAAAAAAAAAAAAAAJgCAABkcnMvZG93&#10;bnJldi54bWxQSwUGAAAAAAQABAD1AAAAhwMAAAAA&#10;" path="m,l160,r,138l,138,,xe" filled="f" strokeweight="1pt">
                  <v:path arrowok="t" o:connecttype="custom" o:connectlocs="0,-4;160,-4;160,134;0,134;0,-4" o:connectangles="0,0,0,0,0"/>
                </v:shape>
                <w10:wrap anchorx="page"/>
              </v:group>
            </w:pict>
          </mc:Fallback>
        </mc:AlternateConten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Odpisový</w:t>
      </w:r>
      <w:r w:rsidR="00A771CB"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plán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bol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ovplyvnený</w:t>
      </w:r>
      <w:r w:rsidR="00A771CB"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týmito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rozhodnutiami</w:t>
      </w:r>
      <w:r w:rsidR="00A771CB"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(text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poznámke)</w:t>
      </w:r>
    </w:p>
    <w:p w:rsidR="00B52C00" w:rsidRPr="00B13A26" w:rsidRDefault="00B52C00">
      <w:pPr>
        <w:spacing w:before="2" w:line="180" w:lineRule="exact"/>
        <w:rPr>
          <w:rFonts w:ascii="Times New Roman" w:hAnsi="Times New Roman" w:cs="Times New Roman"/>
          <w:sz w:val="18"/>
          <w:szCs w:val="18"/>
        </w:rPr>
      </w:pPr>
    </w:p>
    <w:p w:rsidR="00B52C00" w:rsidRPr="000408C9" w:rsidRDefault="00B618A4" w:rsidP="000408C9">
      <w:pPr>
        <w:spacing w:line="288" w:lineRule="auto"/>
        <w:ind w:left="657" w:right="114"/>
        <w:jc w:val="both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hAnsi="Times New Roman" w:cs="Times New Roman"/>
          <w:noProof/>
          <w:sz w:val="24"/>
          <w:lang w:val="sk-SK" w:eastAsia="sk-SK"/>
        </w:rPr>
        <mc:AlternateContent>
          <mc:Choice Requires="wpg">
            <w:drawing>
              <wp:anchor distT="0" distB="0" distL="114300" distR="114300" simplePos="0" relativeHeight="503311635" behindDoc="1" locked="0" layoutInCell="1" allowOverlap="1" wp14:anchorId="38331586" wp14:editId="1ACD7CDD">
                <wp:simplePos x="0" y="0"/>
                <wp:positionH relativeFrom="page">
                  <wp:posOffset>594995</wp:posOffset>
                </wp:positionH>
                <wp:positionV relativeFrom="paragraph">
                  <wp:posOffset>-2540</wp:posOffset>
                </wp:positionV>
                <wp:extent cx="101600" cy="87630"/>
                <wp:effectExtent l="13970" t="6985" r="8255" b="10160"/>
                <wp:wrapNone/>
                <wp:docPr id="15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1600" cy="87630"/>
                          <a:chOff x="937" y="-4"/>
                          <a:chExt cx="160" cy="138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37" y="-4"/>
                            <a:ext cx="160" cy="138"/>
                          </a:xfrm>
                          <a:custGeom>
                            <a:avLst/>
                            <a:gdLst>
                              <a:gd name="T0" fmla="+- 0 937 937"/>
                              <a:gd name="T1" fmla="*/ T0 w 160"/>
                              <a:gd name="T2" fmla="+- 0 -4 -4"/>
                              <a:gd name="T3" fmla="*/ -4 h 138"/>
                              <a:gd name="T4" fmla="+- 0 1097 937"/>
                              <a:gd name="T5" fmla="*/ T4 w 160"/>
                              <a:gd name="T6" fmla="+- 0 -4 -4"/>
                              <a:gd name="T7" fmla="*/ -4 h 138"/>
                              <a:gd name="T8" fmla="+- 0 1097 937"/>
                              <a:gd name="T9" fmla="*/ T8 w 160"/>
                              <a:gd name="T10" fmla="+- 0 134 -4"/>
                              <a:gd name="T11" fmla="*/ 134 h 138"/>
                              <a:gd name="T12" fmla="+- 0 937 937"/>
                              <a:gd name="T13" fmla="*/ T12 w 160"/>
                              <a:gd name="T14" fmla="+- 0 134 -4"/>
                              <a:gd name="T15" fmla="*/ 134 h 138"/>
                              <a:gd name="T16" fmla="+- 0 937 937"/>
                              <a:gd name="T17" fmla="*/ T16 w 160"/>
                              <a:gd name="T18" fmla="+- 0 -4 -4"/>
                              <a:gd name="T19" fmla="*/ -4 h 1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0" h="138">
                                <a:moveTo>
                                  <a:pt x="0" y="0"/>
                                </a:moveTo>
                                <a:lnTo>
                                  <a:pt x="160" y="0"/>
                                </a:lnTo>
                                <a:lnTo>
                                  <a:pt x="160" y="138"/>
                                </a:lnTo>
                                <a:lnTo>
                                  <a:pt x="0" y="13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margin-left:46.85pt;margin-top:-.2pt;width:8pt;height:6.9pt;z-index:-4845;mso-position-horizontal-relative:page" coordorigin="937,-4" coordsize="16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">
                <v:shape id="Freeform 10" o:spid="_x0000_s1027" style="position:absolute;left:937;top:-4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npx8AA&#10;AADbAAAADwAAAGRycy9kb3ducmV2LnhtbERPyWrDMBC9F/IPYgK9NXJzcIsb2ZiCITnkkIX2OrUm&#10;lok1Mpa89O+rQqG3ebx1dsViOzHR4FvHCp43CQji2umWGwXXS/X0CsIHZI2dY1LwTR6KfPWww0y7&#10;mU80nUMjYgj7DBWYEPpMSl8bsug3rieO3M0NFkOEQyP1gHMMt53cJkkqLbYcGwz29G6ovp9Hq+Br&#10;eek+uRyPJ+wPlQ/jhymtVepxvZRvIAIt4V/8597rOD+F31/iATL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cnpx8AAAADbAAAADwAAAAAAAAAAAAAAAACYAgAAZHJzL2Rvd25y&#10;ZXYueG1sUEsFBgAAAAAEAAQA9QAAAIUDAAAAAA==&#10;" path="m,l160,r,138l,138,,xe" filled="f" strokeweight="1pt">
                  <v:path arrowok="t" o:connecttype="custom" o:connectlocs="0,-4;160,-4;160,134;0,134;0,-4" o:connectangles="0,0,0,0,0"/>
                </v:shape>
                <w10:wrap anchorx="page"/>
              </v:group>
            </w:pict>
          </mc:Fallback>
        </mc:AlternateConten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Odpisový</w:t>
      </w:r>
      <w:r w:rsidR="00A771CB" w:rsidRPr="000408C9">
        <w:rPr>
          <w:rFonts w:ascii="Times New Roman" w:eastAsia="Arial" w:hAnsi="Times New Roman" w:cs="Times New Roman"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plán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účtovných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odpisov</w:t>
      </w:r>
      <w:r w:rsidR="00A771CB" w:rsidRPr="000408C9">
        <w:rPr>
          <w:rFonts w:ascii="Times New Roman" w:eastAsia="Arial" w:hAnsi="Times New Roman" w:cs="Times New Roman"/>
          <w:spacing w:val="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hmotného</w:t>
      </w:r>
      <w:r w:rsidR="00A771CB" w:rsidRPr="000408C9">
        <w:rPr>
          <w:rFonts w:ascii="Times New Roman" w:eastAsia="Arial" w:hAnsi="Times New Roman" w:cs="Times New Roman"/>
          <w:b/>
          <w:bCs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majetku</w:t>
      </w:r>
      <w:r w:rsidR="00A771CB" w:rsidRPr="000408C9">
        <w:rPr>
          <w:rFonts w:ascii="Times New Roman" w:eastAsia="Arial" w:hAnsi="Times New Roman" w:cs="Times New Roman"/>
          <w:b/>
          <w:bCs/>
          <w:spacing w:val="-7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podnikat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e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ľ</w:t>
      </w:r>
      <w:r w:rsidR="00A771CB" w:rsidRPr="000408C9">
        <w:rPr>
          <w:rFonts w:ascii="Times New Roman" w:eastAsia="Arial" w:hAnsi="Times New Roman" w:cs="Times New Roman"/>
          <w:spacing w:val="-9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zostavil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interným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predpisom,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ktorom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vychádzal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predpokladaného</w:t>
      </w:r>
      <w:r w:rsidR="00A771CB" w:rsidRPr="000408C9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opotrebenia</w:t>
      </w:r>
      <w:r w:rsidR="00A771CB" w:rsidRPr="000408C9">
        <w:rPr>
          <w:rFonts w:ascii="Times New Roman" w:eastAsia="Times New Roman" w:hAnsi="Times New Roman" w:cs="Times New Roman"/>
          <w:w w:val="104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zar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ďovaného</w:t>
      </w:r>
      <w:r w:rsidR="00A771CB" w:rsidRPr="000408C9">
        <w:rPr>
          <w:rFonts w:ascii="Times New Roman" w:eastAsia="Arial" w:hAnsi="Times New Roman" w:cs="Times New Roman"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majetku</w:t>
      </w:r>
      <w:r w:rsidR="00A771CB" w:rsidRPr="000408C9">
        <w:rPr>
          <w:rFonts w:ascii="Times New Roman" w:eastAsia="Arial" w:hAnsi="Times New Roman" w:cs="Times New Roman"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zodpovedajúceho</w:t>
      </w:r>
      <w:r w:rsidR="00A771CB" w:rsidRPr="000408C9">
        <w:rPr>
          <w:rFonts w:ascii="Times New Roman" w:eastAsia="Arial" w:hAnsi="Times New Roman" w:cs="Times New Roman"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bežným</w:t>
      </w:r>
      <w:r w:rsidR="00A771CB" w:rsidRPr="000408C9">
        <w:rPr>
          <w:rFonts w:ascii="Times New Roman" w:eastAsia="Arial" w:hAnsi="Times New Roman" w:cs="Times New Roman"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podmienkam</w:t>
      </w:r>
      <w:r w:rsidR="00A771CB" w:rsidRPr="000408C9">
        <w:rPr>
          <w:rFonts w:ascii="Times New Roman" w:eastAsia="Arial" w:hAnsi="Times New Roman" w:cs="Times New Roman"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jeho</w:t>
      </w:r>
      <w:r w:rsidR="00A771CB" w:rsidRPr="000408C9">
        <w:rPr>
          <w:rFonts w:ascii="Times New Roman" w:eastAsia="Arial" w:hAnsi="Times New Roman" w:cs="Times New Roman"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používania.</w:t>
      </w:r>
      <w:r w:rsidR="00A771CB" w:rsidRPr="000408C9">
        <w:rPr>
          <w:rFonts w:ascii="Times New Roman" w:eastAsia="Arial" w:hAnsi="Times New Roman" w:cs="Times New Roman"/>
          <w:spacing w:val="6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Odpisové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sadzby</w:t>
      </w:r>
      <w:r w:rsidR="00A771CB" w:rsidRPr="000408C9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pre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účtovné</w:t>
      </w:r>
      <w:r w:rsidR="00A771CB" w:rsidRPr="000408C9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daňové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odpisy</w:t>
      </w:r>
      <w:r w:rsidR="00A771CB" w:rsidRPr="000408C9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podnikate</w:t>
      </w:r>
      <w:r w:rsidR="00A771CB" w:rsidRPr="000408C9">
        <w:rPr>
          <w:rFonts w:ascii="Times New Roman" w:eastAsia="Arial" w:hAnsi="Times New Roman" w:cs="Times New Roman"/>
          <w:b/>
          <w:bCs/>
          <w:spacing w:val="-2"/>
          <w:w w:val="105"/>
          <w:sz w:val="14"/>
          <w:szCs w:val="12"/>
        </w:rPr>
        <w:t>ľ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sa</w:t>
      </w:r>
      <w:r w:rsidR="00A771CB" w:rsidRPr="000408C9">
        <w:rPr>
          <w:rFonts w:ascii="Times New Roman" w:eastAsia="Times New Roman" w:hAnsi="Times New Roman" w:cs="Times New Roman"/>
          <w:b/>
          <w:bCs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w w:val="105"/>
          <w:sz w:val="14"/>
          <w:szCs w:val="12"/>
        </w:rPr>
        <w:t>nerovnajú.</w:t>
      </w:r>
    </w:p>
    <w:p w:rsidR="00B52C00" w:rsidRPr="00B13A26" w:rsidRDefault="00B52C00">
      <w:pPr>
        <w:spacing w:before="4" w:line="140" w:lineRule="exact"/>
        <w:rPr>
          <w:rFonts w:ascii="Times New Roman" w:hAnsi="Times New Roman" w:cs="Times New Roman"/>
          <w:sz w:val="14"/>
          <w:szCs w:val="14"/>
        </w:rPr>
      </w:pPr>
    </w:p>
    <w:p w:rsidR="00B52C00" w:rsidRPr="00B13A26" w:rsidRDefault="00B618A4" w:rsidP="000408C9">
      <w:pPr>
        <w:spacing w:before="88" w:line="288" w:lineRule="auto"/>
        <w:ind w:left="657" w:right="114" w:hanging="234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hAnsi="Times New Roman" w:cs="Times New Roman"/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11636" behindDoc="1" locked="0" layoutInCell="1" allowOverlap="1" wp14:anchorId="1D473BDF" wp14:editId="50D0937B">
                <wp:simplePos x="0" y="0"/>
                <wp:positionH relativeFrom="page">
                  <wp:posOffset>594995</wp:posOffset>
                </wp:positionH>
                <wp:positionV relativeFrom="paragraph">
                  <wp:posOffset>53340</wp:posOffset>
                </wp:positionV>
                <wp:extent cx="101600" cy="87630"/>
                <wp:effectExtent l="13970" t="15240" r="8255" b="11430"/>
                <wp:wrapNone/>
                <wp:docPr id="13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1600" cy="87630"/>
                          <a:chOff x="937" y="84"/>
                          <a:chExt cx="160" cy="138"/>
                        </a:xfrm>
                      </wpg:grpSpPr>
                      <wps:wsp>
                        <wps:cNvPr id="14" name="Freeform 8"/>
                        <wps:cNvSpPr>
                          <a:spLocks/>
                        </wps:cNvSpPr>
                        <wps:spPr bwMode="auto">
                          <a:xfrm>
                            <a:off x="937" y="84"/>
                            <a:ext cx="160" cy="138"/>
                          </a:xfrm>
                          <a:custGeom>
                            <a:avLst/>
                            <a:gdLst>
                              <a:gd name="T0" fmla="+- 0 937 937"/>
                              <a:gd name="T1" fmla="*/ T0 w 160"/>
                              <a:gd name="T2" fmla="+- 0 84 84"/>
                              <a:gd name="T3" fmla="*/ 84 h 138"/>
                              <a:gd name="T4" fmla="+- 0 1097 937"/>
                              <a:gd name="T5" fmla="*/ T4 w 160"/>
                              <a:gd name="T6" fmla="+- 0 84 84"/>
                              <a:gd name="T7" fmla="*/ 84 h 138"/>
                              <a:gd name="T8" fmla="+- 0 1097 937"/>
                              <a:gd name="T9" fmla="*/ T8 w 160"/>
                              <a:gd name="T10" fmla="+- 0 222 84"/>
                              <a:gd name="T11" fmla="*/ 222 h 138"/>
                              <a:gd name="T12" fmla="+- 0 937 937"/>
                              <a:gd name="T13" fmla="*/ T12 w 160"/>
                              <a:gd name="T14" fmla="+- 0 222 84"/>
                              <a:gd name="T15" fmla="*/ 222 h 138"/>
                              <a:gd name="T16" fmla="+- 0 937 937"/>
                              <a:gd name="T17" fmla="*/ T16 w 160"/>
                              <a:gd name="T18" fmla="+- 0 84 84"/>
                              <a:gd name="T19" fmla="*/ 84 h 1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0" h="138">
                                <a:moveTo>
                                  <a:pt x="0" y="0"/>
                                </a:moveTo>
                                <a:lnTo>
                                  <a:pt x="160" y="0"/>
                                </a:lnTo>
                                <a:lnTo>
                                  <a:pt x="160" y="138"/>
                                </a:lnTo>
                                <a:lnTo>
                                  <a:pt x="0" y="13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" o:spid="_x0000_s1026" style="position:absolute;margin-left:46.85pt;margin-top:4.2pt;width:8pt;height:6.9pt;z-index:-4844;mso-position-horizontal-relative:page" coordorigin="937,84" coordsize="16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">
                <v:shape id="Freeform 8" o:spid="_x0000_s1027" style="position:absolute;left:937;top:84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fSK78A&#10;AADbAAAADwAAAGRycy9kb3ducmV2LnhtbERPTYvCMBC9L/gfwgje1lQRV6pRiiDowYPusl7HZmyK&#10;zaQ0qdZ/bwTB2zze5yxWna3EjRpfOlYwGiYgiHOnSy4U/P1uvmcgfEDWWDkmBQ/ysFr2vhaYanfn&#10;A92OoRAxhH2KCkwIdSqlzw1Z9ENXE0fu4hqLIcKmkLrBewy3lRwnyVRaLDk2GKxpbSi/Hlur4Nz9&#10;VCfO2v0B693Gh/bfZNYqNeh32RxEoC58xG/3Vsf5E3j9Eg+Qy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6V9IrvwAAANsAAAAPAAAAAAAAAAAAAAAAAJgCAABkcnMvZG93bnJl&#10;di54bWxQSwUGAAAAAAQABAD1AAAAhAMAAAAA&#10;" path="m,l160,r,138l,138,,xe" filled="f" strokeweight="1pt">
                  <v:path arrowok="t" o:connecttype="custom" o:connectlocs="0,84;160,84;160,222;0,222;0,84" o:connectangles="0,0,0,0,0"/>
                </v:shape>
                <w10:wrap anchorx="page"/>
              </v:group>
            </w:pict>
          </mc:Fallback>
        </mc:AlternateContent>
      </w:r>
      <w:r w:rsidR="00A771CB" w:rsidRPr="00B13A26">
        <w:rPr>
          <w:rFonts w:ascii="Times New Roman" w:eastAsia="Arial" w:hAnsi="Times New Roman" w:cs="Times New Roman"/>
          <w:b/>
          <w:bCs/>
          <w:sz w:val="12"/>
          <w:szCs w:val="12"/>
        </w:rPr>
        <w:t xml:space="preserve">x     </w:t>
      </w:r>
      <w:r w:rsidR="00A771CB" w:rsidRPr="00B13A26">
        <w:rPr>
          <w:rFonts w:ascii="Times New Roman" w:eastAsia="Arial" w:hAnsi="Times New Roman" w:cs="Times New Roman"/>
          <w:b/>
          <w:bCs/>
          <w:spacing w:val="18"/>
          <w:sz w:val="12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Odpisový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plán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účtovných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odpisov</w:t>
      </w:r>
      <w:r w:rsidR="00A771CB" w:rsidRPr="000408C9">
        <w:rPr>
          <w:rFonts w:ascii="Times New Roman" w:eastAsia="Arial" w:hAnsi="Times New Roman" w:cs="Times New Roman"/>
          <w:spacing w:val="29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hmotného</w:t>
      </w:r>
      <w:r w:rsidR="00A771CB" w:rsidRPr="000408C9">
        <w:rPr>
          <w:rFonts w:ascii="Times New Roman" w:eastAsia="Arial" w:hAnsi="Times New Roman" w:cs="Times New Roman"/>
          <w:b/>
          <w:bCs/>
          <w:spacing w:val="10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majetku</w:t>
      </w:r>
      <w:r w:rsidR="00A771CB" w:rsidRPr="000408C9">
        <w:rPr>
          <w:rFonts w:ascii="Times New Roman" w:eastAsia="Arial" w:hAnsi="Times New Roman" w:cs="Times New Roman"/>
          <w:b/>
          <w:bCs/>
          <w:spacing w:val="1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podnikat</w:t>
      </w:r>
      <w:r w:rsidR="00A771CB" w:rsidRPr="000408C9">
        <w:rPr>
          <w:rFonts w:ascii="Times New Roman" w:eastAsia="Arial" w:hAnsi="Times New Roman" w:cs="Times New Roman"/>
          <w:spacing w:val="-1"/>
          <w:sz w:val="14"/>
          <w:szCs w:val="12"/>
        </w:rPr>
        <w:t>e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ľ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zostavil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interným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predpisom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tak,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že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za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základ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vzal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metódy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používané</w:t>
      </w:r>
      <w:r w:rsidR="00A771CB" w:rsidRPr="000408C9">
        <w:rPr>
          <w:rFonts w:ascii="Times New Roman" w:eastAsia="Arial" w:hAnsi="Times New Roman" w:cs="Times New Roman"/>
          <w:spacing w:val="11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pri</w:t>
      </w:r>
      <w:r w:rsidR="00A771CB" w:rsidRPr="000408C9">
        <w:rPr>
          <w:rFonts w:ascii="Times New Roman" w:eastAsia="Arial" w:hAnsi="Times New Roman" w:cs="Times New Roman"/>
          <w:spacing w:val="12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vyčísľovaní</w:t>
      </w:r>
      <w:r w:rsidR="00A771CB" w:rsidRPr="000408C9">
        <w:rPr>
          <w:rFonts w:ascii="Times New Roman" w:eastAsia="Times New Roman" w:hAnsi="Times New Roman" w:cs="Times New Roman"/>
          <w:w w:val="104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d</w:t>
      </w:r>
      <w:r w:rsidR="00A771CB" w:rsidRPr="000408C9">
        <w:rPr>
          <w:rFonts w:ascii="Times New Roman" w:eastAsia="Arial" w:hAnsi="Times New Roman" w:cs="Times New Roman"/>
          <w:spacing w:val="-1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ňových</w:t>
      </w:r>
      <w:r w:rsidR="00A771CB" w:rsidRPr="000408C9">
        <w:rPr>
          <w:rFonts w:ascii="Times New Roman" w:eastAsia="Arial" w:hAnsi="Times New Roman" w:cs="Times New Roman"/>
          <w:spacing w:val="4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sz w:val="14"/>
          <w:szCs w:val="12"/>
        </w:rPr>
        <w:t>odpisov.</w:t>
      </w:r>
      <w:r w:rsidR="00A771CB" w:rsidRPr="000408C9">
        <w:rPr>
          <w:rFonts w:ascii="Times New Roman" w:eastAsia="Arial" w:hAnsi="Times New Roman" w:cs="Times New Roman"/>
          <w:spacing w:val="1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Odpisové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sadzby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pre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účtovné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daňové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odpisy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podnikate</w:t>
      </w:r>
      <w:r w:rsidR="00A771CB" w:rsidRPr="000408C9">
        <w:rPr>
          <w:rFonts w:ascii="Times New Roman" w:eastAsia="Arial" w:hAnsi="Times New Roman" w:cs="Times New Roman"/>
          <w:b/>
          <w:bCs/>
          <w:spacing w:val="-1"/>
          <w:sz w:val="14"/>
          <w:szCs w:val="12"/>
        </w:rPr>
        <w:t>ľ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sa</w:t>
      </w:r>
      <w:r w:rsidR="00A771CB" w:rsidRPr="000408C9">
        <w:rPr>
          <w:rFonts w:ascii="Times New Roman" w:eastAsia="Arial" w:hAnsi="Times New Roman" w:cs="Times New Roman"/>
          <w:b/>
          <w:bCs/>
          <w:spacing w:val="3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b/>
          <w:bCs/>
          <w:sz w:val="14"/>
          <w:szCs w:val="12"/>
        </w:rPr>
        <w:t>rovnajú</w:t>
      </w:r>
      <w:r w:rsidR="00A771CB" w:rsidRPr="00B13A26">
        <w:rPr>
          <w:rFonts w:ascii="Times New Roman" w:eastAsia="Arial" w:hAnsi="Times New Roman" w:cs="Times New Roman"/>
          <w:b/>
          <w:bCs/>
          <w:sz w:val="12"/>
          <w:szCs w:val="12"/>
        </w:rPr>
        <w:t>.</w:t>
      </w:r>
    </w:p>
    <w:p w:rsidR="00B52C00" w:rsidRPr="00B13A26" w:rsidRDefault="00B52C00">
      <w:pPr>
        <w:spacing w:before="6" w:line="160" w:lineRule="exact"/>
        <w:rPr>
          <w:rFonts w:ascii="Times New Roman" w:hAnsi="Times New Roman" w:cs="Times New Roman"/>
          <w:sz w:val="16"/>
          <w:szCs w:val="16"/>
        </w:rPr>
      </w:pPr>
    </w:p>
    <w:p w:rsidR="00B52C00" w:rsidRPr="00B13A26" w:rsidRDefault="00B618A4">
      <w:pPr>
        <w:ind w:left="631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hAnsi="Times New Roman" w:cs="Times New Roman"/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11637" behindDoc="1" locked="0" layoutInCell="1" allowOverlap="1" wp14:anchorId="6CB6BBBC" wp14:editId="394D0446">
                <wp:simplePos x="0" y="0"/>
                <wp:positionH relativeFrom="page">
                  <wp:posOffset>720725</wp:posOffset>
                </wp:positionH>
                <wp:positionV relativeFrom="paragraph">
                  <wp:posOffset>-11430</wp:posOffset>
                </wp:positionV>
                <wp:extent cx="114300" cy="200660"/>
                <wp:effectExtent l="6350" t="7620" r="3175" b="1270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200660"/>
                          <a:chOff x="1135" y="-18"/>
                          <a:chExt cx="180" cy="316"/>
                        </a:xfrm>
                      </wpg:grpSpPr>
                      <wpg:grpSp>
                        <wpg:cNvPr id="9" name="Group 5"/>
                        <wpg:cNvGrpSpPr>
                          <a:grpSpLocks/>
                        </wpg:cNvGrpSpPr>
                        <wpg:grpSpPr bwMode="auto">
                          <a:xfrm>
                            <a:off x="1145" y="-8"/>
                            <a:ext cx="160" cy="138"/>
                            <a:chOff x="1145" y="-8"/>
                            <a:chExt cx="160" cy="138"/>
                          </a:xfrm>
                        </wpg:grpSpPr>
                        <wps:wsp>
                          <wps:cNvPr id="10" name="Freeform 6"/>
                          <wps:cNvSpPr>
                            <a:spLocks/>
                          </wps:cNvSpPr>
                          <wps:spPr bwMode="auto">
                            <a:xfrm>
                              <a:off x="1145" y="-8"/>
                              <a:ext cx="160" cy="138"/>
                            </a:xfrm>
                            <a:custGeom>
                              <a:avLst/>
                              <a:gdLst>
                                <a:gd name="T0" fmla="+- 0 1145 1145"/>
                                <a:gd name="T1" fmla="*/ T0 w 160"/>
                                <a:gd name="T2" fmla="+- 0 -8 -8"/>
                                <a:gd name="T3" fmla="*/ -8 h 138"/>
                                <a:gd name="T4" fmla="+- 0 1305 1145"/>
                                <a:gd name="T5" fmla="*/ T4 w 160"/>
                                <a:gd name="T6" fmla="+- 0 -8 -8"/>
                                <a:gd name="T7" fmla="*/ -8 h 138"/>
                                <a:gd name="T8" fmla="+- 0 1305 1145"/>
                                <a:gd name="T9" fmla="*/ T8 w 160"/>
                                <a:gd name="T10" fmla="+- 0 130 -8"/>
                                <a:gd name="T11" fmla="*/ 130 h 138"/>
                                <a:gd name="T12" fmla="+- 0 1145 1145"/>
                                <a:gd name="T13" fmla="*/ T12 w 160"/>
                                <a:gd name="T14" fmla="+- 0 130 -8"/>
                                <a:gd name="T15" fmla="*/ 130 h 138"/>
                                <a:gd name="T16" fmla="+- 0 1145 1145"/>
                                <a:gd name="T17" fmla="*/ T16 w 160"/>
                                <a:gd name="T18" fmla="+- 0 -8 -8"/>
                                <a:gd name="T19" fmla="*/ -8 h 1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0" h="138">
                                  <a:moveTo>
                                    <a:pt x="0" y="0"/>
                                  </a:moveTo>
                                  <a:lnTo>
                                    <a:pt x="160" y="0"/>
                                  </a:lnTo>
                                  <a:lnTo>
                                    <a:pt x="160" y="138"/>
                                  </a:lnTo>
                                  <a:lnTo>
                                    <a:pt x="0" y="138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3"/>
                        <wpg:cNvGrpSpPr>
                          <a:grpSpLocks/>
                        </wpg:cNvGrpSpPr>
                        <wpg:grpSpPr bwMode="auto">
                          <a:xfrm>
                            <a:off x="1145" y="150"/>
                            <a:ext cx="160" cy="138"/>
                            <a:chOff x="1145" y="150"/>
                            <a:chExt cx="160" cy="138"/>
                          </a:xfrm>
                        </wpg:grpSpPr>
                        <wps:wsp>
                          <wps:cNvPr id="12" name="Freeform 4"/>
                          <wps:cNvSpPr>
                            <a:spLocks/>
                          </wps:cNvSpPr>
                          <wps:spPr bwMode="auto">
                            <a:xfrm>
                              <a:off x="1145" y="150"/>
                              <a:ext cx="160" cy="138"/>
                            </a:xfrm>
                            <a:custGeom>
                              <a:avLst/>
                              <a:gdLst>
                                <a:gd name="T0" fmla="+- 0 1145 1145"/>
                                <a:gd name="T1" fmla="*/ T0 w 160"/>
                                <a:gd name="T2" fmla="+- 0 150 150"/>
                                <a:gd name="T3" fmla="*/ 150 h 138"/>
                                <a:gd name="T4" fmla="+- 0 1305 1145"/>
                                <a:gd name="T5" fmla="*/ T4 w 160"/>
                                <a:gd name="T6" fmla="+- 0 150 150"/>
                                <a:gd name="T7" fmla="*/ 150 h 138"/>
                                <a:gd name="T8" fmla="+- 0 1305 1145"/>
                                <a:gd name="T9" fmla="*/ T8 w 160"/>
                                <a:gd name="T10" fmla="+- 0 288 150"/>
                                <a:gd name="T11" fmla="*/ 288 h 138"/>
                                <a:gd name="T12" fmla="+- 0 1145 1145"/>
                                <a:gd name="T13" fmla="*/ T12 w 160"/>
                                <a:gd name="T14" fmla="+- 0 288 150"/>
                                <a:gd name="T15" fmla="*/ 288 h 138"/>
                                <a:gd name="T16" fmla="+- 0 1145 1145"/>
                                <a:gd name="T17" fmla="*/ T16 w 160"/>
                                <a:gd name="T18" fmla="+- 0 150 150"/>
                                <a:gd name="T19" fmla="*/ 150 h 1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0" h="138">
                                  <a:moveTo>
                                    <a:pt x="0" y="0"/>
                                  </a:moveTo>
                                  <a:lnTo>
                                    <a:pt x="160" y="0"/>
                                  </a:lnTo>
                                  <a:lnTo>
                                    <a:pt x="160" y="138"/>
                                  </a:lnTo>
                                  <a:lnTo>
                                    <a:pt x="0" y="138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56.75pt;margin-top:-.9pt;width:9pt;height:15.8pt;z-index:-4843;mso-position-horizontal-relative:page" coordorigin="1135,-18" coordsize="180,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">
                <v:group id="Group 5" o:spid="_x0000_s1027" style="position:absolute;left:1145;top:-8;width:160;height:138" coordorigin="1145,-8" coordsize="160,1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<v:shape id="Freeform 6" o:spid="_x0000_s1028" style="position:absolute;left:1145;top:-8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zUKMIA&#10;AADbAAAADwAAAGRycy9kb3ducmV2LnhtbESPQW/CMAyF70j7D5En7UZTdhioI6AKCWk77ACb4Oo1&#10;pqlonKpJofx7fEDiZus9v/d5uR59qy7UxyawgVmWgyKugm24NvD3u50uQMWEbLENTAZuFGG9epks&#10;sbDhyju67FOtJIRjgQZcSl2hdawceYxZ6IhFO4XeY5K1r7Xt8SrhvtXvef6hPTYsDQ472jiqzvvB&#10;G/gf5+2Ry+Fnh933Nqbh4ErvjXl7HctPUInG9DQ/rr+s4Au9/CID6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bNQowgAAANsAAAAPAAAAAAAAAAAAAAAAAJgCAABkcnMvZG93&#10;bnJldi54bWxQSwUGAAAAAAQABAD1AAAAhwMAAAAA&#10;" path="m,l160,r,138l,138,,xe" filled="f" strokeweight="1pt">
                    <v:path arrowok="t" o:connecttype="custom" o:connectlocs="0,-8;160,-8;160,130;0,130;0,-8" o:connectangles="0,0,0,0,0"/>
                  </v:shape>
                </v:group>
                <v:group id="Group 3" o:spid="_x0000_s1029" style="position:absolute;left:1145;top:150;width:160;height:138" coordorigin="1145,150" coordsize="160,1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4" o:spid="_x0000_s1030" style="position:absolute;left:1145;top:150;width:160;height:138;visibility:visible;mso-wrap-style:square;v-text-anchor:top" coordsize="160,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LvxL4A&#10;AADbAAAADwAAAGRycy9kb3ducmV2LnhtbERPy6rCMBDdX/AfwgjuNNWFSjVKEQRduPCBbsdmbIrN&#10;pDSp1r+/uSDc3RzOc5brzlbiRY0vHSsYjxIQxLnTJRcKLuftcA7CB2SNlWNS8CEP61XvZ4mpdm8+&#10;0usUChFD2KeowIRQp1L63JBFP3I1ceQerrEYImwKqRt8x3BbyUmSTKXFkmODwZo2hvLnqbUK7t2s&#10;unHWHo5Y77c+tFeTWavUoN9lCxCBuvAv/rp3Os6fwN8v8QC5+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ry78S+AAAA2wAAAA8AAAAAAAAAAAAAAAAAmAIAAGRycy9kb3ducmV2&#10;LnhtbFBLBQYAAAAABAAEAPUAAACDAwAAAAA=&#10;" path="m,l160,r,138l,138,,xe" filled="f" strokeweight="1pt">
                    <v:path arrowok="t" o:connecttype="custom" o:connectlocs="0,150;160,150;160,288;0,288;0,150" o:connectangles="0,0,0,0,0"/>
                  </v:shape>
                </v:group>
                <w10:wrap anchorx="page"/>
              </v:group>
            </w:pict>
          </mc:Fallback>
        </mc:AlternateContent>
      </w:r>
      <w:r w:rsidR="00A771CB" w:rsidRPr="00B13A26">
        <w:rPr>
          <w:rFonts w:ascii="Times New Roman" w:eastAsia="Arial" w:hAnsi="Times New Roman" w:cs="Times New Roman"/>
          <w:b/>
          <w:bCs/>
          <w:w w:val="105"/>
          <w:sz w:val="12"/>
          <w:szCs w:val="12"/>
        </w:rPr>
        <w:t xml:space="preserve">x </w:t>
      </w:r>
      <w:r w:rsidR="00A771CB" w:rsidRPr="00B13A26">
        <w:rPr>
          <w:rFonts w:ascii="Times New Roman" w:eastAsia="Arial" w:hAnsi="Times New Roman" w:cs="Times New Roman"/>
          <w:b/>
          <w:bCs/>
          <w:spacing w:val="10"/>
          <w:w w:val="105"/>
          <w:sz w:val="12"/>
          <w:szCs w:val="12"/>
        </w:rPr>
        <w:t xml:space="preserve"> </w:t>
      </w:r>
      <w:r w:rsidR="000408C9">
        <w:rPr>
          <w:rFonts w:ascii="Times New Roman" w:eastAsia="Arial" w:hAnsi="Times New Roman" w:cs="Times New Roman"/>
          <w:b/>
          <w:bCs/>
          <w:spacing w:val="10"/>
          <w:w w:val="105"/>
          <w:sz w:val="12"/>
          <w:szCs w:val="12"/>
        </w:rPr>
        <w:t xml:space="preserve">   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R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čný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účtovný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sa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odlišuje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d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ňového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po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d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ľa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p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čtu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mesiacov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zaradenia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do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konca</w:t>
      </w:r>
      <w:r w:rsidR="00A771CB" w:rsidRPr="000408C9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roka.</w:t>
      </w:r>
    </w:p>
    <w:p w:rsidR="00B52C00" w:rsidRPr="00B13A26" w:rsidRDefault="000408C9">
      <w:pPr>
        <w:spacing w:before="20"/>
        <w:ind w:right="5499"/>
        <w:jc w:val="center"/>
        <w:rPr>
          <w:rFonts w:ascii="Times New Roman" w:eastAsia="Arial" w:hAnsi="Times New Roman" w:cs="Times New Roman"/>
          <w:sz w:val="12"/>
          <w:szCs w:val="12"/>
        </w:rPr>
      </w:pPr>
      <w:r>
        <w:rPr>
          <w:rFonts w:ascii="Times New Roman" w:eastAsia="Arial" w:hAnsi="Times New Roman" w:cs="Times New Roman"/>
          <w:w w:val="105"/>
          <w:sz w:val="14"/>
          <w:szCs w:val="12"/>
        </w:rPr>
        <w:t xml:space="preserve">          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R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čný</w:t>
      </w:r>
      <w:r w:rsidR="00A771CB" w:rsidRPr="000408C9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účtovný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sa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rovná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r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čnému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d</w:t>
      </w:r>
      <w:r w:rsidR="00A771CB"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a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ňovému</w:t>
      </w:r>
      <w:r w:rsidR="00A771CB"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="00A771CB" w:rsidRPr="000408C9">
        <w:rPr>
          <w:rFonts w:ascii="Times New Roman" w:eastAsia="Arial" w:hAnsi="Times New Roman" w:cs="Times New Roman"/>
          <w:w w:val="105"/>
          <w:sz w:val="14"/>
          <w:szCs w:val="12"/>
        </w:rPr>
        <w:t>odpisu</w:t>
      </w:r>
      <w:r w:rsidR="00A771CB" w:rsidRPr="00B13A26">
        <w:rPr>
          <w:rFonts w:ascii="Times New Roman" w:eastAsia="Arial" w:hAnsi="Times New Roman" w:cs="Times New Roman"/>
          <w:w w:val="105"/>
          <w:sz w:val="12"/>
          <w:szCs w:val="12"/>
        </w:rPr>
        <w:t>.</w:t>
      </w:r>
    </w:p>
    <w:p w:rsidR="00B52C00" w:rsidRPr="00B13A26" w:rsidRDefault="00B52C00">
      <w:pPr>
        <w:spacing w:before="9" w:line="180" w:lineRule="exact"/>
        <w:rPr>
          <w:rFonts w:ascii="Times New Roman" w:hAnsi="Times New Roman" w:cs="Times New Roman"/>
          <w:sz w:val="18"/>
          <w:szCs w:val="18"/>
        </w:rPr>
      </w:pPr>
    </w:p>
    <w:p w:rsidR="00B52C00" w:rsidRPr="00B13A26" w:rsidRDefault="00A771CB">
      <w:pPr>
        <w:pStyle w:val="BodyText"/>
        <w:numPr>
          <w:ilvl w:val="0"/>
          <w:numId w:val="10"/>
        </w:numPr>
        <w:tabs>
          <w:tab w:val="left" w:pos="368"/>
        </w:tabs>
        <w:ind w:left="368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e)</w:t>
      </w:r>
      <w:r w:rsidRPr="00B13A26">
        <w:rPr>
          <w:rFonts w:ascii="Times New Roman" w:hAnsi="Times New Roman" w:cs="Times New Roman"/>
          <w:spacing w:val="-4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Dotácie</w:t>
      </w:r>
      <w:r w:rsidRPr="00B13A26">
        <w:rPr>
          <w:rFonts w:ascii="Times New Roman" w:hAnsi="Times New Roman" w:cs="Times New Roman"/>
          <w:spacing w:val="-4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poskytnuté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na</w:t>
      </w:r>
      <w:r w:rsidRPr="00B13A26">
        <w:rPr>
          <w:rFonts w:ascii="Times New Roman" w:hAnsi="Times New Roman" w:cs="Times New Roman"/>
          <w:spacing w:val="-4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obstaranie</w:t>
      </w:r>
      <w:r w:rsidRPr="00B13A26">
        <w:rPr>
          <w:rFonts w:ascii="Times New Roman" w:hAnsi="Times New Roman" w:cs="Times New Roman"/>
          <w:spacing w:val="-4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majetku: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  <w:lang w:val="de-AT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de-AT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de-AT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  <w:lang w:val="de-AT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de-AT"/>
        </w:rPr>
      </w:pPr>
    </w:p>
    <w:p w:rsidR="00B52C00" w:rsidRPr="00B13A26" w:rsidRDefault="00A771CB">
      <w:pPr>
        <w:pStyle w:val="BodyText"/>
        <w:numPr>
          <w:ilvl w:val="0"/>
          <w:numId w:val="10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  <w:lang w:val="de-AT"/>
        </w:rPr>
      </w:pPr>
      <w:r w:rsidRPr="00B13A26">
        <w:rPr>
          <w:rFonts w:ascii="Times New Roman" w:hAnsi="Times New Roman" w:cs="Times New Roman"/>
          <w:lang w:val="de-AT"/>
        </w:rPr>
        <w:t>Informácie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k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údajom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vykázaným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na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strane</w:t>
      </w:r>
      <w:r w:rsidRPr="00B13A26">
        <w:rPr>
          <w:rFonts w:ascii="Times New Roman" w:hAnsi="Times New Roman" w:cs="Times New Roman"/>
          <w:spacing w:val="-2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aktív</w:t>
      </w:r>
      <w:r w:rsidRPr="00B13A26">
        <w:rPr>
          <w:rFonts w:ascii="Times New Roman" w:hAnsi="Times New Roman" w:cs="Times New Roman"/>
          <w:spacing w:val="-3"/>
          <w:lang w:val="de-AT"/>
        </w:rPr>
        <w:t xml:space="preserve"> </w:t>
      </w:r>
      <w:r w:rsidRPr="00B13A26">
        <w:rPr>
          <w:rFonts w:ascii="Times New Roman" w:hAnsi="Times New Roman" w:cs="Times New Roman"/>
          <w:lang w:val="de-AT"/>
        </w:rPr>
        <w:t>súvahy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de-AT"/>
        </w:rPr>
      </w:pPr>
    </w:p>
    <w:p w:rsidR="00B52C00" w:rsidRDefault="00A771CB">
      <w:pPr>
        <w:pStyle w:val="BodyText"/>
        <w:rPr>
          <w:rFonts w:ascii="Times New Roman" w:hAnsi="Times New Roman" w:cs="Times New Roman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pohybe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A53CA2" w:rsidRPr="00B13A26" w:rsidRDefault="00A53CA2">
      <w:pPr>
        <w:pStyle w:val="BodyText"/>
        <w:rPr>
          <w:rFonts w:ascii="Times New Roman" w:hAnsi="Times New Roman" w:cs="Times New Roman"/>
          <w:b w:val="0"/>
          <w:bCs w:val="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1.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3.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1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nehmotný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Bežné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spacing w:val="-1"/>
          <w:w w:val="105"/>
          <w:sz w:val="12"/>
          <w:szCs w:val="12"/>
        </w:rPr>
        <w:t>Ú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čtovná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jednotka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nemá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náp</w:t>
      </w:r>
      <w:r w:rsidRPr="00B13A26">
        <w:rPr>
          <w:rFonts w:ascii="Times New Roman" w:eastAsia="Arial" w:hAnsi="Times New Roman" w:cs="Times New Roman"/>
          <w:spacing w:val="-1"/>
          <w:w w:val="105"/>
          <w:sz w:val="12"/>
          <w:szCs w:val="12"/>
        </w:rPr>
        <w:t>l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ň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pre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túto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1.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3.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2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nehmotný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Predchádzajúce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</w:p>
    <w:p w:rsidR="00B52C00" w:rsidRPr="000408C9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408C9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408C9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408C9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9"/>
        </w:numPr>
        <w:tabs>
          <w:tab w:val="left" w:pos="357"/>
        </w:tabs>
        <w:ind w:left="35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1.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3.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1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hmotný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Bežné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  <w:r w:rsidR="0056414A">
        <w:rPr>
          <w:rFonts w:ascii="Times New Roman" w:hAnsi="Times New Roman" w:cs="Times New Roman"/>
        </w:rPr>
        <w:t>, Bezprostredne predchádzajúce ÚO</w:t>
      </w:r>
    </w:p>
    <w:p w:rsidR="00466651" w:rsidRPr="00EB50C6" w:rsidRDefault="0056414A">
      <w:pPr>
        <w:spacing w:before="4" w:line="180" w:lineRule="exact"/>
        <w:rPr>
          <w:rFonts w:ascii="Times New Roman" w:hAnsi="Times New Roman" w:cs="Times New Roman"/>
          <w:sz w:val="18"/>
          <w:lang w:val="sk-SK"/>
        </w:rPr>
      </w:pPr>
      <w:r w:rsidRPr="00EB50C6">
        <w:rPr>
          <w:rFonts w:ascii="Times New Roman" w:hAnsi="Times New Roman" w:cs="Times New Roman"/>
          <w:sz w:val="18"/>
          <w:lang w:val="sk-SK"/>
        </w:rPr>
        <w:t>Informácie k prílohe č. 3 časti F. písm. a) o dlhodobom hmotnom majetku</w:t>
      </w:r>
    </w:p>
    <w:p w:rsidR="0056414A" w:rsidRPr="0056414A" w:rsidRDefault="0056414A">
      <w:pPr>
        <w:spacing w:before="4" w:line="180" w:lineRule="exact"/>
        <w:rPr>
          <w:rFonts w:ascii="Times New Roman" w:hAnsi="Times New Roman" w:cs="Times New Roman"/>
          <w:sz w:val="16"/>
          <w:szCs w:val="18"/>
        </w:rPr>
      </w:pPr>
    </w:p>
    <w:p w:rsidR="00466651" w:rsidRPr="00466651" w:rsidRDefault="0056414A" w:rsidP="00466651">
      <w:pPr>
        <w:rPr>
          <w:rFonts w:ascii="Times New Roman" w:hAnsi="Times New Roman" w:cs="Times New Roman"/>
          <w:sz w:val="20"/>
          <w:lang w:val="sk-SK"/>
        </w:rPr>
      </w:pPr>
      <w:r>
        <w:rPr>
          <w:rFonts w:ascii="Times New Roman" w:hAnsi="Times New Roman" w:cs="Times New Roman"/>
          <w:sz w:val="20"/>
          <w:lang w:val="sk-SK"/>
        </w:rPr>
        <w:t>Tabuľka č. 1</w:t>
      </w:r>
    </w:p>
    <w:tbl>
      <w:tblPr>
        <w:tblStyle w:val="Normlnatabuka"/>
        <w:tblW w:w="5050" w:type="pct"/>
        <w:jc w:val="center"/>
        <w:tblInd w:w="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0"/>
        <w:gridCol w:w="14"/>
        <w:gridCol w:w="7"/>
        <w:gridCol w:w="1156"/>
        <w:gridCol w:w="964"/>
        <w:gridCol w:w="819"/>
        <w:gridCol w:w="12"/>
        <w:gridCol w:w="134"/>
        <w:gridCol w:w="1125"/>
        <w:gridCol w:w="23"/>
        <w:gridCol w:w="1103"/>
        <w:gridCol w:w="65"/>
        <w:gridCol w:w="740"/>
        <w:gridCol w:w="804"/>
        <w:gridCol w:w="964"/>
        <w:gridCol w:w="804"/>
      </w:tblGrid>
      <w:tr w:rsidR="00466651" w:rsidRPr="00466651" w:rsidTr="00466651">
        <w:trPr>
          <w:trHeight w:val="145"/>
          <w:tblHeader/>
          <w:jc w:val="center"/>
        </w:trPr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73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66651" w:rsidRPr="00466651" w:rsidTr="00466651">
        <w:trPr>
          <w:trHeight w:val="1537"/>
          <w:tblHeader/>
          <w:jc w:val="center"/>
        </w:trPr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Samos-tatné hnuteľ-né veci a </w:t>
            </w:r>
          </w:p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Pestova-teľské celky</w:t>
            </w: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br/>
              <w:t xml:space="preserve"> trvalých porastov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Základné stádo a ťažné zvieratá</w:t>
            </w:r>
          </w:p>
        </w:tc>
        <w:tc>
          <w:tcPr>
            <w:tcW w:w="8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Os-tatný DHM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Poskyt-nuté pred-davky na </w:t>
            </w:r>
          </w:p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DHM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466651" w:rsidRPr="00466651" w:rsidTr="00466651">
        <w:trPr>
          <w:trHeight w:val="155"/>
          <w:tblHeader/>
          <w:jc w:val="center"/>
        </w:trPr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a</w:t>
            </w:r>
          </w:p>
        </w:tc>
        <w:tc>
          <w:tcPr>
            <w:tcW w:w="117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b</w:t>
            </w:r>
          </w:p>
        </w:tc>
        <w:tc>
          <w:tcPr>
            <w:tcW w:w="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c</w:t>
            </w:r>
          </w:p>
        </w:tc>
        <w:tc>
          <w:tcPr>
            <w:tcW w:w="9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d</w:t>
            </w:r>
          </w:p>
        </w:tc>
        <w:tc>
          <w:tcPr>
            <w:tcW w:w="1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e</w:t>
            </w:r>
          </w:p>
        </w:tc>
        <w:tc>
          <w:tcPr>
            <w:tcW w:w="11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f</w:t>
            </w:r>
          </w:p>
        </w:tc>
        <w:tc>
          <w:tcPr>
            <w:tcW w:w="8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g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h</w:t>
            </w:r>
          </w:p>
        </w:tc>
        <w:tc>
          <w:tcPr>
            <w:tcW w:w="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i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bCs/>
                <w:sz w:val="16"/>
                <w:szCs w:val="16"/>
              </w:rPr>
              <w:t>j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04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Prvotné ocenenie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76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197.286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197.286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197.286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197.286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04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Oprávky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76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82.244</w:t>
            </w:r>
          </w:p>
        </w:tc>
        <w:tc>
          <w:tcPr>
            <w:tcW w:w="11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82.244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42.920</w:t>
            </w:r>
          </w:p>
        </w:tc>
        <w:tc>
          <w:tcPr>
            <w:tcW w:w="11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42.920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76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125.164</w:t>
            </w:r>
          </w:p>
        </w:tc>
        <w:tc>
          <w:tcPr>
            <w:tcW w:w="11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125.164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04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Opravné položky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7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2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17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2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04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 w:cs="Times New Roman"/>
                <w:sz w:val="16"/>
                <w:szCs w:val="16"/>
              </w:rPr>
              <w:t>Zostatková hodnota 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17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B263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115.042</w:t>
            </w:r>
          </w:p>
        </w:tc>
        <w:tc>
          <w:tcPr>
            <w:tcW w:w="129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6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B263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115.042</w:t>
            </w:r>
          </w:p>
        </w:tc>
      </w:tr>
      <w:tr w:rsidR="00466651" w:rsidRPr="00466651" w:rsidTr="00466651">
        <w:trPr>
          <w:trHeight w:val="290"/>
          <w:tblHeader/>
          <w:jc w:val="center"/>
        </w:trPr>
        <w:tc>
          <w:tcPr>
            <w:tcW w:w="17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72.122</w:t>
            </w:r>
          </w:p>
        </w:tc>
        <w:tc>
          <w:tcPr>
            <w:tcW w:w="129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6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72.122</w:t>
            </w:r>
          </w:p>
        </w:tc>
      </w:tr>
    </w:tbl>
    <w:p w:rsidR="00466651" w:rsidRDefault="00466651">
      <w:pPr>
        <w:spacing w:before="4" w:line="180" w:lineRule="exact"/>
        <w:rPr>
          <w:rFonts w:ascii="Times New Roman" w:hAnsi="Times New Roman" w:cs="Times New Roman"/>
          <w:sz w:val="18"/>
          <w:szCs w:val="18"/>
        </w:rPr>
      </w:pPr>
    </w:p>
    <w:p w:rsidR="00466651" w:rsidRPr="00466651" w:rsidRDefault="00466651" w:rsidP="00466651">
      <w:pPr>
        <w:rPr>
          <w:rFonts w:ascii="Times New Roman" w:hAnsi="Times New Roman" w:cs="Times New Roman"/>
          <w:sz w:val="20"/>
          <w:lang w:val="sk-SK"/>
        </w:rPr>
      </w:pPr>
      <w:r w:rsidRPr="00466651">
        <w:rPr>
          <w:rFonts w:ascii="Times New Roman" w:hAnsi="Times New Roman" w:cs="Times New Roman"/>
          <w:sz w:val="20"/>
          <w:lang w:val="sk-SK"/>
        </w:rPr>
        <w:t>Tabuľka č. 2</w:t>
      </w:r>
    </w:p>
    <w:tbl>
      <w:tblPr>
        <w:tblStyle w:val="Normlnatabuka"/>
        <w:tblW w:w="5000" w:type="pct"/>
        <w:jc w:val="center"/>
        <w:tblInd w:w="0" w:type="dxa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33"/>
        <w:gridCol w:w="15"/>
        <w:gridCol w:w="6"/>
        <w:gridCol w:w="1146"/>
        <w:gridCol w:w="955"/>
        <w:gridCol w:w="812"/>
        <w:gridCol w:w="10"/>
        <w:gridCol w:w="133"/>
        <w:gridCol w:w="1115"/>
        <w:gridCol w:w="23"/>
        <w:gridCol w:w="1084"/>
        <w:gridCol w:w="8"/>
        <w:gridCol w:w="795"/>
        <w:gridCol w:w="795"/>
        <w:gridCol w:w="955"/>
        <w:gridCol w:w="795"/>
      </w:tblGrid>
      <w:tr w:rsidR="00466651" w:rsidRPr="00466651" w:rsidTr="00466651">
        <w:trPr>
          <w:trHeight w:val="145"/>
          <w:tblHeader/>
          <w:jc w:val="center"/>
        </w:trPr>
        <w:tc>
          <w:tcPr>
            <w:tcW w:w="8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4165" w:type="pct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66651" w:rsidRPr="00466651" w:rsidTr="00466651">
        <w:trPr>
          <w:trHeight w:val="1537"/>
          <w:tblHeader/>
          <w:jc w:val="center"/>
        </w:trPr>
        <w:tc>
          <w:tcPr>
            <w:tcW w:w="8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561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Samos-tatné hnuteľ-né veci a </w:t>
            </w:r>
          </w:p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Pestova-teľské celky</w:t>
            </w: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br/>
              <w:t xml:space="preserve"> trvalých porastov</w:t>
            </w:r>
          </w:p>
        </w:tc>
        <w:tc>
          <w:tcPr>
            <w:tcW w:w="537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Základné stádo a ťažné zvieratá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Os-tatný DHM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Poskyt-nuté pred-davky na </w:t>
            </w:r>
          </w:p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DHM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466651" w:rsidRPr="00466651" w:rsidTr="00466651">
        <w:trPr>
          <w:trHeight w:val="155"/>
          <w:tblHeader/>
          <w:jc w:val="center"/>
        </w:trPr>
        <w:tc>
          <w:tcPr>
            <w:tcW w:w="8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a</w:t>
            </w:r>
          </w:p>
        </w:tc>
        <w:tc>
          <w:tcPr>
            <w:tcW w:w="561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b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c</w:t>
            </w:r>
          </w:p>
        </w:tc>
        <w:tc>
          <w:tcPr>
            <w:tcW w:w="460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d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e</w:t>
            </w:r>
          </w:p>
        </w:tc>
        <w:tc>
          <w:tcPr>
            <w:tcW w:w="537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f</w:t>
            </w:r>
          </w:p>
        </w:tc>
        <w:tc>
          <w:tcPr>
            <w:tcW w:w="3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g</w:t>
            </w:r>
          </w:p>
        </w:tc>
        <w:tc>
          <w:tcPr>
            <w:tcW w:w="3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h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i</w:t>
            </w:r>
          </w:p>
        </w:tc>
        <w:tc>
          <w:tcPr>
            <w:tcW w:w="3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466651">
              <w:rPr>
                <w:rFonts w:ascii="Times New Roman" w:hAnsi="Times New Roman"/>
                <w:bCs/>
                <w:sz w:val="16"/>
                <w:szCs w:val="16"/>
              </w:rPr>
              <w:t>j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Prvotné ocenenie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138.091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138.091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59.195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59.195</w:t>
            </w: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59.195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197.286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197.286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Oprávky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40.320</w:t>
            </w:r>
          </w:p>
        </w:tc>
        <w:tc>
          <w:tcPr>
            <w:tcW w:w="54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40.320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41.924</w:t>
            </w:r>
          </w:p>
        </w:tc>
        <w:tc>
          <w:tcPr>
            <w:tcW w:w="5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41.924</w:t>
            </w: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82.244</w:t>
            </w:r>
          </w:p>
        </w:tc>
        <w:tc>
          <w:tcPr>
            <w:tcW w:w="54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82.244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lastRenderedPageBreak/>
              <w:t>Opravné položky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561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9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60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66651" w:rsidRPr="00466651" w:rsidTr="00466651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9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466651">
              <w:rPr>
                <w:rFonts w:ascii="Times New Roman" w:hAnsi="Times New Roman"/>
                <w:sz w:val="16"/>
                <w:szCs w:val="16"/>
              </w:rPr>
              <w:t>Zostatková hodnota </w:t>
            </w:r>
          </w:p>
        </w:tc>
      </w:tr>
      <w:tr w:rsidR="00466651" w:rsidRPr="00466651" w:rsidTr="00466651">
        <w:trPr>
          <w:trHeight w:val="278"/>
          <w:tblHeader/>
          <w:jc w:val="center"/>
        </w:trPr>
        <w:tc>
          <w:tcPr>
            <w:tcW w:w="84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</w:t>
            </w: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br/>
              <w:t>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466651" w:rsidRPr="00466651" w:rsidTr="00466651">
        <w:trPr>
          <w:trHeight w:val="290"/>
          <w:tblHeader/>
          <w:jc w:val="center"/>
        </w:trPr>
        <w:tc>
          <w:tcPr>
            <w:tcW w:w="84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66651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Stav na konci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115.042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6651" w:rsidRPr="00466651" w:rsidRDefault="00466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51" w:rsidRPr="00466651" w:rsidRDefault="005641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115.042</w:t>
            </w:r>
          </w:p>
        </w:tc>
      </w:tr>
    </w:tbl>
    <w:p w:rsidR="00466651" w:rsidRDefault="00466651">
      <w:pPr>
        <w:spacing w:before="4" w:line="180" w:lineRule="exact"/>
        <w:rPr>
          <w:rFonts w:ascii="Times New Roman" w:hAnsi="Times New Roman" w:cs="Times New Roman"/>
          <w:sz w:val="18"/>
          <w:szCs w:val="18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b)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Spôsob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výška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poistenia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B26320" w:rsidRDefault="00A771CB">
      <w:pPr>
        <w:ind w:left="183"/>
        <w:rPr>
          <w:rFonts w:ascii="Times New Roman" w:eastAsia="Arial" w:hAnsi="Times New Roman" w:cs="Times New Roman"/>
          <w:color w:val="FF0000"/>
          <w:sz w:val="20"/>
          <w:szCs w:val="12"/>
        </w:rPr>
      </w:pP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Spol</w:t>
      </w:r>
      <w:r w:rsidRPr="00B26320"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  <w:t>o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čno</w:t>
      </w:r>
      <w:r w:rsidRPr="00B26320"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  <w:t>s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ť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má</w:t>
      </w:r>
      <w:r w:rsidRPr="00B26320">
        <w:rPr>
          <w:rFonts w:ascii="Times New Roman" w:eastAsia="Arial" w:hAnsi="Times New Roman" w:cs="Times New Roman"/>
          <w:spacing w:val="-5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uzatvorené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havarijné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poistenie</w:t>
      </w:r>
      <w:r w:rsidRPr="00B26320">
        <w:rPr>
          <w:rFonts w:ascii="Times New Roman" w:eastAsia="Arial" w:hAnsi="Times New Roman" w:cs="Times New Roman"/>
          <w:spacing w:val="-5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vozidiel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v</w:t>
      </w:r>
      <w:r w:rsidRPr="00B26320">
        <w:rPr>
          <w:rFonts w:ascii="Times New Roman" w:eastAsia="Arial" w:hAnsi="Times New Roman" w:cs="Times New Roman"/>
          <w:spacing w:val="-5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spol</w:t>
      </w:r>
      <w:r w:rsidRPr="00B26320"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  <w:t>o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čnosti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Kooperatíva</w:t>
      </w:r>
      <w:r w:rsidRPr="00B26320">
        <w:rPr>
          <w:rFonts w:ascii="Times New Roman" w:eastAsia="Arial" w:hAnsi="Times New Roman" w:cs="Times New Roman"/>
          <w:spacing w:val="-5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a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Vienna</w:t>
      </w:r>
      <w:r w:rsidRPr="00B26320">
        <w:rPr>
          <w:rFonts w:ascii="Times New Roman" w:eastAsia="Arial" w:hAnsi="Times New Roman" w:cs="Times New Roman"/>
          <w:spacing w:val="-5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Insurance</w:t>
      </w:r>
      <w:r w:rsidRPr="00B26320">
        <w:rPr>
          <w:rFonts w:ascii="Times New Roman" w:eastAsia="Arial" w:hAnsi="Times New Roman" w:cs="Times New Roman"/>
          <w:spacing w:val="-6"/>
          <w:w w:val="105"/>
          <w:sz w:val="16"/>
          <w:szCs w:val="12"/>
        </w:rPr>
        <w:t xml:space="preserve"> </w:t>
      </w:r>
      <w:r w:rsidRPr="00B26320">
        <w:rPr>
          <w:rFonts w:ascii="Times New Roman" w:eastAsia="Arial" w:hAnsi="Times New Roman" w:cs="Times New Roman"/>
          <w:w w:val="105"/>
          <w:sz w:val="16"/>
          <w:szCs w:val="12"/>
        </w:rPr>
        <w:t>Group.</w:t>
      </w:r>
      <w:r w:rsidR="00006F93" w:rsidRPr="00B26320">
        <w:rPr>
          <w:rFonts w:ascii="Times New Roman" w:eastAsia="Arial" w:hAnsi="Times New Roman" w:cs="Times New Roman"/>
          <w:w w:val="105"/>
          <w:sz w:val="16"/>
          <w:szCs w:val="12"/>
        </w:rPr>
        <w:t xml:space="preserve"> </w:t>
      </w:r>
    </w:p>
    <w:p w:rsidR="00B52C00" w:rsidRPr="00B13A26" w:rsidRDefault="00B52C00">
      <w:pPr>
        <w:spacing w:before="3" w:line="220" w:lineRule="exact"/>
        <w:rPr>
          <w:rFonts w:ascii="Times New Roman" w:hAnsi="Times New Roman" w:cs="Times New Roman"/>
        </w:rPr>
      </w:pPr>
    </w:p>
    <w:tbl>
      <w:tblPr>
        <w:tblW w:w="0" w:type="auto"/>
        <w:tblInd w:w="17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0"/>
        <w:gridCol w:w="2313"/>
        <w:gridCol w:w="2596"/>
      </w:tblGrid>
      <w:tr w:rsidR="00B52C00" w:rsidRPr="00B13A26">
        <w:trPr>
          <w:trHeight w:hRule="exact" w:val="230"/>
        </w:trPr>
        <w:tc>
          <w:tcPr>
            <w:tcW w:w="4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1"/>
              <w:ind w:right="215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Poistený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majetok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1"/>
              <w:ind w:left="753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Poistná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suma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1"/>
              <w:ind w:left="582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Platnosť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zmluvy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od-do</w:t>
            </w:r>
          </w:p>
        </w:tc>
      </w:tr>
      <w:tr w:rsidR="00B52C00" w:rsidRPr="00B13A26">
        <w:trPr>
          <w:trHeight w:hRule="exact" w:val="225"/>
        </w:trPr>
        <w:tc>
          <w:tcPr>
            <w:tcW w:w="49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24"/>
              <w:ind w:left="174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Motorové</w:t>
            </w:r>
            <w:r w:rsidRPr="00B13A26">
              <w:rPr>
                <w:rFonts w:ascii="Times New Roman" w:eastAsia="Arial" w:hAnsi="Times New Roman" w:cs="Times New Roman"/>
                <w:spacing w:val="-18"/>
                <w:sz w:val="11"/>
                <w:szCs w:val="11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vozidlo</w:t>
            </w:r>
          </w:p>
        </w:tc>
        <w:tc>
          <w:tcPr>
            <w:tcW w:w="2313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 w:rsidP="00B26320">
            <w:pPr>
              <w:pStyle w:val="TableParagraph"/>
              <w:spacing w:before="17"/>
              <w:ind w:right="86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64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861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16"/>
              <w:ind w:left="1054" w:right="1023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neurčito</w:t>
            </w:r>
          </w:p>
        </w:tc>
      </w:tr>
      <w:tr w:rsidR="00B52C00" w:rsidRPr="00B13A26">
        <w:trPr>
          <w:trHeight w:hRule="exact" w:val="23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34"/>
              <w:ind w:left="174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Motorové</w:t>
            </w:r>
            <w:r w:rsidRPr="00B13A26">
              <w:rPr>
                <w:rFonts w:ascii="Times New Roman" w:eastAsia="Arial" w:hAnsi="Times New Roman" w:cs="Times New Roman"/>
                <w:spacing w:val="-18"/>
                <w:sz w:val="11"/>
                <w:szCs w:val="11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vozidlo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 w:rsidP="00B26320">
            <w:pPr>
              <w:pStyle w:val="TableParagraph"/>
              <w:spacing w:before="27"/>
              <w:ind w:right="86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10</w:t>
            </w:r>
            <w:r w:rsidRPr="00B13A26">
              <w:rPr>
                <w:rFonts w:ascii="Times New Roman" w:eastAsia="Arial" w:hAnsi="Times New Roman" w:cs="Times New Roman"/>
                <w:spacing w:val="-5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850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26"/>
              <w:ind w:left="1054" w:right="1023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neurčito</w:t>
            </w:r>
          </w:p>
        </w:tc>
      </w:tr>
      <w:tr w:rsidR="00B52C00" w:rsidRPr="00B13A26">
        <w:trPr>
          <w:trHeight w:hRule="exact" w:val="23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A771CB">
            <w:pPr>
              <w:pStyle w:val="TableParagraph"/>
              <w:spacing w:before="34"/>
              <w:ind w:left="174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Motorové</w:t>
            </w:r>
            <w:r w:rsidRPr="00B13A26">
              <w:rPr>
                <w:rFonts w:ascii="Times New Roman" w:eastAsia="Arial" w:hAnsi="Times New Roman" w:cs="Times New Roman"/>
                <w:spacing w:val="-18"/>
                <w:sz w:val="11"/>
                <w:szCs w:val="11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vozidlo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B13A26" w:rsidRDefault="00296E3A" w:rsidP="00B26320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hAnsi="Times New Roman" w:cs="Times New Roman"/>
                <w:sz w:val="12"/>
                <w:szCs w:val="12"/>
              </w:rPr>
              <w:t>62</w:t>
            </w:r>
            <w:r w:rsidR="00341EF8" w:rsidRPr="00B13A26">
              <w:rPr>
                <w:rFonts w:ascii="Times New Roman" w:hAnsi="Times New Roman" w:cs="Times New Roman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hAnsi="Times New Roman" w:cs="Times New Roman"/>
                <w:sz w:val="12"/>
                <w:szCs w:val="12"/>
              </w:rPr>
              <w:t>358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B13A26" w:rsidRDefault="00A771CB">
            <w:pPr>
              <w:pStyle w:val="TableParagraph"/>
              <w:spacing w:before="26"/>
              <w:ind w:left="1054" w:right="1023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neurčito</w:t>
            </w:r>
          </w:p>
        </w:tc>
      </w:tr>
    </w:tbl>
    <w:p w:rsidR="00B52C00" w:rsidRPr="00B13A26" w:rsidRDefault="00B52C00">
      <w:pPr>
        <w:spacing w:before="1" w:line="100" w:lineRule="exact"/>
        <w:rPr>
          <w:rFonts w:ascii="Times New Roman" w:hAnsi="Times New Roman" w:cs="Times New Roman"/>
          <w:sz w:val="10"/>
          <w:szCs w:val="10"/>
        </w:rPr>
      </w:pPr>
    </w:p>
    <w:p w:rsidR="00B52C00" w:rsidRPr="00B13A26" w:rsidRDefault="00A771CB" w:rsidP="0056414A">
      <w:pPr>
        <w:pStyle w:val="BodyText"/>
        <w:spacing w:before="73"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dlhodobom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nehm.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hm.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ktorý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je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zriadené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záložné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ktorom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má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tovná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jednotka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obmedzené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ním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naklad</w:t>
      </w:r>
      <w:r w:rsidRPr="00B13A26">
        <w:rPr>
          <w:rFonts w:ascii="Times New Roman" w:hAnsi="Times New Roman" w:cs="Times New Roman"/>
          <w:spacing w:val="-1"/>
        </w:rPr>
        <w:t>a</w:t>
      </w:r>
      <w:r w:rsidRPr="00B13A26">
        <w:rPr>
          <w:rFonts w:ascii="Times New Roman" w:hAnsi="Times New Roman" w:cs="Times New Roman"/>
        </w:rPr>
        <w:t>ť</w:t>
      </w:r>
    </w:p>
    <w:p w:rsidR="00B52C00" w:rsidRPr="0056414A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56414A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56414A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56414A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dlhodobom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nehm.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hm.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ktorom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vlastnícke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práva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nadobudol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verit</w:t>
      </w:r>
      <w:r w:rsidRPr="00B13A26">
        <w:rPr>
          <w:rFonts w:ascii="Times New Roman" w:hAnsi="Times New Roman" w:cs="Times New Roman"/>
          <w:spacing w:val="-1"/>
        </w:rPr>
        <w:t>e</w:t>
      </w:r>
      <w:r w:rsidRPr="00B13A26">
        <w:rPr>
          <w:rFonts w:ascii="Times New Roman" w:hAnsi="Times New Roman" w:cs="Times New Roman"/>
        </w:rPr>
        <w:t>ľ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zmluvou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zabezp</w:t>
      </w:r>
      <w:r w:rsidRPr="00B13A26">
        <w:rPr>
          <w:rFonts w:ascii="Times New Roman" w:hAnsi="Times New Roman" w:cs="Times New Roman"/>
          <w:spacing w:val="-1"/>
        </w:rPr>
        <w:t>eč</w:t>
      </w:r>
      <w:r w:rsidRPr="00B13A26">
        <w:rPr>
          <w:rFonts w:ascii="Times New Roman" w:hAnsi="Times New Roman" w:cs="Times New Roman"/>
        </w:rPr>
        <w:t>ovanom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prevode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práva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ktorý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užíva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tovná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jednotka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základe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zmluvy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výpoži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ke</w:t>
      </w:r>
    </w:p>
    <w:p w:rsidR="00B52C00" w:rsidRPr="0056414A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56414A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56414A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56414A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e)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majetku,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nebolo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vlastnícke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zapísané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vkladom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katastra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ností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dňu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tovnej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závierky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táto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užíva</w:t>
      </w:r>
    </w:p>
    <w:p w:rsidR="00B52C00" w:rsidRPr="0056414A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56414A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56414A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56414A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56414A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Default="00B52C00">
      <w:pPr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Charakteristika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Goodwillu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spacing w:line="281" w:lineRule="auto"/>
        <w:ind w:right="2191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g)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položkách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tovaných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097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opravná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položka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nadobud.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výskumnej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vývojovej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innosti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bežnom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období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i)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Štruktúra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pod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položiek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súvahy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006F93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j),</w:t>
      </w:r>
      <w:r w:rsidRPr="00B13A26">
        <w:rPr>
          <w:rFonts w:ascii="Times New Roman" w:hAnsi="Times New Roman" w:cs="Times New Roman"/>
          <w:spacing w:val="52"/>
        </w:rPr>
        <w:t xml:space="preserve"> </w:t>
      </w: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k)</w:t>
      </w:r>
      <w:r w:rsidRPr="00B13A26">
        <w:rPr>
          <w:rFonts w:ascii="Times New Roman" w:hAnsi="Times New Roman" w:cs="Times New Roman"/>
          <w:spacing w:val="52"/>
        </w:rPr>
        <w:t xml:space="preserve"> </w:t>
      </w:r>
      <w:r w:rsidRPr="00B13A26">
        <w:rPr>
          <w:rFonts w:ascii="Times New Roman" w:hAnsi="Times New Roman" w:cs="Times New Roman"/>
        </w:rPr>
        <w:t>Štruktúra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pod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položiek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súvahy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Bežné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tovné</w:t>
      </w:r>
      <w:r w:rsidRPr="00B13A26">
        <w:rPr>
          <w:rFonts w:ascii="Times New Roman" w:hAnsi="Times New Roman" w:cs="Times New Roman"/>
          <w:spacing w:val="-16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006F93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j),</w:t>
      </w:r>
      <w:r w:rsidRPr="00B13A26">
        <w:rPr>
          <w:rFonts w:ascii="Times New Roman" w:hAnsi="Times New Roman" w:cs="Times New Roman"/>
          <w:spacing w:val="51"/>
        </w:rPr>
        <w:t xml:space="preserve"> </w:t>
      </w: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k)</w:t>
      </w:r>
      <w:r w:rsidRPr="00B13A26">
        <w:rPr>
          <w:rFonts w:ascii="Times New Roman" w:hAnsi="Times New Roman" w:cs="Times New Roman"/>
          <w:spacing w:val="52"/>
        </w:rPr>
        <w:t xml:space="preserve"> </w:t>
      </w:r>
      <w:r w:rsidRPr="00B13A26">
        <w:rPr>
          <w:rFonts w:ascii="Times New Roman" w:hAnsi="Times New Roman" w:cs="Times New Roman"/>
        </w:rPr>
        <w:t>Štruktúra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pod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položiek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súvahy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Predchádzajúce</w:t>
      </w:r>
      <w:r w:rsidRPr="00B13A26">
        <w:rPr>
          <w:rFonts w:ascii="Times New Roman" w:hAnsi="Times New Roman" w:cs="Times New Roman"/>
          <w:spacing w:val="-9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tovné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obdobie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l)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Zmeny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jednotlivých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zložkách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spacing w:line="281" w:lineRule="auto"/>
        <w:ind w:right="821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l)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Zmeny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jednotlivých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zložkách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dlhodobých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cenných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papieroch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držaných</w:t>
      </w:r>
      <w:r w:rsidRPr="00B13A26">
        <w:rPr>
          <w:rFonts w:ascii="Times New Roman" w:hAnsi="Times New Roman" w:cs="Times New Roman"/>
          <w:spacing w:val="-8"/>
        </w:rPr>
        <w:t xml:space="preserve"> </w:t>
      </w:r>
      <w:r w:rsidRPr="00B13A26">
        <w:rPr>
          <w:rFonts w:ascii="Times New Roman" w:hAnsi="Times New Roman" w:cs="Times New Roman"/>
        </w:rPr>
        <w:t>do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splatnosti</w:t>
      </w:r>
    </w:p>
    <w:p w:rsidR="00B52C00" w:rsidRPr="00006F93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006F93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lastRenderedPageBreak/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l)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Zmeny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jednotlivých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zložkách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dlhodobého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poskytnutých</w:t>
      </w:r>
      <w:r w:rsidRPr="00B13A26">
        <w:rPr>
          <w:rFonts w:ascii="Times New Roman" w:hAnsi="Times New Roman" w:cs="Times New Roman"/>
          <w:spacing w:val="-16"/>
        </w:rPr>
        <w:t xml:space="preserve"> </w:t>
      </w:r>
      <w:r w:rsidRPr="00B13A26">
        <w:rPr>
          <w:rFonts w:ascii="Times New Roman" w:hAnsi="Times New Roman" w:cs="Times New Roman"/>
        </w:rPr>
        <w:t>dlhodobých</w:t>
      </w:r>
      <w:r w:rsidRPr="00B13A26">
        <w:rPr>
          <w:rFonts w:ascii="Times New Roman" w:hAnsi="Times New Roman" w:cs="Times New Roman"/>
          <w:spacing w:val="-15"/>
        </w:rPr>
        <w:t xml:space="preserve"> </w:t>
      </w:r>
      <w:r w:rsidRPr="00B13A26">
        <w:rPr>
          <w:rFonts w:ascii="Times New Roman" w:hAnsi="Times New Roman" w:cs="Times New Roman"/>
        </w:rPr>
        <w:t>pôži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kách</w:t>
      </w:r>
    </w:p>
    <w:p w:rsidR="00B52C00" w:rsidRPr="00006F93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006F93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dlhod.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je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zriadené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záložné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ktorom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má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tovná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jednotka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obmedzené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ním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naklad</w:t>
      </w:r>
      <w:r w:rsidRPr="00B13A26">
        <w:rPr>
          <w:rFonts w:ascii="Times New Roman" w:hAnsi="Times New Roman" w:cs="Times New Roman"/>
          <w:spacing w:val="-1"/>
        </w:rPr>
        <w:t>a</w:t>
      </w:r>
      <w:r w:rsidRPr="00B13A26">
        <w:rPr>
          <w:rFonts w:ascii="Times New Roman" w:hAnsi="Times New Roman" w:cs="Times New Roman"/>
        </w:rPr>
        <w:t>ť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Ocenenie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dlhod.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dňu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závierky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.1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Opravné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zásobám</w:t>
      </w:r>
      <w:r w:rsidRPr="00B13A26">
        <w:rPr>
          <w:rFonts w:ascii="Times New Roman" w:hAnsi="Times New Roman" w:cs="Times New Roman"/>
          <w:spacing w:val="53"/>
        </w:rPr>
        <w:t xml:space="preserve"> </w:t>
      </w:r>
      <w:r w:rsidRPr="00B13A26">
        <w:rPr>
          <w:rFonts w:ascii="Times New Roman" w:hAnsi="Times New Roman" w:cs="Times New Roman"/>
        </w:rPr>
        <w:t>pod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položiek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súvahy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006F93" w:rsidRDefault="00B52C00">
      <w:pPr>
        <w:spacing w:before="9" w:line="240" w:lineRule="exact"/>
        <w:rPr>
          <w:rFonts w:ascii="Times New Roman" w:hAnsi="Times New Roman" w:cs="Times New Roman"/>
          <w:sz w:val="28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.2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predaj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006F93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zásobách,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je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zriadené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záložné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ktorom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má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tovná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jednotka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obmedzené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ním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naklad</w:t>
      </w:r>
      <w:r w:rsidRPr="00B13A26">
        <w:rPr>
          <w:rFonts w:ascii="Times New Roman" w:hAnsi="Times New Roman" w:cs="Times New Roman"/>
          <w:spacing w:val="-1"/>
        </w:rPr>
        <w:t>a</w:t>
      </w:r>
      <w:r w:rsidRPr="00B13A26">
        <w:rPr>
          <w:rFonts w:ascii="Times New Roman" w:hAnsi="Times New Roman" w:cs="Times New Roman"/>
        </w:rPr>
        <w:t>ť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Default="00B52C00">
      <w:pPr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>
      <w:pPr>
        <w:pStyle w:val="BodyText"/>
        <w:spacing w:before="73" w:line="281" w:lineRule="auto"/>
        <w:ind w:right="1368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q1)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a,b,c)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zákazkovej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výrobe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zákazkovej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výstavbe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ur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enej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10"/>
        </w:rPr>
        <w:t xml:space="preserve"> </w:t>
      </w:r>
      <w:r w:rsidRPr="00B13A26">
        <w:rPr>
          <w:rFonts w:ascii="Times New Roman" w:hAnsi="Times New Roman" w:cs="Times New Roman"/>
        </w:rPr>
        <w:t>predaj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spacing w:line="281" w:lineRule="auto"/>
        <w:ind w:right="1596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q1)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d)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výrobe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výstavbe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nosti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ur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enej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predaj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spacing w:line="281" w:lineRule="auto"/>
        <w:ind w:right="185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q2)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výrobe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výstavbe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nosti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ur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enej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predaj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q2)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Zákazková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výroba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1</w:t>
      </w:r>
    </w:p>
    <w:p w:rsidR="00B52C00" w:rsidRPr="00006F93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q2)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Zákazková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výroba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2</w:t>
      </w:r>
    </w:p>
    <w:p w:rsidR="00B52C00" w:rsidRPr="00006F93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q2)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Zákazková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výstavba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nosti</w:t>
      </w:r>
      <w:r w:rsidRPr="00B13A26">
        <w:rPr>
          <w:rFonts w:ascii="Times New Roman" w:hAnsi="Times New Roman" w:cs="Times New Roman"/>
          <w:spacing w:val="53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3</w:t>
      </w:r>
    </w:p>
    <w:p w:rsidR="00B52C00" w:rsidRPr="00006F93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q2)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Zákazková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výstavba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nehnute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nosti</w:t>
      </w:r>
      <w:r w:rsidRPr="00B13A26">
        <w:rPr>
          <w:rFonts w:ascii="Times New Roman" w:hAnsi="Times New Roman" w:cs="Times New Roman"/>
          <w:spacing w:val="53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4</w:t>
      </w:r>
    </w:p>
    <w:p w:rsidR="00B52C00" w:rsidRPr="00006F93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r)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Opravné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adávkam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pod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súvahových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položiek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r)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vývoji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opravnej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adávkam</w:t>
      </w:r>
    </w:p>
    <w:p w:rsidR="00B52C00" w:rsidRPr="00006F9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06F9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06F9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06F9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Default="00A771CB">
      <w:pPr>
        <w:pStyle w:val="BodyText"/>
        <w:rPr>
          <w:rFonts w:ascii="Times New Roman" w:hAnsi="Times New Roman" w:cs="Times New Roman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lehoty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lehote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splatnosti</w:t>
      </w:r>
    </w:p>
    <w:p w:rsidR="00006F93" w:rsidRPr="00006F93" w:rsidRDefault="00006F93" w:rsidP="00006F93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006F93">
        <w:rPr>
          <w:rFonts w:ascii="Times New Roman" w:hAnsi="Times New Roman"/>
          <w:sz w:val="20"/>
          <w:szCs w:val="22"/>
          <w:lang w:val="sk-SK"/>
        </w:rPr>
        <w:t xml:space="preserve">Informácie k prílohe č. 3 časti F. písm. s) o vekovej štruktúre pohľadávok </w:t>
      </w:r>
    </w:p>
    <w:p w:rsidR="00006F93" w:rsidRDefault="00006F93" w:rsidP="00006F93">
      <w:pPr>
        <w:pStyle w:val="BodyText"/>
        <w:ind w:firstLine="720"/>
        <w:rPr>
          <w:rFonts w:ascii="Times New Roman" w:hAnsi="Times New Roman" w:cs="Times New Roman"/>
          <w:b w:val="0"/>
          <w:bCs w:val="0"/>
          <w:lang w:val="sk-SK"/>
        </w:rPr>
      </w:pPr>
    </w:p>
    <w:tbl>
      <w:tblPr>
        <w:tblStyle w:val="Normlnatabuka"/>
        <w:tblpPr w:leftFromText="141" w:rightFromText="141" w:vertAnchor="text" w:horzAnchor="margin" w:tblpY="91"/>
        <w:tblW w:w="5000" w:type="pc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0"/>
        <w:gridCol w:w="2253"/>
        <w:gridCol w:w="2090"/>
        <w:gridCol w:w="2213"/>
      </w:tblGrid>
      <w:tr w:rsidR="00EA2B50" w:rsidRPr="00EA2B50" w:rsidTr="009B45FF"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sz w:val="16"/>
                <w:szCs w:val="18"/>
              </w:rPr>
              <w:t>Názov položky</w:t>
            </w:r>
          </w:p>
        </w:tc>
        <w:tc>
          <w:tcPr>
            <w:tcW w:w="1069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sz w:val="16"/>
                <w:szCs w:val="18"/>
              </w:rPr>
              <w:t>V lehote splatnosti</w:t>
            </w:r>
          </w:p>
        </w:tc>
        <w:tc>
          <w:tcPr>
            <w:tcW w:w="992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sz w:val="16"/>
                <w:szCs w:val="18"/>
              </w:rPr>
              <w:t>Po lehote splatnosti</w:t>
            </w:r>
          </w:p>
        </w:tc>
        <w:tc>
          <w:tcPr>
            <w:tcW w:w="1050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sz w:val="16"/>
                <w:szCs w:val="18"/>
              </w:rPr>
              <w:t>Pohľadávky spolu</w:t>
            </w:r>
          </w:p>
        </w:tc>
      </w:tr>
      <w:tr w:rsidR="00EA2B50" w:rsidRPr="00EA2B50" w:rsidTr="009B45FF">
        <w:trPr>
          <w:trHeight w:hRule="exact" w:val="227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b w:val="0"/>
                <w:sz w:val="16"/>
                <w:szCs w:val="18"/>
              </w:rPr>
              <w:t>a</w:t>
            </w:r>
          </w:p>
        </w:tc>
        <w:tc>
          <w:tcPr>
            <w:tcW w:w="1069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b w:val="0"/>
                <w:sz w:val="16"/>
                <w:szCs w:val="18"/>
              </w:rPr>
              <w:t>b</w:t>
            </w:r>
          </w:p>
        </w:tc>
        <w:tc>
          <w:tcPr>
            <w:tcW w:w="992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b w:val="0"/>
                <w:sz w:val="16"/>
                <w:szCs w:val="18"/>
              </w:rPr>
              <w:t>c</w:t>
            </w:r>
          </w:p>
        </w:tc>
        <w:tc>
          <w:tcPr>
            <w:tcW w:w="1050" w:type="pct"/>
            <w:vAlign w:val="center"/>
            <w:hideMark/>
          </w:tcPr>
          <w:p w:rsidR="00EA2B50" w:rsidRPr="00EA2B50" w:rsidRDefault="00EA2B50" w:rsidP="009B45FF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6"/>
                <w:szCs w:val="18"/>
              </w:rPr>
            </w:pPr>
            <w:r w:rsidRPr="00EA2B50">
              <w:rPr>
                <w:rFonts w:ascii="Times New Roman" w:hAnsi="Times New Roman"/>
                <w:b w:val="0"/>
                <w:sz w:val="16"/>
                <w:szCs w:val="18"/>
              </w:rPr>
              <w:t>d</w:t>
            </w:r>
          </w:p>
        </w:tc>
      </w:tr>
      <w:tr w:rsidR="00EA2B50" w:rsidRPr="00EA2B50" w:rsidTr="009B45FF">
        <w:trPr>
          <w:trHeight w:val="397"/>
        </w:trPr>
        <w:tc>
          <w:tcPr>
            <w:tcW w:w="5000" w:type="pct"/>
            <w:gridSpan w:val="4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b/>
                <w:sz w:val="16"/>
                <w:szCs w:val="18"/>
              </w:rPr>
              <w:t>Dlhodobé pohľadávky</w:t>
            </w: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Pohľadávky z obchodného styku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 xml:space="preserve">Pohľadávky voči DÚJ a MÚJ 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>Ostatné pohľadávky v rámci konsolidovaného celku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>Pohľadávky voči spoločníkom, členom a združeniu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Iné pohľadávky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b/>
                <w:sz w:val="16"/>
                <w:szCs w:val="18"/>
              </w:rPr>
              <w:lastRenderedPageBreak/>
              <w:t>Dlhodobé pohľadávky spolu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</w:p>
        </w:tc>
      </w:tr>
      <w:tr w:rsidR="00EA2B50" w:rsidRPr="00EA2B50" w:rsidTr="009B45FF">
        <w:trPr>
          <w:trHeight w:val="397"/>
        </w:trPr>
        <w:tc>
          <w:tcPr>
            <w:tcW w:w="5000" w:type="pct"/>
            <w:gridSpan w:val="4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b/>
                <w:sz w:val="16"/>
                <w:szCs w:val="18"/>
              </w:rPr>
              <w:t>Krátkodobé pohľadávky</w:t>
            </w: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Pohľadávky z obchodného styku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51.999</w:t>
            </w: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51.999</w:t>
            </w: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 xml:space="preserve">Pohľadávky voči DÚJ a MÚJ 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>Ostatné pohľadávky v rámci konsolidovaného celku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>Pohľadávky voči spoločníkom, členom a združeniu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>15.964</w:t>
            </w: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  <w:lang w:val="en-US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  <w:lang w:val="en-US"/>
              </w:rPr>
              <w:t>15.964</w:t>
            </w: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Sociálne poistenie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Daňové pohľadávky a dotácie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208</w:t>
            </w: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208</w:t>
            </w: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Iné pohľadávky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664</w:t>
            </w: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sz w:val="16"/>
                <w:szCs w:val="18"/>
              </w:rPr>
              <w:t>664</w:t>
            </w:r>
          </w:p>
        </w:tc>
      </w:tr>
      <w:tr w:rsidR="00EA2B50" w:rsidRPr="00EA2B50" w:rsidTr="009B45FF">
        <w:trPr>
          <w:trHeight w:val="425"/>
        </w:trPr>
        <w:tc>
          <w:tcPr>
            <w:tcW w:w="1889" w:type="pct"/>
            <w:vAlign w:val="center"/>
            <w:hideMark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b/>
                <w:sz w:val="16"/>
                <w:szCs w:val="18"/>
              </w:rPr>
              <w:t>Krátkodobé pohľadávky spolu</w:t>
            </w:r>
          </w:p>
        </w:tc>
        <w:tc>
          <w:tcPr>
            <w:tcW w:w="1069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b/>
                <w:sz w:val="16"/>
                <w:szCs w:val="18"/>
              </w:rPr>
              <w:t>68.835</w:t>
            </w:r>
          </w:p>
        </w:tc>
        <w:tc>
          <w:tcPr>
            <w:tcW w:w="992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</w:p>
        </w:tc>
        <w:tc>
          <w:tcPr>
            <w:tcW w:w="1050" w:type="pct"/>
            <w:vAlign w:val="center"/>
          </w:tcPr>
          <w:p w:rsidR="00EA2B50" w:rsidRPr="00EA2B50" w:rsidRDefault="00EA2B50" w:rsidP="009B45FF">
            <w:pPr>
              <w:spacing w:line="240" w:lineRule="auto"/>
              <w:rPr>
                <w:rFonts w:ascii="Times New Roman" w:hAnsi="Times New Roman" w:cs="Times New Roman"/>
                <w:b/>
                <w:sz w:val="16"/>
                <w:szCs w:val="18"/>
              </w:rPr>
            </w:pPr>
            <w:r w:rsidRPr="00EA2B50">
              <w:rPr>
                <w:rFonts w:ascii="Times New Roman" w:hAnsi="Times New Roman" w:cs="Times New Roman"/>
                <w:b/>
                <w:sz w:val="16"/>
                <w:szCs w:val="18"/>
              </w:rPr>
              <w:t>68.835</w:t>
            </w:r>
          </w:p>
        </w:tc>
      </w:tr>
    </w:tbl>
    <w:p w:rsidR="00006F93" w:rsidRDefault="00006F93" w:rsidP="00006F93">
      <w:pPr>
        <w:pStyle w:val="BodyText"/>
        <w:ind w:firstLine="720"/>
        <w:rPr>
          <w:rFonts w:ascii="Times New Roman" w:hAnsi="Times New Roman" w:cs="Times New Roman"/>
          <w:b w:val="0"/>
          <w:bCs w:val="0"/>
          <w:lang w:val="sk-SK"/>
        </w:rPr>
      </w:pPr>
    </w:p>
    <w:p w:rsidR="00B52C00" w:rsidRPr="00EA2B50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EA2B50">
        <w:rPr>
          <w:rFonts w:ascii="Times New Roman" w:hAnsi="Times New Roman" w:cs="Times New Roman"/>
          <w:lang w:val="sk-SK"/>
        </w:rPr>
        <w:t>F.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t)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Poh</w:t>
      </w:r>
      <w:r w:rsidRPr="00EA2B50">
        <w:rPr>
          <w:rFonts w:ascii="Times New Roman" w:hAnsi="Times New Roman" w:cs="Times New Roman"/>
          <w:spacing w:val="-1"/>
          <w:lang w:val="sk-SK"/>
        </w:rPr>
        <w:t>ľ</w:t>
      </w:r>
      <w:r w:rsidRPr="00EA2B50">
        <w:rPr>
          <w:rFonts w:ascii="Times New Roman" w:hAnsi="Times New Roman" w:cs="Times New Roman"/>
          <w:lang w:val="sk-SK"/>
        </w:rPr>
        <w:t>adávky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zabezp</w:t>
      </w:r>
      <w:r w:rsidRPr="00EA2B50">
        <w:rPr>
          <w:rFonts w:ascii="Times New Roman" w:hAnsi="Times New Roman" w:cs="Times New Roman"/>
          <w:spacing w:val="-1"/>
          <w:lang w:val="sk-SK"/>
        </w:rPr>
        <w:t>eč</w:t>
      </w:r>
      <w:r w:rsidRPr="00EA2B50">
        <w:rPr>
          <w:rFonts w:ascii="Times New Roman" w:hAnsi="Times New Roman" w:cs="Times New Roman"/>
          <w:lang w:val="sk-SK"/>
        </w:rPr>
        <w:t>ené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záložným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právom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alebo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inou</w:t>
      </w:r>
      <w:r w:rsidRPr="00EA2B50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formou</w:t>
      </w:r>
      <w:r w:rsidRPr="00EA2B50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EA2B50">
        <w:rPr>
          <w:rFonts w:ascii="Times New Roman" w:hAnsi="Times New Roman" w:cs="Times New Roman"/>
          <w:lang w:val="sk-SK"/>
        </w:rPr>
        <w:t>zabezp</w:t>
      </w:r>
      <w:r w:rsidRPr="00EA2B50">
        <w:rPr>
          <w:rFonts w:ascii="Times New Roman" w:hAnsi="Times New Roman" w:cs="Times New Roman"/>
          <w:spacing w:val="-1"/>
          <w:lang w:val="sk-SK"/>
        </w:rPr>
        <w:t>eč</w:t>
      </w:r>
      <w:r w:rsidRPr="00EA2B50">
        <w:rPr>
          <w:rFonts w:ascii="Times New Roman" w:hAnsi="Times New Roman" w:cs="Times New Roman"/>
          <w:lang w:val="sk-SK"/>
        </w:rPr>
        <w:t>enia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B52C00" w:rsidRPr="00EA2B50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B52C00" w:rsidRPr="00B13A26" w:rsidRDefault="00A771CB">
      <w:pPr>
        <w:pStyle w:val="BodyText"/>
        <w:spacing w:line="281" w:lineRule="auto"/>
        <w:ind w:right="984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u)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adávky,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sa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zriadilo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záložné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adávky,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ktorých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má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obmedzené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ním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jednať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Odložená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daňová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adávka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Default="00A771CB">
      <w:pPr>
        <w:pStyle w:val="BodyText"/>
        <w:rPr>
          <w:rFonts w:ascii="Times New Roman" w:hAnsi="Times New Roman" w:cs="Times New Roman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w)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Významné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krátkodobého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1</w:t>
      </w:r>
    </w:p>
    <w:p w:rsidR="00EA2B50" w:rsidRPr="00EA2B50" w:rsidRDefault="00EA2B50" w:rsidP="00EA2B50">
      <w:pPr>
        <w:pStyle w:val="Title"/>
        <w:spacing w:before="0" w:beforeAutospacing="0" w:after="0"/>
        <w:ind w:firstLine="112"/>
        <w:jc w:val="left"/>
        <w:rPr>
          <w:rFonts w:ascii="Times New Roman" w:hAnsi="Times New Roman"/>
          <w:sz w:val="20"/>
          <w:szCs w:val="22"/>
          <w:lang w:val="sk-SK"/>
        </w:rPr>
      </w:pPr>
      <w:r w:rsidRPr="00EA2B50">
        <w:rPr>
          <w:rFonts w:ascii="Times New Roman" w:hAnsi="Times New Roman"/>
          <w:sz w:val="20"/>
          <w:szCs w:val="22"/>
          <w:lang w:val="sk-SK"/>
        </w:rPr>
        <w:t xml:space="preserve">Informácie k prílohe č. 3 časti F. písm. w) o krátkodobom finančnom majetku </w:t>
      </w:r>
    </w:p>
    <w:p w:rsidR="00EA2B50" w:rsidRPr="00EA2B50" w:rsidRDefault="00EA2B50" w:rsidP="00EA2B50">
      <w:pPr>
        <w:pStyle w:val="Title"/>
        <w:keepNext w:val="0"/>
        <w:spacing w:before="0" w:beforeAutospacing="0" w:after="0"/>
        <w:ind w:firstLine="112"/>
        <w:jc w:val="left"/>
        <w:rPr>
          <w:rFonts w:ascii="Times New Roman" w:hAnsi="Times New Roman"/>
          <w:b w:val="0"/>
          <w:sz w:val="20"/>
          <w:szCs w:val="22"/>
          <w:lang w:val="sk-SK"/>
        </w:rPr>
      </w:pPr>
      <w:r w:rsidRPr="00EA2B50">
        <w:rPr>
          <w:rFonts w:ascii="Times New Roman" w:hAnsi="Times New Roman"/>
          <w:b w:val="0"/>
          <w:sz w:val="20"/>
          <w:szCs w:val="22"/>
          <w:lang w:val="sk-SK"/>
        </w:rPr>
        <w:t xml:space="preserve">Tabuľka č. 1 </w:t>
      </w:r>
    </w:p>
    <w:tbl>
      <w:tblPr>
        <w:tblStyle w:val="Normlnatabuka"/>
        <w:tblW w:w="5000" w:type="pct"/>
        <w:jc w:val="center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0"/>
        <w:gridCol w:w="2999"/>
        <w:gridCol w:w="2727"/>
      </w:tblGrid>
      <w:tr w:rsidR="00EA2B50" w:rsidRPr="00EA2B50" w:rsidTr="00EA2B50">
        <w:trPr>
          <w:jc w:val="center"/>
        </w:trPr>
        <w:tc>
          <w:tcPr>
            <w:tcW w:w="22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EA2B50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4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EA2B50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2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EA2B50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EA2B50" w:rsidRPr="00EA2B50" w:rsidTr="00EA2B50">
        <w:trPr>
          <w:trHeight w:hRule="exact" w:val="397"/>
          <w:jc w:val="center"/>
        </w:trPr>
        <w:tc>
          <w:tcPr>
            <w:tcW w:w="228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EA2B50">
              <w:rPr>
                <w:rFonts w:ascii="Times New Roman" w:hAnsi="Times New Roman"/>
                <w:sz w:val="18"/>
              </w:rPr>
              <w:t>Pokladnica, ceniny</w:t>
            </w:r>
          </w:p>
        </w:tc>
        <w:tc>
          <w:tcPr>
            <w:tcW w:w="14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  <w:r>
              <w:rPr>
                <w:rFonts w:ascii="Times New Roman" w:hAnsi="Times New Roman" w:cs="Times New Roman"/>
                <w:bCs/>
                <w:sz w:val="18"/>
              </w:rPr>
              <w:t>404</w:t>
            </w:r>
          </w:p>
        </w:tc>
        <w:tc>
          <w:tcPr>
            <w:tcW w:w="129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  <w:r>
              <w:rPr>
                <w:rFonts w:ascii="Times New Roman" w:hAnsi="Times New Roman" w:cs="Times New Roman"/>
                <w:bCs/>
                <w:sz w:val="18"/>
              </w:rPr>
              <w:t>889</w:t>
            </w:r>
          </w:p>
        </w:tc>
      </w:tr>
      <w:tr w:rsidR="00EA2B50" w:rsidRPr="00EA2B50" w:rsidTr="00EA2B50">
        <w:trPr>
          <w:trHeight w:hRule="exact" w:val="526"/>
          <w:jc w:val="center"/>
        </w:trPr>
        <w:tc>
          <w:tcPr>
            <w:tcW w:w="22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lang w:val="en-US"/>
              </w:rPr>
            </w:pPr>
            <w:r w:rsidRPr="00EA2B50">
              <w:rPr>
                <w:rFonts w:ascii="Times New Roman" w:hAnsi="Times New Roman"/>
                <w:bCs/>
                <w:sz w:val="18"/>
                <w:lang w:val="en-US"/>
              </w:rPr>
              <w:t>Bežné účty v banke alebo v pobočke zahraničnej banky</w:t>
            </w:r>
          </w:p>
        </w:tc>
        <w:tc>
          <w:tcPr>
            <w:tcW w:w="14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lang w:val="en-US"/>
              </w:rPr>
              <w:t>26.137</w:t>
            </w:r>
          </w:p>
        </w:tc>
        <w:tc>
          <w:tcPr>
            <w:tcW w:w="1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8"/>
                <w:lang w:val="en-US"/>
              </w:rPr>
              <w:t>54.760</w:t>
            </w:r>
          </w:p>
        </w:tc>
      </w:tr>
      <w:tr w:rsidR="00EA2B50" w:rsidRPr="00EA2B50" w:rsidTr="00EA2B50">
        <w:trPr>
          <w:trHeight w:hRule="exact" w:val="576"/>
          <w:jc w:val="center"/>
        </w:trPr>
        <w:tc>
          <w:tcPr>
            <w:tcW w:w="22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lang w:val="en-US"/>
              </w:rPr>
            </w:pPr>
            <w:r w:rsidRPr="00EA2B50">
              <w:rPr>
                <w:rFonts w:ascii="Times New Roman" w:hAnsi="Times New Roman"/>
                <w:bCs/>
                <w:sz w:val="18"/>
                <w:lang w:val="en-US"/>
              </w:rPr>
              <w:t>Vkladové účty v banke alebo v pobočke zahraničnej banky termínované</w:t>
            </w:r>
          </w:p>
        </w:tc>
        <w:tc>
          <w:tcPr>
            <w:tcW w:w="14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lang w:val="en-US"/>
              </w:rPr>
            </w:pPr>
          </w:p>
        </w:tc>
        <w:tc>
          <w:tcPr>
            <w:tcW w:w="1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lang w:val="en-US"/>
              </w:rPr>
            </w:pPr>
          </w:p>
        </w:tc>
      </w:tr>
      <w:tr w:rsidR="00EA2B50" w:rsidRPr="00EA2B50" w:rsidTr="00EA2B50">
        <w:trPr>
          <w:trHeight w:hRule="exact" w:val="397"/>
          <w:jc w:val="center"/>
        </w:trPr>
        <w:tc>
          <w:tcPr>
            <w:tcW w:w="22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  <w:r w:rsidRPr="00EA2B50">
              <w:rPr>
                <w:rFonts w:ascii="Times New Roman" w:hAnsi="Times New Roman"/>
                <w:bCs/>
                <w:sz w:val="18"/>
              </w:rPr>
              <w:t>Peniaze na ceste</w:t>
            </w:r>
          </w:p>
        </w:tc>
        <w:tc>
          <w:tcPr>
            <w:tcW w:w="14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</w:p>
        </w:tc>
        <w:tc>
          <w:tcPr>
            <w:tcW w:w="1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</w:p>
        </w:tc>
      </w:tr>
      <w:tr w:rsidR="00EA2B50" w:rsidRPr="00EA2B50" w:rsidTr="00EA2B50">
        <w:trPr>
          <w:trHeight w:hRule="exact" w:val="397"/>
          <w:jc w:val="center"/>
        </w:trPr>
        <w:tc>
          <w:tcPr>
            <w:tcW w:w="228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EA2B50">
              <w:rPr>
                <w:rFonts w:ascii="Times New Roman" w:hAnsi="Times New Roman"/>
                <w:b/>
                <w:bCs/>
                <w:sz w:val="18"/>
              </w:rPr>
              <w:t>Spolu</w:t>
            </w:r>
          </w:p>
        </w:tc>
        <w:tc>
          <w:tcPr>
            <w:tcW w:w="14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</w:rPr>
              <w:t>26.541</w:t>
            </w:r>
          </w:p>
        </w:tc>
        <w:tc>
          <w:tcPr>
            <w:tcW w:w="129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B50" w:rsidRPr="00EA2B50" w:rsidRDefault="00EA2B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</w:rPr>
              <w:t>52.531</w:t>
            </w:r>
          </w:p>
        </w:tc>
      </w:tr>
    </w:tbl>
    <w:p w:rsidR="00EA2B50" w:rsidRDefault="00EA2B50">
      <w:pPr>
        <w:pStyle w:val="BodyText"/>
        <w:rPr>
          <w:rFonts w:ascii="Times New Roman" w:hAnsi="Times New Roman" w:cs="Times New Roman"/>
          <w:b w:val="0"/>
          <w:bCs w:val="0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w)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Významné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krátkodobého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49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.2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x)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Opravné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krátkodobému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nému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x)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Opravné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krát.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fin.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Ostat.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realiz.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CP,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Obstarávanie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KFM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EA2B50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y)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Krátkodobý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majetok,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ktorému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zriadilo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záložné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ktorom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má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obmedzené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právo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s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ním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naklad</w:t>
      </w:r>
      <w:r w:rsidRPr="00B13A26">
        <w:rPr>
          <w:rFonts w:ascii="Times New Roman" w:hAnsi="Times New Roman" w:cs="Times New Roman"/>
          <w:spacing w:val="-1"/>
        </w:rPr>
        <w:t>a</w:t>
      </w:r>
      <w:r w:rsidRPr="00B13A26">
        <w:rPr>
          <w:rFonts w:ascii="Times New Roman" w:hAnsi="Times New Roman" w:cs="Times New Roman"/>
        </w:rPr>
        <w:t>ť</w:t>
      </w:r>
    </w:p>
    <w:p w:rsidR="00B52C00" w:rsidRPr="00EA2B50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EA2B50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EA2B50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EA2B50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za)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Ocenenie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krátkodobého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dňu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závierky</w:t>
      </w:r>
    </w:p>
    <w:p w:rsidR="00B52C00" w:rsidRPr="00B13A26" w:rsidRDefault="00A771CB">
      <w:pPr>
        <w:ind w:left="183"/>
        <w:rPr>
          <w:rFonts w:ascii="Times New Roman" w:eastAsia="Arial" w:hAnsi="Times New Roman" w:cs="Times New Roman"/>
          <w:sz w:val="12"/>
          <w:szCs w:val="12"/>
        </w:rPr>
      </w:pPr>
      <w:r w:rsidRPr="00B13A26">
        <w:rPr>
          <w:rFonts w:ascii="Times New Roman" w:eastAsia="Arial" w:hAnsi="Times New Roman" w:cs="Times New Roman"/>
          <w:spacing w:val="-1"/>
          <w:w w:val="105"/>
          <w:sz w:val="12"/>
          <w:szCs w:val="12"/>
        </w:rPr>
        <w:t>Ú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čtovná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jednotka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nemá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náp</w:t>
      </w:r>
      <w:r w:rsidRPr="00B13A26">
        <w:rPr>
          <w:rFonts w:ascii="Times New Roman" w:eastAsia="Arial" w:hAnsi="Times New Roman" w:cs="Times New Roman"/>
          <w:spacing w:val="-1"/>
          <w:w w:val="105"/>
          <w:sz w:val="12"/>
          <w:szCs w:val="12"/>
        </w:rPr>
        <w:t>l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ň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pre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túto</w:t>
      </w:r>
      <w:r w:rsidRPr="00B13A26">
        <w:rPr>
          <w:rFonts w:ascii="Times New Roman" w:eastAsia="Arial" w:hAnsi="Times New Roman" w:cs="Times New Roman"/>
          <w:spacing w:val="-5"/>
          <w:w w:val="105"/>
          <w:sz w:val="12"/>
          <w:szCs w:val="12"/>
        </w:rPr>
        <w:t xml:space="preserve"> </w:t>
      </w:r>
      <w:r w:rsidRPr="00B13A26">
        <w:rPr>
          <w:rFonts w:ascii="Times New Roman" w:eastAsia="Arial" w:hAnsi="Times New Roman" w:cs="Times New Roman"/>
          <w:w w:val="105"/>
          <w:sz w:val="12"/>
          <w:szCs w:val="12"/>
        </w:rPr>
        <w:t>položku.</w:t>
      </w:r>
    </w:p>
    <w:p w:rsidR="00B52C00" w:rsidRDefault="00B52C00">
      <w:pPr>
        <w:rPr>
          <w:rFonts w:ascii="Times New Roman" w:eastAsia="Arial" w:hAnsi="Times New Roman" w:cs="Times New Roman"/>
          <w:sz w:val="12"/>
          <w:szCs w:val="12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26320">
        <w:rPr>
          <w:rFonts w:ascii="Times New Roman" w:hAnsi="Times New Roman" w:cs="Times New Roman"/>
        </w:rPr>
        <w:lastRenderedPageBreak/>
        <w:t>F.</w:t>
      </w:r>
      <w:r w:rsidRPr="00B26320">
        <w:rPr>
          <w:rFonts w:ascii="Times New Roman" w:hAnsi="Times New Roman" w:cs="Times New Roman"/>
          <w:spacing w:val="-6"/>
        </w:rPr>
        <w:t xml:space="preserve"> </w:t>
      </w:r>
      <w:r w:rsidRPr="00B26320">
        <w:rPr>
          <w:rFonts w:ascii="Times New Roman" w:hAnsi="Times New Roman" w:cs="Times New Roman"/>
        </w:rPr>
        <w:t>zb)</w:t>
      </w:r>
      <w:r w:rsidRPr="00B26320">
        <w:rPr>
          <w:rFonts w:ascii="Times New Roman" w:hAnsi="Times New Roman" w:cs="Times New Roman"/>
          <w:spacing w:val="-6"/>
        </w:rPr>
        <w:t xml:space="preserve"> </w:t>
      </w:r>
      <w:r w:rsidRPr="00B26320">
        <w:rPr>
          <w:rFonts w:ascii="Times New Roman" w:hAnsi="Times New Roman" w:cs="Times New Roman"/>
        </w:rPr>
        <w:t>Významné</w:t>
      </w:r>
      <w:r w:rsidRPr="00B26320">
        <w:rPr>
          <w:rFonts w:ascii="Times New Roman" w:hAnsi="Times New Roman" w:cs="Times New Roman"/>
          <w:spacing w:val="-5"/>
        </w:rPr>
        <w:t xml:space="preserve"> </w:t>
      </w:r>
      <w:r w:rsidRPr="00B26320">
        <w:rPr>
          <w:rFonts w:ascii="Times New Roman" w:hAnsi="Times New Roman" w:cs="Times New Roman"/>
        </w:rPr>
        <w:t>položky</w:t>
      </w:r>
      <w:r w:rsidRPr="00B26320">
        <w:rPr>
          <w:rFonts w:ascii="Times New Roman" w:hAnsi="Times New Roman" w:cs="Times New Roman"/>
          <w:spacing w:val="-6"/>
        </w:rPr>
        <w:t xml:space="preserve"> </w:t>
      </w:r>
      <w:r w:rsidRPr="00B26320">
        <w:rPr>
          <w:rFonts w:ascii="Times New Roman" w:hAnsi="Times New Roman" w:cs="Times New Roman"/>
          <w:spacing w:val="-1"/>
        </w:rPr>
        <w:t>č</w:t>
      </w:r>
      <w:r w:rsidRPr="00B26320">
        <w:rPr>
          <w:rFonts w:ascii="Times New Roman" w:hAnsi="Times New Roman" w:cs="Times New Roman"/>
        </w:rPr>
        <w:t>asového</w:t>
      </w:r>
      <w:r w:rsidRPr="00B26320">
        <w:rPr>
          <w:rFonts w:ascii="Times New Roman" w:hAnsi="Times New Roman" w:cs="Times New Roman"/>
          <w:spacing w:val="-5"/>
        </w:rPr>
        <w:t xml:space="preserve"> </w:t>
      </w:r>
      <w:r w:rsidRPr="00B26320">
        <w:rPr>
          <w:rFonts w:ascii="Times New Roman" w:hAnsi="Times New Roman" w:cs="Times New Roman"/>
        </w:rPr>
        <w:t>rozlíšenia</w:t>
      </w:r>
      <w:r w:rsidRPr="00B26320">
        <w:rPr>
          <w:rFonts w:ascii="Times New Roman" w:hAnsi="Times New Roman" w:cs="Times New Roman"/>
          <w:spacing w:val="-6"/>
        </w:rPr>
        <w:t xml:space="preserve"> </w:t>
      </w:r>
      <w:r w:rsidRPr="00B26320">
        <w:rPr>
          <w:rFonts w:ascii="Times New Roman" w:hAnsi="Times New Roman" w:cs="Times New Roman"/>
        </w:rPr>
        <w:t>nákladov</w:t>
      </w:r>
      <w:r w:rsidRPr="00B26320">
        <w:rPr>
          <w:rFonts w:ascii="Times New Roman" w:hAnsi="Times New Roman" w:cs="Times New Roman"/>
          <w:spacing w:val="-6"/>
        </w:rPr>
        <w:t xml:space="preserve"> </w:t>
      </w:r>
      <w:r w:rsidRPr="00B26320">
        <w:rPr>
          <w:rFonts w:ascii="Times New Roman" w:hAnsi="Times New Roman" w:cs="Times New Roman"/>
        </w:rPr>
        <w:t>bud.</w:t>
      </w:r>
      <w:r w:rsidRPr="00B26320">
        <w:rPr>
          <w:rFonts w:ascii="Times New Roman" w:hAnsi="Times New Roman" w:cs="Times New Roman"/>
          <w:spacing w:val="-4"/>
        </w:rPr>
        <w:t xml:space="preserve"> </w:t>
      </w:r>
      <w:r w:rsidRPr="00B26320">
        <w:rPr>
          <w:rFonts w:ascii="Times New Roman" w:hAnsi="Times New Roman" w:cs="Times New Roman"/>
        </w:rPr>
        <w:t>obd.</w:t>
      </w:r>
      <w:r w:rsidRPr="00B26320">
        <w:rPr>
          <w:rFonts w:ascii="Times New Roman" w:hAnsi="Times New Roman" w:cs="Times New Roman"/>
          <w:spacing w:val="-5"/>
        </w:rPr>
        <w:t xml:space="preserve"> </w:t>
      </w:r>
      <w:r w:rsidRPr="00B26320">
        <w:rPr>
          <w:rFonts w:ascii="Times New Roman" w:hAnsi="Times New Roman" w:cs="Times New Roman"/>
        </w:rPr>
        <w:t>a</w:t>
      </w:r>
      <w:r w:rsidRPr="00B26320">
        <w:rPr>
          <w:rFonts w:ascii="Times New Roman" w:hAnsi="Times New Roman" w:cs="Times New Roman"/>
          <w:spacing w:val="-6"/>
        </w:rPr>
        <w:t xml:space="preserve"> </w:t>
      </w:r>
      <w:r w:rsidRPr="00B26320">
        <w:rPr>
          <w:rFonts w:ascii="Times New Roman" w:hAnsi="Times New Roman" w:cs="Times New Roman"/>
        </w:rPr>
        <w:t>príjmov</w:t>
      </w:r>
      <w:r w:rsidRPr="00B26320">
        <w:rPr>
          <w:rFonts w:ascii="Times New Roman" w:hAnsi="Times New Roman" w:cs="Times New Roman"/>
          <w:spacing w:val="-5"/>
        </w:rPr>
        <w:t xml:space="preserve"> </w:t>
      </w:r>
      <w:r w:rsidRPr="00B26320">
        <w:rPr>
          <w:rFonts w:ascii="Times New Roman" w:hAnsi="Times New Roman" w:cs="Times New Roman"/>
        </w:rPr>
        <w:t>bud.</w:t>
      </w:r>
      <w:r w:rsidRPr="00B26320">
        <w:rPr>
          <w:rFonts w:ascii="Times New Roman" w:hAnsi="Times New Roman" w:cs="Times New Roman"/>
          <w:spacing w:val="-5"/>
        </w:rPr>
        <w:t xml:space="preserve"> </w:t>
      </w:r>
      <w:r w:rsidRPr="00B26320">
        <w:rPr>
          <w:rFonts w:ascii="Times New Roman" w:hAnsi="Times New Roman" w:cs="Times New Roman"/>
        </w:rPr>
        <w:t>obd.</w:t>
      </w:r>
    </w:p>
    <w:p w:rsidR="00B52C00" w:rsidRPr="00B13A26" w:rsidRDefault="00B52C00">
      <w:pPr>
        <w:spacing w:before="11" w:line="280" w:lineRule="exact"/>
        <w:rPr>
          <w:rFonts w:ascii="Times New Roman" w:hAnsi="Times New Roman" w:cs="Times New Roman"/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74"/>
        <w:gridCol w:w="3386"/>
        <w:gridCol w:w="3580"/>
      </w:tblGrid>
      <w:tr w:rsidR="00B52C00" w:rsidRPr="00EA2B50" w:rsidTr="00EA2B50">
        <w:trPr>
          <w:trHeight w:hRule="exact" w:val="542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EA2B50" w:rsidRDefault="00B52C00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4"/>
                <w:szCs w:val="10"/>
              </w:rPr>
            </w:pPr>
          </w:p>
          <w:p w:rsidR="00B52C00" w:rsidRPr="00EA2B50" w:rsidRDefault="00A771CB">
            <w:pPr>
              <w:pStyle w:val="TableParagraph"/>
              <w:ind w:left="625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Opis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položky časového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rozlíšenia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EA2B50" w:rsidRDefault="00B52C00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9"/>
              </w:rPr>
            </w:pPr>
          </w:p>
          <w:p w:rsidR="00B52C00" w:rsidRPr="00EA2B50" w:rsidRDefault="00A771CB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Bežné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  <w:tc>
          <w:tcPr>
            <w:tcW w:w="1731" w:type="pct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EA2B50" w:rsidRDefault="00B52C00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4"/>
                <w:szCs w:val="11"/>
              </w:rPr>
            </w:pPr>
          </w:p>
          <w:p w:rsidR="00B52C00" w:rsidRPr="00EA2B50" w:rsidRDefault="00A771CB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Bezprostredne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predchádzajúce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EA2B50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</w:tr>
      <w:tr w:rsidR="00B52C00" w:rsidRPr="00EA2B50" w:rsidTr="00EA2B50">
        <w:trPr>
          <w:trHeight w:hRule="exact" w:val="167"/>
        </w:trPr>
        <w:tc>
          <w:tcPr>
            <w:tcW w:w="1631" w:type="pct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12"/>
              <w:ind w:left="1531" w:right="1545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a</w:t>
            </w:r>
          </w:p>
        </w:tc>
        <w:tc>
          <w:tcPr>
            <w:tcW w:w="1637" w:type="pct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12"/>
              <w:ind w:left="1557" w:right="1550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b</w:t>
            </w:r>
          </w:p>
        </w:tc>
        <w:tc>
          <w:tcPr>
            <w:tcW w:w="1731" w:type="pct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12"/>
              <w:ind w:left="1661" w:right="1639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c</w:t>
            </w:r>
          </w:p>
        </w:tc>
      </w:tr>
      <w:tr w:rsidR="00B52C00" w:rsidRPr="00EA2B50" w:rsidTr="00EA2B50">
        <w:trPr>
          <w:trHeight w:hRule="exact" w:val="187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Náklady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dlhodobé,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16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EA2B50" w:rsidTr="00EA2B50">
        <w:trPr>
          <w:trHeight w:hRule="exact" w:val="187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Náklady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krátkodobé,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3145DE" w:rsidRPr="00EA2B50" w:rsidTr="00EA2B50">
        <w:trPr>
          <w:trHeight w:hRule="exact" w:val="187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45DE" w:rsidRPr="00EA2B50" w:rsidRDefault="003145DE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</w:pPr>
            <w:r w:rsidRPr="00EA2B50"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  <w:t>Poistenie vozidiel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3145DE" w:rsidRPr="00EA2B50" w:rsidRDefault="00843033" w:rsidP="00843033">
            <w:pPr>
              <w:jc w:val="right"/>
              <w:rPr>
                <w:rFonts w:ascii="Times New Roman" w:hAnsi="Times New Roman" w:cs="Times New Roman"/>
                <w:sz w:val="14"/>
                <w:szCs w:val="12"/>
              </w:rPr>
            </w:pPr>
            <w:r>
              <w:rPr>
                <w:rFonts w:ascii="Times New Roman" w:hAnsi="Times New Roman" w:cs="Times New Roman"/>
                <w:sz w:val="14"/>
                <w:szCs w:val="12"/>
              </w:rPr>
              <w:t>2.878</w:t>
            </w: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3145DE" w:rsidRPr="00EA2B50" w:rsidRDefault="003145DE" w:rsidP="00EA2B50">
            <w:pPr>
              <w:rPr>
                <w:rFonts w:ascii="Times New Roman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hAnsi="Times New Roman" w:cs="Times New Roman"/>
                <w:sz w:val="14"/>
                <w:szCs w:val="12"/>
              </w:rPr>
              <w:t xml:space="preserve">                                                                                           </w:t>
            </w:r>
            <w:r w:rsidR="00EA2B50">
              <w:rPr>
                <w:rFonts w:ascii="Times New Roman" w:hAnsi="Times New Roman" w:cs="Times New Roman"/>
                <w:sz w:val="14"/>
                <w:szCs w:val="12"/>
              </w:rPr>
              <w:t>4.600</w:t>
            </w:r>
          </w:p>
        </w:tc>
      </w:tr>
      <w:tr w:rsidR="003145DE" w:rsidRPr="00EA2B50" w:rsidTr="00EA2B50">
        <w:trPr>
          <w:trHeight w:hRule="exact" w:val="187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45DE" w:rsidRPr="00EA2B50" w:rsidRDefault="003145DE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</w:pPr>
            <w:r w:rsidRPr="00EA2B50"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  <w:t>Bankové poplatky</w:t>
            </w:r>
            <w:r w:rsidR="00A71470" w:rsidRPr="00EA2B50"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  <w:t xml:space="preserve"> + karty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3145DE" w:rsidRPr="00EA2B50" w:rsidRDefault="00843033" w:rsidP="00843033">
            <w:pPr>
              <w:jc w:val="right"/>
              <w:rPr>
                <w:rFonts w:ascii="Times New Roman" w:hAnsi="Times New Roman" w:cs="Times New Roman"/>
                <w:sz w:val="14"/>
                <w:szCs w:val="12"/>
              </w:rPr>
            </w:pPr>
            <w:r>
              <w:rPr>
                <w:rFonts w:ascii="Times New Roman" w:hAnsi="Times New Roman" w:cs="Times New Roman"/>
                <w:sz w:val="14"/>
                <w:szCs w:val="12"/>
              </w:rPr>
              <w:t>115</w:t>
            </w: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3145DE" w:rsidRPr="00EA2B50" w:rsidRDefault="00EA2B50" w:rsidP="00EA2B50">
            <w:pPr>
              <w:jc w:val="right"/>
              <w:rPr>
                <w:rFonts w:ascii="Times New Roman" w:hAnsi="Times New Roman" w:cs="Times New Roman"/>
                <w:sz w:val="14"/>
                <w:szCs w:val="12"/>
              </w:rPr>
            </w:pPr>
            <w:r>
              <w:rPr>
                <w:rFonts w:ascii="Times New Roman" w:hAnsi="Times New Roman" w:cs="Times New Roman"/>
                <w:sz w:val="14"/>
                <w:szCs w:val="12"/>
              </w:rPr>
              <w:t>61</w:t>
            </w:r>
          </w:p>
        </w:tc>
      </w:tr>
      <w:tr w:rsidR="00B52C00" w:rsidRPr="00EA2B50" w:rsidTr="00EA2B50">
        <w:trPr>
          <w:trHeight w:hRule="exact" w:val="186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Príjmy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dlhodobé,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  <w:szCs w:val="12"/>
              </w:rPr>
            </w:pP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EA2B50" w:rsidTr="00EA2B50">
        <w:trPr>
          <w:trHeight w:hRule="exact" w:val="187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A771CB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Príjmy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krátkodobé,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EA2B50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EA2B50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  <w:szCs w:val="12"/>
              </w:rPr>
            </w:pP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EA2B50" w:rsidTr="00EA2B50">
        <w:trPr>
          <w:trHeight w:hRule="exact" w:val="202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26320" w:rsidRDefault="003145DE">
            <w:pPr>
              <w:pStyle w:val="TableParagraph"/>
              <w:spacing w:before="29"/>
              <w:ind w:left="166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B26320">
              <w:rPr>
                <w:rFonts w:ascii="Times New Roman" w:eastAsia="Arial" w:hAnsi="Times New Roman" w:cs="Times New Roman"/>
                <w:sz w:val="14"/>
                <w:szCs w:val="11"/>
              </w:rPr>
              <w:t>K</w:t>
            </w:r>
            <w:r w:rsidR="00A771CB" w:rsidRPr="00B26320">
              <w:rPr>
                <w:rFonts w:ascii="Times New Roman" w:eastAsia="Arial" w:hAnsi="Times New Roman" w:cs="Times New Roman"/>
                <w:sz w:val="14"/>
                <w:szCs w:val="11"/>
              </w:rPr>
              <w:t>reditné</w:t>
            </w:r>
            <w:r w:rsidR="00A771CB" w:rsidRPr="00B26320">
              <w:rPr>
                <w:rFonts w:ascii="Times New Roman" w:eastAsia="Arial" w:hAnsi="Times New Roman" w:cs="Times New Roman"/>
                <w:spacing w:val="-15"/>
                <w:sz w:val="14"/>
                <w:szCs w:val="11"/>
              </w:rPr>
              <w:t xml:space="preserve"> </w:t>
            </w:r>
            <w:r w:rsidR="00A771CB" w:rsidRPr="00B26320">
              <w:rPr>
                <w:rFonts w:ascii="Times New Roman" w:eastAsia="Arial" w:hAnsi="Times New Roman" w:cs="Times New Roman"/>
                <w:sz w:val="14"/>
                <w:szCs w:val="11"/>
              </w:rPr>
              <w:t>úroky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EA2B50" w:rsidRDefault="00B52C00">
            <w:pPr>
              <w:pStyle w:val="TableParagraph"/>
              <w:spacing w:before="20"/>
              <w:ind w:right="180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EA2B50" w:rsidRDefault="003145DE" w:rsidP="00EA2B50">
            <w:pPr>
              <w:rPr>
                <w:rFonts w:ascii="Times New Roman" w:hAnsi="Times New Roman" w:cs="Times New Roman"/>
                <w:sz w:val="14"/>
                <w:szCs w:val="12"/>
              </w:rPr>
            </w:pPr>
            <w:r w:rsidRPr="00EA2B50">
              <w:rPr>
                <w:rFonts w:ascii="Times New Roman" w:hAnsi="Times New Roman" w:cs="Times New Roman"/>
                <w:sz w:val="14"/>
                <w:szCs w:val="12"/>
              </w:rPr>
              <w:t xml:space="preserve">                                                                                              </w:t>
            </w:r>
          </w:p>
        </w:tc>
      </w:tr>
      <w:tr w:rsidR="00A71470" w:rsidRPr="00EA2B50" w:rsidTr="00EA2B50">
        <w:trPr>
          <w:trHeight w:hRule="exact" w:val="202"/>
        </w:trPr>
        <w:tc>
          <w:tcPr>
            <w:tcW w:w="1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71470" w:rsidRPr="00B26320" w:rsidRDefault="00A71470">
            <w:pPr>
              <w:pStyle w:val="TableParagraph"/>
              <w:spacing w:before="29"/>
              <w:ind w:left="166"/>
              <w:rPr>
                <w:rFonts w:ascii="Times New Roman" w:eastAsia="Arial" w:hAnsi="Times New Roman" w:cs="Times New Roman"/>
                <w:b/>
                <w:sz w:val="14"/>
                <w:szCs w:val="11"/>
              </w:rPr>
            </w:pPr>
            <w:r w:rsidRPr="00B26320">
              <w:rPr>
                <w:rFonts w:ascii="Times New Roman" w:eastAsia="Arial" w:hAnsi="Times New Roman" w:cs="Times New Roman"/>
                <w:b/>
                <w:sz w:val="14"/>
                <w:szCs w:val="11"/>
              </w:rPr>
              <w:t>Výdavky budúcich období krátkodobé, z toho:</w:t>
            </w:r>
          </w:p>
        </w:tc>
        <w:tc>
          <w:tcPr>
            <w:tcW w:w="163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A71470" w:rsidRPr="00EA2B50" w:rsidRDefault="00A71470">
            <w:pPr>
              <w:pStyle w:val="TableParagraph"/>
              <w:spacing w:before="20"/>
              <w:ind w:right="180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</w:p>
        </w:tc>
        <w:tc>
          <w:tcPr>
            <w:tcW w:w="173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A71470" w:rsidRPr="00EA2B50" w:rsidRDefault="00A71470">
            <w:pPr>
              <w:rPr>
                <w:rFonts w:ascii="Times New Roman" w:hAnsi="Times New Roman" w:cs="Times New Roman"/>
                <w:sz w:val="14"/>
                <w:szCs w:val="12"/>
              </w:rPr>
            </w:pPr>
          </w:p>
        </w:tc>
      </w:tr>
    </w:tbl>
    <w:p w:rsidR="00B52C00" w:rsidRPr="00B13A26" w:rsidRDefault="00B52C00">
      <w:pPr>
        <w:spacing w:before="7" w:line="150" w:lineRule="exact"/>
        <w:rPr>
          <w:rFonts w:ascii="Times New Roman" w:hAnsi="Times New Roman" w:cs="Times New Roman"/>
          <w:sz w:val="15"/>
          <w:szCs w:val="15"/>
        </w:rPr>
      </w:pPr>
    </w:p>
    <w:p w:rsidR="00B52C00" w:rsidRPr="00B13A26" w:rsidRDefault="00A771CB">
      <w:pPr>
        <w:pStyle w:val="BodyText"/>
        <w:numPr>
          <w:ilvl w:val="0"/>
          <w:numId w:val="7"/>
        </w:numPr>
        <w:tabs>
          <w:tab w:val="left" w:pos="357"/>
        </w:tabs>
        <w:spacing w:before="73"/>
        <w:ind w:left="35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zc)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prenajatý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formou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prenájmu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prenajímat</w:t>
      </w:r>
      <w:r w:rsidRPr="00B13A26">
        <w:rPr>
          <w:rFonts w:ascii="Times New Roman" w:hAnsi="Times New Roman" w:cs="Times New Roman"/>
          <w:spacing w:val="-1"/>
        </w:rPr>
        <w:t>eľ</w:t>
      </w:r>
      <w:r w:rsidRPr="00B13A26">
        <w:rPr>
          <w:rFonts w:ascii="Times New Roman" w:hAnsi="Times New Roman" w:cs="Times New Roman"/>
        </w:rPr>
        <w:t>a</w:t>
      </w:r>
    </w:p>
    <w:p w:rsidR="00B52C00" w:rsidRPr="0084303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84303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84303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7"/>
        </w:numPr>
        <w:tabs>
          <w:tab w:val="left" w:pos="392"/>
        </w:tabs>
        <w:ind w:left="392" w:hanging="281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vykázaným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strane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pasív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súvahy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a)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1,2,4,6)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Údaje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vlastnom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imaní</w:t>
      </w:r>
    </w:p>
    <w:p w:rsidR="00B52C00" w:rsidRPr="0084303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Popis</w:t>
      </w:r>
      <w:r w:rsidRPr="00843033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základného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imania,</w:t>
      </w:r>
      <w:r w:rsidRPr="00843033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výška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upísaného</w:t>
      </w:r>
      <w:r w:rsidRPr="00843033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imania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nezapísaného</w:t>
      </w:r>
      <w:r w:rsidRPr="00843033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v</w:t>
      </w:r>
      <w:r w:rsidRPr="0084303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843033">
        <w:rPr>
          <w:rFonts w:ascii="Times New Roman" w:eastAsia="Arial" w:hAnsi="Times New Roman" w:cs="Times New Roman"/>
          <w:w w:val="105"/>
          <w:sz w:val="14"/>
          <w:szCs w:val="12"/>
        </w:rPr>
        <w:t>OR:</w:t>
      </w:r>
    </w:p>
    <w:p w:rsidR="00B52C00" w:rsidRPr="00B13A26" w:rsidRDefault="00B52C00">
      <w:pPr>
        <w:spacing w:before="9" w:line="160" w:lineRule="exact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1"/>
        <w:gridCol w:w="2389"/>
        <w:gridCol w:w="2515"/>
      </w:tblGrid>
      <w:tr w:rsidR="00B52C00" w:rsidRPr="00843033">
        <w:trPr>
          <w:trHeight w:hRule="exact" w:val="199"/>
        </w:trPr>
        <w:tc>
          <w:tcPr>
            <w:tcW w:w="498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13"/>
              <w:ind w:left="2255" w:right="2401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Text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13"/>
              <w:ind w:left="2202" w:right="2298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Suma</w:t>
            </w:r>
          </w:p>
        </w:tc>
      </w:tr>
      <w:tr w:rsidR="00B52C00" w:rsidRPr="00843033">
        <w:trPr>
          <w:trHeight w:hRule="exact" w:val="252"/>
        </w:trPr>
        <w:tc>
          <w:tcPr>
            <w:tcW w:w="498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21"/>
              <w:ind w:left="1095" w:right="1055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BO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1"/>
              <w:ind w:left="1164" w:right="1118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PO</w:t>
            </w:r>
          </w:p>
        </w:tc>
      </w:tr>
      <w:tr w:rsidR="00B52C00" w:rsidRPr="00843033">
        <w:trPr>
          <w:trHeight w:hRule="exact" w:val="205"/>
        </w:trPr>
        <w:tc>
          <w:tcPr>
            <w:tcW w:w="498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5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Základné</w:t>
            </w:r>
            <w:r w:rsidRPr="00843033">
              <w:rPr>
                <w:rFonts w:ascii="Times New Roman" w:eastAsia="Arial" w:hAnsi="Times New Roman" w:cs="Times New Roman"/>
                <w:spacing w:val="-13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imanie</w:t>
            </w:r>
            <w:r w:rsidRPr="00843033">
              <w:rPr>
                <w:rFonts w:ascii="Times New Roman" w:eastAsia="Arial" w:hAnsi="Times New Roman" w:cs="Times New Roman"/>
                <w:spacing w:val="-12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celkom</w:t>
            </w: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16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6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972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16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6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972</w:t>
            </w: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0"/>
              </w:rPr>
              <w:t>Počet</w:t>
            </w:r>
            <w:r w:rsidRPr="00843033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0"/>
              </w:rPr>
              <w:t>akcií</w:t>
            </w:r>
            <w:r w:rsidRPr="00843033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0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Nominálna</w:t>
            </w:r>
            <w:r w:rsidRPr="00843033">
              <w:rPr>
                <w:rFonts w:ascii="Times New Roman" w:eastAsia="Arial" w:hAnsi="Times New Roman" w:cs="Times New Roman"/>
                <w:spacing w:val="-9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hodnota</w:t>
            </w:r>
            <w:r w:rsidRPr="00843033">
              <w:rPr>
                <w:rFonts w:ascii="Times New Roman" w:eastAsia="Arial" w:hAnsi="Times New Roman" w:cs="Times New Roman"/>
                <w:spacing w:val="-9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1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akcie</w:t>
            </w:r>
            <w:r w:rsidRPr="00843033">
              <w:rPr>
                <w:rFonts w:ascii="Times New Roman" w:eastAsia="Arial" w:hAnsi="Times New Roman" w:cs="Times New Roman"/>
                <w:spacing w:val="-9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Hodnota</w:t>
            </w:r>
            <w:r w:rsidRPr="00843033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podielov</w:t>
            </w:r>
            <w:r w:rsidRPr="00843033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po</w:t>
            </w:r>
            <w:r w:rsidRPr="0084303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</w:rPr>
              <w:t>d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ľa</w:t>
            </w:r>
            <w:r w:rsidRPr="00843033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spol</w:t>
            </w:r>
            <w:r w:rsidRPr="0084303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</w:rPr>
              <w:t>o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čníkov</w:t>
            </w:r>
            <w:r w:rsidRPr="00843033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(obchodná</w:t>
            </w:r>
            <w:r w:rsidRPr="00843033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spol</w:t>
            </w:r>
            <w:r w:rsidRPr="0084303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</w:rPr>
              <w:t>o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čno</w:t>
            </w:r>
            <w:r w:rsidRPr="0084303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</w:rPr>
              <w:t>s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ť)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-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Mag.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Stefan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Lazar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2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324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2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324</w:t>
            </w: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-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Johann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Frischeis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jun.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2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324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2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324</w:t>
            </w: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-</w:t>
            </w:r>
            <w:r w:rsidRPr="00843033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Andreas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Berger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0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2"/>
              </w:rPr>
              <w:t>996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2"/>
              </w:rPr>
              <w:t>996</w:t>
            </w: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-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Mag.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Georg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Klöckler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1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328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1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328</w:t>
            </w: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Hodnota</w:t>
            </w:r>
            <w:r w:rsidRPr="00843033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splateného</w:t>
            </w:r>
            <w:r w:rsidRPr="00843033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základného</w:t>
            </w:r>
            <w:r w:rsidRPr="00843033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imania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6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972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6</w:t>
            </w:r>
            <w:r w:rsidRPr="00843033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972</w:t>
            </w:r>
          </w:p>
        </w:tc>
      </w:tr>
      <w:tr w:rsidR="00B52C00" w:rsidRPr="00843033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Hodnota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vlastných</w:t>
            </w:r>
            <w:r w:rsidRPr="0084303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0"/>
              </w:rPr>
              <w:t>akcií</w:t>
            </w:r>
            <w:r w:rsidRPr="00843033">
              <w:rPr>
                <w:rFonts w:ascii="Times New Roman" w:eastAsia="Arial" w:hAnsi="Times New Roman" w:cs="Times New Roman"/>
                <w:spacing w:val="-4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vlastnená</w:t>
            </w:r>
            <w:r w:rsidRPr="0084303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účtovnou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jednotkou</w:t>
            </w:r>
            <w:r w:rsidRPr="0084303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alebo</w:t>
            </w:r>
            <w:r w:rsidRPr="0084303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ňou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>
        <w:trPr>
          <w:trHeight w:hRule="exact" w:val="208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ovládanými</w:t>
            </w:r>
            <w:r w:rsidRPr="00843033">
              <w:rPr>
                <w:rFonts w:ascii="Times New Roman" w:eastAsia="Arial" w:hAnsi="Times New Roman" w:cs="Times New Roman"/>
                <w:spacing w:val="-9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osobami,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v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ktorých</w:t>
            </w:r>
            <w:r w:rsidRPr="00843033">
              <w:rPr>
                <w:rFonts w:ascii="Times New Roman" w:eastAsia="Arial" w:hAnsi="Times New Roman" w:cs="Times New Roman"/>
                <w:spacing w:val="-9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má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účt.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jednotka</w:t>
            </w:r>
            <w:r w:rsidRPr="00843033">
              <w:rPr>
                <w:rFonts w:ascii="Times New Roman" w:eastAsia="Arial" w:hAnsi="Times New Roman" w:cs="Times New Roman"/>
                <w:spacing w:val="-9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podstatný</w:t>
            </w:r>
            <w:r w:rsidRPr="0084303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sz w:val="14"/>
                <w:szCs w:val="11"/>
              </w:rPr>
              <w:t>vplyv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</w:tbl>
    <w:p w:rsidR="00B52C00" w:rsidRPr="00B13A26" w:rsidRDefault="00B52C00">
      <w:pPr>
        <w:spacing w:before="1" w:line="100" w:lineRule="exact"/>
        <w:rPr>
          <w:rFonts w:ascii="Times New Roman" w:hAnsi="Times New Roman" w:cs="Times New Roman"/>
          <w:sz w:val="10"/>
          <w:szCs w:val="10"/>
        </w:rPr>
      </w:pPr>
    </w:p>
    <w:p w:rsidR="00B52C00" w:rsidRPr="00F871C4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F871C4">
        <w:rPr>
          <w:rFonts w:ascii="Times New Roman" w:hAnsi="Times New Roman" w:cs="Times New Roman"/>
        </w:rPr>
        <w:t>G.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a)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3)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(1)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Rozdelenie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ú</w:t>
      </w:r>
      <w:r w:rsidRPr="00F871C4">
        <w:rPr>
          <w:rFonts w:ascii="Times New Roman" w:hAnsi="Times New Roman" w:cs="Times New Roman"/>
          <w:spacing w:val="-1"/>
        </w:rPr>
        <w:t>č</w:t>
      </w:r>
      <w:r w:rsidRPr="00F871C4">
        <w:rPr>
          <w:rFonts w:ascii="Times New Roman" w:hAnsi="Times New Roman" w:cs="Times New Roman"/>
        </w:rPr>
        <w:t>tovného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zisku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alebo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straty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z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predch.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roka</w:t>
      </w:r>
    </w:p>
    <w:p w:rsidR="009B45FF" w:rsidRPr="009B45FF" w:rsidRDefault="009B45FF" w:rsidP="009B45FF">
      <w:pPr>
        <w:pStyle w:val="Title"/>
        <w:spacing w:before="0" w:beforeAutospacing="0" w:after="0"/>
        <w:jc w:val="both"/>
        <w:rPr>
          <w:rFonts w:ascii="Times New Roman" w:hAnsi="Times New Roman"/>
          <w:sz w:val="20"/>
          <w:szCs w:val="22"/>
          <w:lang w:val="sk-SK"/>
        </w:rPr>
      </w:pPr>
      <w:r w:rsidRPr="00F871C4">
        <w:rPr>
          <w:rFonts w:ascii="Times New Roman" w:hAnsi="Times New Roman"/>
          <w:sz w:val="20"/>
          <w:szCs w:val="22"/>
          <w:lang w:val="sk-SK"/>
        </w:rPr>
        <w:t>Informácie k prílohe č. 3 časti G. písm. a) tretiemu bodu o rozdelení účtovného zisku alebo o vysporiadaní účtovnej straty</w:t>
      </w:r>
      <w:r w:rsidRPr="009B45FF">
        <w:rPr>
          <w:rFonts w:ascii="Times New Roman" w:hAnsi="Times New Roman"/>
          <w:sz w:val="20"/>
          <w:szCs w:val="22"/>
          <w:lang w:val="sk-SK"/>
        </w:rPr>
        <w:t xml:space="preserve"> </w:t>
      </w:r>
    </w:p>
    <w:tbl>
      <w:tblPr>
        <w:tblW w:w="4926" w:type="pct"/>
        <w:tblInd w:w="15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79"/>
        <w:gridCol w:w="3708"/>
      </w:tblGrid>
      <w:tr w:rsidR="00B52C00" w:rsidRPr="00843033" w:rsidTr="009B45FF">
        <w:trPr>
          <w:trHeight w:hRule="exact" w:val="314"/>
        </w:trPr>
        <w:tc>
          <w:tcPr>
            <w:tcW w:w="3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63"/>
              <w:ind w:left="2038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Názov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položky</w:t>
            </w:r>
          </w:p>
        </w:tc>
        <w:tc>
          <w:tcPr>
            <w:tcW w:w="182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60"/>
              <w:ind w:left="321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Bezprostredne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predchádzajúce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</w:tr>
      <w:tr w:rsidR="00B52C00" w:rsidRPr="00843033" w:rsidTr="009B45FF">
        <w:trPr>
          <w:trHeight w:hRule="exact" w:val="196"/>
        </w:trPr>
        <w:tc>
          <w:tcPr>
            <w:tcW w:w="3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1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Účtovný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zisk</w:t>
            </w:r>
          </w:p>
        </w:tc>
        <w:tc>
          <w:tcPr>
            <w:tcW w:w="182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843033" w:rsidP="00012C63">
            <w:pPr>
              <w:pStyle w:val="TableParagraph"/>
              <w:spacing w:before="11"/>
              <w:ind w:right="78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843033">
              <w:rPr>
                <w:rFonts w:ascii="Times New Roman" w:eastAsia="Arial" w:hAnsi="Times New Roman" w:cs="Times New Roman"/>
                <w:sz w:val="14"/>
                <w:szCs w:val="12"/>
              </w:rPr>
              <w:t>3.465</w:t>
            </w:r>
          </w:p>
        </w:tc>
      </w:tr>
      <w:tr w:rsidR="00B52C00" w:rsidRPr="00843033" w:rsidTr="009B45FF">
        <w:trPr>
          <w:trHeight w:hRule="exact" w:val="201"/>
        </w:trPr>
        <w:tc>
          <w:tcPr>
            <w:tcW w:w="3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8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Rozdelenie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4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účtovného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4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zisku</w:t>
            </w:r>
          </w:p>
        </w:tc>
        <w:tc>
          <w:tcPr>
            <w:tcW w:w="182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 w:rsidP="00012C63">
            <w:pPr>
              <w:pStyle w:val="TableParagraph"/>
              <w:spacing w:before="44"/>
              <w:ind w:left="1166"/>
              <w:jc w:val="center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Bežné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účtovné</w:t>
            </w:r>
            <w:r w:rsidRPr="0084303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obdobie</w:t>
            </w:r>
          </w:p>
        </w:tc>
      </w:tr>
      <w:tr w:rsidR="00B52C00" w:rsidRPr="00843033" w:rsidTr="009B45FF">
        <w:trPr>
          <w:trHeight w:hRule="exact" w:val="190"/>
        </w:trPr>
        <w:tc>
          <w:tcPr>
            <w:tcW w:w="3180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3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Prídel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do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zákonného</w:t>
            </w:r>
            <w:r w:rsidRPr="0084303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rezervného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fondu</w:t>
            </w:r>
          </w:p>
        </w:tc>
        <w:tc>
          <w:tcPr>
            <w:tcW w:w="1820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B26320" w:rsidP="00012C63">
            <w:pPr>
              <w:pStyle w:val="TableParagraph"/>
              <w:spacing w:before="11"/>
              <w:ind w:right="78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sz w:val="14"/>
                <w:szCs w:val="12"/>
              </w:rPr>
              <w:t>173</w:t>
            </w: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Prídel</w:t>
            </w:r>
            <w:r w:rsidRPr="00843033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do</w:t>
            </w:r>
            <w:r w:rsidRPr="00843033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štatutárnych</w:t>
            </w:r>
            <w:r w:rsidRPr="00843033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a</w:t>
            </w:r>
            <w:r w:rsidRPr="00843033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ostatných</w:t>
            </w:r>
            <w:r w:rsidRPr="00843033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fondov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B52C00" w:rsidP="00012C63">
            <w:pPr>
              <w:jc w:val="center"/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Prídel</w:t>
            </w:r>
            <w:r w:rsidRPr="00843033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do</w:t>
            </w:r>
            <w:r w:rsidRPr="00843033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sociálneho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fondu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B52C00" w:rsidP="00012C63">
            <w:pPr>
              <w:jc w:val="center"/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Prídel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na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zvýšenie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základného</w:t>
            </w:r>
            <w:r w:rsidRPr="0084303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imania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B52C00" w:rsidP="00012C63">
            <w:pPr>
              <w:jc w:val="center"/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F871C4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Úhrada</w:t>
            </w:r>
            <w:r w:rsidRPr="00F871C4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straty</w:t>
            </w:r>
            <w:r w:rsidRPr="00F871C4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minulých</w:t>
            </w:r>
            <w:r w:rsidRPr="00F871C4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období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12C63" w:rsidRDefault="00B26320" w:rsidP="00012C6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</w:rPr>
            </w:pPr>
            <w:r w:rsidRPr="00012C63">
              <w:rPr>
                <w:rFonts w:ascii="Times New Roman" w:hAnsi="Times New Roman" w:cs="Times New Roman"/>
                <w:color w:val="000000" w:themeColor="text1"/>
                <w:sz w:val="14"/>
              </w:rPr>
              <w:t>3.292</w:t>
            </w: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F871C4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Prevod</w:t>
            </w:r>
            <w:r w:rsidRPr="00F871C4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do</w:t>
            </w:r>
            <w:r w:rsidRPr="00F871C4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nerozdeleného</w:t>
            </w:r>
            <w:r w:rsidRPr="00F871C4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zisku</w:t>
            </w:r>
            <w:r w:rsidRPr="00F871C4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minulých</w:t>
            </w:r>
            <w:r w:rsidRPr="00F871C4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rokov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12C63" w:rsidRDefault="00B52C00" w:rsidP="00012C63">
            <w:pPr>
              <w:pStyle w:val="TableParagraph"/>
              <w:spacing w:before="21"/>
              <w:ind w:right="78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  <w:lang w:val="de-AT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Rozdelenie</w:t>
            </w:r>
            <w:r w:rsidRPr="00843033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  <w:lang w:val="de-AT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podielu</w:t>
            </w:r>
            <w:r w:rsidRPr="0084303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de-AT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na</w:t>
            </w:r>
            <w:r w:rsidRPr="0084303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de-AT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zisku</w:t>
            </w:r>
            <w:r w:rsidRPr="0084303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de-AT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spol</w:t>
            </w:r>
            <w:r w:rsidRPr="0084303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  <w:lang w:val="de-AT"/>
              </w:rPr>
              <w:t>o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čníkom,</w:t>
            </w:r>
            <w:r w:rsidRPr="0084303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de-AT"/>
              </w:rPr>
              <w:t xml:space="preserve"> </w:t>
            </w: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členom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12C63" w:rsidRDefault="00B52C00" w:rsidP="00012C6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  <w:lang w:val="de-AT"/>
              </w:rPr>
            </w:pPr>
          </w:p>
        </w:tc>
      </w:tr>
      <w:tr w:rsidR="00B52C00" w:rsidRPr="00843033" w:rsidTr="009B45FF">
        <w:trPr>
          <w:trHeight w:hRule="exact" w:val="195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46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Iné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12C63" w:rsidRDefault="00B52C00" w:rsidP="00012C63">
            <w:pPr>
              <w:jc w:val="center"/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</w:tr>
      <w:tr w:rsidR="00B52C00" w:rsidRPr="00843033" w:rsidTr="009B45FF">
        <w:trPr>
          <w:trHeight w:hRule="exact" w:val="200"/>
        </w:trPr>
        <w:tc>
          <w:tcPr>
            <w:tcW w:w="3180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843033" w:rsidRDefault="00A771CB">
            <w:pPr>
              <w:pStyle w:val="TableParagraph"/>
              <w:spacing w:before="51"/>
              <w:ind w:left="169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84303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Spolu</w:t>
            </w:r>
          </w:p>
        </w:tc>
        <w:tc>
          <w:tcPr>
            <w:tcW w:w="1820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012C63" w:rsidRDefault="00012C63" w:rsidP="00012C63">
            <w:pPr>
              <w:pStyle w:val="TableParagraph"/>
              <w:spacing w:before="21"/>
              <w:ind w:right="78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12C63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3.465</w:t>
            </w:r>
          </w:p>
        </w:tc>
      </w:tr>
    </w:tbl>
    <w:p w:rsidR="00B52C00" w:rsidRPr="00B13A26" w:rsidRDefault="00B52C00">
      <w:pPr>
        <w:spacing w:before="7" w:line="150" w:lineRule="exact"/>
        <w:rPr>
          <w:rFonts w:ascii="Times New Roman" w:hAnsi="Times New Roman" w:cs="Times New Roman"/>
          <w:sz w:val="15"/>
          <w:szCs w:val="15"/>
        </w:rPr>
      </w:pPr>
    </w:p>
    <w:p w:rsidR="00B52C00" w:rsidRPr="00B13A26" w:rsidRDefault="00A771CB" w:rsidP="009B45FF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5)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1"/>
        </w:rPr>
        <w:t>hľ</w:t>
      </w:r>
      <w:r w:rsidRPr="00B13A26">
        <w:rPr>
          <w:rFonts w:ascii="Times New Roman" w:hAnsi="Times New Roman" w:cs="Times New Roman"/>
        </w:rPr>
        <w:t>ad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zisku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strate,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ktorá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nebola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ako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náklad/výnos,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ale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priamo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vlast.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imania</w:t>
      </w:r>
    </w:p>
    <w:p w:rsidR="00B52C00" w:rsidRPr="009B45FF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45FF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9B45FF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Default="00B52C00">
      <w:pPr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Tvorba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erpanie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rezerv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bežnom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roku</w:t>
      </w:r>
    </w:p>
    <w:p w:rsidR="00B52C00" w:rsidRPr="009B45FF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Spol</w:t>
      </w:r>
      <w:r w:rsidRPr="009B45FF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o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čno</w:t>
      </w:r>
      <w:r w:rsidRPr="009B45FF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s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ť</w:t>
      </w:r>
      <w:r w:rsidRPr="009B45FF">
        <w:rPr>
          <w:rFonts w:ascii="Times New Roman" w:eastAsia="Arial" w:hAnsi="Times New Roman" w:cs="Times New Roman"/>
          <w:spacing w:val="-8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tvorila</w:t>
      </w:r>
      <w:r w:rsidRPr="009B45FF">
        <w:rPr>
          <w:rFonts w:ascii="Times New Roman" w:eastAsia="Arial" w:hAnsi="Times New Roman" w:cs="Times New Roman"/>
          <w:spacing w:val="-7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zákonnú</w:t>
      </w:r>
      <w:r w:rsidRPr="009B45FF">
        <w:rPr>
          <w:rFonts w:ascii="Times New Roman" w:eastAsia="Arial" w:hAnsi="Times New Roman" w:cs="Times New Roman"/>
          <w:spacing w:val="-7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rezervu.</w:t>
      </w:r>
    </w:p>
    <w:p w:rsidR="00B52C00" w:rsidRDefault="00A771CB">
      <w:pPr>
        <w:spacing w:line="274" w:lineRule="auto"/>
        <w:ind w:left="183" w:right="6823"/>
        <w:rPr>
          <w:rFonts w:ascii="Times New Roman" w:eastAsia="Arial" w:hAnsi="Times New Roman" w:cs="Times New Roman"/>
          <w:w w:val="105"/>
          <w:sz w:val="14"/>
          <w:szCs w:val="12"/>
        </w:rPr>
      </w:pP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zákonná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rezerva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-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Z,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ostatná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rezervy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(</w:t>
      </w:r>
      <w:r w:rsidRPr="009B45FF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čtovná)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-</w:t>
      </w:r>
      <w:r w:rsidRPr="009B45FF">
        <w:rPr>
          <w:rFonts w:ascii="Times New Roman" w:eastAsia="Arial" w:hAnsi="Times New Roman" w:cs="Times New Roman"/>
          <w:spacing w:val="-4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Ú</w:t>
      </w:r>
      <w:r w:rsidRPr="009B45FF">
        <w:rPr>
          <w:rFonts w:ascii="Times New Roman" w:eastAsia="Times New Roman" w:hAnsi="Times New Roman" w:cs="Times New Roman"/>
          <w:w w:val="104"/>
          <w:sz w:val="14"/>
          <w:szCs w:val="12"/>
        </w:rPr>
        <w:t xml:space="preserve"> 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Osobitne</w:t>
      </w:r>
      <w:r w:rsidRPr="009B45FF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sa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ozn</w:t>
      </w:r>
      <w:r w:rsidRPr="009B45FF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a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čia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rezervy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týkajúce</w:t>
      </w:r>
      <w:r w:rsidRPr="009B45FF">
        <w:rPr>
          <w:rFonts w:ascii="Times New Roman" w:eastAsia="Arial" w:hAnsi="Times New Roman" w:cs="Times New Roman"/>
          <w:spacing w:val="-6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sa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spriaznených</w:t>
      </w:r>
      <w:r w:rsidRPr="009B45FF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45FF">
        <w:rPr>
          <w:rFonts w:ascii="Times New Roman" w:eastAsia="Arial" w:hAnsi="Times New Roman" w:cs="Times New Roman"/>
          <w:w w:val="105"/>
          <w:sz w:val="14"/>
          <w:szCs w:val="12"/>
        </w:rPr>
        <w:t>osôb</w:t>
      </w:r>
    </w:p>
    <w:p w:rsidR="009B45FF" w:rsidRPr="009B45FF" w:rsidRDefault="009B45FF" w:rsidP="009B45FF">
      <w:pPr>
        <w:pStyle w:val="Title"/>
        <w:spacing w:before="0" w:beforeAutospacing="0" w:after="0"/>
        <w:ind w:firstLine="183"/>
        <w:jc w:val="left"/>
        <w:rPr>
          <w:rFonts w:ascii="Times New Roman" w:hAnsi="Times New Roman"/>
          <w:sz w:val="20"/>
          <w:szCs w:val="22"/>
          <w:lang w:val="sk-SK"/>
        </w:rPr>
      </w:pPr>
      <w:r w:rsidRPr="009B45FF">
        <w:rPr>
          <w:rFonts w:ascii="Times New Roman" w:hAnsi="Times New Roman"/>
          <w:sz w:val="20"/>
          <w:szCs w:val="22"/>
          <w:lang w:val="sk-SK"/>
        </w:rPr>
        <w:t>Informácie k prílohe č. 3 časti G. písm. b) o rezervách</w:t>
      </w:r>
    </w:p>
    <w:p w:rsidR="009B45FF" w:rsidRPr="009B45FF" w:rsidRDefault="009B45FF">
      <w:pPr>
        <w:spacing w:line="274" w:lineRule="auto"/>
        <w:ind w:left="183" w:right="682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9B45FF" w:rsidRPr="009B45FF" w:rsidRDefault="009B45FF" w:rsidP="009B45FF">
      <w:pPr>
        <w:ind w:firstLine="183"/>
        <w:rPr>
          <w:rFonts w:ascii="Times New Roman" w:hAnsi="Times New Roman"/>
          <w:sz w:val="20"/>
          <w:lang w:val="sk-SK"/>
        </w:rPr>
      </w:pPr>
      <w:r w:rsidRPr="009B45FF">
        <w:rPr>
          <w:rFonts w:ascii="Times New Roman" w:hAnsi="Times New Roman"/>
          <w:sz w:val="20"/>
          <w:lang w:val="sk-SK"/>
        </w:rPr>
        <w:t>Tabuľka č. 1</w:t>
      </w:r>
    </w:p>
    <w:tbl>
      <w:tblPr>
        <w:tblStyle w:val="Normlnatabuka"/>
        <w:tblW w:w="5000" w:type="pct"/>
        <w:jc w:val="center"/>
        <w:tblInd w:w="-2" w:type="dxa"/>
        <w:tblLook w:val="04A0" w:firstRow="1" w:lastRow="0" w:firstColumn="1" w:lastColumn="0" w:noHBand="0" w:noVBand="1"/>
      </w:tblPr>
      <w:tblGrid>
        <w:gridCol w:w="2640"/>
        <w:gridCol w:w="2679"/>
        <w:gridCol w:w="944"/>
        <w:gridCol w:w="1070"/>
        <w:gridCol w:w="1068"/>
        <w:gridCol w:w="2135"/>
      </w:tblGrid>
      <w:tr w:rsidR="00007450" w:rsidRPr="00007450" w:rsidTr="00007450">
        <w:trPr>
          <w:trHeight w:val="330"/>
          <w:jc w:val="center"/>
        </w:trPr>
        <w:tc>
          <w:tcPr>
            <w:tcW w:w="12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37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</w:tr>
      <w:tr w:rsidR="00007450" w:rsidRPr="00007450" w:rsidTr="0000745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Stav na začiatku účtovného obdobia</w:t>
            </w:r>
          </w:p>
        </w:tc>
        <w:tc>
          <w:tcPr>
            <w:tcW w:w="44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Tvorba</w:t>
            </w:r>
          </w:p>
        </w:tc>
        <w:tc>
          <w:tcPr>
            <w:tcW w:w="5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Použitie</w:t>
            </w:r>
          </w:p>
        </w:tc>
        <w:tc>
          <w:tcPr>
            <w:tcW w:w="5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Zrušenie</w:t>
            </w:r>
          </w:p>
        </w:tc>
        <w:tc>
          <w:tcPr>
            <w:tcW w:w="101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Stav</w:t>
            </w:r>
            <w:r w:rsidRPr="00007450">
              <w:rPr>
                <w:rFonts w:ascii="Times New Roman" w:hAnsi="Times New Roman"/>
                <w:sz w:val="16"/>
                <w:szCs w:val="16"/>
              </w:rPr>
              <w:br/>
            </w:r>
            <w:r w:rsidRPr="00007450">
              <w:rPr>
                <w:rFonts w:ascii="Times New Roman" w:hAnsi="Times New Roman"/>
                <w:sz w:val="16"/>
                <w:szCs w:val="16"/>
              </w:rPr>
              <w:lastRenderedPageBreak/>
              <w:t>na konci účtovného obdobia</w:t>
            </w:r>
          </w:p>
        </w:tc>
      </w:tr>
      <w:tr w:rsidR="00007450" w:rsidRPr="00007450" w:rsidTr="00007450">
        <w:trPr>
          <w:trHeight w:val="330"/>
          <w:jc w:val="center"/>
        </w:trPr>
        <w:tc>
          <w:tcPr>
            <w:tcW w:w="12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007450">
              <w:rPr>
                <w:rFonts w:ascii="Times New Roman" w:hAnsi="Times New Roman"/>
                <w:bCs/>
                <w:sz w:val="16"/>
                <w:szCs w:val="16"/>
              </w:rPr>
              <w:lastRenderedPageBreak/>
              <w:t>a</w:t>
            </w:r>
          </w:p>
        </w:tc>
        <w:tc>
          <w:tcPr>
            <w:tcW w:w="12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b</w:t>
            </w:r>
          </w:p>
        </w:tc>
        <w:tc>
          <w:tcPr>
            <w:tcW w:w="44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c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d</w:t>
            </w:r>
          </w:p>
        </w:tc>
        <w:tc>
          <w:tcPr>
            <w:tcW w:w="5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e</w:t>
            </w:r>
          </w:p>
        </w:tc>
        <w:tc>
          <w:tcPr>
            <w:tcW w:w="10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f</w:t>
            </w:r>
          </w:p>
        </w:tc>
      </w:tr>
      <w:tr w:rsidR="00007450" w:rsidRPr="00007450" w:rsidTr="00007450">
        <w:trPr>
          <w:trHeight w:val="330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007450" w:rsidRPr="00007450" w:rsidTr="00007450">
        <w:trPr>
          <w:trHeight w:val="369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007450" w:rsidRPr="00007450" w:rsidTr="00007450">
        <w:trPr>
          <w:trHeight w:val="330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83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39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83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39</w:t>
            </w:r>
          </w:p>
        </w:tc>
      </w:tr>
      <w:tr w:rsidR="00007450" w:rsidRPr="00007450" w:rsidTr="00007450">
        <w:trPr>
          <w:trHeight w:val="369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83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39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83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07450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39</w:t>
            </w:r>
          </w:p>
        </w:tc>
      </w:tr>
    </w:tbl>
    <w:p w:rsidR="009B45FF" w:rsidRDefault="009B45FF">
      <w:pPr>
        <w:spacing w:line="274" w:lineRule="auto"/>
        <w:ind w:left="183" w:right="6823"/>
        <w:rPr>
          <w:rFonts w:ascii="Times New Roman" w:eastAsia="Arial" w:hAnsi="Times New Roman" w:cs="Times New Roman"/>
          <w:w w:val="105"/>
          <w:sz w:val="14"/>
          <w:szCs w:val="12"/>
        </w:rPr>
      </w:pPr>
    </w:p>
    <w:p w:rsidR="00007450" w:rsidRPr="00007450" w:rsidRDefault="00007450" w:rsidP="00007450">
      <w:pPr>
        <w:spacing w:before="120"/>
        <w:rPr>
          <w:rFonts w:ascii="Times New Roman" w:hAnsi="Times New Roman"/>
          <w:sz w:val="18"/>
          <w:lang w:val="sk-SK"/>
        </w:rPr>
      </w:pPr>
      <w:r w:rsidRPr="00007450">
        <w:rPr>
          <w:rFonts w:ascii="Times New Roman" w:hAnsi="Times New Roman"/>
          <w:sz w:val="18"/>
          <w:lang w:val="sk-SK"/>
        </w:rPr>
        <w:t>Tabuľka č. 2</w:t>
      </w:r>
    </w:p>
    <w:tbl>
      <w:tblPr>
        <w:tblStyle w:val="Normlnatabuka"/>
        <w:tblW w:w="5000" w:type="pct"/>
        <w:jc w:val="center"/>
        <w:tblInd w:w="-2" w:type="dxa"/>
        <w:tblLook w:val="04A0" w:firstRow="1" w:lastRow="0" w:firstColumn="1" w:lastColumn="0" w:noHBand="0" w:noVBand="1"/>
      </w:tblPr>
      <w:tblGrid>
        <w:gridCol w:w="2640"/>
        <w:gridCol w:w="2679"/>
        <w:gridCol w:w="944"/>
        <w:gridCol w:w="1070"/>
        <w:gridCol w:w="1068"/>
        <w:gridCol w:w="2135"/>
      </w:tblGrid>
      <w:tr w:rsidR="00007450" w:rsidRPr="00007450" w:rsidTr="00007450">
        <w:trPr>
          <w:trHeight w:val="330"/>
          <w:jc w:val="center"/>
        </w:trPr>
        <w:tc>
          <w:tcPr>
            <w:tcW w:w="12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Názov položky</w:t>
            </w:r>
          </w:p>
        </w:tc>
        <w:tc>
          <w:tcPr>
            <w:tcW w:w="37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Bezprostredne predchádzajúce účtovné obdobie</w:t>
            </w:r>
          </w:p>
        </w:tc>
      </w:tr>
      <w:tr w:rsidR="00007450" w:rsidRPr="00007450" w:rsidTr="0000745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8"/>
              </w:rPr>
            </w:pP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Stav na začiatku účtovného obdobia</w:t>
            </w:r>
          </w:p>
        </w:tc>
        <w:tc>
          <w:tcPr>
            <w:tcW w:w="44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Tvorba</w:t>
            </w:r>
          </w:p>
        </w:tc>
        <w:tc>
          <w:tcPr>
            <w:tcW w:w="5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Použitie</w:t>
            </w:r>
          </w:p>
        </w:tc>
        <w:tc>
          <w:tcPr>
            <w:tcW w:w="5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Zrušenie</w:t>
            </w:r>
          </w:p>
        </w:tc>
        <w:tc>
          <w:tcPr>
            <w:tcW w:w="101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6"/>
                <w:szCs w:val="18"/>
              </w:rPr>
            </w:pPr>
            <w:r w:rsidRPr="00007450">
              <w:rPr>
                <w:rFonts w:ascii="Times New Roman" w:hAnsi="Times New Roman"/>
                <w:sz w:val="16"/>
                <w:szCs w:val="18"/>
              </w:rPr>
              <w:t>Stav</w:t>
            </w:r>
            <w:r w:rsidRPr="00007450">
              <w:rPr>
                <w:rFonts w:ascii="Times New Roman" w:hAnsi="Times New Roman"/>
                <w:sz w:val="16"/>
                <w:szCs w:val="18"/>
              </w:rPr>
              <w:br/>
              <w:t>na konci účtovného obdobia</w:t>
            </w:r>
          </w:p>
        </w:tc>
      </w:tr>
      <w:tr w:rsidR="00007450" w:rsidRPr="00007450" w:rsidTr="00007450">
        <w:trPr>
          <w:trHeight w:val="330"/>
          <w:jc w:val="center"/>
        </w:trPr>
        <w:tc>
          <w:tcPr>
            <w:tcW w:w="12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bCs/>
                <w:sz w:val="16"/>
                <w:szCs w:val="18"/>
              </w:rPr>
              <w:t>a</w:t>
            </w:r>
          </w:p>
        </w:tc>
        <w:tc>
          <w:tcPr>
            <w:tcW w:w="12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b</w:t>
            </w:r>
          </w:p>
        </w:tc>
        <w:tc>
          <w:tcPr>
            <w:tcW w:w="44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c</w:t>
            </w:r>
          </w:p>
        </w:tc>
        <w:tc>
          <w:tcPr>
            <w:tcW w:w="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d</w:t>
            </w:r>
          </w:p>
        </w:tc>
        <w:tc>
          <w:tcPr>
            <w:tcW w:w="5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e</w:t>
            </w:r>
          </w:p>
        </w:tc>
        <w:tc>
          <w:tcPr>
            <w:tcW w:w="10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f</w:t>
            </w:r>
          </w:p>
        </w:tc>
      </w:tr>
      <w:tr w:rsidR="00007450" w:rsidRPr="00007450" w:rsidTr="00007450">
        <w:trPr>
          <w:trHeight w:val="284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b/>
                <w:bCs/>
                <w:sz w:val="16"/>
                <w:szCs w:val="18"/>
              </w:rPr>
              <w:t>Dlhodobé rezervy, z toho:</w:t>
            </w: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</w:tr>
      <w:tr w:rsidR="00007450" w:rsidRPr="00007450" w:rsidTr="00007450">
        <w:trPr>
          <w:trHeight w:val="369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</w:tr>
      <w:tr w:rsidR="00007450" w:rsidRPr="00007450" w:rsidTr="00007450">
        <w:trPr>
          <w:trHeight w:val="330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b/>
                <w:bCs/>
                <w:sz w:val="16"/>
                <w:szCs w:val="18"/>
              </w:rPr>
              <w:t>Krátkodobé rezervy, z toho:</w:t>
            </w: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776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83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776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83</w:t>
            </w:r>
          </w:p>
        </w:tc>
      </w:tr>
      <w:tr w:rsidR="00007450" w:rsidRPr="00007450" w:rsidTr="00007450">
        <w:trPr>
          <w:trHeight w:val="369"/>
          <w:jc w:val="center"/>
        </w:trPr>
        <w:tc>
          <w:tcPr>
            <w:tcW w:w="12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>
              <w:rPr>
                <w:rFonts w:ascii="Times New Roman" w:hAnsi="Times New Roman" w:cs="Times New Roman"/>
                <w:sz w:val="16"/>
                <w:szCs w:val="18"/>
              </w:rPr>
              <w:t>Rezerva na účtovnú závierku</w:t>
            </w:r>
          </w:p>
        </w:tc>
        <w:tc>
          <w:tcPr>
            <w:tcW w:w="12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 w:rsidP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776</w:t>
            </w:r>
          </w:p>
        </w:tc>
        <w:tc>
          <w:tcPr>
            <w:tcW w:w="44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83</w:t>
            </w:r>
          </w:p>
        </w:tc>
        <w:tc>
          <w:tcPr>
            <w:tcW w:w="5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721</w:t>
            </w:r>
          </w:p>
        </w:tc>
        <w:tc>
          <w:tcPr>
            <w:tcW w:w="5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</w:p>
        </w:tc>
        <w:tc>
          <w:tcPr>
            <w:tcW w:w="10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8"/>
              </w:rPr>
            </w:pPr>
            <w:r w:rsidRPr="00007450">
              <w:rPr>
                <w:rFonts w:ascii="Times New Roman" w:hAnsi="Times New Roman" w:cs="Times New Roman"/>
                <w:sz w:val="16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6"/>
                <w:szCs w:val="18"/>
              </w:rPr>
              <w:t>83</w:t>
            </w:r>
          </w:p>
        </w:tc>
      </w:tr>
    </w:tbl>
    <w:p w:rsidR="009B45FF" w:rsidRDefault="009B45FF">
      <w:pPr>
        <w:spacing w:line="274" w:lineRule="auto"/>
        <w:ind w:left="183" w:right="6823"/>
        <w:rPr>
          <w:rFonts w:ascii="Times New Roman" w:eastAsia="Arial" w:hAnsi="Times New Roman" w:cs="Times New Roman"/>
          <w:w w:val="105"/>
          <w:sz w:val="14"/>
          <w:szCs w:val="12"/>
        </w:rPr>
      </w:pPr>
    </w:p>
    <w:p w:rsidR="009B45FF" w:rsidRDefault="009B45FF">
      <w:pPr>
        <w:spacing w:line="274" w:lineRule="auto"/>
        <w:ind w:left="183" w:right="6823"/>
        <w:rPr>
          <w:rFonts w:ascii="Times New Roman" w:eastAsia="Arial" w:hAnsi="Times New Roman" w:cs="Times New Roman"/>
          <w:w w:val="105"/>
          <w:sz w:val="14"/>
          <w:szCs w:val="12"/>
        </w:rPr>
      </w:pPr>
    </w:p>
    <w:p w:rsidR="00007450" w:rsidRPr="00007450" w:rsidRDefault="00007450" w:rsidP="00007450">
      <w:pPr>
        <w:pStyle w:val="Title"/>
        <w:spacing w:before="0" w:beforeAutospacing="0" w:after="0"/>
        <w:jc w:val="left"/>
        <w:rPr>
          <w:rFonts w:ascii="Times New Roman" w:hAnsi="Times New Roman"/>
          <w:sz w:val="22"/>
          <w:szCs w:val="22"/>
          <w:lang w:val="sk-SK"/>
        </w:rPr>
      </w:pPr>
      <w:r w:rsidRPr="00007450">
        <w:rPr>
          <w:rFonts w:ascii="Times New Roman" w:hAnsi="Times New Roman"/>
          <w:sz w:val="22"/>
          <w:szCs w:val="22"/>
          <w:lang w:val="sk-SK"/>
        </w:rPr>
        <w:t>Informácie k prílohe č. 3  časti G. písm. c) a d) o záväzkoch</w:t>
      </w:r>
    </w:p>
    <w:tbl>
      <w:tblPr>
        <w:tblStyle w:val="Normlnatabuka"/>
        <w:tblW w:w="5000" w:type="pct"/>
        <w:jc w:val="center"/>
        <w:tblInd w:w="0" w:type="dxa"/>
        <w:tblLook w:val="04A0" w:firstRow="1" w:lastRow="0" w:firstColumn="1" w:lastColumn="0" w:noHBand="0" w:noVBand="1"/>
      </w:tblPr>
      <w:tblGrid>
        <w:gridCol w:w="4260"/>
        <w:gridCol w:w="3315"/>
        <w:gridCol w:w="2961"/>
      </w:tblGrid>
      <w:tr w:rsidR="00007450" w:rsidRPr="00007450" w:rsidTr="0000745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007450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007450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pStyle w:val="TopHeader"/>
              <w:rPr>
                <w:rFonts w:ascii="Times New Roman" w:hAnsi="Times New Roman"/>
                <w:sz w:val="18"/>
              </w:rPr>
            </w:pPr>
            <w:r w:rsidRPr="00007450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007450" w:rsidRPr="00007450" w:rsidTr="0000745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007450">
              <w:rPr>
                <w:rFonts w:ascii="Times New Roman" w:hAnsi="Times New Roman"/>
                <w:b/>
                <w:bCs/>
                <w:sz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07450" w:rsidRPr="00007450" w:rsidTr="0000745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007450">
              <w:rPr>
                <w:rFonts w:ascii="Times New Roman" w:hAnsi="Times New Roman"/>
                <w:sz w:val="18"/>
                <w:lang w:val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007450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007450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007450" w:rsidRPr="00007450" w:rsidTr="0000745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007450">
              <w:rPr>
                <w:rFonts w:ascii="Times New Roman" w:hAnsi="Times New Roman"/>
                <w:sz w:val="18"/>
                <w:lang w:val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007450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007450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007450" w:rsidRPr="0005405D" w:rsidTr="0000745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07450">
              <w:rPr>
                <w:rFonts w:ascii="Times New Roman" w:hAnsi="Times New Roman"/>
                <w:b/>
                <w:bCs/>
                <w:sz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007450">
              <w:rPr>
                <w:rFonts w:ascii="Times New Roman" w:hAnsi="Times New Roman"/>
                <w:sz w:val="18"/>
              </w:rPr>
              <w:t> </w:t>
            </w:r>
            <w:r w:rsidR="0005405D">
              <w:rPr>
                <w:rFonts w:ascii="Times New Roman" w:hAnsi="Times New Roman"/>
                <w:sz w:val="18"/>
              </w:rPr>
              <w:t>138.567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7450" w:rsidRPr="00007450" w:rsidRDefault="0005405D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187.099</w:t>
            </w:r>
            <w:r w:rsidR="00007450" w:rsidRPr="00007450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007450" w:rsidRPr="0005405D" w:rsidTr="0000745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7450" w:rsidRPr="0005405D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05405D">
              <w:rPr>
                <w:rFonts w:ascii="Times New Roman" w:hAnsi="Times New Roman"/>
                <w:sz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7450" w:rsidRPr="0005405D" w:rsidRDefault="00007450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  <w:r w:rsidRPr="0005405D">
              <w:rPr>
                <w:rFonts w:ascii="Times New Roman" w:hAnsi="Times New Roman"/>
                <w:bCs/>
                <w:sz w:val="18"/>
              </w:rPr>
              <w:t> </w:t>
            </w:r>
            <w:r w:rsidR="0005405D" w:rsidRPr="0005405D">
              <w:rPr>
                <w:rFonts w:ascii="Times New Roman" w:hAnsi="Times New Roman"/>
                <w:bCs/>
                <w:sz w:val="18"/>
              </w:rPr>
              <w:t>138.567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7450" w:rsidRPr="0005405D" w:rsidRDefault="00007450" w:rsidP="0005405D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</w:rPr>
            </w:pPr>
            <w:r w:rsidRPr="0005405D">
              <w:rPr>
                <w:rFonts w:ascii="Times New Roman" w:hAnsi="Times New Roman"/>
                <w:bCs/>
                <w:sz w:val="18"/>
              </w:rPr>
              <w:t> </w:t>
            </w:r>
            <w:r w:rsidR="0005405D" w:rsidRPr="0005405D">
              <w:rPr>
                <w:rFonts w:ascii="Times New Roman" w:hAnsi="Times New Roman"/>
                <w:bCs/>
                <w:sz w:val="18"/>
              </w:rPr>
              <w:t>187.099</w:t>
            </w:r>
          </w:p>
        </w:tc>
      </w:tr>
      <w:tr w:rsidR="00007450" w:rsidRPr="0005405D" w:rsidTr="0000745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007450">
              <w:rPr>
                <w:rFonts w:ascii="Times New Roman" w:hAnsi="Times New Roman"/>
                <w:sz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07450">
              <w:rPr>
                <w:rFonts w:ascii="Times New Roman" w:hAnsi="Times New Roman"/>
                <w:b/>
                <w:bCs/>
                <w:sz w:val="18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450" w:rsidRPr="00007450" w:rsidRDefault="0000745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07450">
              <w:rPr>
                <w:rFonts w:ascii="Times New Roman" w:hAnsi="Times New Roman"/>
                <w:b/>
                <w:bCs/>
                <w:sz w:val="18"/>
              </w:rPr>
              <w:t> </w:t>
            </w:r>
          </w:p>
        </w:tc>
      </w:tr>
    </w:tbl>
    <w:p w:rsidR="00007450" w:rsidRPr="00007450" w:rsidRDefault="00007450">
      <w:pPr>
        <w:spacing w:line="274" w:lineRule="auto"/>
        <w:ind w:left="183" w:right="682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B52C00" w:rsidRPr="0005405D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05405D">
        <w:rPr>
          <w:rFonts w:ascii="Times New Roman" w:hAnsi="Times New Roman" w:cs="Times New Roman"/>
          <w:lang w:val="sk-SK"/>
        </w:rPr>
        <w:t>G.</w:t>
      </w:r>
      <w:r w:rsidRPr="0005405D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05405D">
        <w:rPr>
          <w:rFonts w:ascii="Times New Roman" w:hAnsi="Times New Roman" w:cs="Times New Roman"/>
          <w:lang w:val="sk-SK"/>
        </w:rPr>
        <w:t>e)</w:t>
      </w:r>
      <w:r w:rsidRPr="0005405D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05405D">
        <w:rPr>
          <w:rFonts w:ascii="Times New Roman" w:hAnsi="Times New Roman" w:cs="Times New Roman"/>
          <w:lang w:val="sk-SK"/>
        </w:rPr>
        <w:t>Hodnota</w:t>
      </w:r>
      <w:r w:rsidRPr="0005405D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05405D">
        <w:rPr>
          <w:rFonts w:ascii="Times New Roman" w:hAnsi="Times New Roman" w:cs="Times New Roman"/>
          <w:lang w:val="sk-SK"/>
        </w:rPr>
        <w:t>záväzkov</w:t>
      </w:r>
      <w:r w:rsidRPr="0005405D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05405D">
        <w:rPr>
          <w:rFonts w:ascii="Times New Roman" w:hAnsi="Times New Roman" w:cs="Times New Roman"/>
          <w:lang w:val="sk-SK"/>
        </w:rPr>
        <w:t>zabezp</w:t>
      </w:r>
      <w:r w:rsidRPr="0005405D">
        <w:rPr>
          <w:rFonts w:ascii="Times New Roman" w:hAnsi="Times New Roman" w:cs="Times New Roman"/>
          <w:spacing w:val="-1"/>
          <w:lang w:val="sk-SK"/>
        </w:rPr>
        <w:t>eč</w:t>
      </w:r>
      <w:r w:rsidRPr="0005405D">
        <w:rPr>
          <w:rFonts w:ascii="Times New Roman" w:hAnsi="Times New Roman" w:cs="Times New Roman"/>
          <w:lang w:val="sk-SK"/>
        </w:rPr>
        <w:t>ená</w:t>
      </w:r>
      <w:r w:rsidRPr="0005405D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05405D">
        <w:rPr>
          <w:rFonts w:ascii="Times New Roman" w:hAnsi="Times New Roman" w:cs="Times New Roman"/>
          <w:lang w:val="sk-SK"/>
        </w:rPr>
        <w:t>záložným</w:t>
      </w:r>
      <w:r w:rsidRPr="0005405D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05405D">
        <w:rPr>
          <w:rFonts w:ascii="Times New Roman" w:hAnsi="Times New Roman" w:cs="Times New Roman"/>
          <w:lang w:val="sk-SK"/>
        </w:rPr>
        <w:t>právom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f)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Spôsob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vzniku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odloženého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záväzku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05405D" w:rsidRDefault="0005405D">
      <w:pPr>
        <w:pStyle w:val="BodyText"/>
        <w:spacing w:before="73" w:line="281" w:lineRule="auto"/>
        <w:ind w:right="1587"/>
        <w:rPr>
          <w:rFonts w:ascii="Times New Roman" w:hAnsi="Times New Roman" w:cs="Times New Roman"/>
        </w:rPr>
      </w:pPr>
    </w:p>
    <w:p w:rsidR="00B52C00" w:rsidRPr="00B13A26" w:rsidRDefault="00A771CB">
      <w:pPr>
        <w:pStyle w:val="BodyText"/>
        <w:spacing w:before="73" w:line="281" w:lineRule="auto"/>
        <w:ind w:right="158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f),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odloženej</w:t>
      </w:r>
      <w:r w:rsidRPr="00B13A26">
        <w:rPr>
          <w:rFonts w:ascii="Times New Roman" w:hAnsi="Times New Roman" w:cs="Times New Roman"/>
          <w:spacing w:val="48"/>
        </w:rPr>
        <w:t xml:space="preserve"> </w:t>
      </w:r>
      <w:r w:rsidRPr="00B13A26">
        <w:rPr>
          <w:rFonts w:ascii="Times New Roman" w:hAnsi="Times New Roman" w:cs="Times New Roman"/>
        </w:rPr>
        <w:t>daňovej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adávke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odloženom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daňovom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záväzku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g)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Záväzky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sociálneho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fondu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h)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Vydané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dlhopisy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05405D" w:rsidRPr="00B13A26" w:rsidRDefault="0005405D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i)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Bankové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úvery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lastRenderedPageBreak/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i)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Pôži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ky,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návratné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výpomoci</w:t>
      </w:r>
    </w:p>
    <w:p w:rsidR="00B52C00" w:rsidRPr="0005405D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05405D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05405D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05405D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j)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Významné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as.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rozlíšenia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výdavkov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BO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výnosov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BO</w:t>
      </w:r>
    </w:p>
    <w:p w:rsidR="00B52C00" w:rsidRPr="00B13A26" w:rsidRDefault="00B52C00">
      <w:pPr>
        <w:spacing w:line="100" w:lineRule="exact"/>
        <w:rPr>
          <w:rFonts w:ascii="Times New Roman" w:hAnsi="Times New Roman" w:cs="Times New Roman"/>
          <w:sz w:val="10"/>
          <w:szCs w:val="10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5"/>
        <w:gridCol w:w="3237"/>
        <w:gridCol w:w="3423"/>
      </w:tblGrid>
      <w:tr w:rsidR="00B52C00" w:rsidRPr="0005405D">
        <w:trPr>
          <w:trHeight w:hRule="exact" w:val="48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05405D" w:rsidRDefault="00B52C00">
            <w:pPr>
              <w:pStyle w:val="TableParagraph"/>
              <w:spacing w:line="190" w:lineRule="exact"/>
              <w:rPr>
                <w:rFonts w:ascii="Times New Roman" w:hAnsi="Times New Roman" w:cs="Times New Roman"/>
                <w:sz w:val="14"/>
                <w:szCs w:val="19"/>
              </w:rPr>
            </w:pPr>
          </w:p>
          <w:p w:rsidR="00B52C00" w:rsidRPr="0005405D" w:rsidRDefault="00A771CB">
            <w:pPr>
              <w:pStyle w:val="TableParagraph"/>
              <w:ind w:left="1150" w:right="1149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Názov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položky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05405D" w:rsidRDefault="00B52C00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9"/>
              </w:rPr>
            </w:pPr>
          </w:p>
          <w:p w:rsidR="00B52C00" w:rsidRPr="0005405D" w:rsidRDefault="00A771CB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Bežné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05405D" w:rsidRDefault="00B52C00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4"/>
                <w:szCs w:val="11"/>
              </w:rPr>
            </w:pPr>
          </w:p>
          <w:p w:rsidR="00B52C00" w:rsidRPr="0005405D" w:rsidRDefault="00A771CB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Bezprostredne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2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predchádzajúce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účtovné</w:t>
            </w:r>
            <w:r w:rsidRPr="0005405D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obdobie</w:t>
            </w:r>
          </w:p>
        </w:tc>
      </w:tr>
      <w:tr w:rsidR="00B52C00" w:rsidRPr="0005405D" w:rsidTr="0005405D">
        <w:trPr>
          <w:trHeight w:hRule="exact" w:val="234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A771CB">
            <w:pPr>
              <w:pStyle w:val="TableParagraph"/>
              <w:spacing w:before="43"/>
              <w:ind w:left="166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Výdavky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dlhodobé,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3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5405D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05405D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A771CB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Výdavky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krátkodobé,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5405D" w:rsidRDefault="009B3DD3" w:rsidP="00F871C4">
            <w:pPr>
              <w:pStyle w:val="TableParagraph"/>
              <w:spacing w:before="30"/>
              <w:ind w:right="180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sz w:val="14"/>
                <w:szCs w:val="12"/>
              </w:rPr>
              <w:t>122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F871C4" w:rsidP="00F871C4">
            <w:pPr>
              <w:pStyle w:val="TableParagraph"/>
              <w:spacing w:before="30"/>
              <w:ind w:right="125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sz w:val="14"/>
                <w:szCs w:val="12"/>
              </w:rPr>
              <w:t>123</w:t>
            </w:r>
          </w:p>
        </w:tc>
      </w:tr>
      <w:tr w:rsidR="00B52C00" w:rsidRPr="0005405D" w:rsidTr="0005405D">
        <w:trPr>
          <w:trHeight w:hRule="exact" w:val="21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A771CB">
            <w:pPr>
              <w:pStyle w:val="TableParagraph"/>
              <w:spacing w:before="48"/>
              <w:ind w:left="166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05405D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bankové</w:t>
            </w:r>
            <w:r w:rsidRPr="0005405D">
              <w:rPr>
                <w:rFonts w:ascii="Times New Roman" w:eastAsia="Arial" w:hAnsi="Times New Roman" w:cs="Times New Roman"/>
                <w:spacing w:val="-17"/>
                <w:w w:val="110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poplatky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5405D" w:rsidRDefault="009B3DD3" w:rsidP="00F871C4">
            <w:pPr>
              <w:pStyle w:val="TableParagraph"/>
              <w:spacing w:before="30"/>
              <w:ind w:right="180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sz w:val="14"/>
                <w:szCs w:val="12"/>
              </w:rPr>
              <w:t>19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05405D" w:rsidP="00F871C4">
            <w:pPr>
              <w:pStyle w:val="TableParagraph"/>
              <w:spacing w:before="30"/>
              <w:ind w:right="125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sz w:val="14"/>
                <w:szCs w:val="12"/>
              </w:rPr>
              <w:t>22</w:t>
            </w:r>
          </w:p>
        </w:tc>
      </w:tr>
      <w:tr w:rsidR="00B52C00" w:rsidRPr="0005405D">
        <w:trPr>
          <w:trHeight w:hRule="exact" w:val="186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E92790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05405D">
              <w:rPr>
                <w:rFonts w:ascii="Times New Roman" w:eastAsia="Arial" w:hAnsi="Times New Roman" w:cs="Times New Roman"/>
                <w:sz w:val="14"/>
                <w:szCs w:val="11"/>
              </w:rPr>
              <w:t xml:space="preserve">telekomunikačné </w:t>
            </w:r>
            <w:r w:rsidR="00A771CB" w:rsidRPr="0005405D">
              <w:rPr>
                <w:rFonts w:ascii="Times New Roman" w:eastAsia="Arial" w:hAnsi="Times New Roman" w:cs="Times New Roman"/>
                <w:spacing w:val="-19"/>
                <w:sz w:val="14"/>
                <w:szCs w:val="11"/>
              </w:rPr>
              <w:t xml:space="preserve"> </w:t>
            </w:r>
            <w:r w:rsidR="00A771CB" w:rsidRPr="0005405D">
              <w:rPr>
                <w:rFonts w:ascii="Times New Roman" w:eastAsia="Arial" w:hAnsi="Times New Roman" w:cs="Times New Roman"/>
                <w:sz w:val="14"/>
                <w:szCs w:val="11"/>
              </w:rPr>
              <w:t>poplatky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5405D" w:rsidRDefault="00B52C00">
            <w:pPr>
              <w:pStyle w:val="TableParagraph"/>
              <w:spacing w:before="30"/>
              <w:ind w:right="180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894EDC" w:rsidP="00F871C4">
            <w:pPr>
              <w:rPr>
                <w:rFonts w:ascii="Times New Roman" w:hAnsi="Times New Roman" w:cs="Times New Roman"/>
                <w:sz w:val="14"/>
                <w:szCs w:val="12"/>
              </w:rPr>
            </w:pPr>
            <w:r w:rsidRPr="0005405D">
              <w:rPr>
                <w:rFonts w:ascii="Times New Roman" w:hAnsi="Times New Roman" w:cs="Times New Roman"/>
                <w:sz w:val="14"/>
                <w:szCs w:val="12"/>
              </w:rPr>
              <w:t xml:space="preserve">                          </w:t>
            </w:r>
            <w:r w:rsidR="00F871C4">
              <w:rPr>
                <w:rFonts w:ascii="Times New Roman" w:hAnsi="Times New Roman" w:cs="Times New Roman"/>
                <w:sz w:val="14"/>
                <w:szCs w:val="12"/>
              </w:rPr>
              <w:t xml:space="preserve">                  101</w:t>
            </w:r>
            <w:r w:rsidRPr="0005405D">
              <w:rPr>
                <w:rFonts w:ascii="Times New Roman" w:hAnsi="Times New Roman" w:cs="Times New Roman"/>
                <w:sz w:val="14"/>
                <w:szCs w:val="12"/>
              </w:rPr>
              <w:t xml:space="preserve">  </w:t>
            </w:r>
          </w:p>
        </w:tc>
      </w:tr>
      <w:tr w:rsidR="009B3DD3" w:rsidRPr="0005405D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B3DD3" w:rsidRPr="009B3DD3" w:rsidRDefault="009B3DD3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bCs/>
                <w:w w:val="105"/>
                <w:sz w:val="14"/>
                <w:szCs w:val="10"/>
              </w:rPr>
              <w:t>poistenie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3DD3" w:rsidRPr="0005405D" w:rsidRDefault="009B3DD3" w:rsidP="00F871C4">
            <w:pPr>
              <w:jc w:val="center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>103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3DD3" w:rsidRPr="0005405D" w:rsidRDefault="009B3DD3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05405D">
        <w:trPr>
          <w:trHeight w:hRule="exact" w:val="19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A771CB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Výnosy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dlhodobé,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05405D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05405D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05405D">
        <w:trPr>
          <w:trHeight w:hRule="exact" w:val="197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05405D" w:rsidRDefault="00A771CB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Výnosy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budúcich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období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krátkodobé,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05405D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05405D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05405D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05405D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</w:tbl>
    <w:p w:rsidR="00B52C00" w:rsidRPr="00B13A26" w:rsidRDefault="00B52C00">
      <w:pPr>
        <w:spacing w:before="7" w:line="150" w:lineRule="exact"/>
        <w:rPr>
          <w:rFonts w:ascii="Times New Roman" w:hAnsi="Times New Roman" w:cs="Times New Roman"/>
          <w:sz w:val="15"/>
          <w:szCs w:val="15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Významné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derivátov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.1</w:t>
      </w:r>
    </w:p>
    <w:p w:rsidR="00B52C00" w:rsidRPr="009B3DD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k)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Významné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derivátov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–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Tabu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ka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.2</w:t>
      </w:r>
    </w:p>
    <w:p w:rsidR="00B52C00" w:rsidRPr="009B3DD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G.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l)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záväzky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zabezp</w:t>
      </w:r>
      <w:r w:rsidRPr="00B13A26">
        <w:rPr>
          <w:rFonts w:ascii="Times New Roman" w:hAnsi="Times New Roman" w:cs="Times New Roman"/>
          <w:spacing w:val="-1"/>
        </w:rPr>
        <w:t>eč</w:t>
      </w:r>
      <w:r w:rsidRPr="00B13A26">
        <w:rPr>
          <w:rFonts w:ascii="Times New Roman" w:hAnsi="Times New Roman" w:cs="Times New Roman"/>
        </w:rPr>
        <w:t>ené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derivátmi</w:t>
      </w:r>
    </w:p>
    <w:p w:rsidR="00B52C00" w:rsidRPr="009B3DD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6"/>
        </w:numPr>
        <w:tabs>
          <w:tab w:val="left" w:pos="392"/>
        </w:tabs>
        <w:ind w:left="392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m)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Majetok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prenajatý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formou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ného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prenájmu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nájomcu</w:t>
      </w:r>
    </w:p>
    <w:p w:rsidR="00B52C00" w:rsidRPr="009B3DD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6"/>
        </w:numPr>
        <w:tabs>
          <w:tab w:val="left" w:pos="380"/>
        </w:tabs>
        <w:ind w:left="380" w:hanging="269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vykázaným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výnosoch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H.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Údaje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tržbách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za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vlastné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výkony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1"/>
        </w:rPr>
        <w:t xml:space="preserve"> </w:t>
      </w:r>
      <w:r w:rsidRPr="00B13A26">
        <w:rPr>
          <w:rFonts w:ascii="Times New Roman" w:hAnsi="Times New Roman" w:cs="Times New Roman"/>
        </w:rPr>
        <w:t>tovar</w:t>
      </w:r>
    </w:p>
    <w:p w:rsidR="00B52C00" w:rsidRPr="00B13A26" w:rsidRDefault="00B52C00">
      <w:pPr>
        <w:spacing w:before="4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0"/>
        <w:gridCol w:w="840"/>
        <w:gridCol w:w="1260"/>
        <w:gridCol w:w="840"/>
        <w:gridCol w:w="1260"/>
        <w:gridCol w:w="840"/>
        <w:gridCol w:w="1258"/>
      </w:tblGrid>
      <w:tr w:rsidR="00B52C00" w:rsidRPr="00B13A26">
        <w:trPr>
          <w:trHeight w:hRule="exact" w:val="390"/>
        </w:trPr>
        <w:tc>
          <w:tcPr>
            <w:tcW w:w="357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pStyle w:val="TableParagraph"/>
              <w:spacing w:before="11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52C00" w:rsidRPr="00B13A26" w:rsidRDefault="00A771CB">
            <w:pPr>
              <w:pStyle w:val="TableParagraph"/>
              <w:spacing w:line="300" w:lineRule="auto"/>
              <w:ind w:left="1557" w:right="1576" w:hanging="2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Oblasť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odbytu</w:t>
            </w:r>
          </w:p>
          <w:p w:rsidR="00B52C00" w:rsidRPr="00B13A26" w:rsidRDefault="00B52C00">
            <w:pPr>
              <w:pStyle w:val="TableParagraph"/>
              <w:spacing w:before="5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B52C00" w:rsidRPr="00B13A26" w:rsidRDefault="00B52C00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52C00" w:rsidRPr="00B13A26" w:rsidRDefault="00B52C00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52C00" w:rsidRPr="00B13A26" w:rsidRDefault="00A771CB">
            <w:pPr>
              <w:pStyle w:val="TableParagraph"/>
              <w:ind w:left="9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a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Typ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výrobkov,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tovarov,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služieb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(napríklad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A)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Typ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výrobkov,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tovarov,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služieb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(napríklad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B)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31" w:line="300" w:lineRule="auto"/>
              <w:ind w:left="417" w:right="365" w:hanging="73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Typ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výrobkov,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tovarov,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w w:val="104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služieb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(napríklad</w:t>
            </w:r>
            <w:r w:rsidRPr="00B13A26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C)</w:t>
            </w:r>
          </w:p>
        </w:tc>
      </w:tr>
      <w:tr w:rsidR="00B52C00" w:rsidRPr="00B13A26">
        <w:trPr>
          <w:trHeight w:hRule="exact" w:val="939"/>
        </w:trPr>
        <w:tc>
          <w:tcPr>
            <w:tcW w:w="357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B52C00" w:rsidRPr="00B13A26" w:rsidRDefault="00A771CB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Bežné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obdobie</w:t>
            </w:r>
          </w:p>
          <w:p w:rsidR="00B52C00" w:rsidRPr="00B13A26" w:rsidRDefault="00B52C00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B52C00" w:rsidRPr="00B13A26" w:rsidRDefault="00A771CB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b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Bezprostredne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predchádzajúce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obdobie</w:t>
            </w:r>
          </w:p>
          <w:p w:rsidR="00B52C00" w:rsidRPr="00B13A26" w:rsidRDefault="00A771CB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c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B52C00" w:rsidRPr="00B13A26" w:rsidRDefault="00A771CB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Bežné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obdobie</w:t>
            </w:r>
          </w:p>
          <w:p w:rsidR="00B52C00" w:rsidRPr="00B13A26" w:rsidRDefault="00B52C00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B52C00" w:rsidRPr="00B13A26" w:rsidRDefault="00A771CB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d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Bezprostredne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predchádzajúce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obdobie</w:t>
            </w:r>
          </w:p>
          <w:p w:rsidR="00B52C00" w:rsidRPr="00B13A26" w:rsidRDefault="00A771CB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e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B52C00" w:rsidRPr="00B13A26" w:rsidRDefault="00A771CB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Bežné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obdobie</w:t>
            </w:r>
          </w:p>
          <w:p w:rsidR="00B52C00" w:rsidRPr="00B13A26" w:rsidRDefault="00B52C00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B52C00" w:rsidRPr="00B13A26" w:rsidRDefault="00A771CB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f</w:t>
            </w: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24" w:line="288" w:lineRule="auto"/>
              <w:ind w:left="136" w:right="186" w:firstLine="34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Bezprostredne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predchádzajúce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účtovné</w:t>
            </w:r>
            <w:r w:rsidRPr="00B13A26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</w:rPr>
              <w:t xml:space="preserve"> </w:t>
            </w:r>
            <w:r w:rsidRPr="00B13A26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</w:rPr>
              <w:t>obdobie</w:t>
            </w:r>
          </w:p>
          <w:p w:rsidR="00B52C00" w:rsidRPr="00B13A26" w:rsidRDefault="00A771CB">
            <w:pPr>
              <w:pStyle w:val="TableParagraph"/>
              <w:spacing w:before="33"/>
              <w:ind w:right="17"/>
              <w:jc w:val="center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</w:rPr>
              <w:t>g</w:t>
            </w:r>
          </w:p>
        </w:tc>
      </w:tr>
      <w:tr w:rsidR="00B52C00" w:rsidRPr="00B13A26">
        <w:trPr>
          <w:trHeight w:hRule="exact" w:val="185"/>
        </w:trPr>
        <w:tc>
          <w:tcPr>
            <w:tcW w:w="3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4227DC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1"/>
                <w:szCs w:val="11"/>
              </w:rPr>
            </w:pPr>
            <w:r w:rsidRPr="00B13A26">
              <w:rPr>
                <w:rFonts w:ascii="Times New Roman" w:eastAsia="Arial" w:hAnsi="Times New Roman" w:cs="Times New Roman"/>
                <w:sz w:val="11"/>
                <w:szCs w:val="11"/>
              </w:rPr>
              <w:t>Slovensko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9B3DD3">
            <w:pPr>
              <w:pStyle w:val="TableParagraph"/>
              <w:spacing w:before="15"/>
              <w:ind w:left="334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>
              <w:rPr>
                <w:rFonts w:ascii="Times New Roman" w:eastAsia="Arial" w:hAnsi="Times New Roman" w:cs="Times New Roman"/>
                <w:sz w:val="12"/>
                <w:szCs w:val="12"/>
              </w:rPr>
              <w:t>460.000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9B3DD3" w:rsidP="004227DC">
            <w:pPr>
              <w:pStyle w:val="TableParagraph"/>
              <w:spacing w:before="15"/>
              <w:ind w:left="754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408.000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4227DC" w:rsidP="004227DC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B13A26">
              <w:rPr>
                <w:rFonts w:ascii="Times New Roman" w:hAnsi="Times New Roman" w:cs="Times New Roman"/>
                <w:sz w:val="12"/>
                <w:szCs w:val="12"/>
              </w:rPr>
              <w:t xml:space="preserve">       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</w:tr>
      <w:tr w:rsidR="00B52C00" w:rsidRPr="00B13A26">
        <w:trPr>
          <w:trHeight w:hRule="exact" w:val="195"/>
        </w:trPr>
        <w:tc>
          <w:tcPr>
            <w:tcW w:w="3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0"/>
                <w:szCs w:val="10"/>
              </w:rPr>
            </w:pPr>
            <w:r w:rsidRPr="00B13A26">
              <w:rPr>
                <w:rFonts w:ascii="Times New Roman" w:eastAsia="Arial" w:hAnsi="Times New Roman" w:cs="Times New Roman"/>
                <w:b/>
                <w:bCs/>
                <w:w w:val="105"/>
                <w:sz w:val="10"/>
                <w:szCs w:val="10"/>
              </w:rPr>
              <w:t>Spolu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9B3DD3">
            <w:pPr>
              <w:pStyle w:val="TableParagraph"/>
              <w:spacing w:before="25"/>
              <w:ind w:left="334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>
              <w:rPr>
                <w:rFonts w:ascii="Times New Roman" w:eastAsia="Arial" w:hAnsi="Times New Roman" w:cs="Times New Roman"/>
                <w:sz w:val="12"/>
                <w:szCs w:val="12"/>
              </w:rPr>
              <w:t>460.000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9B3DD3" w:rsidP="004227DC">
            <w:pPr>
              <w:pStyle w:val="TableParagraph"/>
              <w:spacing w:before="25"/>
              <w:ind w:left="754"/>
              <w:rPr>
                <w:rFonts w:ascii="Times New Roman" w:eastAsia="Arial" w:hAnsi="Times New Roman" w:cs="Times New Roman"/>
                <w:sz w:val="12"/>
                <w:szCs w:val="12"/>
              </w:rPr>
            </w:pPr>
            <w:r>
              <w:rPr>
                <w:rFonts w:ascii="Times New Roman" w:eastAsia="Arial" w:hAnsi="Times New Roman" w:cs="Times New Roman"/>
                <w:w w:val="105"/>
                <w:sz w:val="12"/>
                <w:szCs w:val="12"/>
              </w:rPr>
              <w:t>408.000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 w:rsidP="004227DC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B13A26" w:rsidRDefault="00B52C00">
            <w:pPr>
              <w:rPr>
                <w:rFonts w:ascii="Times New Roman" w:hAnsi="Times New Roman" w:cs="Times New Roman"/>
              </w:rPr>
            </w:pPr>
          </w:p>
        </w:tc>
      </w:tr>
    </w:tbl>
    <w:p w:rsidR="00B52C00" w:rsidRPr="00B13A26" w:rsidRDefault="00B52C00">
      <w:pPr>
        <w:spacing w:before="1" w:line="110" w:lineRule="exact"/>
        <w:rPr>
          <w:rFonts w:ascii="Times New Roman" w:hAnsi="Times New Roman" w:cs="Times New Roman"/>
          <w:sz w:val="11"/>
          <w:szCs w:val="11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H.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b)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Údaje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zmene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stavu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vnútroorganiza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zásob</w:t>
      </w:r>
    </w:p>
    <w:p w:rsidR="00B52C00" w:rsidRPr="009B3DD3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9B3DD3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9B3DD3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9B3DD3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Default="00B52C00">
      <w:pPr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 w:rsidP="009B3DD3">
      <w:pPr>
        <w:pStyle w:val="BodyText"/>
        <w:spacing w:before="73" w:line="281" w:lineRule="auto"/>
        <w:ind w:right="114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H.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55"/>
        </w:rPr>
        <w:t xml:space="preserve"> </w:t>
      </w:r>
      <w:r w:rsidRPr="00B13A26">
        <w:rPr>
          <w:rFonts w:ascii="Times New Roman" w:hAnsi="Times New Roman" w:cs="Times New Roman"/>
        </w:rPr>
        <w:t>až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H.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f)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Významné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položky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výnosov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pri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aktivácii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nákladov,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ostatných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výnosov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hospodárskej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innosti,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finan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výnosov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celková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suma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kurzových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ziskov,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mimoriadnych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výnosov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týkajúcich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bežného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obdobia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týkajúcich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sa</w:t>
      </w:r>
      <w:r w:rsidRPr="00B13A26">
        <w:rPr>
          <w:rFonts w:ascii="Times New Roman" w:eastAsia="Times New Roman" w:hAnsi="Times New Roman" w:cs="Times New Roman"/>
        </w:rPr>
        <w:t xml:space="preserve"> </w:t>
      </w:r>
      <w:r w:rsidRPr="00B13A26">
        <w:rPr>
          <w:rFonts w:ascii="Times New Roman" w:hAnsi="Times New Roman" w:cs="Times New Roman"/>
        </w:rPr>
        <w:t>predchádzajúcich</w:t>
      </w:r>
      <w:r w:rsidRPr="00B13A26">
        <w:rPr>
          <w:rFonts w:ascii="Times New Roman" w:hAnsi="Times New Roman" w:cs="Times New Roman"/>
          <w:spacing w:val="-26"/>
        </w:rPr>
        <w:t xml:space="preserve"> </w:t>
      </w:r>
      <w:r w:rsidRPr="00B13A26">
        <w:rPr>
          <w:rFonts w:ascii="Times New Roman" w:hAnsi="Times New Roman" w:cs="Times New Roman"/>
        </w:rPr>
        <w:t>období</w:t>
      </w:r>
    </w:p>
    <w:p w:rsidR="00B52C00" w:rsidRPr="00B13A26" w:rsidRDefault="00B52C00">
      <w:pPr>
        <w:spacing w:before="5" w:line="30" w:lineRule="exact"/>
        <w:rPr>
          <w:rFonts w:ascii="Times New Roman" w:hAnsi="Times New Roman" w:cs="Times New Roman"/>
          <w:sz w:val="4"/>
          <w:szCs w:val="4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60"/>
        <w:gridCol w:w="1890"/>
        <w:gridCol w:w="1918"/>
      </w:tblGrid>
      <w:tr w:rsidR="00B52C00" w:rsidRPr="009B3DD3">
        <w:trPr>
          <w:trHeight w:hRule="exact"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9B3DD3" w:rsidRDefault="00B52C00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24"/>
              </w:rPr>
            </w:pPr>
          </w:p>
          <w:p w:rsidR="00B52C00" w:rsidRPr="009B3DD3" w:rsidRDefault="00A771CB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Názov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</w:rPr>
              <w:t>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9B3DD3" w:rsidRDefault="00B52C00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4"/>
                <w:szCs w:val="19"/>
              </w:rPr>
            </w:pPr>
          </w:p>
          <w:p w:rsidR="00B52C00" w:rsidRPr="009B3DD3" w:rsidRDefault="00A771CB">
            <w:pPr>
              <w:pStyle w:val="TableParagraph"/>
              <w:spacing w:line="288" w:lineRule="auto"/>
              <w:ind w:left="689" w:right="79" w:hanging="191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Bežné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účtovné</w:t>
            </w:r>
            <w:r w:rsidRPr="009B3DD3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obdobie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75" w:line="288" w:lineRule="auto"/>
              <w:ind w:left="471" w:right="458" w:firstLine="1"/>
              <w:jc w:val="center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Bezprostredne</w:t>
            </w:r>
            <w:r w:rsidRPr="009B3DD3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predchádzajúce</w:t>
            </w:r>
            <w:r w:rsidRPr="009B3DD3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účtovné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</w:rPr>
              <w:t>obdobie</w:t>
            </w:r>
          </w:p>
        </w:tc>
      </w:tr>
      <w:tr w:rsidR="00B52C00" w:rsidRPr="009B3DD3" w:rsidTr="009B3DD3">
        <w:trPr>
          <w:trHeight w:hRule="exact" w:val="208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38"/>
              <w:ind w:left="4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Významné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položky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pri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aktivácii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nákladov,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Ostatné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významné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položky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výnosov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hospodárskej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činnosti,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poistné</w:t>
            </w:r>
            <w:r w:rsidRPr="009B3DD3">
              <w:rPr>
                <w:rFonts w:ascii="Times New Roman" w:eastAsia="Arial" w:hAnsi="Times New Roman" w:cs="Times New Roman"/>
                <w:spacing w:val="-15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plnenie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9B3DD3">
            <w:pPr>
              <w:pStyle w:val="TableParagraph"/>
              <w:spacing w:before="25"/>
              <w:ind w:right="29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3.249</w:t>
            </w: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Finančné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výnosy,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Kurzové</w:t>
            </w:r>
            <w:r w:rsidRPr="009B3DD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zisky,</w:t>
            </w:r>
            <w:r w:rsidRPr="009B3DD3">
              <w:rPr>
                <w:rFonts w:ascii="Times New Roman" w:eastAsia="Arial" w:hAnsi="Times New Roman" w:cs="Times New Roman"/>
                <w:spacing w:val="-8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z</w:t>
            </w:r>
            <w:r w:rsidRPr="009B3DD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</w:rPr>
            </w:pP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kurzové</w:t>
            </w:r>
            <w:r w:rsidRPr="009B3DD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zisky</w:t>
            </w:r>
            <w:r w:rsidRPr="009B3DD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ku</w:t>
            </w:r>
            <w:r w:rsidRPr="009B3DD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dňu,</w:t>
            </w:r>
            <w:r w:rsidRPr="009B3DD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0"/>
              </w:rPr>
              <w:t>ku</w:t>
            </w:r>
            <w:r w:rsidRPr="009B3DD3">
              <w:rPr>
                <w:rFonts w:ascii="Times New Roman" w:eastAsia="Arial" w:hAnsi="Times New Roman" w:cs="Times New Roman"/>
                <w:spacing w:val="-3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ktorému</w:t>
            </w:r>
            <w:r w:rsidRPr="009B3DD3">
              <w:rPr>
                <w:rFonts w:ascii="Times New Roman" w:eastAsia="Arial" w:hAnsi="Times New Roman" w:cs="Times New Roman"/>
                <w:spacing w:val="-7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sa</w:t>
            </w:r>
            <w:r w:rsidRPr="009B3DD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zostavuje</w:t>
            </w:r>
            <w:r w:rsidRPr="009B3DD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účtovná</w:t>
            </w:r>
            <w:r w:rsidRPr="009B3DD3">
              <w:rPr>
                <w:rFonts w:ascii="Times New Roman" w:eastAsia="Arial" w:hAnsi="Times New Roman" w:cs="Times New Roman"/>
                <w:spacing w:val="-6"/>
                <w:sz w:val="14"/>
                <w:szCs w:val="11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sz w:val="14"/>
                <w:szCs w:val="11"/>
              </w:rPr>
              <w:t>závierka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Ostatné</w:t>
            </w:r>
            <w:r w:rsidRPr="009B3DD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významné</w:t>
            </w:r>
            <w:r w:rsidRPr="009B3DD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položky</w:t>
            </w:r>
            <w:r w:rsidRPr="009B3DD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fina</w:t>
            </w:r>
            <w:r w:rsidRPr="009B3DD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</w:rPr>
              <w:t>n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čných</w:t>
            </w:r>
            <w:r w:rsidRPr="009B3DD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výnosov,</w:t>
            </w:r>
            <w:r w:rsidRPr="009B3DD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z</w:t>
            </w:r>
            <w:r w:rsidRPr="009B3DD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  <w:tr w:rsidR="00B52C00" w:rsidRPr="009B3DD3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0"/>
                <w:lang w:val="de-AT"/>
              </w:rPr>
            </w:pP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podiel</w:t>
            </w:r>
            <w:r w:rsidRPr="009B3DD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de-AT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na</w:t>
            </w:r>
            <w:r w:rsidRPr="009B3DD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de-AT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zisku</w:t>
            </w:r>
            <w:r w:rsidRPr="009B3DD3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de-AT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komanditnej</w:t>
            </w:r>
            <w:r w:rsidRPr="009B3DD3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de-AT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spol</w:t>
            </w:r>
            <w:r w:rsidRPr="009B3DD3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  <w:lang w:val="de-AT"/>
              </w:rPr>
              <w:t>o</w:t>
            </w:r>
            <w:r w:rsidRPr="009B3DD3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de-AT"/>
              </w:rPr>
              <w:t>čnosti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9B3DD3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>
              <w:rPr>
                <w:rFonts w:ascii="Times New Roman" w:eastAsia="Arial" w:hAnsi="Times New Roman" w:cs="Times New Roman"/>
                <w:sz w:val="14"/>
                <w:szCs w:val="12"/>
              </w:rPr>
              <w:t>664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9B3DD3" w:rsidRDefault="004227DC">
            <w:pPr>
              <w:pStyle w:val="TableParagraph"/>
              <w:spacing w:before="25"/>
              <w:ind w:right="30"/>
              <w:jc w:val="right"/>
              <w:rPr>
                <w:rFonts w:ascii="Times New Roman" w:eastAsia="Arial" w:hAnsi="Times New Roman" w:cs="Times New Roman"/>
                <w:sz w:val="14"/>
                <w:szCs w:val="12"/>
              </w:rPr>
            </w:pPr>
            <w:r w:rsidRPr="009B3DD3">
              <w:rPr>
                <w:rFonts w:ascii="Times New Roman" w:eastAsia="Arial" w:hAnsi="Times New Roman" w:cs="Times New Roman"/>
                <w:w w:val="105"/>
                <w:sz w:val="14"/>
                <w:szCs w:val="12"/>
              </w:rPr>
              <w:t>664</w:t>
            </w:r>
          </w:p>
        </w:tc>
      </w:tr>
      <w:tr w:rsidR="00B52C00" w:rsidRPr="009B3DD3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9B3DD3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0"/>
              </w:rPr>
            </w:pP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Mimoriadne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výnosy,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z</w:t>
            </w:r>
            <w:r w:rsidRPr="009B3DD3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</w:rPr>
              <w:t xml:space="preserve"> </w:t>
            </w:r>
            <w:r w:rsidRPr="009B3DD3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9B3DD3" w:rsidRDefault="00B52C00">
            <w:pPr>
              <w:rPr>
                <w:rFonts w:ascii="Times New Roman" w:hAnsi="Times New Roman" w:cs="Times New Roman"/>
                <w:sz w:val="14"/>
              </w:rPr>
            </w:pPr>
          </w:p>
        </w:tc>
      </w:tr>
    </w:tbl>
    <w:p w:rsidR="00B52C00" w:rsidRPr="00B13A26" w:rsidRDefault="00B52C00">
      <w:pPr>
        <w:spacing w:before="1" w:line="110" w:lineRule="exact"/>
        <w:rPr>
          <w:rFonts w:ascii="Times New Roman" w:hAnsi="Times New Roman" w:cs="Times New Roman"/>
          <w:sz w:val="11"/>
          <w:szCs w:val="11"/>
        </w:rPr>
      </w:pPr>
    </w:p>
    <w:p w:rsidR="00B52C00" w:rsidRPr="009B3DD3" w:rsidRDefault="00A771CB">
      <w:pPr>
        <w:pStyle w:val="BodyText"/>
        <w:numPr>
          <w:ilvl w:val="0"/>
          <w:numId w:val="5"/>
        </w:numPr>
        <w:tabs>
          <w:tab w:val="left" w:pos="380"/>
        </w:tabs>
        <w:spacing w:before="73"/>
        <w:ind w:left="380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g)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Suma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istého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obratu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pod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§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19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ods.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1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písm.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druhého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bodu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zákona</w:t>
      </w:r>
    </w:p>
    <w:p w:rsidR="009B3DD3" w:rsidRPr="009B3DD3" w:rsidRDefault="009B3DD3" w:rsidP="009B3DD3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9B3DD3">
        <w:rPr>
          <w:rFonts w:ascii="Times New Roman" w:hAnsi="Times New Roman"/>
          <w:sz w:val="20"/>
          <w:szCs w:val="22"/>
          <w:lang w:val="sk-SK"/>
        </w:rPr>
        <w:t>Informácie k prílohe č. 3 časti H. písm. g) o čistom obrate</w:t>
      </w:r>
    </w:p>
    <w:p w:rsidR="009B3DD3" w:rsidRDefault="009B3DD3" w:rsidP="009B3DD3">
      <w:pPr>
        <w:pStyle w:val="BodyText"/>
        <w:tabs>
          <w:tab w:val="left" w:pos="380"/>
        </w:tabs>
        <w:spacing w:before="73"/>
        <w:rPr>
          <w:rFonts w:ascii="Times New Roman" w:hAnsi="Times New Roman" w:cs="Times New Roman"/>
          <w:b w:val="0"/>
          <w:bCs w:val="0"/>
          <w:lang w:val="sk-SK"/>
        </w:rPr>
      </w:pPr>
    </w:p>
    <w:p w:rsidR="009B3DD3" w:rsidRDefault="009B3DD3" w:rsidP="009B3DD3">
      <w:pPr>
        <w:pStyle w:val="BodyText"/>
        <w:tabs>
          <w:tab w:val="left" w:pos="380"/>
        </w:tabs>
        <w:spacing w:before="73"/>
        <w:rPr>
          <w:rFonts w:ascii="Times New Roman" w:hAnsi="Times New Roman" w:cs="Times New Roman"/>
          <w:b w:val="0"/>
          <w:bCs w:val="0"/>
          <w:lang w:val="sk-SK"/>
        </w:rPr>
      </w:pPr>
    </w:p>
    <w:p w:rsidR="009B3DD3" w:rsidRDefault="009B3DD3" w:rsidP="009B3DD3">
      <w:pPr>
        <w:pStyle w:val="BodyText"/>
        <w:tabs>
          <w:tab w:val="left" w:pos="380"/>
        </w:tabs>
        <w:spacing w:before="73"/>
        <w:rPr>
          <w:rFonts w:ascii="Times New Roman" w:hAnsi="Times New Roman" w:cs="Times New Roman"/>
          <w:b w:val="0"/>
          <w:bCs w:val="0"/>
          <w:lang w:val="sk-SK"/>
        </w:rPr>
      </w:pPr>
    </w:p>
    <w:tbl>
      <w:tblPr>
        <w:tblStyle w:val="Normlnatabuka"/>
        <w:tblW w:w="500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34"/>
        <w:gridCol w:w="1701"/>
        <w:gridCol w:w="1701"/>
      </w:tblGrid>
      <w:tr w:rsidR="009B3DD3" w:rsidRPr="009B3DD3" w:rsidTr="009B3DD3">
        <w:trPr>
          <w:trHeight w:val="1005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pStyle w:val="TopHeader"/>
              <w:rPr>
                <w:rFonts w:ascii="Times New Roman" w:hAnsi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lastRenderedPageBreak/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pStyle w:val="TopHeader"/>
              <w:rPr>
                <w:rFonts w:ascii="Times New Roman" w:hAnsi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B3DD3" w:rsidRPr="009B3DD3" w:rsidRDefault="009B3DD3">
            <w:pPr>
              <w:pStyle w:val="TopHeader"/>
              <w:rPr>
                <w:rFonts w:ascii="Times New Roman" w:hAnsi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Bezprostredne predchádzajúce účtovné obdobie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  <w:r w:rsidR="003D744A">
              <w:rPr>
                <w:rFonts w:ascii="Times New Roman" w:hAnsi="Times New Roman"/>
                <w:sz w:val="16"/>
              </w:rPr>
              <w:t>460.000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  <w:r>
              <w:rPr>
                <w:rFonts w:ascii="Times New Roman" w:hAnsi="Times New Roman"/>
                <w:sz w:val="16"/>
              </w:rPr>
              <w:t>408.000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Tržby za tovar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Výnosy zo zákazky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  <w:r>
              <w:rPr>
                <w:rFonts w:ascii="Times New Roman" w:hAnsi="Times New Roman"/>
                <w:sz w:val="16"/>
              </w:rPr>
              <w:t>13.250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9B3DD3">
              <w:rPr>
                <w:rFonts w:ascii="Times New Roman" w:hAnsi="Times New Roman"/>
                <w:sz w:val="16"/>
                <w:lang w:val="en-US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9B3DD3">
              <w:rPr>
                <w:rFonts w:ascii="Times New Roman" w:hAnsi="Times New Roman"/>
                <w:sz w:val="16"/>
                <w:lang w:val="en-US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  <w:lang w:val="en-US"/>
              </w:rPr>
            </w:pPr>
            <w:r w:rsidRPr="009B3DD3">
              <w:rPr>
                <w:rFonts w:ascii="Times New Roman" w:hAnsi="Times New Roman"/>
                <w:sz w:val="16"/>
                <w:lang w:val="en-US"/>
              </w:rPr>
              <w:t> </w:t>
            </w:r>
          </w:p>
        </w:tc>
      </w:tr>
      <w:tr w:rsidR="009B3DD3" w:rsidRPr="009B3DD3" w:rsidTr="009B3DD3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9B3DD3">
              <w:rPr>
                <w:rFonts w:ascii="Times New Roman" w:hAnsi="Times New Roman"/>
                <w:b/>
                <w:bCs/>
                <w:sz w:val="16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  <w:r w:rsidR="003D744A">
              <w:rPr>
                <w:rFonts w:ascii="Times New Roman" w:hAnsi="Times New Roman"/>
                <w:sz w:val="16"/>
              </w:rPr>
              <w:t>460.000</w:t>
            </w:r>
          </w:p>
        </w:tc>
        <w:tc>
          <w:tcPr>
            <w:tcW w:w="1701" w:type="dxa"/>
            <w:noWrap/>
            <w:vAlign w:val="center"/>
            <w:hideMark/>
          </w:tcPr>
          <w:p w:rsidR="009B3DD3" w:rsidRPr="009B3DD3" w:rsidRDefault="009B3DD3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9B3DD3">
              <w:rPr>
                <w:rFonts w:ascii="Times New Roman" w:hAnsi="Times New Roman"/>
                <w:sz w:val="16"/>
              </w:rPr>
              <w:t> </w:t>
            </w:r>
            <w:r>
              <w:rPr>
                <w:rFonts w:ascii="Times New Roman" w:hAnsi="Times New Roman"/>
                <w:sz w:val="16"/>
              </w:rPr>
              <w:t>421.250</w:t>
            </w:r>
          </w:p>
        </w:tc>
      </w:tr>
    </w:tbl>
    <w:p w:rsidR="009B3DD3" w:rsidRDefault="009B3DD3" w:rsidP="009B3DD3">
      <w:pPr>
        <w:pStyle w:val="BodyText"/>
        <w:tabs>
          <w:tab w:val="left" w:pos="380"/>
        </w:tabs>
        <w:spacing w:before="73"/>
        <w:rPr>
          <w:rFonts w:ascii="Times New Roman" w:hAnsi="Times New Roman" w:cs="Times New Roman"/>
          <w:b w:val="0"/>
          <w:bCs w:val="0"/>
          <w:lang w:val="sk-SK"/>
        </w:rPr>
      </w:pPr>
    </w:p>
    <w:p w:rsidR="00B52C00" w:rsidRPr="009B3DD3" w:rsidRDefault="00A771CB">
      <w:pPr>
        <w:pStyle w:val="BodyText"/>
        <w:numPr>
          <w:ilvl w:val="0"/>
          <w:numId w:val="5"/>
        </w:numPr>
        <w:tabs>
          <w:tab w:val="left" w:pos="287"/>
        </w:tabs>
        <w:spacing w:before="73"/>
        <w:ind w:left="287" w:hanging="176"/>
        <w:rPr>
          <w:rFonts w:ascii="Times New Roman" w:hAnsi="Times New Roman" w:cs="Times New Roman"/>
          <w:b w:val="0"/>
          <w:bCs w:val="0"/>
          <w:lang w:val="sk-SK"/>
        </w:rPr>
      </w:pPr>
      <w:r w:rsidRPr="009B3DD3">
        <w:rPr>
          <w:rFonts w:ascii="Times New Roman" w:hAnsi="Times New Roman" w:cs="Times New Roman"/>
          <w:lang w:val="sk-SK"/>
        </w:rPr>
        <w:t>Informácie</w:t>
      </w:r>
      <w:r w:rsidRPr="009B3DD3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9B3DD3">
        <w:rPr>
          <w:rFonts w:ascii="Times New Roman" w:hAnsi="Times New Roman" w:cs="Times New Roman"/>
          <w:lang w:val="sk-SK"/>
        </w:rPr>
        <w:t>k</w:t>
      </w:r>
      <w:r w:rsidRPr="009B3DD3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9B3DD3">
        <w:rPr>
          <w:rFonts w:ascii="Times New Roman" w:hAnsi="Times New Roman" w:cs="Times New Roman"/>
          <w:lang w:val="sk-SK"/>
        </w:rPr>
        <w:t>údajom</w:t>
      </w:r>
      <w:r w:rsidRPr="009B3DD3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9B3DD3">
        <w:rPr>
          <w:rFonts w:ascii="Times New Roman" w:hAnsi="Times New Roman" w:cs="Times New Roman"/>
          <w:lang w:val="sk-SK"/>
        </w:rPr>
        <w:t>vykázaným</w:t>
      </w:r>
      <w:r w:rsidRPr="009B3DD3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9B3DD3">
        <w:rPr>
          <w:rFonts w:ascii="Times New Roman" w:hAnsi="Times New Roman" w:cs="Times New Roman"/>
          <w:lang w:val="sk-SK"/>
        </w:rPr>
        <w:t>v</w:t>
      </w:r>
      <w:r w:rsidRPr="009B3DD3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9B3DD3">
        <w:rPr>
          <w:rFonts w:ascii="Times New Roman" w:hAnsi="Times New Roman" w:cs="Times New Roman"/>
          <w:lang w:val="sk-SK"/>
        </w:rPr>
        <w:t>nákladoch</w:t>
      </w:r>
    </w:p>
    <w:p w:rsidR="00B52C00" w:rsidRPr="003D744A" w:rsidRDefault="00A771CB" w:rsidP="009B3DD3">
      <w:pPr>
        <w:pStyle w:val="BodyText"/>
        <w:numPr>
          <w:ilvl w:val="0"/>
          <w:numId w:val="4"/>
        </w:numPr>
        <w:tabs>
          <w:tab w:val="left" w:pos="287"/>
        </w:tabs>
        <w:spacing w:line="281" w:lineRule="auto"/>
        <w:ind w:right="114" w:firstLine="0"/>
        <w:rPr>
          <w:rFonts w:ascii="Times New Roman" w:hAnsi="Times New Roman" w:cs="Times New Roman"/>
          <w:b w:val="0"/>
          <w:bCs w:val="0"/>
          <w:sz w:val="20"/>
          <w:lang w:val="sk-SK"/>
        </w:rPr>
      </w:pPr>
      <w:r w:rsidRPr="003D744A">
        <w:rPr>
          <w:rFonts w:ascii="Times New Roman" w:hAnsi="Times New Roman" w:cs="Times New Roman"/>
          <w:sz w:val="20"/>
          <w:lang w:val="sk-SK"/>
        </w:rPr>
        <w:t>a)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až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I.</w:t>
      </w:r>
      <w:r w:rsidRPr="003D744A">
        <w:rPr>
          <w:rFonts w:ascii="Times New Roman" w:hAnsi="Times New Roman" w:cs="Times New Roman"/>
          <w:spacing w:val="-4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e)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Významné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položky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nákladov</w:t>
      </w:r>
      <w:r w:rsidRPr="003D744A">
        <w:rPr>
          <w:rFonts w:ascii="Times New Roman" w:hAnsi="Times New Roman" w:cs="Times New Roman"/>
          <w:spacing w:val="-4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za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poskytnuté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služby,</w:t>
      </w:r>
      <w:r w:rsidRPr="003D744A">
        <w:rPr>
          <w:rFonts w:ascii="Times New Roman" w:hAnsi="Times New Roman" w:cs="Times New Roman"/>
          <w:spacing w:val="-4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ostatných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nákladov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z</w:t>
      </w:r>
      <w:r w:rsidRPr="003D744A">
        <w:rPr>
          <w:rFonts w:ascii="Times New Roman" w:eastAsia="Times New Roman" w:hAnsi="Times New Roman" w:cs="Times New Roman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hospodárkej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pacing w:val="-1"/>
          <w:sz w:val="20"/>
          <w:lang w:val="sk-SK"/>
        </w:rPr>
        <w:t>č</w:t>
      </w:r>
      <w:r w:rsidRPr="003D744A">
        <w:rPr>
          <w:rFonts w:ascii="Times New Roman" w:hAnsi="Times New Roman" w:cs="Times New Roman"/>
          <w:sz w:val="20"/>
          <w:lang w:val="sk-SK"/>
        </w:rPr>
        <w:t>innosti,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finan</w:t>
      </w:r>
      <w:r w:rsidRPr="003D744A">
        <w:rPr>
          <w:rFonts w:ascii="Times New Roman" w:hAnsi="Times New Roman" w:cs="Times New Roman"/>
          <w:spacing w:val="-1"/>
          <w:sz w:val="20"/>
          <w:lang w:val="sk-SK"/>
        </w:rPr>
        <w:t>č</w:t>
      </w:r>
      <w:r w:rsidRPr="003D744A">
        <w:rPr>
          <w:rFonts w:ascii="Times New Roman" w:hAnsi="Times New Roman" w:cs="Times New Roman"/>
          <w:sz w:val="20"/>
          <w:lang w:val="sk-SK"/>
        </w:rPr>
        <w:t>ných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nákladov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celková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suma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kurzových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strát,</w:t>
      </w:r>
      <w:r w:rsidRPr="003D744A">
        <w:rPr>
          <w:rFonts w:ascii="Times New Roman" w:eastAsia="Times New Roman" w:hAnsi="Times New Roman" w:cs="Times New Roman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mimoriadnych</w:t>
      </w:r>
      <w:r w:rsidRPr="003D744A">
        <w:rPr>
          <w:rFonts w:ascii="Times New Roman" w:hAnsi="Times New Roman" w:cs="Times New Roman"/>
          <w:spacing w:val="-10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nákladov</w:t>
      </w:r>
      <w:r w:rsidRPr="003D744A">
        <w:rPr>
          <w:rFonts w:ascii="Times New Roman" w:hAnsi="Times New Roman" w:cs="Times New Roman"/>
          <w:spacing w:val="-9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týkajúcich</w:t>
      </w:r>
      <w:r w:rsidRPr="003D744A">
        <w:rPr>
          <w:rFonts w:ascii="Times New Roman" w:hAnsi="Times New Roman" w:cs="Times New Roman"/>
          <w:spacing w:val="-9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sa</w:t>
      </w:r>
      <w:r w:rsidRPr="003D744A">
        <w:rPr>
          <w:rFonts w:ascii="Times New Roman" w:hAnsi="Times New Roman" w:cs="Times New Roman"/>
          <w:spacing w:val="-10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bežného</w:t>
      </w:r>
      <w:r w:rsidRPr="003D744A">
        <w:rPr>
          <w:rFonts w:ascii="Times New Roman" w:hAnsi="Times New Roman" w:cs="Times New Roman"/>
          <w:spacing w:val="-9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obdobia</w:t>
      </w:r>
      <w:r w:rsidRPr="003D744A">
        <w:rPr>
          <w:rFonts w:ascii="Times New Roman" w:hAnsi="Times New Roman" w:cs="Times New Roman"/>
          <w:spacing w:val="-8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</w:t>
      </w:r>
      <w:r w:rsidRPr="003D744A">
        <w:rPr>
          <w:rFonts w:ascii="Times New Roman" w:hAnsi="Times New Roman" w:cs="Times New Roman"/>
          <w:spacing w:val="-10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predchádzajúceho</w:t>
      </w:r>
      <w:r w:rsidRPr="003D744A">
        <w:rPr>
          <w:rFonts w:ascii="Times New Roman" w:hAnsi="Times New Roman" w:cs="Times New Roman"/>
          <w:spacing w:val="-9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obdobia,</w:t>
      </w:r>
      <w:r w:rsidRPr="003D744A">
        <w:rPr>
          <w:rFonts w:ascii="Times New Roman" w:eastAsia="Times New Roman" w:hAnsi="Times New Roman" w:cs="Times New Roman"/>
          <w:w w:val="99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opis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suma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celkových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položiek</w:t>
      </w:r>
      <w:r w:rsidRPr="003D744A">
        <w:rPr>
          <w:rFonts w:ascii="Times New Roman" w:hAnsi="Times New Roman" w:cs="Times New Roman"/>
          <w:spacing w:val="-4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nákladov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na</w:t>
      </w:r>
      <w:r w:rsidRPr="003D744A">
        <w:rPr>
          <w:rFonts w:ascii="Times New Roman" w:hAnsi="Times New Roman" w:cs="Times New Roman"/>
          <w:spacing w:val="-6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overenie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individuálnej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ú</w:t>
      </w:r>
      <w:r w:rsidRPr="003D744A">
        <w:rPr>
          <w:rFonts w:ascii="Times New Roman" w:hAnsi="Times New Roman" w:cs="Times New Roman"/>
          <w:spacing w:val="-1"/>
          <w:sz w:val="20"/>
          <w:lang w:val="sk-SK"/>
        </w:rPr>
        <w:t>č</w:t>
      </w:r>
      <w:r w:rsidRPr="003D744A">
        <w:rPr>
          <w:rFonts w:ascii="Times New Roman" w:hAnsi="Times New Roman" w:cs="Times New Roman"/>
          <w:sz w:val="20"/>
          <w:lang w:val="sk-SK"/>
        </w:rPr>
        <w:t>tovnej</w:t>
      </w:r>
      <w:r w:rsidRPr="003D744A">
        <w:rPr>
          <w:rFonts w:ascii="Times New Roman" w:hAnsi="Times New Roman" w:cs="Times New Roman"/>
          <w:spacing w:val="-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závierky</w:t>
      </w:r>
      <w:r w:rsidRPr="003D744A">
        <w:rPr>
          <w:rFonts w:ascii="Times New Roman" w:eastAsia="Times New Roman" w:hAnsi="Times New Roman" w:cs="Times New Roman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audítorom</w:t>
      </w:r>
      <w:r w:rsidRPr="003D744A">
        <w:rPr>
          <w:rFonts w:ascii="Times New Roman" w:hAnsi="Times New Roman" w:cs="Times New Roman"/>
          <w:spacing w:val="-15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alebo</w:t>
      </w:r>
      <w:r w:rsidRPr="003D744A">
        <w:rPr>
          <w:rFonts w:ascii="Times New Roman" w:hAnsi="Times New Roman" w:cs="Times New Roman"/>
          <w:spacing w:val="-14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audítorskou</w:t>
      </w:r>
      <w:r w:rsidRPr="003D744A">
        <w:rPr>
          <w:rFonts w:ascii="Times New Roman" w:hAnsi="Times New Roman" w:cs="Times New Roman"/>
          <w:spacing w:val="-14"/>
          <w:sz w:val="20"/>
          <w:lang w:val="sk-SK"/>
        </w:rPr>
        <w:t xml:space="preserve"> </w:t>
      </w:r>
      <w:r w:rsidRPr="003D744A">
        <w:rPr>
          <w:rFonts w:ascii="Times New Roman" w:hAnsi="Times New Roman" w:cs="Times New Roman"/>
          <w:sz w:val="20"/>
          <w:lang w:val="sk-SK"/>
        </w:rPr>
        <w:t>spolo</w:t>
      </w:r>
      <w:r w:rsidRPr="003D744A">
        <w:rPr>
          <w:rFonts w:ascii="Times New Roman" w:hAnsi="Times New Roman" w:cs="Times New Roman"/>
          <w:spacing w:val="-1"/>
          <w:sz w:val="20"/>
          <w:lang w:val="sk-SK"/>
        </w:rPr>
        <w:t>č</w:t>
      </w:r>
      <w:r w:rsidRPr="003D744A">
        <w:rPr>
          <w:rFonts w:ascii="Times New Roman" w:hAnsi="Times New Roman" w:cs="Times New Roman"/>
          <w:sz w:val="20"/>
          <w:lang w:val="sk-SK"/>
        </w:rPr>
        <w:t>nosťou</w:t>
      </w:r>
    </w:p>
    <w:p w:rsidR="00B52C00" w:rsidRPr="003D744A" w:rsidRDefault="00B52C00">
      <w:pPr>
        <w:spacing w:before="4" w:line="4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36"/>
        <w:gridCol w:w="1820"/>
        <w:gridCol w:w="2684"/>
      </w:tblGrid>
      <w:tr w:rsidR="00B52C00" w:rsidRPr="003D744A" w:rsidTr="003D744A">
        <w:trPr>
          <w:trHeight w:hRule="exact" w:val="602"/>
        </w:trPr>
        <w:tc>
          <w:tcPr>
            <w:tcW w:w="282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3D744A" w:rsidRDefault="00B52C00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  <w:p w:rsidR="00B52C00" w:rsidRPr="003D744A" w:rsidRDefault="00A771CB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Názov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položky</w:t>
            </w:r>
          </w:p>
        </w:tc>
        <w:tc>
          <w:tcPr>
            <w:tcW w:w="8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3D744A" w:rsidRDefault="00B52C00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3D744A" w:rsidRDefault="00A771CB" w:rsidP="003D744A">
            <w:pPr>
              <w:pStyle w:val="TableParagraph"/>
              <w:spacing w:line="288" w:lineRule="auto"/>
              <w:ind w:right="79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Bežné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účtovné</w:t>
            </w:r>
            <w:r w:rsidRPr="003D744A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9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3D744A" w:rsidRDefault="00A771CB" w:rsidP="003D744A">
            <w:pPr>
              <w:pStyle w:val="TableParagraph"/>
              <w:spacing w:before="75" w:line="288" w:lineRule="auto"/>
              <w:ind w:right="458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Bezprostredne</w:t>
            </w:r>
            <w:r w:rsidRPr="003D744A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predchádzajúce</w:t>
            </w:r>
            <w:r w:rsidRPr="003D744A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účtovné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obdobie</w:t>
            </w:r>
          </w:p>
        </w:tc>
      </w:tr>
      <w:tr w:rsidR="003D744A" w:rsidRPr="003D744A" w:rsidTr="003D744A">
        <w:trPr>
          <w:trHeight w:hRule="exact" w:val="276"/>
        </w:trPr>
        <w:tc>
          <w:tcPr>
            <w:tcW w:w="2822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8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Náklady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za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poskytnuté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služby,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A02445" w:rsidP="00A02445">
            <w:pPr>
              <w:pStyle w:val="TableParagraph"/>
              <w:spacing w:before="1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16.305</w:t>
            </w:r>
          </w:p>
        </w:tc>
        <w:tc>
          <w:tcPr>
            <w:tcW w:w="1298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1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38 217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Náklady</w:t>
            </w:r>
            <w:r w:rsidRPr="003D744A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voči</w:t>
            </w:r>
            <w:r w:rsidRPr="003D744A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audítorovi,</w:t>
            </w:r>
            <w:r w:rsidRPr="003D744A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audítorskej</w:t>
            </w:r>
            <w:r w:rsidRPr="003D744A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spol</w:t>
            </w:r>
            <w:r w:rsidRPr="003D744A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o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čnosti,</w:t>
            </w:r>
            <w:r w:rsidRPr="003D744A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230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náklady</w:t>
            </w:r>
            <w:r w:rsidRPr="003D744A">
              <w:rPr>
                <w:rFonts w:ascii="Times New Roman" w:eastAsia="Arial" w:hAnsi="Times New Roman" w:cs="Times New Roman"/>
                <w:spacing w:val="-11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za</w:t>
            </w:r>
            <w:r w:rsidRPr="003D744A">
              <w:rPr>
                <w:rFonts w:ascii="Times New Roman" w:eastAsia="Arial" w:hAnsi="Times New Roman" w:cs="Times New Roman"/>
                <w:spacing w:val="-9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overenie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individuálnej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účtovnej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závierky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iné</w:t>
            </w:r>
            <w:r w:rsidRPr="003D744A">
              <w:rPr>
                <w:rFonts w:ascii="Times New Roman" w:eastAsia="Arial" w:hAnsi="Times New Roman" w:cs="Times New Roman"/>
                <w:spacing w:val="-11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ui</w:t>
            </w:r>
            <w:r w:rsidRPr="003D744A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s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ťovacie</w:t>
            </w:r>
            <w:r w:rsidRPr="003D744A">
              <w:rPr>
                <w:rFonts w:ascii="Times New Roman" w:eastAsia="Arial" w:hAnsi="Times New Roman" w:cs="Times New Roman"/>
                <w:spacing w:val="-11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audítorské</w:t>
            </w:r>
            <w:r w:rsidRPr="003D744A">
              <w:rPr>
                <w:rFonts w:ascii="Times New Roman" w:eastAsia="Arial" w:hAnsi="Times New Roman" w:cs="Times New Roman"/>
                <w:spacing w:val="-11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služby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súvisiace</w:t>
            </w:r>
            <w:r w:rsidRPr="003D744A">
              <w:rPr>
                <w:rFonts w:ascii="Times New Roman" w:eastAsia="Arial" w:hAnsi="Times New Roman" w:cs="Times New Roman"/>
                <w:spacing w:val="-14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audítorské</w:t>
            </w:r>
            <w:r w:rsidRPr="003D744A">
              <w:rPr>
                <w:rFonts w:ascii="Times New Roman" w:eastAsia="Arial" w:hAnsi="Times New Roman" w:cs="Times New Roman"/>
                <w:spacing w:val="-13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služby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3D744A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ňové</w:t>
            </w:r>
            <w:r w:rsidRPr="003D744A">
              <w:rPr>
                <w:rFonts w:ascii="Times New Roman" w:eastAsia="Arial" w:hAnsi="Times New Roman" w:cs="Times New Roman"/>
                <w:spacing w:val="-21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poradenstvo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330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ostatné</w:t>
            </w:r>
            <w:r w:rsidRPr="003D744A">
              <w:rPr>
                <w:rFonts w:ascii="Times New Roman" w:eastAsia="Arial" w:hAnsi="Times New Roman" w:cs="Times New Roman"/>
                <w:spacing w:val="-1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neaudítorské</w:t>
            </w:r>
            <w:r w:rsidRPr="003D744A">
              <w:rPr>
                <w:rFonts w:ascii="Times New Roman" w:eastAsia="Arial" w:hAnsi="Times New Roman" w:cs="Times New Roman"/>
                <w:spacing w:val="-14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služby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Ostatné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významné</w:t>
            </w:r>
            <w:r w:rsidRPr="003D744A">
              <w:rPr>
                <w:rFonts w:ascii="Times New Roman" w:eastAsia="Arial" w:hAnsi="Times New Roman" w:cs="Times New Roman"/>
                <w:spacing w:val="-9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položky</w:t>
            </w:r>
            <w:r w:rsidRPr="003D744A">
              <w:rPr>
                <w:rFonts w:ascii="Times New Roman" w:eastAsia="Arial" w:hAnsi="Times New Roman" w:cs="Times New Roman"/>
                <w:spacing w:val="-9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nákladov</w:t>
            </w:r>
            <w:r w:rsidRPr="003D744A">
              <w:rPr>
                <w:rFonts w:ascii="Times New Roman" w:eastAsia="Arial" w:hAnsi="Times New Roman" w:cs="Times New Roman"/>
                <w:spacing w:val="-9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za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poskytnuté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služby,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cestovné</w:t>
            </w:r>
            <w:r w:rsidRPr="003D744A">
              <w:rPr>
                <w:rFonts w:ascii="Times New Roman" w:eastAsia="Arial" w:hAnsi="Times New Roman" w:cs="Times New Roman"/>
                <w:spacing w:val="-1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náhrady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3.122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21 528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reprezent</w:t>
            </w:r>
            <w:r w:rsidRPr="003D744A">
              <w:rPr>
                <w:rFonts w:ascii="Times New Roman" w:eastAsia="Arial" w:hAnsi="Times New Roman" w:cs="Times New Roman"/>
                <w:spacing w:val="-1"/>
                <w:w w:val="110"/>
                <w:sz w:val="16"/>
                <w:szCs w:val="16"/>
              </w:rPr>
              <w:t>a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čné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2.429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4 274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účtovné</w:t>
            </w:r>
            <w:r w:rsidRPr="003D744A">
              <w:rPr>
                <w:rFonts w:ascii="Times New Roman" w:eastAsia="Arial" w:hAnsi="Times New Roman" w:cs="Times New Roman"/>
                <w:spacing w:val="-14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služby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</w:t>
            </w:r>
            <w:r w:rsidR="00F871C4">
              <w:rPr>
                <w:rFonts w:ascii="Times New Roman" w:eastAsia="Arial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eastAsia="Arial" w:hAnsi="Times New Roman" w:cs="Times New Roman"/>
                <w:sz w:val="16"/>
                <w:szCs w:val="16"/>
              </w:rPr>
              <w:t>427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952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telefónne</w:t>
            </w:r>
            <w:r w:rsidRPr="003D744A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poplatky</w:t>
            </w:r>
            <w:r w:rsidRPr="003D744A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a</w:t>
            </w:r>
            <w:r w:rsidRPr="003D744A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internet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1.625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1 983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opravy</w:t>
            </w:r>
            <w:r w:rsidRPr="003D744A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a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údržba</w:t>
            </w:r>
            <w:r w:rsidRPr="003D744A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majetku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A02445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3.071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5 922</w:t>
            </w:r>
          </w:p>
        </w:tc>
      </w:tr>
      <w:tr w:rsidR="003D744A" w:rsidRPr="003D744A" w:rsidTr="003D744A">
        <w:trPr>
          <w:trHeight w:hRule="exact" w:val="305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Ostatné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významné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položky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nákladov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hospodárskej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činnosti,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1 196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d</w:t>
            </w:r>
            <w:r w:rsidRPr="003D744A">
              <w:rPr>
                <w:rFonts w:ascii="Times New Roman" w:eastAsia="Arial" w:hAnsi="Times New Roman" w:cs="Times New Roman"/>
                <w:spacing w:val="-1"/>
                <w:w w:val="110"/>
                <w:sz w:val="16"/>
                <w:szCs w:val="16"/>
              </w:rPr>
              <w:t>a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ň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spacing w:val="-7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pridanej</w:t>
            </w:r>
            <w:r w:rsidRPr="003D744A">
              <w:rPr>
                <w:rFonts w:ascii="Times New Roman" w:eastAsia="Arial" w:hAnsi="Times New Roman" w:cs="Times New Roman"/>
                <w:spacing w:val="-7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hodnoty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zaplatená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v</w:t>
            </w:r>
            <w:r w:rsidRPr="003D744A">
              <w:rPr>
                <w:rFonts w:ascii="Times New Roman" w:eastAsia="Arial" w:hAnsi="Times New Roman" w:cs="Times New Roman"/>
                <w:spacing w:val="-7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zahran</w:t>
            </w:r>
            <w:r w:rsidRPr="003D744A">
              <w:rPr>
                <w:rFonts w:ascii="Times New Roman" w:eastAsia="Arial" w:hAnsi="Times New Roman" w:cs="Times New Roman"/>
                <w:spacing w:val="-1"/>
                <w:w w:val="110"/>
                <w:sz w:val="16"/>
                <w:szCs w:val="16"/>
              </w:rPr>
              <w:t>i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čí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1 188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pokuty</w:t>
            </w:r>
            <w:r w:rsidRPr="003D744A">
              <w:rPr>
                <w:rFonts w:ascii="Times New Roman" w:eastAsia="Arial" w:hAnsi="Times New Roman" w:cs="Times New Roman"/>
                <w:spacing w:val="-8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a</w:t>
            </w:r>
            <w:r w:rsidRPr="003D744A">
              <w:rPr>
                <w:rFonts w:ascii="Times New Roman" w:eastAsia="Arial" w:hAnsi="Times New Roman" w:cs="Times New Roman"/>
                <w:spacing w:val="-7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penále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A02445" w:rsidP="003D744A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8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Finančné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náklady,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Kurzové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straty,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kurzové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straty</w:t>
            </w:r>
            <w:r w:rsidRPr="003D744A">
              <w:rPr>
                <w:rFonts w:ascii="Times New Roman" w:eastAsia="Arial" w:hAnsi="Times New Roman" w:cs="Times New Roman"/>
                <w:spacing w:val="-7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ku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dňu,</w:t>
            </w:r>
            <w:r w:rsidRPr="003D744A">
              <w:rPr>
                <w:rFonts w:ascii="Times New Roman" w:eastAsia="Arial" w:hAnsi="Times New Roman" w:cs="Times New Roman"/>
                <w:spacing w:val="-7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ku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ktorému</w:t>
            </w:r>
            <w:r w:rsidRPr="003D744A">
              <w:rPr>
                <w:rFonts w:ascii="Times New Roman" w:eastAsia="Arial" w:hAnsi="Times New Roman" w:cs="Times New Roman"/>
                <w:spacing w:val="-7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sa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zostavuje</w:t>
            </w:r>
            <w:r w:rsidRPr="003D744A">
              <w:rPr>
                <w:rFonts w:ascii="Times New Roman" w:eastAsia="Arial" w:hAnsi="Times New Roman" w:cs="Times New Roman"/>
                <w:spacing w:val="-7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účtovná</w:t>
            </w:r>
            <w:r w:rsidRPr="003D744A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závierka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Ostatné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významné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položky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fina</w:t>
            </w:r>
            <w:r w:rsidRPr="003D744A">
              <w:rPr>
                <w:rFonts w:ascii="Times New Roman" w:eastAsia="Arial" w:hAnsi="Times New Roman" w:cs="Times New Roman"/>
                <w:spacing w:val="-1"/>
                <w:w w:val="110"/>
                <w:sz w:val="16"/>
                <w:szCs w:val="16"/>
              </w:rPr>
              <w:t>n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čných</w:t>
            </w:r>
            <w:r w:rsidRPr="003D744A">
              <w:rPr>
                <w:rFonts w:ascii="Times New Roman" w:eastAsia="Arial" w:hAnsi="Times New Roman" w:cs="Times New Roman"/>
                <w:spacing w:val="-9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nákladov,</w:t>
            </w:r>
            <w:r w:rsidRPr="003D744A">
              <w:rPr>
                <w:rFonts w:ascii="Times New Roman" w:eastAsia="Arial" w:hAnsi="Times New Roman" w:cs="Times New Roman"/>
                <w:spacing w:val="-10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spacing w:val="-9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bankové</w:t>
            </w:r>
            <w:r w:rsidRPr="003D744A">
              <w:rPr>
                <w:rFonts w:ascii="Times New Roman" w:eastAsia="Arial" w:hAnsi="Times New Roman" w:cs="Times New Roman"/>
                <w:spacing w:val="-17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poplatky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3D744A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647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661</w:t>
            </w:r>
          </w:p>
        </w:tc>
      </w:tr>
      <w:tr w:rsidR="003D744A" w:rsidRPr="003D744A" w:rsidTr="003D744A">
        <w:trPr>
          <w:trHeight w:hRule="exact" w:val="191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poistenie</w:t>
            </w:r>
            <w:r w:rsidRPr="003D744A">
              <w:rPr>
                <w:rFonts w:ascii="Times New Roman" w:eastAsia="Arial" w:hAnsi="Times New Roman" w:cs="Times New Roman"/>
                <w:spacing w:val="-17"/>
                <w:w w:val="110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majetku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A02445" w:rsidP="003D744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4.258</w:t>
            </w: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744A" w:rsidRPr="003D744A" w:rsidRDefault="003D744A" w:rsidP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sz w:val="16"/>
                <w:szCs w:val="16"/>
              </w:rPr>
              <w:t>7 330</w:t>
            </w:r>
          </w:p>
        </w:tc>
      </w:tr>
      <w:tr w:rsidR="00B52C00" w:rsidRPr="003D744A" w:rsidTr="00A02445">
        <w:trPr>
          <w:trHeight w:hRule="exact" w:val="274"/>
        </w:trPr>
        <w:tc>
          <w:tcPr>
            <w:tcW w:w="2822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3D744A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Mimoriadne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náklady,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</w:t>
            </w:r>
            <w:r w:rsidRPr="003D744A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</w:t>
            </w:r>
            <w:r w:rsidRPr="003D744A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toho:</w:t>
            </w:r>
          </w:p>
        </w:tc>
        <w:tc>
          <w:tcPr>
            <w:tcW w:w="880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3D744A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98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3D744A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52C00" w:rsidRPr="00B13A26" w:rsidRDefault="00B52C00">
      <w:pPr>
        <w:spacing w:before="1" w:line="110" w:lineRule="exact"/>
        <w:rPr>
          <w:rFonts w:ascii="Times New Roman" w:hAnsi="Times New Roman" w:cs="Times New Roman"/>
          <w:sz w:val="11"/>
          <w:szCs w:val="11"/>
        </w:rPr>
      </w:pPr>
    </w:p>
    <w:p w:rsidR="00B52C00" w:rsidRPr="00B13A26" w:rsidRDefault="00A771CB">
      <w:pPr>
        <w:pStyle w:val="BodyText"/>
        <w:numPr>
          <w:ilvl w:val="0"/>
          <w:numId w:val="4"/>
        </w:numPr>
        <w:tabs>
          <w:tab w:val="left" w:pos="345"/>
        </w:tabs>
        <w:spacing w:before="73"/>
        <w:ind w:left="345" w:hanging="234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daniach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príjmov</w:t>
      </w:r>
    </w:p>
    <w:p w:rsidR="00B52C00" w:rsidRDefault="00A771CB">
      <w:pPr>
        <w:ind w:left="183"/>
        <w:rPr>
          <w:rFonts w:ascii="Times New Roman" w:eastAsia="Arial" w:hAnsi="Times New Roman" w:cs="Times New Roman"/>
          <w:w w:val="105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A02445" w:rsidRPr="00A02445" w:rsidRDefault="00A02445">
      <w:pPr>
        <w:ind w:left="183"/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J.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až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J.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e)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Odložená</w:t>
      </w:r>
      <w:r w:rsidRPr="00B13A26">
        <w:rPr>
          <w:rFonts w:ascii="Times New Roman" w:hAnsi="Times New Roman" w:cs="Times New Roman"/>
          <w:spacing w:val="-2"/>
        </w:rPr>
        <w:t xml:space="preserve"> </w:t>
      </w:r>
      <w:r w:rsidRPr="00B13A26">
        <w:rPr>
          <w:rFonts w:ascii="Times New Roman" w:hAnsi="Times New Roman" w:cs="Times New Roman"/>
        </w:rPr>
        <w:t>daň</w:t>
      </w:r>
    </w:p>
    <w:p w:rsidR="00B52C00" w:rsidRPr="00A02445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F871C4" w:rsidRDefault="00A771CB" w:rsidP="00A02445">
      <w:pPr>
        <w:pStyle w:val="BodyText"/>
        <w:numPr>
          <w:ilvl w:val="0"/>
          <w:numId w:val="3"/>
        </w:numPr>
        <w:tabs>
          <w:tab w:val="left" w:pos="345"/>
        </w:tabs>
        <w:spacing w:line="281" w:lineRule="auto"/>
        <w:ind w:right="255" w:firstLine="0"/>
        <w:rPr>
          <w:rFonts w:ascii="Times New Roman" w:hAnsi="Times New Roman" w:cs="Times New Roman"/>
          <w:b w:val="0"/>
          <w:bCs w:val="0"/>
        </w:rPr>
      </w:pPr>
      <w:r w:rsidRPr="00F871C4">
        <w:rPr>
          <w:rFonts w:ascii="Times New Roman" w:hAnsi="Times New Roman" w:cs="Times New Roman"/>
        </w:rPr>
        <w:t>f)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a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J.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g)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Porovnanie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splatnej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a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odloženej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dane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z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príjmov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s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daňou</w:t>
      </w:r>
      <w:r w:rsidRPr="00F871C4">
        <w:rPr>
          <w:rFonts w:ascii="Times New Roman" w:hAnsi="Times New Roman" w:cs="Times New Roman"/>
          <w:spacing w:val="-5"/>
        </w:rPr>
        <w:t xml:space="preserve"> </w:t>
      </w:r>
      <w:r w:rsidRPr="00F871C4">
        <w:rPr>
          <w:rFonts w:ascii="Times New Roman" w:hAnsi="Times New Roman" w:cs="Times New Roman"/>
        </w:rPr>
        <w:t>z</w:t>
      </w:r>
      <w:r w:rsidRPr="00F871C4">
        <w:rPr>
          <w:rFonts w:ascii="Times New Roman" w:hAnsi="Times New Roman" w:cs="Times New Roman"/>
          <w:spacing w:val="-4"/>
        </w:rPr>
        <w:t xml:space="preserve"> </w:t>
      </w:r>
      <w:r w:rsidRPr="00F871C4">
        <w:rPr>
          <w:rFonts w:ascii="Times New Roman" w:hAnsi="Times New Roman" w:cs="Times New Roman"/>
        </w:rPr>
        <w:t>výsledku</w:t>
      </w:r>
      <w:r w:rsidRPr="00F871C4">
        <w:rPr>
          <w:rFonts w:ascii="Times New Roman" w:eastAsia="Times New Roman" w:hAnsi="Times New Roman" w:cs="Times New Roman"/>
        </w:rPr>
        <w:t xml:space="preserve"> </w:t>
      </w:r>
      <w:r w:rsidRPr="00F871C4">
        <w:rPr>
          <w:rFonts w:ascii="Times New Roman" w:hAnsi="Times New Roman" w:cs="Times New Roman"/>
        </w:rPr>
        <w:t>hospodárenia</w:t>
      </w:r>
      <w:r w:rsidRPr="00F871C4">
        <w:rPr>
          <w:rFonts w:ascii="Times New Roman" w:hAnsi="Times New Roman" w:cs="Times New Roman"/>
          <w:spacing w:val="-7"/>
        </w:rPr>
        <w:t xml:space="preserve"> </w:t>
      </w:r>
      <w:r w:rsidRPr="00F871C4">
        <w:rPr>
          <w:rFonts w:ascii="Times New Roman" w:hAnsi="Times New Roman" w:cs="Times New Roman"/>
        </w:rPr>
        <w:t>pred</w:t>
      </w:r>
      <w:r w:rsidRPr="00F871C4">
        <w:rPr>
          <w:rFonts w:ascii="Times New Roman" w:hAnsi="Times New Roman" w:cs="Times New Roman"/>
          <w:spacing w:val="-7"/>
        </w:rPr>
        <w:t xml:space="preserve"> </w:t>
      </w:r>
      <w:r w:rsidRPr="00F871C4">
        <w:rPr>
          <w:rFonts w:ascii="Times New Roman" w:hAnsi="Times New Roman" w:cs="Times New Roman"/>
        </w:rPr>
        <w:t>zdanením,</w:t>
      </w:r>
      <w:r w:rsidRPr="00F871C4">
        <w:rPr>
          <w:rFonts w:ascii="Times New Roman" w:hAnsi="Times New Roman" w:cs="Times New Roman"/>
          <w:spacing w:val="-7"/>
        </w:rPr>
        <w:t xml:space="preserve"> </w:t>
      </w:r>
      <w:r w:rsidRPr="00F871C4">
        <w:rPr>
          <w:rFonts w:ascii="Times New Roman" w:hAnsi="Times New Roman" w:cs="Times New Roman"/>
        </w:rPr>
        <w:t>zmena</w:t>
      </w:r>
      <w:r w:rsidRPr="00F871C4">
        <w:rPr>
          <w:rFonts w:ascii="Times New Roman" w:hAnsi="Times New Roman" w:cs="Times New Roman"/>
          <w:spacing w:val="-6"/>
        </w:rPr>
        <w:t xml:space="preserve"> </w:t>
      </w:r>
      <w:r w:rsidRPr="00F871C4">
        <w:rPr>
          <w:rFonts w:ascii="Times New Roman" w:hAnsi="Times New Roman" w:cs="Times New Roman"/>
        </w:rPr>
        <w:t>sadzby</w:t>
      </w:r>
      <w:r w:rsidRPr="00F871C4">
        <w:rPr>
          <w:rFonts w:ascii="Times New Roman" w:hAnsi="Times New Roman" w:cs="Times New Roman"/>
          <w:spacing w:val="-7"/>
        </w:rPr>
        <w:t xml:space="preserve"> </w:t>
      </w:r>
      <w:r w:rsidRPr="00F871C4">
        <w:rPr>
          <w:rFonts w:ascii="Times New Roman" w:hAnsi="Times New Roman" w:cs="Times New Roman"/>
        </w:rPr>
        <w:t>dane</w:t>
      </w:r>
      <w:r w:rsidRPr="00F871C4">
        <w:rPr>
          <w:rFonts w:ascii="Times New Roman" w:hAnsi="Times New Roman" w:cs="Times New Roman"/>
          <w:spacing w:val="-7"/>
        </w:rPr>
        <w:t xml:space="preserve"> </w:t>
      </w:r>
      <w:r w:rsidRPr="00F871C4">
        <w:rPr>
          <w:rFonts w:ascii="Times New Roman" w:hAnsi="Times New Roman" w:cs="Times New Roman"/>
        </w:rPr>
        <w:t>z</w:t>
      </w:r>
      <w:r w:rsidRPr="00F871C4">
        <w:rPr>
          <w:rFonts w:ascii="Times New Roman" w:hAnsi="Times New Roman" w:cs="Times New Roman"/>
          <w:spacing w:val="-7"/>
        </w:rPr>
        <w:t xml:space="preserve"> </w:t>
      </w:r>
      <w:r w:rsidRPr="00F871C4">
        <w:rPr>
          <w:rFonts w:ascii="Times New Roman" w:hAnsi="Times New Roman" w:cs="Times New Roman"/>
        </w:rPr>
        <w:t>príjmov</w:t>
      </w:r>
    </w:p>
    <w:p w:rsidR="00B52C00" w:rsidRPr="00F871C4" w:rsidRDefault="00B52C00">
      <w:pPr>
        <w:spacing w:before="8" w:line="30" w:lineRule="exact"/>
        <w:rPr>
          <w:rFonts w:ascii="Times New Roman" w:hAnsi="Times New Roman" w:cs="Times New Roman"/>
          <w:sz w:val="4"/>
          <w:szCs w:val="4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0"/>
        <w:gridCol w:w="1585"/>
        <w:gridCol w:w="952"/>
        <w:gridCol w:w="733"/>
        <w:gridCol w:w="1615"/>
        <w:gridCol w:w="1170"/>
        <w:gridCol w:w="575"/>
      </w:tblGrid>
      <w:tr w:rsidR="00B52C00" w:rsidRPr="00F871C4">
        <w:trPr>
          <w:trHeight w:hRule="exact" w:val="450"/>
        </w:trPr>
        <w:tc>
          <w:tcPr>
            <w:tcW w:w="324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F871C4" w:rsidRDefault="00B52C00">
            <w:pPr>
              <w:pStyle w:val="TableParagraph"/>
              <w:spacing w:before="9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B52C00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A771CB">
            <w:pPr>
              <w:pStyle w:val="TableParagraph"/>
              <w:ind w:right="21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Názov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položky</w:t>
            </w:r>
          </w:p>
        </w:tc>
        <w:tc>
          <w:tcPr>
            <w:tcW w:w="327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F871C4" w:rsidRDefault="00B52C00">
            <w:pPr>
              <w:pStyle w:val="TableParagraph"/>
              <w:spacing w:before="1" w:line="15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A771CB">
            <w:pPr>
              <w:pStyle w:val="TableParagraph"/>
              <w:ind w:left="928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Bežné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účtovné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obdobie</w:t>
            </w:r>
          </w:p>
        </w:tc>
        <w:tc>
          <w:tcPr>
            <w:tcW w:w="33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F871C4" w:rsidRDefault="00A771CB" w:rsidP="00A02445">
            <w:pPr>
              <w:pStyle w:val="TableParagraph"/>
              <w:spacing w:before="61" w:line="300" w:lineRule="auto"/>
              <w:ind w:right="1025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Bezprostredné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predchádzajúce</w:t>
            </w:r>
            <w:r w:rsidR="00A02445" w:rsidRPr="00F871C4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účtovné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obdobie</w:t>
            </w:r>
          </w:p>
        </w:tc>
      </w:tr>
      <w:tr w:rsidR="00B52C00" w:rsidRPr="00A02445" w:rsidTr="00A02445">
        <w:trPr>
          <w:trHeight w:hRule="exact" w:val="350"/>
        </w:trPr>
        <w:tc>
          <w:tcPr>
            <w:tcW w:w="324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F871C4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F871C4" w:rsidRDefault="00B52C00">
            <w:pPr>
              <w:pStyle w:val="TableParagraph"/>
              <w:spacing w:before="9" w:line="12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A771CB">
            <w:pPr>
              <w:pStyle w:val="TableParagraph"/>
              <w:ind w:left="413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Základ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dane</w:t>
            </w:r>
          </w:p>
        </w:tc>
        <w:tc>
          <w:tcPr>
            <w:tcW w:w="95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F871C4" w:rsidRDefault="00B52C00">
            <w:pPr>
              <w:pStyle w:val="TableParagraph"/>
              <w:spacing w:before="1" w:line="12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A771CB">
            <w:pPr>
              <w:pStyle w:val="TableParagraph"/>
              <w:ind w:left="20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6"/>
                <w:szCs w:val="16"/>
              </w:rPr>
              <w:t>a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ň</w:t>
            </w:r>
          </w:p>
        </w:tc>
        <w:tc>
          <w:tcPr>
            <w:tcW w:w="73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F871C4" w:rsidRDefault="00A771CB">
            <w:pPr>
              <w:pStyle w:val="TableParagraph"/>
              <w:spacing w:before="5" w:line="174" w:lineRule="exact"/>
              <w:ind w:left="177" w:right="151" w:hanging="1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6"/>
                <w:szCs w:val="16"/>
              </w:rPr>
              <w:t>a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ň</w:t>
            </w:r>
            <w:r w:rsidRPr="00F871C4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v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%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F871C4" w:rsidRDefault="00B52C00">
            <w:pPr>
              <w:pStyle w:val="TableParagraph"/>
              <w:spacing w:before="9" w:line="12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A771CB">
            <w:pPr>
              <w:pStyle w:val="TableParagraph"/>
              <w:ind w:left="443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Základ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dane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F871C4" w:rsidRDefault="00B52C00">
            <w:pPr>
              <w:pStyle w:val="TableParagraph"/>
              <w:spacing w:before="1" w:line="12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F871C4" w:rsidRDefault="00A771CB">
            <w:pPr>
              <w:pStyle w:val="TableParagraph"/>
              <w:ind w:right="9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6"/>
                <w:szCs w:val="16"/>
              </w:rPr>
              <w:t>a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ň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" w:line="300" w:lineRule="auto"/>
              <w:ind w:left="147" w:right="181" w:hanging="1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6"/>
                <w:szCs w:val="16"/>
              </w:rPr>
              <w:t>a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ň</w:t>
            </w:r>
            <w:r w:rsidRPr="00F871C4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v</w:t>
            </w:r>
            <w:r w:rsidRPr="00F871C4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6"/>
                <w:szCs w:val="16"/>
              </w:rPr>
              <w:t xml:space="preserve"> </w:t>
            </w:r>
            <w:r w:rsidRPr="00F871C4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%</w:t>
            </w:r>
          </w:p>
        </w:tc>
      </w:tr>
      <w:tr w:rsidR="00B52C00" w:rsidRPr="00A02445" w:rsidTr="00A02445">
        <w:trPr>
          <w:trHeight w:hRule="exact" w:val="190"/>
        </w:trPr>
        <w:tc>
          <w:tcPr>
            <w:tcW w:w="324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left="9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a</w:t>
            </w:r>
          </w:p>
        </w:tc>
        <w:tc>
          <w:tcPr>
            <w:tcW w:w="158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left="15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b</w:t>
            </w:r>
          </w:p>
        </w:tc>
        <w:tc>
          <w:tcPr>
            <w:tcW w:w="95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left="19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c</w:t>
            </w:r>
          </w:p>
        </w:tc>
        <w:tc>
          <w:tcPr>
            <w:tcW w:w="73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left="15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</w:t>
            </w:r>
          </w:p>
        </w:tc>
        <w:tc>
          <w:tcPr>
            <w:tcW w:w="161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left="1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e</w:t>
            </w:r>
          </w:p>
        </w:tc>
        <w:tc>
          <w:tcPr>
            <w:tcW w:w="117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right="10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f</w:t>
            </w:r>
          </w:p>
        </w:tc>
        <w:tc>
          <w:tcPr>
            <w:tcW w:w="57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1"/>
              <w:ind w:right="1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g</w:t>
            </w:r>
          </w:p>
        </w:tc>
      </w:tr>
      <w:tr w:rsidR="00B52C00" w:rsidRPr="00A02445" w:rsidTr="00A02445">
        <w:trPr>
          <w:trHeight w:hRule="exact" w:val="220"/>
        </w:trPr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Výsledok</w:t>
            </w:r>
            <w:r w:rsidRPr="00A02445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hospodárenia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pred</w:t>
            </w:r>
            <w:r w:rsidRPr="00A02445">
              <w:rPr>
                <w:rFonts w:ascii="Times New Roman" w:eastAsia="Arial" w:hAnsi="Times New Roman" w:cs="Times New Roman"/>
                <w:spacing w:val="1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zdanením,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z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toho:</w:t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871C4">
            <w:pPr>
              <w:pStyle w:val="TableParagraph"/>
              <w:spacing w:before="1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29.612</w:t>
            </w:r>
          </w:p>
        </w:tc>
        <w:tc>
          <w:tcPr>
            <w:tcW w:w="9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17"/>
              <w:ind w:left="18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7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7"/>
              <w:ind w:left="223" w:right="20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02445">
            <w:pPr>
              <w:pStyle w:val="TableParagraph"/>
              <w:spacing w:before="1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6.948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17"/>
              <w:ind w:right="41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7"/>
              <w:ind w:left="208" w:right="219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teoretická</w:t>
            </w:r>
            <w:r w:rsidRPr="00A02445">
              <w:rPr>
                <w:rFonts w:ascii="Times New Roman" w:eastAsia="Arial" w:hAnsi="Times New Roman" w:cs="Times New Roman"/>
                <w:spacing w:val="-1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ň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CB0516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871C4" w:rsidP="00F871C4">
            <w:pPr>
              <w:pStyle w:val="TableParagraph"/>
              <w:spacing w:before="25"/>
              <w:ind w:right="32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6.811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F871C4" w:rsidP="00F871C4">
            <w:pPr>
              <w:pStyle w:val="TableParagraph"/>
              <w:spacing w:before="25"/>
              <w:ind w:right="31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5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CE3B6A" w:rsidP="00CE3B6A">
            <w:pPr>
              <w:pStyle w:val="TableParagraph"/>
              <w:spacing w:before="25"/>
              <w:ind w:right="31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1.320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19</w:t>
            </w: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ňovo</w:t>
            </w:r>
            <w:r w:rsidRPr="00A02445">
              <w:rPr>
                <w:rFonts w:ascii="Times New Roman" w:eastAsia="Arial" w:hAnsi="Times New Roman" w:cs="Times New Roman"/>
                <w:spacing w:val="-1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neuznané</w:t>
            </w:r>
            <w:r w:rsidRPr="00A02445">
              <w:rPr>
                <w:rFonts w:ascii="Times New Roman" w:eastAsia="Arial" w:hAnsi="Times New Roman" w:cs="Times New Roman"/>
                <w:spacing w:val="-13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náklady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871C4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19.362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871C4" w:rsidP="00F871C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4.453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F871C4" w:rsidP="00F871C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CE3B6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22.239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CE3B6A" w:rsidP="00CE3B6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4.225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CE3B6A" w:rsidP="00CE3B6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lastRenderedPageBreak/>
              <w:t>Výnosy</w:t>
            </w:r>
            <w:r w:rsidRPr="00A02445">
              <w:rPr>
                <w:rFonts w:ascii="Times New Roman" w:eastAsia="Arial" w:hAnsi="Times New Roman" w:cs="Times New Roman"/>
                <w:spacing w:val="-1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nepodliehajúce</w:t>
            </w:r>
            <w:r w:rsidRPr="00A02445">
              <w:rPr>
                <w:rFonts w:ascii="Times New Roman" w:eastAsia="Arial" w:hAnsi="Times New Roman" w:cs="Times New Roman"/>
                <w:spacing w:val="-1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dani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8153C1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-1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521673" w:rsidP="00A02445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A02445">
              <w:rPr>
                <w:rFonts w:ascii="Times New Roman" w:hAnsi="Times New Roman" w:cs="Times New Roman"/>
                <w:sz w:val="16"/>
                <w:szCs w:val="16"/>
              </w:rPr>
              <w:t>7.056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521673" w:rsidP="00CE3B6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CE3B6A">
              <w:rPr>
                <w:rFonts w:ascii="Times New Roman" w:hAnsi="Times New Roman" w:cs="Times New Roman"/>
                <w:sz w:val="16"/>
                <w:szCs w:val="16"/>
              </w:rPr>
              <w:t>1.340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CE3B6A" w:rsidP="00CE3B6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C31B08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31B08" w:rsidRPr="00A02445" w:rsidRDefault="00C31B08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C31B08">
              <w:rPr>
                <w:rFonts w:ascii="Times New Roman" w:hAnsi="Times New Roman"/>
                <w:sz w:val="16"/>
                <w:szCs w:val="20"/>
                <w:lang w:val="sk-SK"/>
              </w:rPr>
              <w:t>Vplyv nevykázanej odloženej daňovej</w:t>
            </w:r>
            <w:r w:rsidRPr="00C31B08">
              <w:rPr>
                <w:rFonts w:ascii="Times New Roman" w:hAnsi="Times New Roman"/>
                <w:sz w:val="18"/>
                <w:lang w:val="sk-SK"/>
              </w:rPr>
              <w:t xml:space="preserve"> </w:t>
            </w:r>
            <w:r>
              <w:rPr>
                <w:rFonts w:ascii="Times New Roman" w:hAnsi="Times New Roman"/>
                <w:lang w:val="sk-SK"/>
              </w:rPr>
              <w:t>pohľadávky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C31B08" w:rsidRPr="00A02445" w:rsidRDefault="00C31B08" w:rsidP="00A0244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1B08" w:rsidRPr="00A02445" w:rsidRDefault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1B08" w:rsidRPr="00A02445" w:rsidRDefault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C31B08" w:rsidRDefault="00C31B0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1B08" w:rsidRPr="00A02445" w:rsidRDefault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1B08" w:rsidRPr="00A02445" w:rsidRDefault="00C31B0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Umorenie</w:t>
            </w:r>
            <w:r w:rsidRPr="00A02445">
              <w:rPr>
                <w:rFonts w:ascii="Times New Roman" w:eastAsia="Arial" w:hAnsi="Times New Roman" w:cs="Times New Roman"/>
                <w:spacing w:val="-13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ňovej</w:t>
            </w:r>
            <w:r w:rsidRPr="00A02445">
              <w:rPr>
                <w:rFonts w:ascii="Times New Roman" w:eastAsia="Arial" w:hAnsi="Times New Roman" w:cs="Times New Roman"/>
                <w:spacing w:val="-12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straty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 w:rsidP="00A0244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521673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-</w:t>
            </w:r>
            <w:r w:rsidR="00A02445">
              <w:rPr>
                <w:rFonts w:ascii="Times New Roman" w:eastAsia="Arial" w:hAnsi="Times New Roman" w:cs="Times New Roman"/>
                <w:sz w:val="16"/>
                <w:szCs w:val="16"/>
              </w:rPr>
              <w:t>3</w:t>
            </w:r>
            <w:r w:rsidR="00CE3B6A">
              <w:rPr>
                <w:rFonts w:ascii="Times New Roman" w:eastAsia="Arial" w:hAnsi="Times New Roman" w:cs="Times New Roman"/>
                <w:sz w:val="16"/>
                <w:szCs w:val="16"/>
              </w:rPr>
              <w:t>.798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521673" w:rsidP="00CE3B6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CE3B6A">
              <w:rPr>
                <w:rFonts w:ascii="Times New Roman" w:hAnsi="Times New Roman" w:cs="Times New Roman"/>
                <w:sz w:val="16"/>
                <w:szCs w:val="16"/>
              </w:rPr>
              <w:t>722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CE3B6A" w:rsidP="00CE3B6A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Spolu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E7A6B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19.361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E7A6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4.453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8153C1" w:rsidP="008153C1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E7A6B" w:rsidP="00A02445">
            <w:pPr>
              <w:pStyle w:val="TableParagraph"/>
              <w:spacing w:before="25"/>
              <w:ind w:left="720" w:right="32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11.385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FE7A6B" w:rsidP="0052167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2.163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521673" w:rsidP="008153C1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Splatná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ň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z</w:t>
            </w:r>
            <w:r w:rsidRPr="00A02445">
              <w:rPr>
                <w:rFonts w:ascii="Times New Roman" w:eastAsia="Arial" w:hAnsi="Times New Roman" w:cs="Times New Roman"/>
                <w:spacing w:val="-7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8153C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11.264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8153C1" w:rsidP="008153C1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5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521673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3.483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521673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19</w:t>
            </w:r>
          </w:p>
        </w:tc>
      </w:tr>
      <w:tr w:rsidR="00B52C00" w:rsidRPr="00A02445" w:rsidTr="00A02445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Odložená</w:t>
            </w:r>
            <w:r w:rsidRPr="00A02445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ň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z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5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230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Celková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d</w:t>
            </w: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a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ň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z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A02445" w:rsidRDefault="008153C1" w:rsidP="00A024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11.264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8153C1" w:rsidP="008153C1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A02445" w:rsidRDefault="00A771CB">
            <w:pPr>
              <w:pStyle w:val="TableParagraph"/>
              <w:spacing w:before="27"/>
              <w:ind w:left="753" w:right="744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05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B52C00" w:rsidRPr="00A02445" w:rsidRDefault="00A02445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3.483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521673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19</w:t>
            </w:r>
          </w:p>
        </w:tc>
      </w:tr>
    </w:tbl>
    <w:p w:rsidR="00B52C00" w:rsidRPr="00B13A26" w:rsidRDefault="00B52C00">
      <w:pPr>
        <w:spacing w:before="1" w:line="110" w:lineRule="exact"/>
        <w:rPr>
          <w:rFonts w:ascii="Times New Roman" w:hAnsi="Times New Roman" w:cs="Times New Roman"/>
          <w:sz w:val="11"/>
          <w:szCs w:val="11"/>
        </w:rPr>
      </w:pPr>
    </w:p>
    <w:p w:rsidR="00B52C00" w:rsidRPr="00B13A26" w:rsidRDefault="00A771CB">
      <w:pPr>
        <w:pStyle w:val="BodyText"/>
        <w:numPr>
          <w:ilvl w:val="0"/>
          <w:numId w:val="3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podsúvahových</w:t>
      </w:r>
      <w:r w:rsidRPr="00B13A26">
        <w:rPr>
          <w:rFonts w:ascii="Times New Roman" w:hAnsi="Times New Roman" w:cs="Times New Roman"/>
          <w:spacing w:val="47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toch</w:t>
      </w:r>
    </w:p>
    <w:p w:rsidR="00B52C00" w:rsidRPr="00A02445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3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iných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aktívach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iných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pasívach</w:t>
      </w:r>
    </w:p>
    <w:p w:rsidR="00B52C00" w:rsidRPr="00A02445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L.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(BO)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Opis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hodnota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podmienených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záväzkov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nevykázaných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súvahe</w:t>
      </w:r>
    </w:p>
    <w:p w:rsidR="00B52C00" w:rsidRPr="00A02445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L.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(PO)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Opis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hodnota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podmienených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záväzkov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nevykázaných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súvahe</w:t>
      </w:r>
    </w:p>
    <w:p w:rsidR="00B52C00" w:rsidRPr="00A02445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L.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b)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Opis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hodnota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podmienených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záväzkov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vo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spriazneným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osobám</w:t>
      </w:r>
    </w:p>
    <w:p w:rsidR="00B52C00" w:rsidRPr="00A02445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2"/>
        </w:numPr>
        <w:tabs>
          <w:tab w:val="left" w:pos="357"/>
        </w:tabs>
        <w:ind w:left="35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Opis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hodnota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podmieneného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majetku</w:t>
      </w:r>
    </w:p>
    <w:p w:rsidR="00B52C00" w:rsidRPr="00A02445" w:rsidRDefault="00A771CB">
      <w:pPr>
        <w:ind w:left="217" w:right="1630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>
      <w:pPr>
        <w:pStyle w:val="BodyText"/>
        <w:numPr>
          <w:ilvl w:val="0"/>
          <w:numId w:val="2"/>
        </w:numPr>
        <w:tabs>
          <w:tab w:val="left" w:pos="403"/>
        </w:tabs>
        <w:ind w:left="403" w:hanging="292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príjmoch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lenov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orgánov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spolo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ností</w:t>
      </w:r>
    </w:p>
    <w:p w:rsidR="00B52C00" w:rsidRPr="00B13A26" w:rsidRDefault="00B52C00">
      <w:pPr>
        <w:spacing w:before="3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5214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53"/>
        <w:gridCol w:w="2078"/>
        <w:gridCol w:w="1096"/>
        <w:gridCol w:w="766"/>
        <w:gridCol w:w="1062"/>
        <w:gridCol w:w="1096"/>
        <w:gridCol w:w="1132"/>
      </w:tblGrid>
      <w:tr w:rsidR="00B52C00" w:rsidRPr="00A02445" w:rsidTr="00A02445">
        <w:trPr>
          <w:trHeight w:hRule="exact" w:val="570"/>
        </w:trPr>
        <w:tc>
          <w:tcPr>
            <w:tcW w:w="1648" w:type="pct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B52C00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A02445" w:rsidRDefault="00B52C00">
            <w:pPr>
              <w:pStyle w:val="TableParagraph"/>
              <w:spacing w:before="9" w:line="28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A02445" w:rsidRDefault="00A771CB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Druh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príjmu,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výhody</w:t>
            </w:r>
          </w:p>
          <w:p w:rsidR="00B52C00" w:rsidRPr="00A02445" w:rsidRDefault="00B52C00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52C00" w:rsidRPr="00A02445" w:rsidRDefault="00A771CB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a</w:t>
            </w:r>
          </w:p>
        </w:tc>
        <w:tc>
          <w:tcPr>
            <w:tcW w:w="1827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 w:rsidP="00A02445">
            <w:pPr>
              <w:pStyle w:val="TableParagraph"/>
              <w:spacing w:before="61"/>
              <w:ind w:right="32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Hodnota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príjmu,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výhody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súčasných</w:t>
            </w:r>
          </w:p>
          <w:p w:rsidR="00B52C00" w:rsidRPr="00A02445" w:rsidRDefault="00A771CB" w:rsidP="00A02445">
            <w:pPr>
              <w:pStyle w:val="TableParagraph"/>
              <w:spacing w:before="3" w:line="170" w:lineRule="atLeast"/>
              <w:ind w:left="897" w:right="929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členov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</w:t>
            </w:r>
            <w:r w:rsidR="00A02445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o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rgánov</w:t>
            </w:r>
            <w:r w:rsidRPr="00A02445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 xml:space="preserve"> </w:t>
            </w:r>
            <w:r w:rsidR="00A02445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>- b</w:t>
            </w:r>
          </w:p>
        </w:tc>
        <w:tc>
          <w:tcPr>
            <w:tcW w:w="1525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 w:rsidP="00A02445">
            <w:pPr>
              <w:pStyle w:val="TableParagraph"/>
              <w:spacing w:before="61"/>
              <w:ind w:right="3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Hodnota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príjmu,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výhody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bývalých</w:t>
            </w:r>
          </w:p>
          <w:p w:rsidR="00B52C00" w:rsidRPr="00A02445" w:rsidRDefault="00A771CB">
            <w:pPr>
              <w:pStyle w:val="TableParagraph"/>
              <w:spacing w:before="3" w:line="170" w:lineRule="atLeast"/>
              <w:ind w:left="897" w:right="926"/>
              <w:jc w:val="center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členov</w:t>
            </w:r>
            <w:r w:rsidRPr="00A02445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orgánov</w:t>
            </w:r>
            <w:r w:rsidRPr="00A02445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 xml:space="preserve"> </w:t>
            </w:r>
            <w:r w:rsidR="00A02445">
              <w:rPr>
                <w:rFonts w:ascii="Times New Roman" w:eastAsia="Times New Roman" w:hAnsi="Times New Roman" w:cs="Times New Roman"/>
                <w:b/>
                <w:bCs/>
                <w:w w:val="104"/>
                <w:sz w:val="16"/>
                <w:szCs w:val="16"/>
              </w:rPr>
              <w:t xml:space="preserve">- </w:t>
            </w: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c</w:t>
            </w:r>
          </w:p>
        </w:tc>
      </w:tr>
      <w:tr w:rsidR="00B52C00" w:rsidRPr="00A02445" w:rsidTr="00A02445">
        <w:trPr>
          <w:trHeight w:hRule="exact" w:val="240"/>
        </w:trPr>
        <w:tc>
          <w:tcPr>
            <w:tcW w:w="1648" w:type="pct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1"/>
              <w:ind w:left="128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štatutárnych</w:t>
            </w:r>
          </w:p>
        </w:tc>
        <w:tc>
          <w:tcPr>
            <w:tcW w:w="5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1"/>
              <w:ind w:left="189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dozorných</w:t>
            </w:r>
          </w:p>
        </w:tc>
        <w:tc>
          <w:tcPr>
            <w:tcW w:w="35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1"/>
              <w:ind w:left="146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iných</w:t>
            </w:r>
          </w:p>
        </w:tc>
        <w:tc>
          <w:tcPr>
            <w:tcW w:w="49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1"/>
              <w:ind w:left="128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štatutárnych</w:t>
            </w:r>
          </w:p>
        </w:tc>
        <w:tc>
          <w:tcPr>
            <w:tcW w:w="5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1"/>
              <w:ind w:left="189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dozorných</w:t>
            </w:r>
          </w:p>
        </w:tc>
        <w:tc>
          <w:tcPr>
            <w:tcW w:w="5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1"/>
              <w:ind w:left="146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b/>
                <w:bCs/>
                <w:w w:val="105"/>
                <w:sz w:val="16"/>
                <w:szCs w:val="16"/>
              </w:rPr>
              <w:t>iných</w:t>
            </w:r>
          </w:p>
        </w:tc>
      </w:tr>
      <w:tr w:rsidR="00B52C00" w:rsidRPr="00A02445" w:rsidTr="00A02445">
        <w:trPr>
          <w:trHeight w:hRule="exact" w:val="235"/>
        </w:trPr>
        <w:tc>
          <w:tcPr>
            <w:tcW w:w="1648" w:type="pct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7" w:type="pct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8"/>
              <w:ind w:left="432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Č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asť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1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-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Bežné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účtovné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obdobie</w:t>
            </w:r>
          </w:p>
        </w:tc>
        <w:tc>
          <w:tcPr>
            <w:tcW w:w="1525" w:type="pct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8"/>
              <w:ind w:left="432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Č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asť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1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-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Bežné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účtovné</w:t>
            </w:r>
            <w:r w:rsidRPr="00A02445">
              <w:rPr>
                <w:rFonts w:ascii="Times New Roman" w:eastAsia="Arial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obdobie</w:t>
            </w:r>
          </w:p>
        </w:tc>
      </w:tr>
      <w:tr w:rsidR="00B52C00" w:rsidRPr="00A02445" w:rsidTr="00A02445">
        <w:trPr>
          <w:trHeight w:hRule="exact" w:val="386"/>
        </w:trPr>
        <w:tc>
          <w:tcPr>
            <w:tcW w:w="1648" w:type="pct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7" w:type="pct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3" w:line="266" w:lineRule="auto"/>
              <w:ind w:left="884" w:right="251" w:hanging="671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Č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asť</w:t>
            </w:r>
            <w:r w:rsidRPr="00A02445">
              <w:rPr>
                <w:rFonts w:ascii="Times New Roman" w:eastAsia="Arial" w:hAnsi="Times New Roman" w:cs="Times New Roman"/>
                <w:spacing w:val="-7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1</w:t>
            </w:r>
            <w:r w:rsidRPr="00A02445">
              <w:rPr>
                <w:rFonts w:ascii="Times New Roman" w:eastAsia="Arial" w:hAnsi="Times New Roman" w:cs="Times New Roman"/>
                <w:spacing w:val="-6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-</w:t>
            </w:r>
            <w:r w:rsidRPr="00A02445">
              <w:rPr>
                <w:rFonts w:ascii="Times New Roman" w:eastAsia="Arial" w:hAnsi="Times New Roman" w:cs="Times New Roman"/>
                <w:spacing w:val="-6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Bezprostredne</w:t>
            </w:r>
            <w:r w:rsidRPr="00A02445">
              <w:rPr>
                <w:rFonts w:ascii="Times New Roman" w:eastAsia="Arial" w:hAnsi="Times New Roman" w:cs="Times New Roman"/>
                <w:spacing w:val="-6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predchádzajúce</w:t>
            </w:r>
            <w:r w:rsidRPr="00A02445">
              <w:rPr>
                <w:rFonts w:ascii="Times New Roman" w:eastAsia="Times New Roman" w:hAnsi="Times New Roman" w:cs="Times New Roman"/>
                <w:w w:val="99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účtovné</w:t>
            </w:r>
            <w:r w:rsidRPr="00A02445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obdobie</w:t>
            </w:r>
          </w:p>
        </w:tc>
        <w:tc>
          <w:tcPr>
            <w:tcW w:w="1525" w:type="pct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13" w:line="266" w:lineRule="auto"/>
              <w:ind w:left="884" w:right="231" w:hanging="689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pacing w:val="-1"/>
                <w:sz w:val="16"/>
                <w:szCs w:val="16"/>
              </w:rPr>
              <w:t>Č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asť</w:t>
            </w:r>
            <w:r w:rsidRPr="00A02445">
              <w:rPr>
                <w:rFonts w:ascii="Times New Roman" w:eastAsia="Arial" w:hAnsi="Times New Roman" w:cs="Times New Roman"/>
                <w:spacing w:val="-9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12-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Bezprostredne</w:t>
            </w:r>
            <w:r w:rsidRPr="00A02445">
              <w:rPr>
                <w:rFonts w:ascii="Times New Roman" w:eastAsia="Arial" w:hAnsi="Times New Roman" w:cs="Times New Roman"/>
                <w:spacing w:val="-8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predchádzajúce</w:t>
            </w:r>
            <w:r w:rsidRPr="00A02445">
              <w:rPr>
                <w:rFonts w:ascii="Times New Roman" w:eastAsia="Times New Roman" w:hAnsi="Times New Roman" w:cs="Times New Roman"/>
                <w:w w:val="99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účtovné</w:t>
            </w:r>
            <w:r w:rsidRPr="00A02445">
              <w:rPr>
                <w:rFonts w:ascii="Times New Roman" w:eastAsia="Arial" w:hAnsi="Times New Roman" w:cs="Times New Roman"/>
                <w:spacing w:val="-10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obdobie</w:t>
            </w:r>
          </w:p>
        </w:tc>
      </w:tr>
      <w:tr w:rsidR="00B52C00" w:rsidRPr="00A02445" w:rsidTr="00A02445">
        <w:trPr>
          <w:trHeight w:hRule="exact" w:val="208"/>
        </w:trPr>
        <w:tc>
          <w:tcPr>
            <w:tcW w:w="1648" w:type="pct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Peňažné</w:t>
            </w:r>
            <w:r w:rsidRPr="00A02445">
              <w:rPr>
                <w:rFonts w:ascii="Times New Roman" w:eastAsia="Arial" w:hAnsi="Times New Roman" w:cs="Times New Roman"/>
                <w:spacing w:val="-16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príjmy</w:t>
            </w:r>
          </w:p>
        </w:tc>
        <w:tc>
          <w:tcPr>
            <w:tcW w:w="964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02445">
            <w:pPr>
              <w:pStyle w:val="TableParagraph"/>
              <w:spacing w:before="15"/>
              <w:ind w:left="574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336.533</w:t>
            </w:r>
          </w:p>
        </w:tc>
        <w:tc>
          <w:tcPr>
            <w:tcW w:w="508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1"/>
        </w:trPr>
        <w:tc>
          <w:tcPr>
            <w:tcW w:w="1648" w:type="pct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A02445">
            <w:pPr>
              <w:pStyle w:val="TableParagraph"/>
              <w:spacing w:before="25"/>
              <w:ind w:left="574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sz w:val="16"/>
                <w:szCs w:val="16"/>
              </w:rPr>
              <w:t>301.166</w:t>
            </w: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6"/>
        </w:trPr>
        <w:tc>
          <w:tcPr>
            <w:tcW w:w="1648" w:type="pct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Nep</w:t>
            </w:r>
            <w:r w:rsidRPr="00A02445">
              <w:rPr>
                <w:rFonts w:ascii="Times New Roman" w:eastAsia="Arial" w:hAnsi="Times New Roman" w:cs="Times New Roman"/>
                <w:spacing w:val="-1"/>
                <w:w w:val="110"/>
                <w:sz w:val="16"/>
                <w:szCs w:val="16"/>
              </w:rPr>
              <w:t>e</w:t>
            </w:r>
            <w:r w:rsidRPr="00A02445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ňažné</w:t>
            </w:r>
            <w:r w:rsidRPr="00A02445">
              <w:rPr>
                <w:rFonts w:ascii="Times New Roman" w:eastAsia="Arial" w:hAnsi="Times New Roman" w:cs="Times New Roman"/>
                <w:spacing w:val="-18"/>
                <w:w w:val="110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príjmy</w:t>
            </w: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1"/>
        </w:trPr>
        <w:tc>
          <w:tcPr>
            <w:tcW w:w="1648" w:type="pct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6"/>
        </w:trPr>
        <w:tc>
          <w:tcPr>
            <w:tcW w:w="1648" w:type="pct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Peňažné</w:t>
            </w:r>
            <w:r w:rsidRPr="00A02445">
              <w:rPr>
                <w:rFonts w:ascii="Times New Roman" w:eastAsia="Arial" w:hAnsi="Times New Roman" w:cs="Times New Roman"/>
                <w:spacing w:val="10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preddavky</w:t>
            </w: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1"/>
        </w:trPr>
        <w:tc>
          <w:tcPr>
            <w:tcW w:w="1648" w:type="pct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6"/>
        </w:trPr>
        <w:tc>
          <w:tcPr>
            <w:tcW w:w="1648" w:type="pct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95"/>
                <w:sz w:val="16"/>
                <w:szCs w:val="16"/>
              </w:rPr>
              <w:t>Nep</w:t>
            </w:r>
            <w:r w:rsidRPr="00A02445">
              <w:rPr>
                <w:rFonts w:ascii="Times New Roman" w:eastAsia="Arial" w:hAnsi="Times New Roman" w:cs="Times New Roman"/>
                <w:spacing w:val="-1"/>
                <w:w w:val="95"/>
                <w:sz w:val="16"/>
                <w:szCs w:val="16"/>
              </w:rPr>
              <w:t>e</w:t>
            </w:r>
            <w:r w:rsidRPr="00A02445">
              <w:rPr>
                <w:rFonts w:ascii="Times New Roman" w:eastAsia="Arial" w:hAnsi="Times New Roman" w:cs="Times New Roman"/>
                <w:w w:val="95"/>
                <w:sz w:val="16"/>
                <w:szCs w:val="16"/>
              </w:rPr>
              <w:t xml:space="preserve">ňažné </w:t>
            </w:r>
            <w:r w:rsidRPr="00A02445">
              <w:rPr>
                <w:rFonts w:ascii="Times New Roman" w:eastAsia="Arial" w:hAnsi="Times New Roman" w:cs="Times New Roman"/>
                <w:spacing w:val="3"/>
                <w:w w:val="95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w w:val="95"/>
                <w:sz w:val="16"/>
                <w:szCs w:val="16"/>
              </w:rPr>
              <w:t>preddavky</w:t>
            </w: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1"/>
        </w:trPr>
        <w:tc>
          <w:tcPr>
            <w:tcW w:w="1648" w:type="pct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6"/>
        </w:trPr>
        <w:tc>
          <w:tcPr>
            <w:tcW w:w="1648" w:type="pct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Poskytnuté</w:t>
            </w:r>
            <w:r w:rsidRPr="00A02445">
              <w:rPr>
                <w:rFonts w:ascii="Times New Roman" w:eastAsia="Arial" w:hAnsi="Times New Roman" w:cs="Times New Roman"/>
                <w:spacing w:val="-16"/>
                <w:w w:val="110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w w:val="110"/>
                <w:sz w:val="16"/>
                <w:szCs w:val="16"/>
              </w:rPr>
              <w:t>úvery</w:t>
            </w: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1"/>
        </w:trPr>
        <w:tc>
          <w:tcPr>
            <w:tcW w:w="1648" w:type="pct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6"/>
        </w:trPr>
        <w:tc>
          <w:tcPr>
            <w:tcW w:w="1648" w:type="pct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Poskytnuté</w:t>
            </w:r>
            <w:r w:rsidRPr="00A02445">
              <w:rPr>
                <w:rFonts w:ascii="Times New Roman" w:eastAsia="Arial" w:hAnsi="Times New Roman" w:cs="Times New Roman"/>
                <w:spacing w:val="-19"/>
                <w:sz w:val="16"/>
                <w:szCs w:val="16"/>
              </w:rPr>
              <w:t xml:space="preserve"> </w:t>
            </w: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záruky</w:t>
            </w: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1"/>
        </w:trPr>
        <w:tc>
          <w:tcPr>
            <w:tcW w:w="1648" w:type="pct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6"/>
        </w:trPr>
        <w:tc>
          <w:tcPr>
            <w:tcW w:w="1648" w:type="pct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B52C00" w:rsidRPr="00A02445" w:rsidRDefault="00A771CB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sz w:val="16"/>
                <w:szCs w:val="16"/>
              </w:rPr>
            </w:pPr>
            <w:r w:rsidRPr="00A02445">
              <w:rPr>
                <w:rFonts w:ascii="Times New Roman" w:eastAsia="Arial" w:hAnsi="Times New Roman" w:cs="Times New Roman"/>
                <w:sz w:val="16"/>
                <w:szCs w:val="16"/>
              </w:rPr>
              <w:t>Iné</w:t>
            </w: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52C00" w:rsidRPr="00A02445" w:rsidTr="00A02445">
        <w:trPr>
          <w:trHeight w:hRule="exact" w:val="188"/>
        </w:trPr>
        <w:tc>
          <w:tcPr>
            <w:tcW w:w="1648" w:type="pct"/>
            <w:vMerge/>
            <w:tcBorders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4" w:type="pct"/>
            <w:tcBorders>
              <w:top w:val="single" w:sz="4" w:space="0" w:color="000000"/>
              <w:left w:val="single" w:sz="8" w:space="0" w:color="000000"/>
              <w:bottom w:val="single" w:sz="10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5" w:type="pct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2" w:type="pct"/>
            <w:tcBorders>
              <w:top w:val="single" w:sz="4" w:space="0" w:color="000000"/>
              <w:left w:val="single" w:sz="8" w:space="0" w:color="000000"/>
              <w:bottom w:val="single" w:sz="10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" w:type="pct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8" w:space="0" w:color="000000"/>
            </w:tcBorders>
          </w:tcPr>
          <w:p w:rsidR="00B52C00" w:rsidRPr="00A02445" w:rsidRDefault="00B52C00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52C00" w:rsidRPr="00B13A26" w:rsidRDefault="00B52C00">
      <w:pPr>
        <w:spacing w:before="1" w:line="110" w:lineRule="exact"/>
        <w:rPr>
          <w:rFonts w:ascii="Times New Roman" w:hAnsi="Times New Roman" w:cs="Times New Roman"/>
          <w:sz w:val="11"/>
          <w:szCs w:val="11"/>
        </w:rPr>
      </w:pPr>
    </w:p>
    <w:p w:rsidR="00B52C00" w:rsidRPr="00B13A26" w:rsidRDefault="00A771CB">
      <w:pPr>
        <w:pStyle w:val="BodyText"/>
        <w:numPr>
          <w:ilvl w:val="0"/>
          <w:numId w:val="2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ekonom.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1"/>
        </w:rPr>
        <w:t>z</w:t>
      </w:r>
      <w:r w:rsidRPr="00B13A26">
        <w:rPr>
          <w:rFonts w:ascii="Times New Roman" w:hAnsi="Times New Roman" w:cs="Times New Roman"/>
        </w:rPr>
        <w:t>ťahoch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spriaznenými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osobami</w:t>
      </w:r>
    </w:p>
    <w:p w:rsidR="00A02445" w:rsidRPr="00A02445" w:rsidRDefault="00A02445">
      <w:pPr>
        <w:pStyle w:val="BodyText"/>
        <w:spacing w:before="73"/>
        <w:rPr>
          <w:rFonts w:ascii="Times New Roman" w:hAnsi="Times New Roman" w:cs="Times New Roman"/>
          <w:sz w:val="16"/>
        </w:rPr>
      </w:pPr>
    </w:p>
    <w:p w:rsidR="00B52C00" w:rsidRDefault="00A771CB">
      <w:pPr>
        <w:pStyle w:val="BodyText"/>
        <w:spacing w:before="73"/>
        <w:rPr>
          <w:rFonts w:ascii="Times New Roman" w:hAnsi="Times New Roman" w:cs="Times New Roman"/>
        </w:rPr>
      </w:pPr>
      <w:r w:rsidRPr="00B13A26">
        <w:rPr>
          <w:rFonts w:ascii="Times New Roman" w:hAnsi="Times New Roman" w:cs="Times New Roman"/>
        </w:rPr>
        <w:t>N.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a-b)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Zoznam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vzájomných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obchodov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spriaznenými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osobami</w:t>
      </w:r>
    </w:p>
    <w:p w:rsidR="006E4FFE" w:rsidRDefault="006E4FFE" w:rsidP="006E4FFE">
      <w:pPr>
        <w:ind w:left="183"/>
        <w:rPr>
          <w:rFonts w:ascii="Times New Roman" w:eastAsia="Arial" w:hAnsi="Times New Roman" w:cs="Times New Roman"/>
          <w:w w:val="105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6E4FFE" w:rsidRPr="00A02445" w:rsidRDefault="006E4FFE" w:rsidP="006E4FFE">
      <w:pPr>
        <w:ind w:left="183"/>
        <w:rPr>
          <w:rFonts w:ascii="Times New Roman" w:eastAsia="Arial" w:hAnsi="Times New Roman" w:cs="Times New Roman"/>
          <w:sz w:val="14"/>
          <w:szCs w:val="12"/>
        </w:rPr>
      </w:pPr>
    </w:p>
    <w:p w:rsidR="00B52C00" w:rsidRPr="00B13A26" w:rsidRDefault="00A771CB" w:rsidP="00A02445">
      <w:pPr>
        <w:pStyle w:val="BodyText"/>
        <w:numPr>
          <w:ilvl w:val="0"/>
          <w:numId w:val="1"/>
        </w:numPr>
        <w:tabs>
          <w:tab w:val="left" w:pos="380"/>
        </w:tabs>
        <w:spacing w:before="73" w:line="281" w:lineRule="auto"/>
        <w:ind w:right="255" w:firstLine="0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c)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Zoznam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dohod.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obchodov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dcérskou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tovnou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jednotkou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materskou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tovnou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jednotkou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bez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oh</w:t>
      </w:r>
      <w:r w:rsidRPr="00B13A26">
        <w:rPr>
          <w:rFonts w:ascii="Times New Roman" w:hAnsi="Times New Roman" w:cs="Times New Roman"/>
          <w:spacing w:val="-1"/>
        </w:rPr>
        <w:t>ľ</w:t>
      </w:r>
      <w:r w:rsidRPr="00B13A26">
        <w:rPr>
          <w:rFonts w:ascii="Times New Roman" w:hAnsi="Times New Roman" w:cs="Times New Roman"/>
        </w:rPr>
        <w:t>adu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to,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i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sa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obchody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medzi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nimi</w:t>
      </w:r>
      <w:r w:rsidRPr="00B13A26">
        <w:rPr>
          <w:rFonts w:ascii="Times New Roman" w:hAnsi="Times New Roman" w:cs="Times New Roman"/>
          <w:spacing w:val="-7"/>
        </w:rPr>
        <w:t xml:space="preserve"> </w:t>
      </w:r>
      <w:r w:rsidRPr="00B13A26">
        <w:rPr>
          <w:rFonts w:ascii="Times New Roman" w:hAnsi="Times New Roman" w:cs="Times New Roman"/>
        </w:rPr>
        <w:t>v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bežnom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období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uskuto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nili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alebo</w:t>
      </w:r>
      <w:r w:rsidRPr="00B13A26">
        <w:rPr>
          <w:rFonts w:ascii="Times New Roman" w:hAnsi="Times New Roman" w:cs="Times New Roman"/>
          <w:spacing w:val="-19"/>
        </w:rPr>
        <w:t xml:space="preserve"> </w:t>
      </w:r>
      <w:r w:rsidRPr="00B13A26">
        <w:rPr>
          <w:rFonts w:ascii="Times New Roman" w:hAnsi="Times New Roman" w:cs="Times New Roman"/>
        </w:rPr>
        <w:t>neuskuto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nili</w:t>
      </w:r>
    </w:p>
    <w:p w:rsidR="00B52C00" w:rsidRPr="00A02445" w:rsidRDefault="00A771CB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B52C00" w:rsidRPr="00B13A26" w:rsidRDefault="00B52C00">
      <w:pPr>
        <w:spacing w:before="9" w:line="240" w:lineRule="exact"/>
        <w:rPr>
          <w:rFonts w:ascii="Times New Roman" w:hAnsi="Times New Roman" w:cs="Times New Roman"/>
          <w:sz w:val="24"/>
          <w:szCs w:val="24"/>
        </w:rPr>
      </w:pPr>
    </w:p>
    <w:p w:rsidR="00B52C00" w:rsidRPr="00B13A26" w:rsidRDefault="00A771CB" w:rsidP="00A02445">
      <w:pPr>
        <w:pStyle w:val="BodyText"/>
        <w:numPr>
          <w:ilvl w:val="0"/>
          <w:numId w:val="1"/>
        </w:numPr>
        <w:tabs>
          <w:tab w:val="left" w:pos="392"/>
        </w:tabs>
        <w:spacing w:line="281" w:lineRule="auto"/>
        <w:ind w:right="255" w:firstLine="0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skuto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nostiach,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ktoré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nastali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dni,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ku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ktorému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sa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zostavuje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tovná</w:t>
      </w:r>
      <w:r w:rsidRPr="00B13A26">
        <w:rPr>
          <w:rFonts w:ascii="Times New Roman" w:eastAsia="Times New Roman" w:hAnsi="Times New Roman" w:cs="Times New Roman"/>
          <w:w w:val="99"/>
        </w:rPr>
        <w:t xml:space="preserve"> </w:t>
      </w:r>
      <w:r w:rsidRPr="00B13A26">
        <w:rPr>
          <w:rFonts w:ascii="Times New Roman" w:hAnsi="Times New Roman" w:cs="Times New Roman"/>
        </w:rPr>
        <w:t>závierka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do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dňa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zostavenia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ú</w:t>
      </w:r>
      <w:r w:rsidRPr="00B13A26">
        <w:rPr>
          <w:rFonts w:ascii="Times New Roman" w:hAnsi="Times New Roman" w:cs="Times New Roman"/>
          <w:spacing w:val="-1"/>
        </w:rPr>
        <w:t>č</w:t>
      </w:r>
      <w:r w:rsidRPr="00B13A26">
        <w:rPr>
          <w:rFonts w:ascii="Times New Roman" w:hAnsi="Times New Roman" w:cs="Times New Roman"/>
        </w:rPr>
        <w:t>tovnej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závierky</w:t>
      </w:r>
    </w:p>
    <w:p w:rsidR="00B52C00" w:rsidRDefault="004F5225">
      <w:pPr>
        <w:spacing w:before="9" w:line="240" w:lineRule="exact"/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</w:pPr>
      <w:r w:rsidRPr="004F5225"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  <w:t>Nenastali signifikantné skutočnosti s vplyvom na údaje vykazované v účtovnej závierke.</w:t>
      </w:r>
    </w:p>
    <w:p w:rsidR="004F5225" w:rsidRPr="004F5225" w:rsidRDefault="004F5225">
      <w:pPr>
        <w:spacing w:before="9" w:line="240" w:lineRule="exact"/>
        <w:rPr>
          <w:rFonts w:ascii="Times New Roman" w:hAnsi="Times New Roman" w:cs="Times New Roman"/>
          <w:sz w:val="28"/>
          <w:szCs w:val="24"/>
        </w:rPr>
      </w:pPr>
      <w:bookmarkStart w:id="0" w:name="_GoBack"/>
      <w:bookmarkEnd w:id="0"/>
    </w:p>
    <w:p w:rsidR="00B52C00" w:rsidRPr="00B13A26" w:rsidRDefault="00A771CB">
      <w:pPr>
        <w:pStyle w:val="BodyText"/>
        <w:numPr>
          <w:ilvl w:val="0"/>
          <w:numId w:val="1"/>
        </w:numPr>
        <w:tabs>
          <w:tab w:val="left" w:pos="368"/>
        </w:tabs>
        <w:ind w:left="368" w:hanging="257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Informácie</w:t>
      </w:r>
      <w:r w:rsidRPr="00B13A26">
        <w:rPr>
          <w:rFonts w:ascii="Times New Roman" w:hAnsi="Times New Roman" w:cs="Times New Roman"/>
          <w:spacing w:val="-6"/>
        </w:rPr>
        <w:t xml:space="preserve"> </w:t>
      </w:r>
      <w:r w:rsidRPr="00B13A26">
        <w:rPr>
          <w:rFonts w:ascii="Times New Roman" w:hAnsi="Times New Roman" w:cs="Times New Roman"/>
        </w:rPr>
        <w:t>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údajom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zmenách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vlastného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imania</w:t>
      </w:r>
    </w:p>
    <w:p w:rsidR="00B52C00" w:rsidRPr="00B13A26" w:rsidRDefault="00B52C00">
      <w:pPr>
        <w:spacing w:before="9" w:line="200" w:lineRule="exact"/>
        <w:rPr>
          <w:rFonts w:ascii="Times New Roman" w:hAnsi="Times New Roman" w:cs="Times New Roman"/>
          <w:sz w:val="20"/>
          <w:szCs w:val="20"/>
        </w:rPr>
      </w:pPr>
    </w:p>
    <w:p w:rsidR="00B52C00" w:rsidRDefault="00A771CB">
      <w:pPr>
        <w:pStyle w:val="BodyText"/>
        <w:rPr>
          <w:rFonts w:ascii="Times New Roman" w:hAnsi="Times New Roman" w:cs="Times New Roman"/>
        </w:rPr>
      </w:pPr>
      <w:r w:rsidRPr="00B13A26">
        <w:rPr>
          <w:rFonts w:ascii="Times New Roman" w:hAnsi="Times New Roman" w:cs="Times New Roman"/>
        </w:rPr>
        <w:t>P.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a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-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n)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(BO)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Zmeny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zložiek</w:t>
      </w:r>
      <w:r w:rsidRPr="00B13A26">
        <w:rPr>
          <w:rFonts w:ascii="Times New Roman" w:hAnsi="Times New Roman" w:cs="Times New Roman"/>
          <w:spacing w:val="-5"/>
        </w:rPr>
        <w:t xml:space="preserve"> </w:t>
      </w:r>
      <w:r w:rsidRPr="00B13A26">
        <w:rPr>
          <w:rFonts w:ascii="Times New Roman" w:hAnsi="Times New Roman" w:cs="Times New Roman"/>
        </w:rPr>
        <w:t>vlastného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imania</w:t>
      </w:r>
    </w:p>
    <w:p w:rsidR="00C31B08" w:rsidRPr="00C31B08" w:rsidRDefault="00C31B08" w:rsidP="00C31B08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C31B08">
        <w:rPr>
          <w:rFonts w:ascii="Times New Roman" w:hAnsi="Times New Roman"/>
          <w:sz w:val="20"/>
          <w:szCs w:val="22"/>
          <w:lang w:val="sk-SK"/>
        </w:rPr>
        <w:t>Informácie k prílohe č. 3 časti P. o zmenách vlastného imania</w:t>
      </w:r>
    </w:p>
    <w:p w:rsidR="00C31B08" w:rsidRDefault="00C31B08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</w:p>
    <w:p w:rsidR="00C31B08" w:rsidRPr="00C31B08" w:rsidRDefault="00C31B08" w:rsidP="00C31B08">
      <w:pPr>
        <w:rPr>
          <w:rFonts w:ascii="Times New Roman" w:hAnsi="Times New Roman"/>
          <w:sz w:val="20"/>
          <w:lang w:val="sk-SK"/>
        </w:rPr>
      </w:pPr>
      <w:r w:rsidRPr="00C31B08">
        <w:rPr>
          <w:rFonts w:ascii="Times New Roman" w:hAnsi="Times New Roman"/>
          <w:sz w:val="20"/>
          <w:lang w:val="sk-SK"/>
        </w:rPr>
        <w:lastRenderedPageBreak/>
        <w:t>Tabuľka č. 1</w:t>
      </w:r>
    </w:p>
    <w:tbl>
      <w:tblPr>
        <w:tblStyle w:val="Normlnatabuka"/>
        <w:tblW w:w="5000" w:type="pct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2442"/>
        <w:gridCol w:w="1618"/>
        <w:gridCol w:w="1619"/>
        <w:gridCol w:w="1619"/>
        <w:gridCol w:w="1619"/>
        <w:gridCol w:w="1619"/>
      </w:tblGrid>
      <w:tr w:rsidR="00C31B08" w:rsidRPr="00C31B08" w:rsidTr="00C31B0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C31B08" w:rsidRPr="00C31B08" w:rsidTr="00C31B0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Stav na konci účtovného obdobia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</w:rPr>
              <w:t>f</w:t>
            </w:r>
          </w:p>
        </w:tc>
      </w:tr>
      <w:tr w:rsidR="00C31B08" w:rsidRPr="00C31B08" w:rsidTr="00C31B0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  <w:r>
              <w:rPr>
                <w:rFonts w:ascii="Times New Roman" w:hAnsi="Times New Roman"/>
                <w:sz w:val="18"/>
              </w:rPr>
              <w:t>6.972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  <w:r>
              <w:rPr>
                <w:rFonts w:ascii="Times New Roman" w:hAnsi="Times New Roman"/>
                <w:sz w:val="18"/>
              </w:rPr>
              <w:t>6.972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  <w:r>
              <w:rPr>
                <w:rFonts w:ascii="Times New Roman" w:hAnsi="Times New Roman"/>
                <w:sz w:val="18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  <w:r>
              <w:rPr>
                <w:rFonts w:ascii="Times New Roman" w:hAnsi="Times New Roman"/>
                <w:sz w:val="18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  <w:r>
              <w:rPr>
                <w:rFonts w:ascii="Times New Roman" w:hAnsi="Times New Roman"/>
                <w:sz w:val="18"/>
              </w:rPr>
              <w:t>508</w:t>
            </w:r>
          </w:p>
        </w:tc>
      </w:tr>
      <w:tr w:rsidR="00C31B08" w:rsidRPr="00C31B08" w:rsidTr="00C31B0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6.358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  <w:r w:rsidR="007E027B" w:rsidRPr="007E027B">
              <w:rPr>
                <w:rFonts w:ascii="Times New Roman" w:hAnsi="Times New Roman"/>
                <w:sz w:val="18"/>
              </w:rPr>
              <w:t>6.358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-4.465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  <w:r w:rsidR="007E027B" w:rsidRPr="007E027B">
              <w:rPr>
                <w:rFonts w:ascii="Times New Roman" w:hAnsi="Times New Roman"/>
                <w:sz w:val="18"/>
              </w:rPr>
              <w:t>3.291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7E027B" w:rsidRDefault="007E027B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7E027B">
              <w:rPr>
                <w:rFonts w:ascii="Times New Roman" w:hAnsi="Times New Roman"/>
                <w:sz w:val="18"/>
              </w:rPr>
              <w:t>-1.174</w:t>
            </w:r>
            <w:r w:rsidR="00C31B08" w:rsidRPr="007E027B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7E027B">
              <w:rPr>
                <w:rFonts w:ascii="Times New Roman" w:hAnsi="Times New Roman"/>
                <w:sz w:val="18"/>
                <w:lang w:val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7E027B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7E027B">
              <w:rPr>
                <w:rFonts w:ascii="Times New Roman" w:hAnsi="Times New Roman"/>
                <w:sz w:val="18"/>
                <w:lang w:val="en-US"/>
              </w:rPr>
              <w:t>3.465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7E027B">
              <w:rPr>
                <w:rFonts w:ascii="Times New Roman" w:hAnsi="Times New Roman"/>
                <w:sz w:val="18"/>
                <w:lang w:val="en-US"/>
              </w:rPr>
              <w:t> </w:t>
            </w:r>
            <w:r w:rsidR="007E027B" w:rsidRPr="007E027B">
              <w:rPr>
                <w:rFonts w:ascii="Times New Roman" w:hAnsi="Times New Roman"/>
                <w:sz w:val="18"/>
                <w:lang w:val="en-US"/>
              </w:rPr>
              <w:t>18.348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7E027B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7E027B">
              <w:rPr>
                <w:rFonts w:ascii="Times New Roman" w:hAnsi="Times New Roman"/>
                <w:sz w:val="18"/>
                <w:lang w:val="en-US"/>
              </w:rPr>
              <w:t> </w:t>
            </w:r>
            <w:r w:rsidR="007E027B" w:rsidRPr="007E027B">
              <w:rPr>
                <w:rFonts w:ascii="Times New Roman" w:hAnsi="Times New Roman"/>
                <w:sz w:val="18"/>
                <w:lang w:val="en-US"/>
              </w:rPr>
              <w:t>3.465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7E027B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7E027B">
              <w:rPr>
                <w:rFonts w:ascii="Times New Roman" w:hAnsi="Times New Roman"/>
                <w:sz w:val="18"/>
                <w:lang w:val="en-US"/>
              </w:rPr>
              <w:t> </w:t>
            </w:r>
            <w:r w:rsidR="007E027B" w:rsidRPr="007E027B">
              <w:rPr>
                <w:rFonts w:ascii="Times New Roman" w:hAnsi="Times New Roman"/>
                <w:sz w:val="18"/>
                <w:lang w:val="en-US"/>
              </w:rPr>
              <w:t>18.348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C31B08">
              <w:rPr>
                <w:rFonts w:ascii="Times New Roman" w:hAnsi="Times New Roman"/>
                <w:sz w:val="18"/>
              </w:rPr>
              <w:t> </w:t>
            </w:r>
          </w:p>
        </w:tc>
      </w:tr>
      <w:tr w:rsidR="00C31B08" w:rsidRPr="00C31B08" w:rsidTr="00C31B0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lang w:val="en-US"/>
              </w:rPr>
              <w:t> </w:t>
            </w:r>
          </w:p>
        </w:tc>
      </w:tr>
    </w:tbl>
    <w:p w:rsidR="00C31B08" w:rsidRPr="00C31B08" w:rsidRDefault="00C31B08">
      <w:pPr>
        <w:pStyle w:val="BodyText"/>
        <w:rPr>
          <w:rFonts w:ascii="Times New Roman" w:hAnsi="Times New Roman" w:cs="Times New Roman"/>
          <w:b w:val="0"/>
          <w:bCs w:val="0"/>
        </w:rPr>
      </w:pPr>
    </w:p>
    <w:p w:rsidR="00C31B08" w:rsidRPr="00C31B08" w:rsidRDefault="00C31B08" w:rsidP="00C31B08">
      <w:pPr>
        <w:tabs>
          <w:tab w:val="left" w:pos="1276"/>
        </w:tabs>
        <w:rPr>
          <w:rFonts w:ascii="Times New Roman" w:hAnsi="Times New Roman"/>
          <w:sz w:val="20"/>
          <w:lang w:val="sk-SK"/>
        </w:rPr>
      </w:pPr>
      <w:r w:rsidRPr="00C31B08">
        <w:rPr>
          <w:rFonts w:ascii="Times New Roman" w:hAnsi="Times New Roman"/>
          <w:sz w:val="20"/>
          <w:lang w:val="sk-SK"/>
        </w:rPr>
        <w:t>Tabuľka č. 2</w:t>
      </w:r>
    </w:p>
    <w:tbl>
      <w:tblPr>
        <w:tblStyle w:val="Normlnatabuka"/>
        <w:tblW w:w="5000" w:type="pct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2441"/>
        <w:gridCol w:w="1619"/>
        <w:gridCol w:w="1619"/>
        <w:gridCol w:w="1619"/>
        <w:gridCol w:w="1619"/>
        <w:gridCol w:w="1619"/>
      </w:tblGrid>
      <w:tr w:rsidR="00C31B08" w:rsidRPr="00C31B08" w:rsidTr="00C31B0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31B08" w:rsidRPr="00C31B08" w:rsidTr="00C31B0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C31B08" w:rsidRPr="00C31B08" w:rsidTr="00C31B0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6.972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6.972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335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5.997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6.358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-4.465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-4.465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5.997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7E027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3.465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 w:rsidP="007E027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  <w:r w:rsidR="007E027B">
              <w:rPr>
                <w:rFonts w:ascii="Times New Roman" w:hAnsi="Times New Roman"/>
                <w:sz w:val="18"/>
                <w:szCs w:val="18"/>
                <w:lang w:val="en-US"/>
              </w:rPr>
              <w:t>5.997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7E027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3.465</w:t>
            </w:r>
          </w:p>
        </w:tc>
      </w:tr>
      <w:tr w:rsidR="00C31B08" w:rsidRPr="00C31B08" w:rsidTr="00C31B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1B08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C31B08" w:rsidRPr="00C31B08" w:rsidTr="00C31B0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1B08" w:rsidRPr="00C31B08" w:rsidRDefault="00C31B0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31B08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</w:tr>
    </w:tbl>
    <w:p w:rsidR="00C31B08" w:rsidRPr="00C31B08" w:rsidRDefault="00C31B08">
      <w:pPr>
        <w:pStyle w:val="BodyText"/>
        <w:rPr>
          <w:rFonts w:ascii="Times New Roman" w:hAnsi="Times New Roman" w:cs="Times New Roman"/>
          <w:b w:val="0"/>
          <w:bCs w:val="0"/>
        </w:rPr>
      </w:pPr>
    </w:p>
    <w:p w:rsidR="00B52C00" w:rsidRPr="00C31B08" w:rsidRDefault="00A771CB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C31B08">
        <w:rPr>
          <w:rFonts w:ascii="Times New Roman" w:hAnsi="Times New Roman" w:cs="Times New Roman"/>
          <w:lang w:val="sk-SK"/>
        </w:rPr>
        <w:t>P.</w:t>
      </w:r>
      <w:r w:rsidRPr="00C31B08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I)</w:t>
      </w:r>
      <w:r w:rsidRPr="00C31B08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Rozdelenie</w:t>
      </w:r>
      <w:r w:rsidRPr="00C31B08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hospodárskeho</w:t>
      </w:r>
      <w:r w:rsidRPr="00C31B08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výsledku</w:t>
      </w:r>
      <w:r w:rsidRPr="00C31B08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a</w:t>
      </w:r>
      <w:r w:rsidRPr="00C31B08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výška</w:t>
      </w:r>
      <w:r w:rsidRPr="00C31B08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vyplatených</w:t>
      </w:r>
      <w:r w:rsidRPr="00C31B08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C31B08">
        <w:rPr>
          <w:rFonts w:ascii="Times New Roman" w:hAnsi="Times New Roman" w:cs="Times New Roman"/>
          <w:lang w:val="sk-SK"/>
        </w:rPr>
        <w:t>dividend</w:t>
      </w:r>
    </w:p>
    <w:p w:rsidR="00B52C00" w:rsidRPr="00C31B08" w:rsidRDefault="00A771CB">
      <w:pPr>
        <w:ind w:left="18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Rozdelenie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hospodárskeho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výsledku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výška</w:t>
      </w:r>
      <w:r w:rsidRPr="00C31B08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vyplatených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divident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uvedená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C31B08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časti</w:t>
      </w:r>
      <w:r w:rsidRPr="00C31B08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C31B08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G.</w:t>
      </w:r>
    </w:p>
    <w:p w:rsidR="00B52C00" w:rsidRPr="00C31B08" w:rsidRDefault="00B52C00">
      <w:pPr>
        <w:spacing w:before="9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B52C00" w:rsidRPr="00B13A26" w:rsidRDefault="00A771CB">
      <w:pPr>
        <w:pStyle w:val="BodyText"/>
        <w:rPr>
          <w:rFonts w:ascii="Times New Roman" w:hAnsi="Times New Roman" w:cs="Times New Roman"/>
          <w:b w:val="0"/>
          <w:bCs w:val="0"/>
        </w:rPr>
      </w:pPr>
      <w:r w:rsidRPr="00B13A26">
        <w:rPr>
          <w:rFonts w:ascii="Times New Roman" w:hAnsi="Times New Roman" w:cs="Times New Roman"/>
        </w:rPr>
        <w:t>Miesto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pre</w:t>
      </w:r>
      <w:r w:rsidRPr="00B13A26">
        <w:rPr>
          <w:rFonts w:ascii="Times New Roman" w:hAnsi="Times New Roman" w:cs="Times New Roman"/>
          <w:spacing w:val="-4"/>
        </w:rPr>
        <w:t xml:space="preserve"> </w:t>
      </w:r>
      <w:r w:rsidRPr="00B13A26">
        <w:rPr>
          <w:rFonts w:ascii="Times New Roman" w:hAnsi="Times New Roman" w:cs="Times New Roman"/>
        </w:rPr>
        <w:t>ďalšie</w:t>
      </w:r>
      <w:r w:rsidRPr="00B13A26">
        <w:rPr>
          <w:rFonts w:ascii="Times New Roman" w:hAnsi="Times New Roman" w:cs="Times New Roman"/>
          <w:spacing w:val="-3"/>
        </w:rPr>
        <w:t xml:space="preserve"> </w:t>
      </w:r>
      <w:r w:rsidRPr="00B13A26">
        <w:rPr>
          <w:rFonts w:ascii="Times New Roman" w:hAnsi="Times New Roman" w:cs="Times New Roman"/>
        </w:rPr>
        <w:t>záznamy</w:t>
      </w:r>
    </w:p>
    <w:p w:rsidR="00C31B08" w:rsidRPr="00A02445" w:rsidRDefault="00C31B08" w:rsidP="00C31B08">
      <w:pPr>
        <w:ind w:left="183"/>
        <w:rPr>
          <w:rFonts w:ascii="Times New Roman" w:eastAsia="Arial" w:hAnsi="Times New Roman" w:cs="Times New Roman"/>
          <w:sz w:val="14"/>
          <w:szCs w:val="12"/>
        </w:rPr>
      </w:pP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Ú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čtovná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jednotka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nemá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náp</w:t>
      </w:r>
      <w:r w:rsidRPr="00A02445">
        <w:rPr>
          <w:rFonts w:ascii="Times New Roman" w:eastAsia="Arial" w:hAnsi="Times New Roman" w:cs="Times New Roman"/>
          <w:spacing w:val="-1"/>
          <w:w w:val="105"/>
          <w:sz w:val="14"/>
          <w:szCs w:val="12"/>
        </w:rPr>
        <w:t>l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ň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pre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túto</w:t>
      </w:r>
      <w:r w:rsidRPr="00A02445">
        <w:rPr>
          <w:rFonts w:ascii="Times New Roman" w:eastAsia="Arial" w:hAnsi="Times New Roman" w:cs="Times New Roman"/>
          <w:spacing w:val="-5"/>
          <w:w w:val="105"/>
          <w:sz w:val="14"/>
          <w:szCs w:val="12"/>
        </w:rPr>
        <w:t xml:space="preserve"> </w:t>
      </w:r>
      <w:r w:rsidRPr="00A02445">
        <w:rPr>
          <w:rFonts w:ascii="Times New Roman" w:eastAsia="Arial" w:hAnsi="Times New Roman" w:cs="Times New Roman"/>
          <w:w w:val="105"/>
          <w:sz w:val="14"/>
          <w:szCs w:val="12"/>
        </w:rPr>
        <w:t>položku.</w:t>
      </w:r>
    </w:p>
    <w:p w:rsidR="00C31B08" w:rsidRDefault="00C31B08">
      <w:pPr>
        <w:pStyle w:val="BodyText"/>
        <w:rPr>
          <w:rFonts w:ascii="Times New Roman" w:hAnsi="Times New Roman" w:cs="Times New Roman"/>
          <w:b w:val="0"/>
          <w:bCs w:val="0"/>
        </w:rPr>
      </w:pPr>
    </w:p>
    <w:p w:rsidR="00C31B08" w:rsidRDefault="00C31B08">
      <w:pPr>
        <w:pStyle w:val="BodyText"/>
        <w:rPr>
          <w:rFonts w:ascii="Times New Roman" w:hAnsi="Times New Roman" w:cs="Times New Roman"/>
          <w:b w:val="0"/>
          <w:bCs w:val="0"/>
        </w:rPr>
      </w:pPr>
    </w:p>
    <w:p w:rsidR="00C31B08" w:rsidRPr="00EB50C6" w:rsidRDefault="00C31B08" w:rsidP="00C31B08">
      <w:pPr>
        <w:rPr>
          <w:rFonts w:ascii="Times New Roman" w:hAnsi="Times New Roman"/>
          <w:b/>
          <w:sz w:val="16"/>
          <w:szCs w:val="16"/>
        </w:rPr>
      </w:pPr>
      <w:r w:rsidRPr="00EB50C6">
        <w:rPr>
          <w:rFonts w:ascii="Times New Roman" w:hAnsi="Times New Roman"/>
          <w:b/>
          <w:sz w:val="16"/>
          <w:szCs w:val="16"/>
        </w:rPr>
        <w:t>Vysvetlivky k poznámkam:</w:t>
      </w:r>
    </w:p>
    <w:p w:rsidR="00C31B08" w:rsidRPr="00EB50C6" w:rsidRDefault="00C31B08" w:rsidP="00C31B08">
      <w:pPr>
        <w:pStyle w:val="ListParagraph"/>
        <w:widowControl/>
        <w:numPr>
          <w:ilvl w:val="0"/>
          <w:numId w:val="17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Daňové identifikačné číslo sa vyplňuje, ak ho má účtovná jednotka pridelené.</w:t>
      </w:r>
    </w:p>
    <w:p w:rsidR="00C31B08" w:rsidRPr="00EB50C6" w:rsidRDefault="00C31B08" w:rsidP="00C31B08">
      <w:pPr>
        <w:pStyle w:val="ListParagraph"/>
        <w:widowControl/>
        <w:numPr>
          <w:ilvl w:val="0"/>
          <w:numId w:val="17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C31B08" w:rsidRPr="00EB50C6" w:rsidRDefault="00C31B08" w:rsidP="00C31B08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 xml:space="preserve">Kód SK NACE sa vypĺňa podľa vyhlášky Štatistického úradu Slovenskej republiky </w:t>
      </w:r>
      <w:r w:rsidRPr="00EB50C6">
        <w:rPr>
          <w:rFonts w:ascii="Times New Roman" w:hAnsi="Times New Roman"/>
          <w:sz w:val="16"/>
          <w:szCs w:val="16"/>
        </w:rPr>
        <w:br/>
        <w:t>č. 306/2007 Z. z., ktorou sa vydáva Štatistická klasifikácia ekonomických činností.</w:t>
      </w:r>
    </w:p>
    <w:p w:rsidR="00C31B08" w:rsidRPr="00EB50C6" w:rsidRDefault="00C31B08" w:rsidP="00C31B08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C31B08" w:rsidRPr="00EB50C6" w:rsidRDefault="00C31B08" w:rsidP="00C31B08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C31B08" w:rsidRPr="00EB50C6" w:rsidRDefault="00C31B08" w:rsidP="00C31B08">
      <w:pPr>
        <w:pStyle w:val="ListParagraph"/>
        <w:widowControl/>
        <w:numPr>
          <w:ilvl w:val="0"/>
          <w:numId w:val="17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31B08" w:rsidRPr="00EB50C6" w:rsidRDefault="00C31B08" w:rsidP="00C31B08">
      <w:pPr>
        <w:rPr>
          <w:rFonts w:ascii="Times New Roman" w:hAnsi="Times New Roman"/>
          <w:b/>
          <w:sz w:val="16"/>
          <w:szCs w:val="16"/>
        </w:rPr>
      </w:pPr>
    </w:p>
    <w:p w:rsidR="00C31B08" w:rsidRPr="00EB50C6" w:rsidRDefault="00C31B08" w:rsidP="00C31B08">
      <w:pPr>
        <w:rPr>
          <w:rFonts w:ascii="Times New Roman" w:hAnsi="Times New Roman"/>
          <w:b/>
          <w:sz w:val="16"/>
          <w:szCs w:val="16"/>
        </w:rPr>
      </w:pPr>
      <w:r w:rsidRPr="00EB50C6">
        <w:rPr>
          <w:rFonts w:ascii="Times New Roman" w:hAnsi="Times New Roman"/>
          <w:b/>
          <w:sz w:val="16"/>
          <w:szCs w:val="16"/>
        </w:rPr>
        <w:t>Použité  skratky: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CP  - cenný papier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DFM – dlhodobý finančný majetok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DHM – dlhodobý hmotný majetok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DIČ – daňové identifikačné číslo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DNM – dlhodobý nehmotný majetok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DÚJ – dcérska účtovná jednotka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  <w:lang w:val="de-AT"/>
        </w:rPr>
      </w:pPr>
      <w:r w:rsidRPr="00EB50C6">
        <w:rPr>
          <w:rFonts w:ascii="Times New Roman" w:hAnsi="Times New Roman"/>
          <w:sz w:val="16"/>
          <w:szCs w:val="16"/>
          <w:lang w:val="de-AT"/>
        </w:rPr>
        <w:t>IČO – identifikačné číslo organizácie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  <w:lang w:val="de-AT"/>
        </w:rPr>
      </w:pPr>
      <w:r w:rsidRPr="00EB50C6">
        <w:rPr>
          <w:rFonts w:ascii="Times New Roman" w:hAnsi="Times New Roman"/>
          <w:sz w:val="16"/>
          <w:szCs w:val="16"/>
          <w:lang w:val="de-AT"/>
        </w:rPr>
        <w:t>kons. – konsolidovaný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  <w:lang w:val="de-AT"/>
        </w:rPr>
      </w:pPr>
      <w:r w:rsidRPr="00EB50C6">
        <w:rPr>
          <w:rFonts w:ascii="Times New Roman" w:hAnsi="Times New Roman"/>
          <w:sz w:val="16"/>
          <w:szCs w:val="16"/>
          <w:lang w:val="de-AT"/>
        </w:rPr>
        <w:t>MÚJ – materská účtovná jednotka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  <w:lang w:val="de-AT"/>
        </w:rPr>
      </w:pPr>
      <w:r w:rsidRPr="00EB50C6">
        <w:rPr>
          <w:rFonts w:ascii="Times New Roman" w:hAnsi="Times New Roman"/>
          <w:sz w:val="16"/>
          <w:szCs w:val="16"/>
          <w:lang w:val="de-AT"/>
        </w:rPr>
        <w:t>OP – opravná položka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p. a. – per annum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</w:rPr>
      </w:pPr>
      <w:r w:rsidRPr="00EB50C6">
        <w:rPr>
          <w:rFonts w:ascii="Times New Roman" w:hAnsi="Times New Roman"/>
          <w:sz w:val="16"/>
          <w:szCs w:val="16"/>
        </w:rPr>
        <w:t>ÚJ – účtovná jednotka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  <w:lang w:val="de-AT"/>
        </w:rPr>
      </w:pPr>
      <w:r w:rsidRPr="00EB50C6">
        <w:rPr>
          <w:rFonts w:ascii="Times New Roman" w:hAnsi="Times New Roman"/>
          <w:sz w:val="16"/>
          <w:szCs w:val="16"/>
          <w:lang w:val="de-AT"/>
        </w:rPr>
        <w:t>VI – vlastné imanie</w:t>
      </w:r>
    </w:p>
    <w:p w:rsidR="00C31B08" w:rsidRPr="00EB50C6" w:rsidRDefault="00C31B08" w:rsidP="00C31B08">
      <w:pPr>
        <w:rPr>
          <w:rFonts w:ascii="Times New Roman" w:hAnsi="Times New Roman"/>
          <w:sz w:val="16"/>
          <w:szCs w:val="16"/>
          <w:lang w:val="de-AT"/>
        </w:rPr>
      </w:pPr>
      <w:r w:rsidRPr="00EB50C6">
        <w:rPr>
          <w:rFonts w:ascii="Times New Roman" w:hAnsi="Times New Roman"/>
          <w:sz w:val="16"/>
          <w:szCs w:val="16"/>
          <w:lang w:val="de-AT"/>
        </w:rPr>
        <w:t>ZI – základné imanie</w:t>
      </w:r>
    </w:p>
    <w:p w:rsidR="00C31B08" w:rsidRPr="00C31B08" w:rsidRDefault="00C31B08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</w:p>
    <w:p w:rsidR="00C31B08" w:rsidRPr="00C31B08" w:rsidRDefault="00C31B08">
      <w:pPr>
        <w:pStyle w:val="BodyText"/>
        <w:rPr>
          <w:rFonts w:ascii="Times New Roman" w:hAnsi="Times New Roman" w:cs="Times New Roman"/>
          <w:b w:val="0"/>
          <w:bCs w:val="0"/>
          <w:lang w:val="de-AT"/>
        </w:rPr>
      </w:pPr>
    </w:p>
    <w:sectPr w:rsidR="00C31B08" w:rsidRPr="00C31B08">
      <w:headerReference w:type="default" r:id="rId11"/>
      <w:pgSz w:w="11900" w:h="16820"/>
      <w:pgMar w:top="840" w:right="1020" w:bottom="880" w:left="560" w:header="643" w:footer="68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1698" w:rsidRDefault="00751698">
      <w:r>
        <w:separator/>
      </w:r>
    </w:p>
  </w:endnote>
  <w:endnote w:type="continuationSeparator" w:id="0">
    <w:p w:rsidR="00751698" w:rsidRDefault="007516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5151476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</w:rPr>
    </w:sdtEndPr>
    <w:sdtContent>
      <w:p w:rsidR="00B26320" w:rsidRPr="00B13A26" w:rsidRDefault="00B26320">
        <w:pPr>
          <w:pStyle w:val="Footer"/>
          <w:jc w:val="right"/>
          <w:rPr>
            <w:rFonts w:ascii="Times New Roman" w:hAnsi="Times New Roman" w:cs="Times New Roman"/>
            <w:sz w:val="20"/>
          </w:rPr>
        </w:pPr>
        <w:r w:rsidRPr="00B13A26">
          <w:rPr>
            <w:rFonts w:ascii="Times New Roman" w:hAnsi="Times New Roman" w:cs="Times New Roman"/>
            <w:sz w:val="20"/>
          </w:rPr>
          <w:fldChar w:fldCharType="begin"/>
        </w:r>
        <w:r w:rsidRPr="00B13A26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13A26">
          <w:rPr>
            <w:rFonts w:ascii="Times New Roman" w:hAnsi="Times New Roman" w:cs="Times New Roman"/>
            <w:sz w:val="20"/>
          </w:rPr>
          <w:fldChar w:fldCharType="separate"/>
        </w:r>
        <w:r w:rsidR="004F5225">
          <w:rPr>
            <w:rFonts w:ascii="Times New Roman" w:hAnsi="Times New Roman" w:cs="Times New Roman"/>
            <w:noProof/>
            <w:sz w:val="20"/>
          </w:rPr>
          <w:t>14</w:t>
        </w:r>
        <w:r w:rsidRPr="00B13A26">
          <w:rPr>
            <w:rFonts w:ascii="Times New Roman" w:hAnsi="Times New Roman" w:cs="Times New Roman"/>
            <w:noProof/>
            <w:sz w:val="20"/>
          </w:rPr>
          <w:fldChar w:fldCharType="end"/>
        </w:r>
      </w:p>
    </w:sdtContent>
  </w:sdt>
  <w:p w:rsidR="00B26320" w:rsidRDefault="00B263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1698" w:rsidRDefault="00751698">
      <w:r>
        <w:separator/>
      </w:r>
    </w:p>
  </w:footnote>
  <w:footnote w:type="continuationSeparator" w:id="0">
    <w:p w:rsidR="00751698" w:rsidRDefault="007516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Normlnatabuka"/>
      <w:tblW w:w="8302" w:type="dxa"/>
      <w:tblInd w:w="59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26320" w:rsidTr="00EB50C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6320" w:rsidRDefault="00B26320">
          <w:pPr>
            <w:spacing w:after="0" w:line="240" w:lineRule="auto"/>
            <w:rPr>
              <w:rFonts w:cs="Times New Roman"/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B26320" w:rsidRDefault="00B26320">
          <w:pPr>
            <w:spacing w:after="0"/>
            <w:rPr>
              <w:rFonts w:cs="Times New Roman"/>
            </w:rPr>
          </w:pPr>
        </w:p>
      </w:tc>
      <w:tc>
        <w:tcPr>
          <w:tcW w:w="451" w:type="dxa"/>
          <w:noWrap/>
          <w:vAlign w:val="bottom"/>
          <w:hideMark/>
        </w:tcPr>
        <w:p w:rsidR="00B26320" w:rsidRDefault="00B26320">
          <w:pPr>
            <w:spacing w:after="0" w:line="240" w:lineRule="auto"/>
            <w:rPr>
              <w:rFonts w:cs="Times New Roman"/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6320" w:rsidRDefault="00B26320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:rsidR="00B26320" w:rsidRDefault="00B2632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6320" w:rsidRPr="00843033" w:rsidRDefault="00B26320" w:rsidP="0084303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95BBE"/>
    <w:multiLevelType w:val="hybridMultilevel"/>
    <w:tmpl w:val="A49437F6"/>
    <w:lvl w:ilvl="0" w:tplc="3D4CE896">
      <w:start w:val="6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805E00AA">
      <w:start w:val="1"/>
      <w:numFmt w:val="decimal"/>
      <w:lvlText w:val="%2."/>
      <w:lvlJc w:val="left"/>
      <w:pPr>
        <w:ind w:hanging="139"/>
      </w:pPr>
      <w:rPr>
        <w:rFonts w:ascii="Arial" w:eastAsia="Arial" w:hAnsi="Arial" w:hint="default"/>
        <w:w w:val="104"/>
        <w:sz w:val="12"/>
        <w:szCs w:val="12"/>
      </w:rPr>
    </w:lvl>
    <w:lvl w:ilvl="2" w:tplc="E8546C10">
      <w:start w:val="1"/>
      <w:numFmt w:val="bullet"/>
      <w:lvlText w:val="•"/>
      <w:lvlJc w:val="left"/>
      <w:rPr>
        <w:rFonts w:hint="default"/>
      </w:rPr>
    </w:lvl>
    <w:lvl w:ilvl="3" w:tplc="39D87B72">
      <w:start w:val="1"/>
      <w:numFmt w:val="bullet"/>
      <w:lvlText w:val="•"/>
      <w:lvlJc w:val="left"/>
      <w:rPr>
        <w:rFonts w:hint="default"/>
      </w:rPr>
    </w:lvl>
    <w:lvl w:ilvl="4" w:tplc="51F0C1F4">
      <w:start w:val="1"/>
      <w:numFmt w:val="bullet"/>
      <w:lvlText w:val="•"/>
      <w:lvlJc w:val="left"/>
      <w:rPr>
        <w:rFonts w:hint="default"/>
      </w:rPr>
    </w:lvl>
    <w:lvl w:ilvl="5" w:tplc="5D2E00CC">
      <w:start w:val="1"/>
      <w:numFmt w:val="bullet"/>
      <w:lvlText w:val="•"/>
      <w:lvlJc w:val="left"/>
      <w:rPr>
        <w:rFonts w:hint="default"/>
      </w:rPr>
    </w:lvl>
    <w:lvl w:ilvl="6" w:tplc="F57061D0">
      <w:start w:val="1"/>
      <w:numFmt w:val="bullet"/>
      <w:lvlText w:val="•"/>
      <w:lvlJc w:val="left"/>
      <w:rPr>
        <w:rFonts w:hint="default"/>
      </w:rPr>
    </w:lvl>
    <w:lvl w:ilvl="7" w:tplc="E17839B8">
      <w:start w:val="1"/>
      <w:numFmt w:val="bullet"/>
      <w:lvlText w:val="•"/>
      <w:lvlJc w:val="left"/>
      <w:rPr>
        <w:rFonts w:hint="default"/>
      </w:rPr>
    </w:lvl>
    <w:lvl w:ilvl="8" w:tplc="C5FE1B3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A57CC1"/>
    <w:multiLevelType w:val="hybridMultilevel"/>
    <w:tmpl w:val="0FA0CC58"/>
    <w:lvl w:ilvl="0" w:tplc="D5F6CF8C">
      <w:start w:val="6"/>
      <w:numFmt w:val="upperLetter"/>
      <w:lvlText w:val="%1."/>
      <w:lvlJc w:val="left"/>
      <w:pPr>
        <w:ind w:hanging="246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028040A4">
      <w:start w:val="1"/>
      <w:numFmt w:val="bullet"/>
      <w:lvlText w:val="•"/>
      <w:lvlJc w:val="left"/>
      <w:rPr>
        <w:rFonts w:hint="default"/>
      </w:rPr>
    </w:lvl>
    <w:lvl w:ilvl="2" w:tplc="33BC2356">
      <w:start w:val="1"/>
      <w:numFmt w:val="bullet"/>
      <w:lvlText w:val="•"/>
      <w:lvlJc w:val="left"/>
      <w:rPr>
        <w:rFonts w:hint="default"/>
      </w:rPr>
    </w:lvl>
    <w:lvl w:ilvl="3" w:tplc="DF6CE372">
      <w:start w:val="1"/>
      <w:numFmt w:val="bullet"/>
      <w:lvlText w:val="•"/>
      <w:lvlJc w:val="left"/>
      <w:rPr>
        <w:rFonts w:hint="default"/>
      </w:rPr>
    </w:lvl>
    <w:lvl w:ilvl="4" w:tplc="2AD80426">
      <w:start w:val="1"/>
      <w:numFmt w:val="bullet"/>
      <w:lvlText w:val="•"/>
      <w:lvlJc w:val="left"/>
      <w:rPr>
        <w:rFonts w:hint="default"/>
      </w:rPr>
    </w:lvl>
    <w:lvl w:ilvl="5" w:tplc="6722FEC4">
      <w:start w:val="1"/>
      <w:numFmt w:val="bullet"/>
      <w:lvlText w:val="•"/>
      <w:lvlJc w:val="left"/>
      <w:rPr>
        <w:rFonts w:hint="default"/>
      </w:rPr>
    </w:lvl>
    <w:lvl w:ilvl="6" w:tplc="487E89FA">
      <w:start w:val="1"/>
      <w:numFmt w:val="bullet"/>
      <w:lvlText w:val="•"/>
      <w:lvlJc w:val="left"/>
      <w:rPr>
        <w:rFonts w:hint="default"/>
      </w:rPr>
    </w:lvl>
    <w:lvl w:ilvl="7" w:tplc="E00CDAE4">
      <w:start w:val="1"/>
      <w:numFmt w:val="bullet"/>
      <w:lvlText w:val="•"/>
      <w:lvlJc w:val="left"/>
      <w:rPr>
        <w:rFonts w:hint="default"/>
      </w:rPr>
    </w:lvl>
    <w:lvl w:ilvl="8" w:tplc="FE3A8BA6">
      <w:start w:val="1"/>
      <w:numFmt w:val="bullet"/>
      <w:lvlText w:val="•"/>
      <w:lvlJc w:val="left"/>
      <w:rPr>
        <w:rFonts w:hint="default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2F57DE8"/>
    <w:multiLevelType w:val="hybridMultilevel"/>
    <w:tmpl w:val="F9D86B1A"/>
    <w:lvl w:ilvl="0" w:tplc="1E841BF0">
      <w:start w:val="8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2C1A5A1E">
      <w:start w:val="1"/>
      <w:numFmt w:val="bullet"/>
      <w:lvlText w:val="•"/>
      <w:lvlJc w:val="left"/>
      <w:rPr>
        <w:rFonts w:hint="default"/>
      </w:rPr>
    </w:lvl>
    <w:lvl w:ilvl="2" w:tplc="8F32D766">
      <w:start w:val="1"/>
      <w:numFmt w:val="bullet"/>
      <w:lvlText w:val="•"/>
      <w:lvlJc w:val="left"/>
      <w:rPr>
        <w:rFonts w:hint="default"/>
      </w:rPr>
    </w:lvl>
    <w:lvl w:ilvl="3" w:tplc="0FD85300">
      <w:start w:val="1"/>
      <w:numFmt w:val="bullet"/>
      <w:lvlText w:val="•"/>
      <w:lvlJc w:val="left"/>
      <w:rPr>
        <w:rFonts w:hint="default"/>
      </w:rPr>
    </w:lvl>
    <w:lvl w:ilvl="4" w:tplc="8536D664">
      <w:start w:val="1"/>
      <w:numFmt w:val="bullet"/>
      <w:lvlText w:val="•"/>
      <w:lvlJc w:val="left"/>
      <w:rPr>
        <w:rFonts w:hint="default"/>
      </w:rPr>
    </w:lvl>
    <w:lvl w:ilvl="5" w:tplc="4E70B8EE">
      <w:start w:val="1"/>
      <w:numFmt w:val="bullet"/>
      <w:lvlText w:val="•"/>
      <w:lvlJc w:val="left"/>
      <w:rPr>
        <w:rFonts w:hint="default"/>
      </w:rPr>
    </w:lvl>
    <w:lvl w:ilvl="6" w:tplc="1EDC3AA8">
      <w:start w:val="1"/>
      <w:numFmt w:val="bullet"/>
      <w:lvlText w:val="•"/>
      <w:lvlJc w:val="left"/>
      <w:rPr>
        <w:rFonts w:hint="default"/>
      </w:rPr>
    </w:lvl>
    <w:lvl w:ilvl="7" w:tplc="D01EA65E">
      <w:start w:val="1"/>
      <w:numFmt w:val="bullet"/>
      <w:lvlText w:val="•"/>
      <w:lvlJc w:val="left"/>
      <w:rPr>
        <w:rFonts w:hint="default"/>
      </w:rPr>
    </w:lvl>
    <w:lvl w:ilvl="8" w:tplc="DBEA4D7A">
      <w:start w:val="1"/>
      <w:numFmt w:val="bullet"/>
      <w:lvlText w:val="•"/>
      <w:lvlJc w:val="left"/>
      <w:rPr>
        <w:rFonts w:hint="default"/>
      </w:rPr>
    </w:lvl>
  </w:abstractNum>
  <w:abstractNum w:abstractNumId="5">
    <w:nsid w:val="23413381"/>
    <w:multiLevelType w:val="multilevel"/>
    <w:tmpl w:val="C2C6DD30"/>
    <w:lvl w:ilvl="0">
      <w:start w:val="5"/>
      <w:numFmt w:val="upperLetter"/>
      <w:lvlText w:val="%1."/>
      <w:lvlJc w:val="left"/>
      <w:pPr>
        <w:ind w:hanging="257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Times New Roman" w:eastAsia="Arial" w:hAnsi="Times New Roman" w:cs="Times New Roman" w:hint="default"/>
        <w:w w:val="104"/>
        <w:sz w:val="14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2BBC74E9"/>
    <w:multiLevelType w:val="multilevel"/>
    <w:tmpl w:val="201C2306"/>
    <w:lvl w:ilvl="0">
      <w:start w:val="1"/>
      <w:numFmt w:val="upperLetter"/>
      <w:lvlText w:val="%1"/>
      <w:lvlJc w:val="left"/>
      <w:pPr>
        <w:ind w:hanging="264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Arial" w:eastAsia="Arial" w:hAnsi="Arial" w:hint="default"/>
        <w:w w:val="104"/>
        <w:sz w:val="12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7">
    <w:nsid w:val="32C442BE"/>
    <w:multiLevelType w:val="hybridMultilevel"/>
    <w:tmpl w:val="77AC9A34"/>
    <w:lvl w:ilvl="0" w:tplc="21BC6E8C">
      <w:start w:val="10"/>
      <w:numFmt w:val="upperLetter"/>
      <w:lvlText w:val="%1."/>
      <w:lvlJc w:val="left"/>
      <w:pPr>
        <w:ind w:hanging="234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5838B308">
      <w:start w:val="1"/>
      <w:numFmt w:val="bullet"/>
      <w:lvlText w:val="•"/>
      <w:lvlJc w:val="left"/>
      <w:rPr>
        <w:rFonts w:hint="default"/>
      </w:rPr>
    </w:lvl>
    <w:lvl w:ilvl="2" w:tplc="CE4E41EE">
      <w:start w:val="1"/>
      <w:numFmt w:val="bullet"/>
      <w:lvlText w:val="•"/>
      <w:lvlJc w:val="left"/>
      <w:rPr>
        <w:rFonts w:hint="default"/>
      </w:rPr>
    </w:lvl>
    <w:lvl w:ilvl="3" w:tplc="9822D7A0">
      <w:start w:val="1"/>
      <w:numFmt w:val="bullet"/>
      <w:lvlText w:val="•"/>
      <w:lvlJc w:val="left"/>
      <w:rPr>
        <w:rFonts w:hint="default"/>
      </w:rPr>
    </w:lvl>
    <w:lvl w:ilvl="4" w:tplc="9252C70A">
      <w:start w:val="1"/>
      <w:numFmt w:val="bullet"/>
      <w:lvlText w:val="•"/>
      <w:lvlJc w:val="left"/>
      <w:rPr>
        <w:rFonts w:hint="default"/>
      </w:rPr>
    </w:lvl>
    <w:lvl w:ilvl="5" w:tplc="81A04E48">
      <w:start w:val="1"/>
      <w:numFmt w:val="bullet"/>
      <w:lvlText w:val="•"/>
      <w:lvlJc w:val="left"/>
      <w:rPr>
        <w:rFonts w:hint="default"/>
      </w:rPr>
    </w:lvl>
    <w:lvl w:ilvl="6" w:tplc="93E8B6C4">
      <w:start w:val="1"/>
      <w:numFmt w:val="bullet"/>
      <w:lvlText w:val="•"/>
      <w:lvlJc w:val="left"/>
      <w:rPr>
        <w:rFonts w:hint="default"/>
      </w:rPr>
    </w:lvl>
    <w:lvl w:ilvl="7" w:tplc="EBEC3AAC">
      <w:start w:val="1"/>
      <w:numFmt w:val="bullet"/>
      <w:lvlText w:val="•"/>
      <w:lvlJc w:val="left"/>
      <w:rPr>
        <w:rFonts w:hint="default"/>
      </w:rPr>
    </w:lvl>
    <w:lvl w:ilvl="8" w:tplc="28325038">
      <w:start w:val="1"/>
      <w:numFmt w:val="bullet"/>
      <w:lvlText w:val="•"/>
      <w:lvlJc w:val="left"/>
      <w:rPr>
        <w:rFonts w:hint="default"/>
      </w:rPr>
    </w:lvl>
  </w:abstractNum>
  <w:abstractNum w:abstractNumId="8">
    <w:nsid w:val="36080A18"/>
    <w:multiLevelType w:val="hybridMultilevel"/>
    <w:tmpl w:val="EB8855F8"/>
    <w:lvl w:ilvl="0" w:tplc="94A4C160">
      <w:start w:val="14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09E61454">
      <w:start w:val="1"/>
      <w:numFmt w:val="bullet"/>
      <w:lvlText w:val="•"/>
      <w:lvlJc w:val="left"/>
      <w:rPr>
        <w:rFonts w:hint="default"/>
      </w:rPr>
    </w:lvl>
    <w:lvl w:ilvl="2" w:tplc="5A8AF8D0">
      <w:start w:val="1"/>
      <w:numFmt w:val="bullet"/>
      <w:lvlText w:val="•"/>
      <w:lvlJc w:val="left"/>
      <w:rPr>
        <w:rFonts w:hint="default"/>
      </w:rPr>
    </w:lvl>
    <w:lvl w:ilvl="3" w:tplc="EED87D18">
      <w:start w:val="1"/>
      <w:numFmt w:val="bullet"/>
      <w:lvlText w:val="•"/>
      <w:lvlJc w:val="left"/>
      <w:rPr>
        <w:rFonts w:hint="default"/>
      </w:rPr>
    </w:lvl>
    <w:lvl w:ilvl="4" w:tplc="8AE872F8">
      <w:start w:val="1"/>
      <w:numFmt w:val="bullet"/>
      <w:lvlText w:val="•"/>
      <w:lvlJc w:val="left"/>
      <w:rPr>
        <w:rFonts w:hint="default"/>
      </w:rPr>
    </w:lvl>
    <w:lvl w:ilvl="5" w:tplc="13726326">
      <w:start w:val="1"/>
      <w:numFmt w:val="bullet"/>
      <w:lvlText w:val="•"/>
      <w:lvlJc w:val="left"/>
      <w:rPr>
        <w:rFonts w:hint="default"/>
      </w:rPr>
    </w:lvl>
    <w:lvl w:ilvl="6" w:tplc="0BEA8B7E">
      <w:start w:val="1"/>
      <w:numFmt w:val="bullet"/>
      <w:lvlText w:val="•"/>
      <w:lvlJc w:val="left"/>
      <w:rPr>
        <w:rFonts w:hint="default"/>
      </w:rPr>
    </w:lvl>
    <w:lvl w:ilvl="7" w:tplc="FDE6EB7C">
      <w:start w:val="1"/>
      <w:numFmt w:val="bullet"/>
      <w:lvlText w:val="•"/>
      <w:lvlJc w:val="left"/>
      <w:rPr>
        <w:rFonts w:hint="default"/>
      </w:rPr>
    </w:lvl>
    <w:lvl w:ilvl="8" w:tplc="9D8C9C8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3F3E679B"/>
    <w:multiLevelType w:val="hybridMultilevel"/>
    <w:tmpl w:val="A8A420C6"/>
    <w:lvl w:ilvl="0" w:tplc="98C42398">
      <w:start w:val="2"/>
      <w:numFmt w:val="upperLetter"/>
      <w:lvlText w:val="%1."/>
      <w:lvlJc w:val="left"/>
      <w:pPr>
        <w:ind w:hanging="269"/>
      </w:pPr>
      <w:rPr>
        <w:rFonts w:ascii="Times New Roman" w:eastAsia="Arial" w:hAnsi="Times New Roman" w:cs="Times New Roman" w:hint="default"/>
        <w:b/>
        <w:bCs/>
        <w:sz w:val="21"/>
        <w:szCs w:val="21"/>
      </w:rPr>
    </w:lvl>
    <w:lvl w:ilvl="1" w:tplc="6D92ECD6">
      <w:start w:val="1"/>
      <w:numFmt w:val="bullet"/>
      <w:lvlText w:val="•"/>
      <w:lvlJc w:val="left"/>
      <w:rPr>
        <w:rFonts w:hint="default"/>
      </w:rPr>
    </w:lvl>
    <w:lvl w:ilvl="2" w:tplc="83EC6BF8">
      <w:start w:val="1"/>
      <w:numFmt w:val="bullet"/>
      <w:lvlText w:val="•"/>
      <w:lvlJc w:val="left"/>
      <w:rPr>
        <w:rFonts w:hint="default"/>
      </w:rPr>
    </w:lvl>
    <w:lvl w:ilvl="3" w:tplc="736A1E26">
      <w:start w:val="1"/>
      <w:numFmt w:val="bullet"/>
      <w:lvlText w:val="•"/>
      <w:lvlJc w:val="left"/>
      <w:rPr>
        <w:rFonts w:hint="default"/>
      </w:rPr>
    </w:lvl>
    <w:lvl w:ilvl="4" w:tplc="E340A752">
      <w:start w:val="1"/>
      <w:numFmt w:val="bullet"/>
      <w:lvlText w:val="•"/>
      <w:lvlJc w:val="left"/>
      <w:rPr>
        <w:rFonts w:hint="default"/>
      </w:rPr>
    </w:lvl>
    <w:lvl w:ilvl="5" w:tplc="91DC1F28">
      <w:start w:val="1"/>
      <w:numFmt w:val="bullet"/>
      <w:lvlText w:val="•"/>
      <w:lvlJc w:val="left"/>
      <w:rPr>
        <w:rFonts w:hint="default"/>
      </w:rPr>
    </w:lvl>
    <w:lvl w:ilvl="6" w:tplc="9B103A5C">
      <w:start w:val="1"/>
      <w:numFmt w:val="bullet"/>
      <w:lvlText w:val="•"/>
      <w:lvlJc w:val="left"/>
      <w:rPr>
        <w:rFonts w:hint="default"/>
      </w:rPr>
    </w:lvl>
    <w:lvl w:ilvl="7" w:tplc="6C92B65A">
      <w:start w:val="1"/>
      <w:numFmt w:val="bullet"/>
      <w:lvlText w:val="•"/>
      <w:lvlJc w:val="left"/>
      <w:rPr>
        <w:rFonts w:hint="default"/>
      </w:rPr>
    </w:lvl>
    <w:lvl w:ilvl="8" w:tplc="279CDE30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59EC6AA7"/>
    <w:multiLevelType w:val="hybridMultilevel"/>
    <w:tmpl w:val="A148D282"/>
    <w:lvl w:ilvl="0" w:tplc="6E508FFC">
      <w:start w:val="1"/>
      <w:numFmt w:val="lowerLetter"/>
      <w:lvlText w:val="%1)"/>
      <w:lvlJc w:val="left"/>
      <w:pPr>
        <w:ind w:hanging="146"/>
      </w:pPr>
      <w:rPr>
        <w:rFonts w:ascii="Arial" w:eastAsia="Arial" w:hAnsi="Arial" w:hint="default"/>
        <w:w w:val="104"/>
        <w:sz w:val="12"/>
        <w:szCs w:val="12"/>
      </w:rPr>
    </w:lvl>
    <w:lvl w:ilvl="1" w:tplc="1ABC17A8">
      <w:start w:val="1"/>
      <w:numFmt w:val="bullet"/>
      <w:lvlText w:val="•"/>
      <w:lvlJc w:val="left"/>
      <w:rPr>
        <w:rFonts w:hint="default"/>
      </w:rPr>
    </w:lvl>
    <w:lvl w:ilvl="2" w:tplc="F418CD5C">
      <w:start w:val="1"/>
      <w:numFmt w:val="bullet"/>
      <w:lvlText w:val="•"/>
      <w:lvlJc w:val="left"/>
      <w:rPr>
        <w:rFonts w:hint="default"/>
      </w:rPr>
    </w:lvl>
    <w:lvl w:ilvl="3" w:tplc="CEEE3B9C">
      <w:start w:val="1"/>
      <w:numFmt w:val="bullet"/>
      <w:lvlText w:val="•"/>
      <w:lvlJc w:val="left"/>
      <w:rPr>
        <w:rFonts w:hint="default"/>
      </w:rPr>
    </w:lvl>
    <w:lvl w:ilvl="4" w:tplc="47E0CFE4">
      <w:start w:val="1"/>
      <w:numFmt w:val="bullet"/>
      <w:lvlText w:val="•"/>
      <w:lvlJc w:val="left"/>
      <w:rPr>
        <w:rFonts w:hint="default"/>
      </w:rPr>
    </w:lvl>
    <w:lvl w:ilvl="5" w:tplc="E7265E44">
      <w:start w:val="1"/>
      <w:numFmt w:val="bullet"/>
      <w:lvlText w:val="•"/>
      <w:lvlJc w:val="left"/>
      <w:rPr>
        <w:rFonts w:hint="default"/>
      </w:rPr>
    </w:lvl>
    <w:lvl w:ilvl="6" w:tplc="AD762D1C">
      <w:start w:val="1"/>
      <w:numFmt w:val="bullet"/>
      <w:lvlText w:val="•"/>
      <w:lvlJc w:val="left"/>
      <w:rPr>
        <w:rFonts w:hint="default"/>
      </w:rPr>
    </w:lvl>
    <w:lvl w:ilvl="7" w:tplc="E3F6F98E">
      <w:start w:val="1"/>
      <w:numFmt w:val="bullet"/>
      <w:lvlText w:val="•"/>
      <w:lvlJc w:val="left"/>
      <w:rPr>
        <w:rFonts w:hint="default"/>
      </w:rPr>
    </w:lvl>
    <w:lvl w:ilvl="8" w:tplc="61846692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5CCD753A"/>
    <w:multiLevelType w:val="hybridMultilevel"/>
    <w:tmpl w:val="05969BA2"/>
    <w:lvl w:ilvl="0" w:tplc="207808DE">
      <w:start w:val="6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B0F06A00">
      <w:start w:val="1"/>
      <w:numFmt w:val="decimal"/>
      <w:lvlText w:val="%2."/>
      <w:lvlJc w:val="left"/>
      <w:pPr>
        <w:ind w:hanging="139"/>
      </w:pPr>
      <w:rPr>
        <w:rFonts w:ascii="Arial" w:eastAsia="Arial" w:hAnsi="Arial" w:hint="default"/>
        <w:w w:val="104"/>
        <w:sz w:val="12"/>
        <w:szCs w:val="12"/>
      </w:rPr>
    </w:lvl>
    <w:lvl w:ilvl="2" w:tplc="21AAD836">
      <w:start w:val="1"/>
      <w:numFmt w:val="bullet"/>
      <w:lvlText w:val="•"/>
      <w:lvlJc w:val="left"/>
      <w:rPr>
        <w:rFonts w:hint="default"/>
      </w:rPr>
    </w:lvl>
    <w:lvl w:ilvl="3" w:tplc="1194DC4C">
      <w:start w:val="1"/>
      <w:numFmt w:val="bullet"/>
      <w:lvlText w:val="•"/>
      <w:lvlJc w:val="left"/>
      <w:rPr>
        <w:rFonts w:hint="default"/>
      </w:rPr>
    </w:lvl>
    <w:lvl w:ilvl="4" w:tplc="E5BCF0D4">
      <w:start w:val="1"/>
      <w:numFmt w:val="bullet"/>
      <w:lvlText w:val="•"/>
      <w:lvlJc w:val="left"/>
      <w:rPr>
        <w:rFonts w:hint="default"/>
      </w:rPr>
    </w:lvl>
    <w:lvl w:ilvl="5" w:tplc="857454DE">
      <w:start w:val="1"/>
      <w:numFmt w:val="bullet"/>
      <w:lvlText w:val="•"/>
      <w:lvlJc w:val="left"/>
      <w:rPr>
        <w:rFonts w:hint="default"/>
      </w:rPr>
    </w:lvl>
    <w:lvl w:ilvl="6" w:tplc="4C1895E4">
      <w:start w:val="1"/>
      <w:numFmt w:val="bullet"/>
      <w:lvlText w:val="•"/>
      <w:lvlJc w:val="left"/>
      <w:rPr>
        <w:rFonts w:hint="default"/>
      </w:rPr>
    </w:lvl>
    <w:lvl w:ilvl="7" w:tplc="C824AC5E">
      <w:start w:val="1"/>
      <w:numFmt w:val="bullet"/>
      <w:lvlText w:val="•"/>
      <w:lvlJc w:val="left"/>
      <w:rPr>
        <w:rFonts w:hint="default"/>
      </w:rPr>
    </w:lvl>
    <w:lvl w:ilvl="8" w:tplc="1CC4E0CE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471197C"/>
    <w:multiLevelType w:val="hybridMultilevel"/>
    <w:tmpl w:val="C2CEE5E4"/>
    <w:lvl w:ilvl="0" w:tplc="0C44F546">
      <w:start w:val="7"/>
      <w:numFmt w:val="upperLetter"/>
      <w:lvlText w:val="%1."/>
      <w:lvlJc w:val="left"/>
      <w:pPr>
        <w:ind w:hanging="281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1D68A742">
      <w:start w:val="1"/>
      <w:numFmt w:val="bullet"/>
      <w:lvlText w:val="•"/>
      <w:lvlJc w:val="left"/>
      <w:rPr>
        <w:rFonts w:hint="default"/>
      </w:rPr>
    </w:lvl>
    <w:lvl w:ilvl="2" w:tplc="2E748F46">
      <w:start w:val="1"/>
      <w:numFmt w:val="bullet"/>
      <w:lvlText w:val="•"/>
      <w:lvlJc w:val="left"/>
      <w:rPr>
        <w:rFonts w:hint="default"/>
      </w:rPr>
    </w:lvl>
    <w:lvl w:ilvl="3" w:tplc="F7147F80">
      <w:start w:val="1"/>
      <w:numFmt w:val="bullet"/>
      <w:lvlText w:val="•"/>
      <w:lvlJc w:val="left"/>
      <w:rPr>
        <w:rFonts w:hint="default"/>
      </w:rPr>
    </w:lvl>
    <w:lvl w:ilvl="4" w:tplc="E7F8BD1E">
      <w:start w:val="1"/>
      <w:numFmt w:val="bullet"/>
      <w:lvlText w:val="•"/>
      <w:lvlJc w:val="left"/>
      <w:rPr>
        <w:rFonts w:hint="default"/>
      </w:rPr>
    </w:lvl>
    <w:lvl w:ilvl="5" w:tplc="C93C7B02">
      <w:start w:val="1"/>
      <w:numFmt w:val="bullet"/>
      <w:lvlText w:val="•"/>
      <w:lvlJc w:val="left"/>
      <w:rPr>
        <w:rFonts w:hint="default"/>
      </w:rPr>
    </w:lvl>
    <w:lvl w:ilvl="6" w:tplc="9A761166">
      <w:start w:val="1"/>
      <w:numFmt w:val="bullet"/>
      <w:lvlText w:val="•"/>
      <w:lvlJc w:val="left"/>
      <w:rPr>
        <w:rFonts w:hint="default"/>
      </w:rPr>
    </w:lvl>
    <w:lvl w:ilvl="7" w:tplc="FC2CDDF0">
      <w:start w:val="1"/>
      <w:numFmt w:val="bullet"/>
      <w:lvlText w:val="•"/>
      <w:lvlJc w:val="left"/>
      <w:rPr>
        <w:rFonts w:hint="default"/>
      </w:rPr>
    </w:lvl>
    <w:lvl w:ilvl="8" w:tplc="FCBEA1F0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8F3091C"/>
    <w:multiLevelType w:val="hybridMultilevel"/>
    <w:tmpl w:val="2286ED3C"/>
    <w:lvl w:ilvl="0" w:tplc="BE3A6E46">
      <w:start w:val="5"/>
      <w:numFmt w:val="upperLetter"/>
      <w:lvlText w:val="%1."/>
      <w:lvlJc w:val="left"/>
      <w:pPr>
        <w:ind w:hanging="257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0CF6B0AC">
      <w:start w:val="1"/>
      <w:numFmt w:val="bullet"/>
      <w:lvlText w:val="•"/>
      <w:lvlJc w:val="left"/>
      <w:rPr>
        <w:rFonts w:hint="default"/>
      </w:rPr>
    </w:lvl>
    <w:lvl w:ilvl="2" w:tplc="520CECF2">
      <w:start w:val="1"/>
      <w:numFmt w:val="bullet"/>
      <w:lvlText w:val="•"/>
      <w:lvlJc w:val="left"/>
      <w:rPr>
        <w:rFonts w:hint="default"/>
      </w:rPr>
    </w:lvl>
    <w:lvl w:ilvl="3" w:tplc="965CB798">
      <w:start w:val="1"/>
      <w:numFmt w:val="bullet"/>
      <w:lvlText w:val="•"/>
      <w:lvlJc w:val="left"/>
      <w:rPr>
        <w:rFonts w:hint="default"/>
      </w:rPr>
    </w:lvl>
    <w:lvl w:ilvl="4" w:tplc="C1C08350">
      <w:start w:val="1"/>
      <w:numFmt w:val="bullet"/>
      <w:lvlText w:val="•"/>
      <w:lvlJc w:val="left"/>
      <w:rPr>
        <w:rFonts w:hint="default"/>
      </w:rPr>
    </w:lvl>
    <w:lvl w:ilvl="5" w:tplc="140A11BC">
      <w:start w:val="1"/>
      <w:numFmt w:val="bullet"/>
      <w:lvlText w:val="•"/>
      <w:lvlJc w:val="left"/>
      <w:rPr>
        <w:rFonts w:hint="default"/>
      </w:rPr>
    </w:lvl>
    <w:lvl w:ilvl="6" w:tplc="9DAEB4CE">
      <w:start w:val="1"/>
      <w:numFmt w:val="bullet"/>
      <w:lvlText w:val="•"/>
      <w:lvlJc w:val="left"/>
      <w:rPr>
        <w:rFonts w:hint="default"/>
      </w:rPr>
    </w:lvl>
    <w:lvl w:ilvl="7" w:tplc="D15E8602">
      <w:start w:val="1"/>
      <w:numFmt w:val="bullet"/>
      <w:lvlText w:val="•"/>
      <w:lvlJc w:val="left"/>
      <w:rPr>
        <w:rFonts w:hint="default"/>
      </w:rPr>
    </w:lvl>
    <w:lvl w:ilvl="8" w:tplc="7B40B88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C4977D4"/>
    <w:multiLevelType w:val="hybridMultilevel"/>
    <w:tmpl w:val="8F86A008"/>
    <w:lvl w:ilvl="0" w:tplc="EDD81EE8">
      <w:start w:val="9"/>
      <w:numFmt w:val="upperLetter"/>
      <w:lvlText w:val="%1."/>
      <w:lvlJc w:val="left"/>
      <w:pPr>
        <w:ind w:hanging="17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08063A8A">
      <w:start w:val="1"/>
      <w:numFmt w:val="bullet"/>
      <w:lvlText w:val="•"/>
      <w:lvlJc w:val="left"/>
      <w:rPr>
        <w:rFonts w:hint="default"/>
      </w:rPr>
    </w:lvl>
    <w:lvl w:ilvl="2" w:tplc="51AEE7A8">
      <w:start w:val="1"/>
      <w:numFmt w:val="bullet"/>
      <w:lvlText w:val="•"/>
      <w:lvlJc w:val="left"/>
      <w:rPr>
        <w:rFonts w:hint="default"/>
      </w:rPr>
    </w:lvl>
    <w:lvl w:ilvl="3" w:tplc="9920033C">
      <w:start w:val="1"/>
      <w:numFmt w:val="bullet"/>
      <w:lvlText w:val="•"/>
      <w:lvlJc w:val="left"/>
      <w:rPr>
        <w:rFonts w:hint="default"/>
      </w:rPr>
    </w:lvl>
    <w:lvl w:ilvl="4" w:tplc="6538A556">
      <w:start w:val="1"/>
      <w:numFmt w:val="bullet"/>
      <w:lvlText w:val="•"/>
      <w:lvlJc w:val="left"/>
      <w:rPr>
        <w:rFonts w:hint="default"/>
      </w:rPr>
    </w:lvl>
    <w:lvl w:ilvl="5" w:tplc="4A96EB9E">
      <w:start w:val="1"/>
      <w:numFmt w:val="bullet"/>
      <w:lvlText w:val="•"/>
      <w:lvlJc w:val="left"/>
      <w:rPr>
        <w:rFonts w:hint="default"/>
      </w:rPr>
    </w:lvl>
    <w:lvl w:ilvl="6" w:tplc="8A7C28BE">
      <w:start w:val="1"/>
      <w:numFmt w:val="bullet"/>
      <w:lvlText w:val="•"/>
      <w:lvlJc w:val="left"/>
      <w:rPr>
        <w:rFonts w:hint="default"/>
      </w:rPr>
    </w:lvl>
    <w:lvl w:ilvl="7" w:tplc="89B2FD26">
      <w:start w:val="1"/>
      <w:numFmt w:val="bullet"/>
      <w:lvlText w:val="•"/>
      <w:lvlJc w:val="left"/>
      <w:rPr>
        <w:rFonts w:hint="default"/>
      </w:rPr>
    </w:lvl>
    <w:lvl w:ilvl="8" w:tplc="45B6B9E6">
      <w:start w:val="1"/>
      <w:numFmt w:val="bullet"/>
      <w:lvlText w:val="•"/>
      <w:lvlJc w:val="left"/>
      <w:rPr>
        <w:rFonts w:hint="default"/>
      </w:rPr>
    </w:lvl>
  </w:abstractNum>
  <w:abstractNum w:abstractNumId="15">
    <w:nsid w:val="702D40BF"/>
    <w:multiLevelType w:val="hybridMultilevel"/>
    <w:tmpl w:val="92A64DCA"/>
    <w:lvl w:ilvl="0" w:tplc="2B164A9C">
      <w:start w:val="1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w w:val="105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34683E"/>
    <w:multiLevelType w:val="hybridMultilevel"/>
    <w:tmpl w:val="CF8A8F1E"/>
    <w:lvl w:ilvl="0" w:tplc="F79CA23C">
      <w:start w:val="12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40929636">
      <w:start w:val="1"/>
      <w:numFmt w:val="bullet"/>
      <w:lvlText w:val="•"/>
      <w:lvlJc w:val="left"/>
      <w:rPr>
        <w:rFonts w:hint="default"/>
      </w:rPr>
    </w:lvl>
    <w:lvl w:ilvl="2" w:tplc="0FE04D3A">
      <w:start w:val="1"/>
      <w:numFmt w:val="bullet"/>
      <w:lvlText w:val="•"/>
      <w:lvlJc w:val="left"/>
      <w:rPr>
        <w:rFonts w:hint="default"/>
      </w:rPr>
    </w:lvl>
    <w:lvl w:ilvl="3" w:tplc="21FC261A">
      <w:start w:val="1"/>
      <w:numFmt w:val="bullet"/>
      <w:lvlText w:val="•"/>
      <w:lvlJc w:val="left"/>
      <w:rPr>
        <w:rFonts w:hint="default"/>
      </w:rPr>
    </w:lvl>
    <w:lvl w:ilvl="4" w:tplc="23EA0FB2">
      <w:start w:val="1"/>
      <w:numFmt w:val="bullet"/>
      <w:lvlText w:val="•"/>
      <w:lvlJc w:val="left"/>
      <w:rPr>
        <w:rFonts w:hint="default"/>
      </w:rPr>
    </w:lvl>
    <w:lvl w:ilvl="5" w:tplc="A6CA1258">
      <w:start w:val="1"/>
      <w:numFmt w:val="bullet"/>
      <w:lvlText w:val="•"/>
      <w:lvlJc w:val="left"/>
      <w:rPr>
        <w:rFonts w:hint="default"/>
      </w:rPr>
    </w:lvl>
    <w:lvl w:ilvl="6" w:tplc="FD987080">
      <w:start w:val="1"/>
      <w:numFmt w:val="bullet"/>
      <w:lvlText w:val="•"/>
      <w:lvlJc w:val="left"/>
      <w:rPr>
        <w:rFonts w:hint="default"/>
      </w:rPr>
    </w:lvl>
    <w:lvl w:ilvl="7" w:tplc="65A61302">
      <w:start w:val="1"/>
      <w:numFmt w:val="bullet"/>
      <w:lvlText w:val="•"/>
      <w:lvlJc w:val="left"/>
      <w:rPr>
        <w:rFonts w:hint="default"/>
      </w:rPr>
    </w:lvl>
    <w:lvl w:ilvl="8" w:tplc="8B549A70">
      <w:start w:val="1"/>
      <w:numFmt w:val="bullet"/>
      <w:lvlText w:val="•"/>
      <w:lvlJc w:val="left"/>
      <w:rPr>
        <w:rFonts w:hint="default"/>
      </w:rPr>
    </w:lvl>
  </w:abstractNum>
  <w:num w:numId="1">
    <w:abstractNumId w:val="8"/>
  </w:num>
  <w:num w:numId="2">
    <w:abstractNumId w:val="16"/>
  </w:num>
  <w:num w:numId="3">
    <w:abstractNumId w:val="7"/>
  </w:num>
  <w:num w:numId="4">
    <w:abstractNumId w:val="14"/>
  </w:num>
  <w:num w:numId="5">
    <w:abstractNumId w:val="4"/>
  </w:num>
  <w:num w:numId="6">
    <w:abstractNumId w:val="12"/>
  </w:num>
  <w:num w:numId="7">
    <w:abstractNumId w:val="2"/>
  </w:num>
  <w:num w:numId="8">
    <w:abstractNumId w:val="0"/>
  </w:num>
  <w:num w:numId="9">
    <w:abstractNumId w:val="11"/>
  </w:num>
  <w:num w:numId="10">
    <w:abstractNumId w:val="13"/>
  </w:num>
  <w:num w:numId="11">
    <w:abstractNumId w:val="5"/>
  </w:num>
  <w:num w:numId="12">
    <w:abstractNumId w:val="10"/>
  </w:num>
  <w:num w:numId="13">
    <w:abstractNumId w:val="9"/>
  </w:num>
  <w:num w:numId="14">
    <w:abstractNumId w:val="6"/>
  </w:num>
  <w:num w:numId="15">
    <w:abstractNumId w:val="15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C00"/>
    <w:rsid w:val="00006F93"/>
    <w:rsid w:val="00007450"/>
    <w:rsid w:val="00012C63"/>
    <w:rsid w:val="000408C9"/>
    <w:rsid w:val="0005405D"/>
    <w:rsid w:val="000E45DB"/>
    <w:rsid w:val="001244F3"/>
    <w:rsid w:val="0015257F"/>
    <w:rsid w:val="0019168D"/>
    <w:rsid w:val="002943C9"/>
    <w:rsid w:val="00296E3A"/>
    <w:rsid w:val="002D5CF5"/>
    <w:rsid w:val="003145DE"/>
    <w:rsid w:val="003346DA"/>
    <w:rsid w:val="00341EF8"/>
    <w:rsid w:val="00392EB2"/>
    <w:rsid w:val="003D744A"/>
    <w:rsid w:val="004227DC"/>
    <w:rsid w:val="00466651"/>
    <w:rsid w:val="00467950"/>
    <w:rsid w:val="004F5225"/>
    <w:rsid w:val="00521673"/>
    <w:rsid w:val="0056414A"/>
    <w:rsid w:val="00626B4D"/>
    <w:rsid w:val="006E4FFE"/>
    <w:rsid w:val="00751698"/>
    <w:rsid w:val="007E027B"/>
    <w:rsid w:val="007E4225"/>
    <w:rsid w:val="008153C1"/>
    <w:rsid w:val="00843033"/>
    <w:rsid w:val="00894EDC"/>
    <w:rsid w:val="009B3DD3"/>
    <w:rsid w:val="009B45FF"/>
    <w:rsid w:val="00A02445"/>
    <w:rsid w:val="00A42F47"/>
    <w:rsid w:val="00A53CA2"/>
    <w:rsid w:val="00A71470"/>
    <w:rsid w:val="00A771CB"/>
    <w:rsid w:val="00B13A26"/>
    <w:rsid w:val="00B26320"/>
    <w:rsid w:val="00B52C00"/>
    <w:rsid w:val="00B618A4"/>
    <w:rsid w:val="00BE5586"/>
    <w:rsid w:val="00C2469C"/>
    <w:rsid w:val="00C31B08"/>
    <w:rsid w:val="00C52F09"/>
    <w:rsid w:val="00C70F51"/>
    <w:rsid w:val="00CB0516"/>
    <w:rsid w:val="00CE3B6A"/>
    <w:rsid w:val="00D31018"/>
    <w:rsid w:val="00D54389"/>
    <w:rsid w:val="00E92790"/>
    <w:rsid w:val="00EA2B50"/>
    <w:rsid w:val="00EB50C6"/>
    <w:rsid w:val="00EC376D"/>
    <w:rsid w:val="00F65347"/>
    <w:rsid w:val="00F871C4"/>
    <w:rsid w:val="00F9408C"/>
    <w:rsid w:val="00F96B6F"/>
    <w:rsid w:val="00FE7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2"/>
    </w:pPr>
    <w:rPr>
      <w:rFonts w:ascii="Arial" w:eastAsia="Arial" w:hAnsi="Arial"/>
      <w:b/>
      <w:bCs/>
      <w:sz w:val="21"/>
      <w:szCs w:val="21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5257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257F"/>
  </w:style>
  <w:style w:type="paragraph" w:styleId="Footer">
    <w:name w:val="footer"/>
    <w:basedOn w:val="Normal"/>
    <w:link w:val="FooterChar"/>
    <w:uiPriority w:val="99"/>
    <w:unhideWhenUsed/>
    <w:rsid w:val="0015257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257F"/>
  </w:style>
  <w:style w:type="table" w:customStyle="1" w:styleId="Normlnatabuka">
    <w:name w:val="Normálna tabuľka"/>
    <w:uiPriority w:val="99"/>
    <w:semiHidden/>
    <w:rsid w:val="00466651"/>
    <w:pPr>
      <w:widowControl/>
      <w:spacing w:after="200" w:line="276" w:lineRule="auto"/>
    </w:pPr>
    <w:rPr>
      <w:rFonts w:ascii="Arial Narrow" w:eastAsia="Times New Roman" w:hAnsi="Arial Narrow" w:cs="Arial Narrow"/>
      <w:lang w:val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006F93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character" w:customStyle="1" w:styleId="TitleChar">
    <w:name w:val="Title Char"/>
    <w:basedOn w:val="DefaultParagraphFont"/>
    <w:link w:val="Title"/>
    <w:uiPriority w:val="99"/>
    <w:rsid w:val="00006F93"/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paragraph" w:customStyle="1" w:styleId="TopHeader">
    <w:name w:val="Top Header"/>
    <w:basedOn w:val="Normal"/>
    <w:qFormat/>
    <w:rsid w:val="00006F93"/>
    <w:pPr>
      <w:widowControl/>
      <w:jc w:val="center"/>
    </w:pPr>
    <w:rPr>
      <w:rFonts w:ascii="Arial Narrow" w:eastAsia="Times New Roman" w:hAnsi="Arial Narrow" w:cs="Times New Roman"/>
      <w:b/>
      <w:bCs/>
      <w:lang w:val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2"/>
    </w:pPr>
    <w:rPr>
      <w:rFonts w:ascii="Arial" w:eastAsia="Arial" w:hAnsi="Arial"/>
      <w:b/>
      <w:bCs/>
      <w:sz w:val="21"/>
      <w:szCs w:val="21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5257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257F"/>
  </w:style>
  <w:style w:type="paragraph" w:styleId="Footer">
    <w:name w:val="footer"/>
    <w:basedOn w:val="Normal"/>
    <w:link w:val="FooterChar"/>
    <w:uiPriority w:val="99"/>
    <w:unhideWhenUsed/>
    <w:rsid w:val="0015257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257F"/>
  </w:style>
  <w:style w:type="table" w:customStyle="1" w:styleId="Normlnatabuka">
    <w:name w:val="Normálna tabuľka"/>
    <w:uiPriority w:val="99"/>
    <w:semiHidden/>
    <w:rsid w:val="00466651"/>
    <w:pPr>
      <w:widowControl/>
      <w:spacing w:after="200" w:line="276" w:lineRule="auto"/>
    </w:pPr>
    <w:rPr>
      <w:rFonts w:ascii="Arial Narrow" w:eastAsia="Times New Roman" w:hAnsi="Arial Narrow" w:cs="Arial Narrow"/>
      <w:lang w:val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006F93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character" w:customStyle="1" w:styleId="TitleChar">
    <w:name w:val="Title Char"/>
    <w:basedOn w:val="DefaultParagraphFont"/>
    <w:link w:val="Title"/>
    <w:uiPriority w:val="99"/>
    <w:rsid w:val="00006F93"/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paragraph" w:customStyle="1" w:styleId="TopHeader">
    <w:name w:val="Top Header"/>
    <w:basedOn w:val="Normal"/>
    <w:qFormat/>
    <w:rsid w:val="00006F93"/>
    <w:pPr>
      <w:widowControl/>
      <w:jc w:val="center"/>
    </w:pPr>
    <w:rPr>
      <w:rFonts w:ascii="Arial Narrow" w:eastAsia="Times New Roman" w:hAnsi="Arial Narrow" w:cs="Times New Roman"/>
      <w:b/>
      <w:bCs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13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3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58A820-0ECD-4F9C-B58F-419A66178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4561</Words>
  <Characters>26001</Characters>
  <Application>Microsoft Office Word</Application>
  <DocSecurity>0</DocSecurity>
  <Lines>216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Hlavatovicova, Elena</dc:creator>
  <cp:lastModifiedBy>Gyomberova, Valeria</cp:lastModifiedBy>
  <cp:revision>10</cp:revision>
  <cp:lastPrinted>2014-06-24T16:19:00Z</cp:lastPrinted>
  <dcterms:created xsi:type="dcterms:W3CDTF">2014-06-24T15:30:00Z</dcterms:created>
  <dcterms:modified xsi:type="dcterms:W3CDTF">2014-06-24T16:22:00Z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2013-03-25T00:00:00Z</vt:filetime>
  </property>
  <property fmtid="{D5CDD505-2E9C-101B-9397-08002B2CF9AE}" pid="3" name="LastSaved">
    <vt:filetime>2013-03-25T00:00:00Z</vt:filetime>
  </property>
</Properties>
</file>