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0C6" w:rsidRDefault="00EB50C6">
      <w:pPr>
        <w:pStyle w:val="BodyText"/>
        <w:spacing w:before="73"/>
        <w:rPr>
          <w:rFonts w:ascii="Times New Roman" w:hAnsi="Times New Roman" w:cs="Times New Roman"/>
        </w:rPr>
      </w:pPr>
    </w:p>
    <w:p w:rsidR="00B52C00" w:rsidRPr="00B13A26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A.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Základné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tovnej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jednotke</w:t>
      </w:r>
    </w:p>
    <w:p w:rsidR="00B52C00" w:rsidRPr="00B13A26" w:rsidRDefault="00B52C00">
      <w:pPr>
        <w:spacing w:before="9" w:line="200" w:lineRule="exact"/>
        <w:rPr>
          <w:rFonts w:ascii="Times New Roman" w:hAnsi="Times New Roman" w:cs="Times New Roman"/>
          <w:sz w:val="20"/>
          <w:szCs w:val="20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A.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a,b,c)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Základné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informácie</w:t>
      </w:r>
    </w:p>
    <w:p w:rsidR="00B52C00" w:rsidRPr="00B13A26" w:rsidRDefault="00B52C00">
      <w:pPr>
        <w:spacing w:before="5" w:line="190" w:lineRule="exact"/>
        <w:rPr>
          <w:rFonts w:ascii="Times New Roman" w:hAnsi="Times New Roman" w:cs="Times New Roman"/>
          <w:sz w:val="19"/>
          <w:szCs w:val="19"/>
        </w:rPr>
      </w:pPr>
    </w:p>
    <w:p w:rsidR="00B52C00" w:rsidRPr="00B13A26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V</w:t>
      </w:r>
      <w:r w:rsidRPr="00B13A26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podniku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sú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="0015257F" w:rsidRPr="00B13A26">
        <w:rPr>
          <w:rFonts w:ascii="Times New Roman" w:eastAsia="Arial" w:hAnsi="Times New Roman" w:cs="Times New Roman"/>
          <w:w w:val="105"/>
          <w:sz w:val="14"/>
          <w:szCs w:val="12"/>
        </w:rPr>
        <w:t>zamestnaní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spol</w:t>
      </w: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o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čníci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na</w:t>
      </w:r>
      <w:r w:rsidRPr="00B13A26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základe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mandátnej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zmluvy.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217"/>
        <w:gridCol w:w="3319"/>
      </w:tblGrid>
      <w:tr w:rsidR="00B13A26" w:rsidRPr="00B13A26" w:rsidTr="000408C9">
        <w:trPr>
          <w:trHeight w:val="390"/>
          <w:jc w:val="center"/>
        </w:trPr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26" w:rsidRPr="00B13A26" w:rsidRDefault="00B13A26" w:rsidP="00B13A2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13A26">
              <w:rPr>
                <w:rFonts w:ascii="Times New Roman" w:hAnsi="Times New Roman" w:cs="Times New Roman"/>
                <w:sz w:val="18"/>
                <w:szCs w:val="20"/>
              </w:rPr>
              <w:t>Obchodné meno: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26" w:rsidRPr="00B13A26" w:rsidRDefault="00B13A26" w:rsidP="00B13A2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13A26">
              <w:rPr>
                <w:rFonts w:ascii="Times New Roman" w:hAnsi="Times New Roman" w:cs="Times New Roman"/>
                <w:sz w:val="18"/>
                <w:szCs w:val="20"/>
              </w:rPr>
              <w:t>BIO OIL s.r.o.</w:t>
            </w:r>
          </w:p>
        </w:tc>
      </w:tr>
      <w:tr w:rsidR="00B13A26" w:rsidRPr="00B13A26" w:rsidTr="000408C9">
        <w:trPr>
          <w:trHeight w:val="390"/>
          <w:jc w:val="center"/>
        </w:trPr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26" w:rsidRPr="00B13A26" w:rsidRDefault="00B13A26" w:rsidP="009B45F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13A26">
              <w:rPr>
                <w:rFonts w:ascii="Times New Roman" w:hAnsi="Times New Roman" w:cs="Times New Roman"/>
                <w:sz w:val="18"/>
                <w:szCs w:val="20"/>
              </w:rPr>
              <w:t>Sídlo: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26" w:rsidRPr="00B13A26" w:rsidRDefault="00B13A26" w:rsidP="009B45F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13A26">
              <w:rPr>
                <w:rFonts w:ascii="Times New Roman" w:hAnsi="Times New Roman" w:cs="Times New Roman"/>
                <w:sz w:val="18"/>
                <w:szCs w:val="20"/>
              </w:rPr>
              <w:t>Hospodárska 448, 919 51 Špačince</w:t>
            </w:r>
          </w:p>
        </w:tc>
      </w:tr>
      <w:tr w:rsidR="00B13A26" w:rsidRPr="00B13A26" w:rsidTr="000408C9">
        <w:trPr>
          <w:trHeight w:val="390"/>
          <w:jc w:val="center"/>
        </w:trPr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26" w:rsidRPr="00B13A26" w:rsidRDefault="00B13A26" w:rsidP="009B45F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13A26">
              <w:rPr>
                <w:rFonts w:ascii="Times New Roman" w:hAnsi="Times New Roman" w:cs="Times New Roman"/>
                <w:sz w:val="18"/>
                <w:szCs w:val="20"/>
              </w:rPr>
              <w:t>Dátum založenia: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26" w:rsidRPr="00B13A26" w:rsidRDefault="00B13A26" w:rsidP="009B45F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13A26">
              <w:rPr>
                <w:rFonts w:ascii="Times New Roman" w:hAnsi="Times New Roman" w:cs="Times New Roman"/>
                <w:sz w:val="18"/>
                <w:szCs w:val="20"/>
              </w:rPr>
              <w:t>30.10.2006</w:t>
            </w:r>
          </w:p>
        </w:tc>
      </w:tr>
      <w:tr w:rsidR="00B13A26" w:rsidRPr="00B13A26" w:rsidTr="000408C9">
        <w:trPr>
          <w:trHeight w:val="390"/>
          <w:jc w:val="center"/>
        </w:trPr>
        <w:tc>
          <w:tcPr>
            <w:tcW w:w="342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3A26" w:rsidRPr="00B13A26" w:rsidRDefault="00B13A26" w:rsidP="009B45F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13A26">
              <w:rPr>
                <w:rFonts w:ascii="Times New Roman" w:hAnsi="Times New Roman" w:cs="Times New Roman"/>
                <w:sz w:val="18"/>
                <w:szCs w:val="20"/>
              </w:rPr>
              <w:t>Dátum vzniku:</w:t>
            </w:r>
          </w:p>
        </w:tc>
        <w:tc>
          <w:tcPr>
            <w:tcW w:w="15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3A26" w:rsidRPr="00B13A26" w:rsidRDefault="00B13A26" w:rsidP="009B45F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13A26">
              <w:rPr>
                <w:rFonts w:ascii="Times New Roman" w:hAnsi="Times New Roman" w:cs="Times New Roman"/>
                <w:sz w:val="18"/>
                <w:szCs w:val="20"/>
              </w:rPr>
              <w:t>09.11.2006</w:t>
            </w:r>
          </w:p>
        </w:tc>
      </w:tr>
    </w:tbl>
    <w:p w:rsidR="00B13A26" w:rsidRPr="00B13A26" w:rsidRDefault="00B13A26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B13A26" w:rsidRPr="00B13A26" w:rsidRDefault="00B13A26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B52C00" w:rsidRPr="00B13A26" w:rsidRDefault="00A771CB">
      <w:pPr>
        <w:numPr>
          <w:ilvl w:val="1"/>
          <w:numId w:val="14"/>
        </w:numPr>
        <w:tabs>
          <w:tab w:val="left" w:pos="415"/>
          <w:tab w:val="left" w:pos="3270"/>
        </w:tabs>
        <w:ind w:left="415"/>
        <w:rPr>
          <w:rFonts w:ascii="Times New Roman" w:eastAsia="Arial" w:hAnsi="Times New Roman" w:cs="Times New Roman"/>
          <w:sz w:val="14"/>
          <w:szCs w:val="14"/>
        </w:rPr>
      </w:pP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Opis</w:t>
      </w:r>
      <w:r w:rsidRPr="00B13A26">
        <w:rPr>
          <w:rFonts w:ascii="Times New Roman" w:eastAsia="Arial" w:hAnsi="Times New Roman" w:cs="Times New Roman"/>
          <w:spacing w:val="-3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hospodárskej</w:t>
      </w:r>
      <w:r w:rsidRPr="00B13A26">
        <w:rPr>
          <w:rFonts w:ascii="Times New Roman" w:eastAsia="Arial" w:hAnsi="Times New Roman" w:cs="Times New Roman"/>
          <w:spacing w:val="-2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činnosti</w:t>
      </w:r>
      <w:r w:rsidRPr="00B13A26">
        <w:rPr>
          <w:rFonts w:ascii="Times New Roman" w:eastAsia="Arial" w:hAnsi="Times New Roman" w:cs="Times New Roman"/>
          <w:spacing w:val="-3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účtovnej</w:t>
      </w:r>
      <w:r w:rsidRPr="00B13A26">
        <w:rPr>
          <w:rFonts w:ascii="Times New Roman" w:eastAsia="Arial" w:hAnsi="Times New Roman" w:cs="Times New Roman"/>
          <w:spacing w:val="-2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jednotky:</w:t>
      </w:r>
      <w:r w:rsidRPr="00B13A26">
        <w:rPr>
          <w:rFonts w:ascii="Times New Roman" w:eastAsia="Times New Roman" w:hAnsi="Times New Roman" w:cs="Times New Roman"/>
          <w:w w:val="105"/>
          <w:sz w:val="14"/>
          <w:szCs w:val="14"/>
        </w:rPr>
        <w:tab/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Poradenská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činno</w:t>
      </w: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4"/>
        </w:rPr>
        <w:t>s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ť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v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rozsahu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voľnej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živnosti,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kúpa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tovaru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na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účely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jeho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predaja</w:t>
      </w:r>
      <w:r w:rsidRPr="00B13A26">
        <w:rPr>
          <w:rFonts w:ascii="Times New Roman" w:eastAsia="Arial" w:hAnsi="Times New Roman" w:cs="Times New Roman"/>
          <w:spacing w:val="-6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iným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prevádzkovat</w:t>
      </w: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4"/>
        </w:rPr>
        <w:t>e</w:t>
      </w: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ľom</w:t>
      </w:r>
    </w:p>
    <w:p w:rsidR="00B52C00" w:rsidRPr="00B13A26" w:rsidRDefault="00A771CB">
      <w:pPr>
        <w:spacing w:before="25"/>
        <w:ind w:left="3271"/>
        <w:rPr>
          <w:rFonts w:ascii="Times New Roman" w:eastAsia="Arial" w:hAnsi="Times New Roman" w:cs="Times New Roman"/>
          <w:sz w:val="14"/>
          <w:szCs w:val="14"/>
        </w:rPr>
      </w:pPr>
      <w:r w:rsidRPr="00B13A26">
        <w:rPr>
          <w:rFonts w:ascii="Times New Roman" w:eastAsia="Arial" w:hAnsi="Times New Roman" w:cs="Times New Roman"/>
          <w:w w:val="105"/>
          <w:sz w:val="14"/>
          <w:szCs w:val="14"/>
        </w:rPr>
        <w:t>živnosti.</w:t>
      </w:r>
    </w:p>
    <w:p w:rsidR="00B52C00" w:rsidRPr="00B13A26" w:rsidRDefault="00B52C00">
      <w:pPr>
        <w:spacing w:before="14" w:line="280" w:lineRule="exact"/>
        <w:rPr>
          <w:rFonts w:ascii="Times New Roman" w:hAnsi="Times New Roman" w:cs="Times New Roman"/>
          <w:sz w:val="14"/>
          <w:szCs w:val="14"/>
        </w:rPr>
      </w:pPr>
    </w:p>
    <w:p w:rsidR="00B52C00" w:rsidRPr="00B13A26" w:rsidRDefault="00A771CB">
      <w:pPr>
        <w:ind w:left="183"/>
        <w:rPr>
          <w:rFonts w:ascii="Times New Roman" w:eastAsia="Arial" w:hAnsi="Times New Roman" w:cs="Times New Roman"/>
          <w:sz w:val="14"/>
          <w:szCs w:val="14"/>
        </w:rPr>
      </w:pPr>
      <w:r w:rsidRPr="00B13A26">
        <w:rPr>
          <w:rFonts w:ascii="Times New Roman" w:eastAsia="Arial" w:hAnsi="Times New Roman" w:cs="Times New Roman"/>
          <w:sz w:val="14"/>
          <w:szCs w:val="14"/>
        </w:rPr>
        <w:t>A.</w:t>
      </w:r>
      <w:r w:rsidRPr="00B13A26">
        <w:rPr>
          <w:rFonts w:ascii="Times New Roman" w:eastAsia="Arial" w:hAnsi="Times New Roman" w:cs="Times New Roman"/>
          <w:spacing w:val="-6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sz w:val="14"/>
          <w:szCs w:val="14"/>
        </w:rPr>
        <w:t>c)</w:t>
      </w:r>
      <w:r w:rsidRPr="00B13A26">
        <w:rPr>
          <w:rFonts w:ascii="Times New Roman" w:eastAsia="Arial" w:hAnsi="Times New Roman" w:cs="Times New Roman"/>
          <w:spacing w:val="-6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sz w:val="14"/>
          <w:szCs w:val="14"/>
        </w:rPr>
        <w:t>Priemerný</w:t>
      </w:r>
      <w:r w:rsidRPr="00B13A26">
        <w:rPr>
          <w:rFonts w:ascii="Times New Roman" w:eastAsia="Arial" w:hAnsi="Times New Roman" w:cs="Times New Roman"/>
          <w:spacing w:val="-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sz w:val="14"/>
          <w:szCs w:val="14"/>
        </w:rPr>
        <w:t>p</w:t>
      </w:r>
      <w:r w:rsidRPr="00B13A26">
        <w:rPr>
          <w:rFonts w:ascii="Times New Roman" w:eastAsia="Arial" w:hAnsi="Times New Roman" w:cs="Times New Roman"/>
          <w:spacing w:val="-1"/>
          <w:sz w:val="14"/>
          <w:szCs w:val="14"/>
        </w:rPr>
        <w:t>o</w:t>
      </w:r>
      <w:r w:rsidRPr="00B13A26">
        <w:rPr>
          <w:rFonts w:ascii="Times New Roman" w:eastAsia="Arial" w:hAnsi="Times New Roman" w:cs="Times New Roman"/>
          <w:sz w:val="14"/>
          <w:szCs w:val="14"/>
        </w:rPr>
        <w:t>čet</w:t>
      </w:r>
      <w:r w:rsidRPr="00B13A26">
        <w:rPr>
          <w:rFonts w:ascii="Times New Roman" w:eastAsia="Arial" w:hAnsi="Times New Roman" w:cs="Times New Roman"/>
          <w:spacing w:val="-6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sz w:val="14"/>
          <w:szCs w:val="14"/>
        </w:rPr>
        <w:t>zamestnancov</w:t>
      </w:r>
      <w:r w:rsidRPr="00B13A26">
        <w:rPr>
          <w:rFonts w:ascii="Times New Roman" w:eastAsia="Arial" w:hAnsi="Times New Roman" w:cs="Times New Roman"/>
          <w:spacing w:val="-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sz w:val="14"/>
          <w:szCs w:val="14"/>
        </w:rPr>
        <w:t>p</w:t>
      </w:r>
      <w:r w:rsidRPr="00B13A26">
        <w:rPr>
          <w:rFonts w:ascii="Times New Roman" w:eastAsia="Arial" w:hAnsi="Times New Roman" w:cs="Times New Roman"/>
          <w:spacing w:val="-1"/>
          <w:sz w:val="14"/>
          <w:szCs w:val="14"/>
        </w:rPr>
        <w:t>o</w:t>
      </w:r>
      <w:r w:rsidRPr="00B13A26">
        <w:rPr>
          <w:rFonts w:ascii="Times New Roman" w:eastAsia="Arial" w:hAnsi="Times New Roman" w:cs="Times New Roman"/>
          <w:sz w:val="14"/>
          <w:szCs w:val="14"/>
        </w:rPr>
        <w:t>čas</w:t>
      </w:r>
      <w:r w:rsidRPr="00B13A26">
        <w:rPr>
          <w:rFonts w:ascii="Times New Roman" w:eastAsia="Arial" w:hAnsi="Times New Roman" w:cs="Times New Roman"/>
          <w:spacing w:val="-6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sz w:val="14"/>
          <w:szCs w:val="14"/>
        </w:rPr>
        <w:t>účtovného</w:t>
      </w:r>
      <w:r w:rsidRPr="00B13A26">
        <w:rPr>
          <w:rFonts w:ascii="Times New Roman" w:eastAsia="Arial" w:hAnsi="Times New Roman" w:cs="Times New Roman"/>
          <w:spacing w:val="-5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sz w:val="14"/>
          <w:szCs w:val="14"/>
        </w:rPr>
        <w:t>obdobia: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9"/>
        <w:gridCol w:w="3659"/>
        <w:gridCol w:w="3682"/>
      </w:tblGrid>
      <w:tr w:rsidR="00B52C00" w:rsidRPr="00B13A26" w:rsidTr="00B13A26">
        <w:trPr>
          <w:trHeight w:hRule="exact" w:val="447"/>
        </w:trPr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B52C00">
            <w:pPr>
              <w:pStyle w:val="TableParagraph"/>
              <w:spacing w:before="6" w:line="100" w:lineRule="exact"/>
              <w:rPr>
                <w:rFonts w:ascii="Times New Roman" w:hAnsi="Times New Roman" w:cs="Times New Roman"/>
                <w:sz w:val="14"/>
                <w:szCs w:val="10"/>
              </w:rPr>
            </w:pPr>
          </w:p>
          <w:p w:rsidR="00B52C00" w:rsidRPr="00B13A26" w:rsidRDefault="00A771CB">
            <w:pPr>
              <w:pStyle w:val="TableParagraph"/>
              <w:ind w:left="1111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Názov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položky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B52C00">
            <w:pPr>
              <w:pStyle w:val="TableParagraph"/>
              <w:spacing w:before="6" w:line="100" w:lineRule="exact"/>
              <w:rPr>
                <w:rFonts w:ascii="Times New Roman" w:hAnsi="Times New Roman" w:cs="Times New Roman"/>
                <w:sz w:val="14"/>
                <w:szCs w:val="10"/>
              </w:rPr>
            </w:pPr>
          </w:p>
          <w:p w:rsidR="00B52C00" w:rsidRPr="00B13A26" w:rsidRDefault="00A771CB">
            <w:pPr>
              <w:pStyle w:val="TableParagraph"/>
              <w:ind w:left="1147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Bežné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účtovné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obdobie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A771CB">
            <w:pPr>
              <w:pStyle w:val="TableParagraph"/>
              <w:spacing w:before="50" w:line="300" w:lineRule="auto"/>
              <w:ind w:left="1266" w:right="841" w:hanging="447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Bezprostredne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19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predchádzajúce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účtovné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obdobie</w:t>
            </w:r>
          </w:p>
        </w:tc>
      </w:tr>
      <w:tr w:rsidR="00B52C00" w:rsidRPr="00B13A26" w:rsidTr="00B13A26">
        <w:trPr>
          <w:trHeight w:hRule="exact" w:val="384"/>
        </w:trPr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A771CB">
            <w:pPr>
              <w:pStyle w:val="TableParagraph"/>
              <w:spacing w:before="62" w:line="283" w:lineRule="auto"/>
              <w:ind w:left="390" w:right="864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Priemerný</w:t>
            </w:r>
            <w:r w:rsidRPr="00B13A26">
              <w:rPr>
                <w:rFonts w:ascii="Times New Roman" w:eastAsia="Arial" w:hAnsi="Times New Roman" w:cs="Times New Roman"/>
                <w:spacing w:val="-9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prep</w:t>
            </w:r>
            <w:r w:rsidRPr="00B13A26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2"/>
              </w:rPr>
              <w:t>o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čítaný</w:t>
            </w:r>
            <w:r w:rsidRPr="00B13A26">
              <w:rPr>
                <w:rFonts w:ascii="Times New Roman" w:eastAsia="Arial" w:hAnsi="Times New Roman" w:cs="Times New Roman"/>
                <w:spacing w:val="-8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p</w:t>
            </w:r>
            <w:r w:rsidRPr="00B13A26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2"/>
              </w:rPr>
              <w:t>o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čet</w:t>
            </w:r>
            <w:r w:rsidRPr="00B13A26">
              <w:rPr>
                <w:rFonts w:ascii="Times New Roman" w:eastAsia="Times New Roman" w:hAnsi="Times New Roman" w:cs="Times New Roman"/>
                <w:w w:val="104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zamestnancov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A771CB">
            <w:pPr>
              <w:pStyle w:val="TableParagraph"/>
              <w:spacing w:before="43"/>
              <w:ind w:left="1700" w:right="1681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5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E92790">
            <w:pPr>
              <w:pStyle w:val="TableParagraph"/>
              <w:spacing w:before="43"/>
              <w:ind w:left="1719" w:right="1685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sz w:val="14"/>
                <w:szCs w:val="12"/>
              </w:rPr>
              <w:t>5</w:t>
            </w:r>
          </w:p>
        </w:tc>
      </w:tr>
      <w:tr w:rsidR="00B52C00" w:rsidRPr="00B13A26" w:rsidTr="00B13A26">
        <w:trPr>
          <w:trHeight w:hRule="exact" w:val="384"/>
        </w:trPr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A771CB">
            <w:pPr>
              <w:pStyle w:val="TableParagraph"/>
              <w:spacing w:before="62" w:line="283" w:lineRule="auto"/>
              <w:ind w:left="390" w:right="273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Stav</w:t>
            </w:r>
            <w:r w:rsidRPr="00B13A26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zamestnancov</w:t>
            </w:r>
            <w:r w:rsidRPr="00B13A26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ku</w:t>
            </w:r>
            <w:r w:rsidRPr="00B13A26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dňu,</w:t>
            </w:r>
            <w:r w:rsidRPr="00B13A26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ku</w:t>
            </w:r>
            <w:r w:rsidRPr="00B13A26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ktorému</w:t>
            </w:r>
            <w:r w:rsidRPr="00B13A26">
              <w:rPr>
                <w:rFonts w:ascii="Times New Roman" w:eastAsia="Times New Roman" w:hAnsi="Times New Roman" w:cs="Times New Roman"/>
                <w:w w:val="104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sa</w:t>
            </w:r>
            <w:r w:rsidRPr="00B13A26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zostavuje</w:t>
            </w:r>
            <w:r w:rsidRPr="00B13A26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účtovná</w:t>
            </w:r>
            <w:r w:rsidRPr="00B13A26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závierka,</w:t>
            </w:r>
            <w:r w:rsidRPr="00B13A26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z</w:t>
            </w:r>
            <w:r w:rsidRPr="00B13A26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toho: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A771CB">
            <w:pPr>
              <w:pStyle w:val="TableParagraph"/>
              <w:spacing w:before="43"/>
              <w:ind w:left="1700" w:right="1681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5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A771CB">
            <w:pPr>
              <w:pStyle w:val="TableParagraph"/>
              <w:spacing w:before="43"/>
              <w:ind w:left="1719" w:right="1685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5</w:t>
            </w:r>
          </w:p>
        </w:tc>
      </w:tr>
      <w:tr w:rsidR="00B52C00" w:rsidRPr="00B13A26" w:rsidTr="00B13A26">
        <w:trPr>
          <w:trHeight w:hRule="exact" w:val="226"/>
        </w:trPr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A771CB">
            <w:pPr>
              <w:pStyle w:val="TableParagraph"/>
              <w:spacing w:before="60"/>
              <w:ind w:left="390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Počet</w:t>
            </w:r>
            <w:r w:rsidRPr="00B13A26">
              <w:rPr>
                <w:rFonts w:ascii="Times New Roman" w:eastAsia="Arial" w:hAnsi="Times New Roman" w:cs="Times New Roman"/>
                <w:spacing w:val="-9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vedúcich</w:t>
            </w:r>
            <w:r w:rsidRPr="00B13A26">
              <w:rPr>
                <w:rFonts w:ascii="Times New Roman" w:eastAsia="Arial" w:hAnsi="Times New Roman" w:cs="Times New Roman"/>
                <w:spacing w:val="-9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zamestnancov</w:t>
            </w:r>
          </w:p>
        </w:tc>
        <w:tc>
          <w:tcPr>
            <w:tcW w:w="1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</w:tbl>
    <w:p w:rsidR="00B52C00" w:rsidRPr="00B13A26" w:rsidRDefault="00B52C00">
      <w:pPr>
        <w:spacing w:before="1" w:line="100" w:lineRule="exact"/>
        <w:rPr>
          <w:rFonts w:ascii="Times New Roman" w:hAnsi="Times New Roman" w:cs="Times New Roman"/>
          <w:sz w:val="10"/>
          <w:szCs w:val="10"/>
        </w:rPr>
      </w:pPr>
    </w:p>
    <w:p w:rsidR="00B52C00" w:rsidRPr="00B13A26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A.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d)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Podniky,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ktorých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je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podnik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neobmedzene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ru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iacim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spolo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níkom</w:t>
      </w:r>
    </w:p>
    <w:p w:rsidR="00B52C00" w:rsidRPr="00B13A26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Spol</w:t>
      </w: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o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čno</w:t>
      </w: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s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ť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je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komplementárom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spol</w:t>
      </w: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o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čnosti</w:t>
      </w:r>
      <w:r w:rsidRPr="00B13A26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BIO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OIL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s.r.o.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&amp;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co.,</w:t>
      </w:r>
      <w:r w:rsidRPr="00B13A26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k.s.</w:t>
      </w:r>
    </w:p>
    <w:p w:rsidR="00B52C00" w:rsidRPr="00B13A26" w:rsidRDefault="00B52C00">
      <w:pPr>
        <w:spacing w:before="5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1"/>
        <w:gridCol w:w="2540"/>
        <w:gridCol w:w="971"/>
        <w:gridCol w:w="3371"/>
      </w:tblGrid>
      <w:tr w:rsidR="00B52C00" w:rsidRPr="00B13A26" w:rsidTr="00B13A26">
        <w:trPr>
          <w:trHeight w:hRule="exact" w:val="416"/>
        </w:trPr>
        <w:tc>
          <w:tcPr>
            <w:tcW w:w="167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B13A26" w:rsidRDefault="00B52C00">
            <w:pPr>
              <w:pStyle w:val="TableParagraph"/>
              <w:spacing w:before="6" w:line="110" w:lineRule="exact"/>
              <w:rPr>
                <w:rFonts w:ascii="Times New Roman" w:hAnsi="Times New Roman" w:cs="Times New Roman"/>
                <w:sz w:val="14"/>
                <w:szCs w:val="11"/>
              </w:rPr>
            </w:pPr>
          </w:p>
          <w:p w:rsidR="00B52C00" w:rsidRPr="00B13A26" w:rsidRDefault="00A771CB">
            <w:pPr>
              <w:pStyle w:val="TableParagraph"/>
              <w:ind w:left="1040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Obchodné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meno</w:t>
            </w:r>
          </w:p>
        </w:tc>
        <w:tc>
          <w:tcPr>
            <w:tcW w:w="1229" w:type="pct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B13A26" w:rsidRDefault="00A771CB">
            <w:pPr>
              <w:pStyle w:val="TableParagraph"/>
              <w:spacing w:before="98"/>
              <w:ind w:right="22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</w:rPr>
              <w:t>Sídlo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B13A26" w:rsidRDefault="00A771CB">
            <w:pPr>
              <w:pStyle w:val="TableParagraph"/>
              <w:spacing w:before="39" w:line="288" w:lineRule="auto"/>
              <w:ind w:left="262" w:right="314" w:hanging="50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</w:rPr>
              <w:t>Právna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</w:rPr>
              <w:t>forma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B52C00">
            <w:pPr>
              <w:pStyle w:val="TableParagraph"/>
              <w:spacing w:before="3" w:line="120" w:lineRule="exact"/>
              <w:rPr>
                <w:rFonts w:ascii="Times New Roman" w:hAnsi="Times New Roman" w:cs="Times New Roman"/>
                <w:sz w:val="14"/>
                <w:szCs w:val="12"/>
              </w:rPr>
            </w:pPr>
          </w:p>
          <w:p w:rsidR="00B52C00" w:rsidRPr="00B13A26" w:rsidRDefault="00A771CB">
            <w:pPr>
              <w:pStyle w:val="TableParagraph"/>
              <w:ind w:left="746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Ostatné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dôležité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skutočnosti</w:t>
            </w:r>
          </w:p>
        </w:tc>
      </w:tr>
      <w:tr w:rsidR="00B52C00" w:rsidRPr="00B13A26" w:rsidTr="00B13A26">
        <w:trPr>
          <w:trHeight w:hRule="exact" w:val="326"/>
        </w:trPr>
        <w:tc>
          <w:tcPr>
            <w:tcW w:w="167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A771CB">
            <w:pPr>
              <w:pStyle w:val="TableParagraph"/>
              <w:spacing w:before="2"/>
              <w:ind w:left="843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BIO</w:t>
            </w:r>
            <w:r w:rsidRPr="00B13A26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OIL</w:t>
            </w:r>
            <w:r w:rsidRPr="00B13A26">
              <w:rPr>
                <w:rFonts w:ascii="Times New Roman" w:eastAsia="Arial" w:hAnsi="Times New Roman" w:cs="Times New Roman"/>
                <w:spacing w:val="-3"/>
                <w:w w:val="105"/>
                <w:sz w:val="14"/>
                <w:szCs w:val="12"/>
              </w:rPr>
              <w:t xml:space="preserve"> </w:t>
            </w:r>
            <w:r w:rsidR="00B13A26"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s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.r.o.</w:t>
            </w:r>
            <w:r w:rsidRPr="00B13A26">
              <w:rPr>
                <w:rFonts w:ascii="Times New Roman" w:eastAsia="Arial" w:hAnsi="Times New Roman" w:cs="Times New Roman"/>
                <w:spacing w:val="-3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&amp;</w:t>
            </w:r>
            <w:r w:rsidRPr="00B13A26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co.,</w:t>
            </w:r>
            <w:r w:rsidRPr="00B13A26">
              <w:rPr>
                <w:rFonts w:ascii="Times New Roman" w:eastAsia="Arial" w:hAnsi="Times New Roman" w:cs="Times New Roman"/>
                <w:spacing w:val="-3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k.s.</w:t>
            </w:r>
          </w:p>
        </w:tc>
        <w:tc>
          <w:tcPr>
            <w:tcW w:w="1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A771CB">
            <w:pPr>
              <w:pStyle w:val="TableParagraph"/>
              <w:spacing w:before="2"/>
              <w:ind w:left="176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Hospodárska</w:t>
            </w:r>
            <w:r w:rsidRPr="00B13A26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448,</w:t>
            </w:r>
            <w:r w:rsidRPr="00B13A26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919</w:t>
            </w:r>
            <w:r w:rsidRPr="00B13A26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51</w:t>
            </w:r>
            <w:r w:rsidRPr="00B13A26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Šp</w:t>
            </w:r>
            <w:r w:rsidRPr="00B13A26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2"/>
              </w:rPr>
              <w:t>a</w:t>
            </w:r>
            <w:r w:rsidRPr="00B13A26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čince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A771CB">
            <w:pPr>
              <w:pStyle w:val="TableParagraph"/>
              <w:spacing w:before="4" w:line="283" w:lineRule="auto"/>
              <w:ind w:left="152" w:right="157" w:hanging="36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sz w:val="14"/>
                <w:szCs w:val="12"/>
              </w:rPr>
              <w:t>komanditná</w:t>
            </w:r>
            <w:r w:rsidRPr="00B13A26">
              <w:rPr>
                <w:rFonts w:ascii="Times New Roman" w:eastAsia="Times New Roman" w:hAnsi="Times New Roman" w:cs="Times New Roman"/>
                <w:w w:val="104"/>
                <w:sz w:val="14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sz w:val="14"/>
                <w:szCs w:val="12"/>
              </w:rPr>
              <w:t>spol</w:t>
            </w:r>
            <w:r w:rsidRPr="00B13A26">
              <w:rPr>
                <w:rFonts w:ascii="Times New Roman" w:eastAsia="Arial" w:hAnsi="Times New Roman" w:cs="Times New Roman"/>
                <w:spacing w:val="-1"/>
                <w:sz w:val="14"/>
                <w:szCs w:val="12"/>
              </w:rPr>
              <w:t>o</w:t>
            </w:r>
            <w:r w:rsidRPr="00B13A26">
              <w:rPr>
                <w:rFonts w:ascii="Times New Roman" w:eastAsia="Arial" w:hAnsi="Times New Roman" w:cs="Times New Roman"/>
                <w:sz w:val="14"/>
                <w:szCs w:val="12"/>
              </w:rPr>
              <w:t>čno</w:t>
            </w:r>
            <w:r w:rsidRPr="00B13A26">
              <w:rPr>
                <w:rFonts w:ascii="Times New Roman" w:eastAsia="Arial" w:hAnsi="Times New Roman" w:cs="Times New Roman"/>
                <w:spacing w:val="-1"/>
                <w:sz w:val="14"/>
                <w:szCs w:val="12"/>
              </w:rPr>
              <w:t>s</w:t>
            </w:r>
            <w:r w:rsidRPr="00B13A26">
              <w:rPr>
                <w:rFonts w:ascii="Times New Roman" w:eastAsia="Arial" w:hAnsi="Times New Roman" w:cs="Times New Roman"/>
                <w:sz w:val="14"/>
                <w:szCs w:val="12"/>
              </w:rPr>
              <w:t>ť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</w:tbl>
    <w:p w:rsidR="00B52C00" w:rsidRPr="00B13A26" w:rsidRDefault="00B52C00">
      <w:pPr>
        <w:spacing w:before="1" w:line="100" w:lineRule="exact"/>
        <w:rPr>
          <w:rFonts w:ascii="Times New Roman" w:hAnsi="Times New Roman" w:cs="Times New Roman"/>
          <w:sz w:val="10"/>
          <w:szCs w:val="10"/>
        </w:rPr>
      </w:pPr>
    </w:p>
    <w:p w:rsidR="00B52C00" w:rsidRPr="00B13A26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A.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e,f)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Právny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dôvod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dátum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schválenia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tovnej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závierky</w:t>
      </w:r>
    </w:p>
    <w:p w:rsidR="00B52C00" w:rsidRPr="00B13A26" w:rsidRDefault="00A771CB">
      <w:pPr>
        <w:tabs>
          <w:tab w:val="left" w:pos="4662"/>
        </w:tabs>
        <w:spacing w:before="82"/>
        <w:ind w:left="162"/>
        <w:rPr>
          <w:rFonts w:ascii="Times New Roman" w:eastAsia="Arial" w:hAnsi="Times New Roman" w:cs="Times New Roman"/>
          <w:sz w:val="14"/>
          <w:szCs w:val="14"/>
        </w:rPr>
      </w:pPr>
      <w:r w:rsidRPr="00B13A26">
        <w:rPr>
          <w:rFonts w:ascii="Times New Roman" w:eastAsia="Arial" w:hAnsi="Times New Roman" w:cs="Times New Roman"/>
          <w:sz w:val="14"/>
          <w:szCs w:val="14"/>
        </w:rPr>
        <w:t>A.</w:t>
      </w:r>
      <w:r w:rsidRPr="00B13A26">
        <w:rPr>
          <w:rFonts w:ascii="Times New Roman" w:eastAsia="Arial" w:hAnsi="Times New Roman" w:cs="Times New Roman"/>
          <w:spacing w:val="-3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sz w:val="14"/>
          <w:szCs w:val="14"/>
        </w:rPr>
        <w:t>f)</w:t>
      </w:r>
      <w:r w:rsidRPr="00B13A26">
        <w:rPr>
          <w:rFonts w:ascii="Times New Roman" w:eastAsia="Arial" w:hAnsi="Times New Roman" w:cs="Times New Roman"/>
          <w:spacing w:val="-2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sz w:val="14"/>
          <w:szCs w:val="14"/>
        </w:rPr>
        <w:t>Dátum</w:t>
      </w:r>
      <w:r w:rsidRPr="00B13A26">
        <w:rPr>
          <w:rFonts w:ascii="Times New Roman" w:eastAsia="Arial" w:hAnsi="Times New Roman" w:cs="Times New Roman"/>
          <w:spacing w:val="-2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sz w:val="14"/>
          <w:szCs w:val="14"/>
        </w:rPr>
        <w:t>schválenia</w:t>
      </w:r>
      <w:r w:rsidRPr="00B13A26">
        <w:rPr>
          <w:rFonts w:ascii="Times New Roman" w:eastAsia="Arial" w:hAnsi="Times New Roman" w:cs="Times New Roman"/>
          <w:spacing w:val="-2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sz w:val="14"/>
          <w:szCs w:val="14"/>
        </w:rPr>
        <w:t>účtovnej</w:t>
      </w:r>
      <w:r w:rsidRPr="00B13A26">
        <w:rPr>
          <w:rFonts w:ascii="Times New Roman" w:eastAsia="Arial" w:hAnsi="Times New Roman" w:cs="Times New Roman"/>
          <w:spacing w:val="-3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sz w:val="14"/>
          <w:szCs w:val="14"/>
        </w:rPr>
        <w:t>závierky</w:t>
      </w:r>
      <w:r w:rsidRPr="00B13A26">
        <w:rPr>
          <w:rFonts w:ascii="Times New Roman" w:eastAsia="Arial" w:hAnsi="Times New Roman" w:cs="Times New Roman"/>
          <w:spacing w:val="-2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sz w:val="14"/>
          <w:szCs w:val="14"/>
        </w:rPr>
        <w:t>za</w:t>
      </w:r>
      <w:r w:rsidRPr="00B13A26">
        <w:rPr>
          <w:rFonts w:ascii="Times New Roman" w:eastAsia="Arial" w:hAnsi="Times New Roman" w:cs="Times New Roman"/>
          <w:spacing w:val="-2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sz w:val="14"/>
          <w:szCs w:val="14"/>
        </w:rPr>
        <w:t>predchádzajúce</w:t>
      </w:r>
      <w:r w:rsidRPr="00B13A26">
        <w:rPr>
          <w:rFonts w:ascii="Times New Roman" w:eastAsia="Arial" w:hAnsi="Times New Roman" w:cs="Times New Roman"/>
          <w:spacing w:val="-2"/>
          <w:sz w:val="14"/>
          <w:szCs w:val="14"/>
        </w:rPr>
        <w:t xml:space="preserve"> </w:t>
      </w:r>
      <w:r w:rsidRPr="00B13A26">
        <w:rPr>
          <w:rFonts w:ascii="Times New Roman" w:eastAsia="Arial" w:hAnsi="Times New Roman" w:cs="Times New Roman"/>
          <w:sz w:val="14"/>
          <w:szCs w:val="14"/>
        </w:rPr>
        <w:t>obdobie:</w:t>
      </w:r>
      <w:r w:rsidR="0015257F" w:rsidRPr="00B13A26">
        <w:rPr>
          <w:rFonts w:ascii="Times New Roman" w:eastAsia="Arial" w:hAnsi="Times New Roman" w:cs="Times New Roman"/>
          <w:sz w:val="14"/>
          <w:szCs w:val="14"/>
        </w:rPr>
        <w:t xml:space="preserve"> </w:t>
      </w:r>
      <w:r w:rsidR="00B13A26" w:rsidRPr="00B26320">
        <w:rPr>
          <w:rFonts w:ascii="Times New Roman" w:eastAsia="Arial" w:hAnsi="Times New Roman" w:cs="Times New Roman"/>
          <w:sz w:val="14"/>
          <w:szCs w:val="14"/>
        </w:rPr>
        <w:t>28.06.2013</w:t>
      </w:r>
    </w:p>
    <w:p w:rsidR="00B52C00" w:rsidRPr="00B13A26" w:rsidRDefault="00B52C00" w:rsidP="0015257F">
      <w:pPr>
        <w:pStyle w:val="BodyText"/>
        <w:spacing w:line="281" w:lineRule="auto"/>
        <w:ind w:left="0" w:right="539"/>
        <w:rPr>
          <w:rFonts w:ascii="Times New Roman" w:hAnsi="Times New Roman" w:cs="Times New Roman"/>
          <w:sz w:val="16"/>
          <w:szCs w:val="16"/>
        </w:rPr>
      </w:pPr>
    </w:p>
    <w:p w:rsidR="0015257F" w:rsidRPr="00B13A26" w:rsidRDefault="0015257F" w:rsidP="0015257F">
      <w:pPr>
        <w:pStyle w:val="BodyText"/>
        <w:numPr>
          <w:ilvl w:val="0"/>
          <w:numId w:val="13"/>
        </w:numPr>
        <w:spacing w:line="281" w:lineRule="auto"/>
        <w:ind w:left="426" w:right="255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lenoch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štatutárnych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orgánov,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dozorných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orgánov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iných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orgánov</w:t>
      </w:r>
      <w:r w:rsidRPr="00B13A26">
        <w:rPr>
          <w:rFonts w:ascii="Times New Roman" w:eastAsia="Times New Roman" w:hAnsi="Times New Roman" w:cs="Times New Roman"/>
          <w:w w:val="99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tovnej</w:t>
      </w:r>
      <w:r w:rsidRPr="00B13A26">
        <w:rPr>
          <w:rFonts w:ascii="Times New Roman" w:hAnsi="Times New Roman" w:cs="Times New Roman"/>
          <w:spacing w:val="-17"/>
        </w:rPr>
        <w:t xml:space="preserve"> </w:t>
      </w:r>
      <w:r w:rsidRPr="00B13A26">
        <w:rPr>
          <w:rFonts w:ascii="Times New Roman" w:hAnsi="Times New Roman" w:cs="Times New Roman"/>
        </w:rPr>
        <w:t>jednotky – Zrušené s účinnosťou od 31.decembra 2013.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numPr>
          <w:ilvl w:val="0"/>
          <w:numId w:val="13"/>
        </w:numPr>
        <w:tabs>
          <w:tab w:val="left" w:pos="380"/>
        </w:tabs>
        <w:ind w:left="380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konsolidovanom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celku,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ak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je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tovná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jednotka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jeho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sú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1"/>
        </w:rPr>
        <w:t>s</w:t>
      </w:r>
      <w:r w:rsidRPr="00B13A26">
        <w:rPr>
          <w:rFonts w:ascii="Times New Roman" w:hAnsi="Times New Roman" w:cs="Times New Roman"/>
        </w:rPr>
        <w:t>ťou</w:t>
      </w:r>
    </w:p>
    <w:p w:rsidR="00B52C00" w:rsidRPr="00B13A26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B52C00" w:rsidRPr="00B13A26" w:rsidRDefault="00A771CB">
      <w:pPr>
        <w:pStyle w:val="BodyText"/>
        <w:numPr>
          <w:ilvl w:val="0"/>
          <w:numId w:val="13"/>
        </w:numPr>
        <w:tabs>
          <w:tab w:val="left" w:pos="380"/>
        </w:tabs>
        <w:spacing w:before="73"/>
        <w:ind w:left="380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  <w:spacing w:val="-1"/>
        </w:rPr>
        <w:t>Ď</w:t>
      </w:r>
      <w:r w:rsidRPr="00B13A26">
        <w:rPr>
          <w:rFonts w:ascii="Times New Roman" w:hAnsi="Times New Roman" w:cs="Times New Roman"/>
        </w:rPr>
        <w:t>alšie</w:t>
      </w:r>
      <w:r w:rsidRPr="00B13A26">
        <w:rPr>
          <w:rFonts w:ascii="Times New Roman" w:hAnsi="Times New Roman" w:cs="Times New Roman"/>
          <w:spacing w:val="-1"/>
        </w:rPr>
        <w:t xml:space="preserve"> </w:t>
      </w:r>
      <w:r w:rsidRPr="00B13A26">
        <w:rPr>
          <w:rFonts w:ascii="Times New Roman" w:hAnsi="Times New Roman" w:cs="Times New Roman"/>
        </w:rPr>
        <w:t>informácie</w:t>
      </w:r>
    </w:p>
    <w:p w:rsidR="00B52C00" w:rsidRPr="00B13A26" w:rsidRDefault="00B52C00">
      <w:pPr>
        <w:rPr>
          <w:rFonts w:ascii="Times New Roman" w:hAnsi="Times New Roman" w:cs="Times New Roman"/>
        </w:rPr>
        <w:sectPr w:rsidR="00B52C00" w:rsidRPr="00B13A26">
          <w:headerReference w:type="default" r:id="rId9"/>
          <w:footerReference w:type="default" r:id="rId10"/>
          <w:pgSz w:w="11900" w:h="16820"/>
          <w:pgMar w:top="840" w:right="1020" w:bottom="880" w:left="560" w:header="643" w:footer="686" w:gutter="0"/>
          <w:cols w:space="720"/>
        </w:sectPr>
      </w:pPr>
    </w:p>
    <w:p w:rsidR="00B52C00" w:rsidRPr="00B13A26" w:rsidRDefault="00B52C00">
      <w:pPr>
        <w:spacing w:before="9" w:line="160" w:lineRule="exact"/>
        <w:rPr>
          <w:rFonts w:ascii="Times New Roman" w:hAnsi="Times New Roman" w:cs="Times New Roman"/>
          <w:sz w:val="16"/>
          <w:szCs w:val="16"/>
        </w:rPr>
      </w:pPr>
    </w:p>
    <w:p w:rsidR="00B52C00" w:rsidRPr="00B13A26" w:rsidRDefault="00A771CB">
      <w:pPr>
        <w:numPr>
          <w:ilvl w:val="0"/>
          <w:numId w:val="12"/>
        </w:numPr>
        <w:tabs>
          <w:tab w:val="left" w:pos="328"/>
        </w:tabs>
        <w:ind w:left="328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rozpracované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v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časti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E.</w:t>
      </w:r>
    </w:p>
    <w:p w:rsidR="00B52C00" w:rsidRPr="00B13A26" w:rsidRDefault="00A771CB">
      <w:pPr>
        <w:numPr>
          <w:ilvl w:val="0"/>
          <w:numId w:val="12"/>
        </w:numPr>
        <w:tabs>
          <w:tab w:val="left" w:pos="328"/>
        </w:tabs>
        <w:spacing w:before="25"/>
        <w:ind w:left="328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rozpracované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v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časti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F.</w:t>
      </w:r>
    </w:p>
    <w:p w:rsidR="00B52C00" w:rsidRPr="00B13A26" w:rsidRDefault="00A771CB">
      <w:pPr>
        <w:numPr>
          <w:ilvl w:val="0"/>
          <w:numId w:val="12"/>
        </w:numPr>
        <w:tabs>
          <w:tab w:val="left" w:pos="321"/>
        </w:tabs>
        <w:spacing w:before="25"/>
        <w:ind w:left="321" w:hanging="139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rozpracované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v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časti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G.</w:t>
      </w:r>
    </w:p>
    <w:p w:rsidR="00B52C00" w:rsidRPr="00B13A26" w:rsidRDefault="00A771CB">
      <w:pPr>
        <w:numPr>
          <w:ilvl w:val="0"/>
          <w:numId w:val="12"/>
        </w:numPr>
        <w:tabs>
          <w:tab w:val="left" w:pos="328"/>
        </w:tabs>
        <w:spacing w:before="25"/>
        <w:ind w:left="328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rozpracované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v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časti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H.</w:t>
      </w:r>
    </w:p>
    <w:p w:rsidR="00B52C00" w:rsidRPr="00B13A26" w:rsidRDefault="00A771CB">
      <w:pPr>
        <w:spacing w:before="9" w:line="160" w:lineRule="exact"/>
        <w:rPr>
          <w:rFonts w:ascii="Times New Roman" w:hAnsi="Times New Roman" w:cs="Times New Roman"/>
          <w:sz w:val="16"/>
          <w:szCs w:val="16"/>
        </w:rPr>
      </w:pPr>
      <w:r w:rsidRPr="00B13A26">
        <w:rPr>
          <w:rFonts w:ascii="Times New Roman" w:hAnsi="Times New Roman" w:cs="Times New Roman"/>
        </w:rPr>
        <w:br w:type="column"/>
      </w:r>
    </w:p>
    <w:p w:rsidR="00B52C00" w:rsidRPr="00B13A26" w:rsidRDefault="00A771CB">
      <w:pPr>
        <w:numPr>
          <w:ilvl w:val="0"/>
          <w:numId w:val="12"/>
        </w:numPr>
        <w:tabs>
          <w:tab w:val="left" w:pos="328"/>
        </w:tabs>
        <w:ind w:left="328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rozpracované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v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časti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I.</w:t>
      </w:r>
    </w:p>
    <w:p w:rsidR="00B52C00" w:rsidRPr="00B13A26" w:rsidRDefault="00A771CB">
      <w:pPr>
        <w:numPr>
          <w:ilvl w:val="0"/>
          <w:numId w:val="12"/>
        </w:numPr>
        <w:tabs>
          <w:tab w:val="left" w:pos="294"/>
        </w:tabs>
        <w:spacing w:before="25"/>
        <w:ind w:left="294" w:hanging="112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rozpracované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v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časti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J.</w:t>
      </w:r>
    </w:p>
    <w:p w:rsidR="00B52C00" w:rsidRPr="00B13A26" w:rsidRDefault="00A771CB">
      <w:pPr>
        <w:numPr>
          <w:ilvl w:val="0"/>
          <w:numId w:val="12"/>
        </w:numPr>
        <w:tabs>
          <w:tab w:val="left" w:pos="328"/>
        </w:tabs>
        <w:spacing w:before="25"/>
        <w:ind w:left="328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rozpracované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v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časti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K.</w:t>
      </w:r>
    </w:p>
    <w:p w:rsidR="00B52C00" w:rsidRPr="00B13A26" w:rsidRDefault="00A771CB">
      <w:pPr>
        <w:numPr>
          <w:ilvl w:val="0"/>
          <w:numId w:val="12"/>
        </w:numPr>
        <w:tabs>
          <w:tab w:val="left" w:pos="328"/>
        </w:tabs>
        <w:spacing w:before="25"/>
        <w:ind w:left="328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rozpracované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v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časti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L.</w:t>
      </w:r>
    </w:p>
    <w:p w:rsidR="00B52C00" w:rsidRPr="00B13A26" w:rsidRDefault="00A771CB">
      <w:pPr>
        <w:spacing w:before="9" w:line="160" w:lineRule="exact"/>
        <w:rPr>
          <w:rFonts w:ascii="Times New Roman" w:hAnsi="Times New Roman" w:cs="Times New Roman"/>
          <w:sz w:val="16"/>
          <w:szCs w:val="16"/>
        </w:rPr>
      </w:pPr>
      <w:r w:rsidRPr="00B13A26">
        <w:rPr>
          <w:rFonts w:ascii="Times New Roman" w:hAnsi="Times New Roman" w:cs="Times New Roman"/>
        </w:rPr>
        <w:br w:type="column"/>
      </w:r>
    </w:p>
    <w:p w:rsidR="00B52C00" w:rsidRPr="00B13A26" w:rsidRDefault="00A771CB">
      <w:pPr>
        <w:numPr>
          <w:ilvl w:val="0"/>
          <w:numId w:val="12"/>
        </w:numPr>
        <w:tabs>
          <w:tab w:val="left" w:pos="287"/>
        </w:tabs>
        <w:ind w:left="287" w:hanging="105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rozpracované</w:t>
      </w:r>
      <w:r w:rsidRPr="00B13A26">
        <w:rPr>
          <w:rFonts w:ascii="Times New Roman" w:eastAsia="Arial" w:hAnsi="Times New Roman" w:cs="Times New Roman"/>
          <w:spacing w:val="-4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v</w:t>
      </w:r>
      <w:r w:rsidRPr="00B13A26">
        <w:rPr>
          <w:rFonts w:ascii="Times New Roman" w:eastAsia="Arial" w:hAnsi="Times New Roman" w:cs="Times New Roman"/>
          <w:spacing w:val="-4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časti</w:t>
      </w:r>
      <w:r w:rsidRPr="00B13A26">
        <w:rPr>
          <w:rFonts w:ascii="Times New Roman" w:eastAsia="Arial" w:hAnsi="Times New Roman" w:cs="Times New Roman"/>
          <w:spacing w:val="-3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M</w:t>
      </w:r>
      <w:r w:rsidRPr="00B13A26">
        <w:rPr>
          <w:rFonts w:ascii="Times New Roman" w:eastAsia="Arial" w:hAnsi="Times New Roman" w:cs="Times New Roman"/>
          <w:spacing w:val="-4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a</w:t>
      </w:r>
      <w:r w:rsidRPr="00B13A26">
        <w:rPr>
          <w:rFonts w:ascii="Times New Roman" w:eastAsia="Arial" w:hAnsi="Times New Roman" w:cs="Times New Roman"/>
          <w:spacing w:val="-4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N.</w:t>
      </w:r>
    </w:p>
    <w:p w:rsidR="00B52C00" w:rsidRPr="00B13A26" w:rsidRDefault="00A771CB">
      <w:pPr>
        <w:numPr>
          <w:ilvl w:val="0"/>
          <w:numId w:val="12"/>
        </w:numPr>
        <w:tabs>
          <w:tab w:val="left" w:pos="287"/>
        </w:tabs>
        <w:spacing w:before="25"/>
        <w:ind w:left="287" w:hanging="105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rozpracované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v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časti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O.</w:t>
      </w:r>
    </w:p>
    <w:p w:rsidR="00B52C00" w:rsidRPr="00B13A26" w:rsidRDefault="00A771CB">
      <w:pPr>
        <w:numPr>
          <w:ilvl w:val="0"/>
          <w:numId w:val="12"/>
        </w:numPr>
        <w:tabs>
          <w:tab w:val="left" w:pos="321"/>
        </w:tabs>
        <w:spacing w:before="25"/>
        <w:ind w:left="321" w:hanging="139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rozpracované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v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časti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P.</w:t>
      </w:r>
    </w:p>
    <w:p w:rsidR="00B52C00" w:rsidRPr="00B13A26" w:rsidRDefault="00A771CB">
      <w:pPr>
        <w:numPr>
          <w:ilvl w:val="0"/>
          <w:numId w:val="12"/>
        </w:numPr>
        <w:tabs>
          <w:tab w:val="left" w:pos="287"/>
        </w:tabs>
        <w:spacing w:before="25"/>
        <w:ind w:left="287" w:hanging="105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rozpracované</w:t>
      </w:r>
      <w:r w:rsidRPr="00B13A26">
        <w:rPr>
          <w:rFonts w:ascii="Times New Roman" w:eastAsia="Arial" w:hAnsi="Times New Roman" w:cs="Times New Roman"/>
          <w:spacing w:val="-6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v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časti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R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(Pre</w:t>
      </w:r>
      <w:r w:rsidRPr="00B13A26">
        <w:rPr>
          <w:rFonts w:ascii="Times New Roman" w:eastAsia="Arial" w:hAnsi="Times New Roman" w:cs="Times New Roman"/>
          <w:spacing w:val="-1"/>
          <w:w w:val="105"/>
          <w:sz w:val="12"/>
          <w:szCs w:val="12"/>
        </w:rPr>
        <w:t>h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ľad</w:t>
      </w:r>
      <w:r w:rsidRPr="00B13A26">
        <w:rPr>
          <w:rFonts w:ascii="Times New Roman" w:eastAsia="Arial" w:hAnsi="Times New Roman" w:cs="Times New Roman"/>
          <w:spacing w:val="-6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p</w:t>
      </w:r>
      <w:r w:rsidRPr="00B13A26">
        <w:rPr>
          <w:rFonts w:ascii="Times New Roman" w:eastAsia="Arial" w:hAnsi="Times New Roman" w:cs="Times New Roman"/>
          <w:spacing w:val="-1"/>
          <w:w w:val="105"/>
          <w:sz w:val="12"/>
          <w:szCs w:val="12"/>
        </w:rPr>
        <w:t>e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ňažných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tokov)</w:t>
      </w:r>
    </w:p>
    <w:p w:rsidR="00B52C00" w:rsidRPr="00B13A26" w:rsidRDefault="00B52C00">
      <w:pPr>
        <w:rPr>
          <w:rFonts w:ascii="Times New Roman" w:eastAsia="Arial" w:hAnsi="Times New Roman" w:cs="Times New Roman"/>
          <w:sz w:val="12"/>
          <w:szCs w:val="12"/>
        </w:rPr>
        <w:sectPr w:rsidR="00B52C00" w:rsidRPr="00B13A26">
          <w:type w:val="continuous"/>
          <w:pgSz w:w="11900" w:h="16820"/>
          <w:pgMar w:top="1580" w:right="1020" w:bottom="880" w:left="560" w:header="720" w:footer="720" w:gutter="0"/>
          <w:cols w:num="3" w:space="720" w:equalWidth="0">
            <w:col w:w="1635" w:space="502"/>
            <w:col w:w="1628" w:space="1279"/>
            <w:col w:w="5276"/>
          </w:cols>
        </w:sectPr>
      </w:pPr>
    </w:p>
    <w:p w:rsidR="00B52C00" w:rsidRPr="00B13A26" w:rsidRDefault="00B52C00">
      <w:pPr>
        <w:spacing w:before="1" w:line="120" w:lineRule="exact"/>
        <w:rPr>
          <w:rFonts w:ascii="Times New Roman" w:hAnsi="Times New Roman" w:cs="Times New Roman"/>
          <w:sz w:val="12"/>
          <w:szCs w:val="12"/>
        </w:rPr>
      </w:pPr>
    </w:p>
    <w:p w:rsidR="00B52C00" w:rsidRPr="00B13A26" w:rsidRDefault="00A771CB">
      <w:pPr>
        <w:pStyle w:val="BodyText"/>
        <w:numPr>
          <w:ilvl w:val="0"/>
          <w:numId w:val="13"/>
        </w:numPr>
        <w:tabs>
          <w:tab w:val="left" w:pos="368"/>
        </w:tabs>
        <w:spacing w:before="73"/>
        <w:ind w:left="368" w:hanging="257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tovných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zásadách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tovných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metódach</w:t>
      </w:r>
    </w:p>
    <w:p w:rsidR="00B52C00" w:rsidRPr="00B13A26" w:rsidRDefault="00B52C00">
      <w:pPr>
        <w:spacing w:before="9" w:line="200" w:lineRule="exact"/>
        <w:rPr>
          <w:rFonts w:ascii="Times New Roman" w:hAnsi="Times New Roman" w:cs="Times New Roman"/>
          <w:sz w:val="20"/>
          <w:szCs w:val="20"/>
        </w:rPr>
      </w:pPr>
    </w:p>
    <w:p w:rsidR="00B52C00" w:rsidRPr="00B13A26" w:rsidRDefault="00B618A4">
      <w:pPr>
        <w:pStyle w:val="BodyText"/>
        <w:numPr>
          <w:ilvl w:val="0"/>
          <w:numId w:val="11"/>
        </w:numPr>
        <w:tabs>
          <w:tab w:val="left" w:pos="368"/>
        </w:tabs>
        <w:ind w:left="368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3311627" behindDoc="1" locked="0" layoutInCell="1" allowOverlap="1" wp14:anchorId="343436FE" wp14:editId="522E778D">
                <wp:simplePos x="0" y="0"/>
                <wp:positionH relativeFrom="page">
                  <wp:posOffset>3338830</wp:posOffset>
                </wp:positionH>
                <wp:positionV relativeFrom="paragraph">
                  <wp:posOffset>280670</wp:posOffset>
                </wp:positionV>
                <wp:extent cx="102235" cy="88265"/>
                <wp:effectExtent l="14605" t="13970" r="6985" b="12065"/>
                <wp:wrapNone/>
                <wp:docPr id="3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88265"/>
                          <a:chOff x="5258" y="442"/>
                          <a:chExt cx="161" cy="139"/>
                        </a:xfrm>
                      </wpg:grpSpPr>
                      <wps:wsp>
                        <wps:cNvPr id="35" name="Freeform 29"/>
                        <wps:cNvSpPr>
                          <a:spLocks/>
                        </wps:cNvSpPr>
                        <wps:spPr bwMode="auto">
                          <a:xfrm>
                            <a:off x="5258" y="442"/>
                            <a:ext cx="161" cy="139"/>
                          </a:xfrm>
                          <a:custGeom>
                            <a:avLst/>
                            <a:gdLst>
                              <a:gd name="T0" fmla="+- 0 5258 5258"/>
                              <a:gd name="T1" fmla="*/ T0 w 161"/>
                              <a:gd name="T2" fmla="+- 0 442 442"/>
                              <a:gd name="T3" fmla="*/ 442 h 139"/>
                              <a:gd name="T4" fmla="+- 0 5419 5258"/>
                              <a:gd name="T5" fmla="*/ T4 w 161"/>
                              <a:gd name="T6" fmla="+- 0 442 442"/>
                              <a:gd name="T7" fmla="*/ 442 h 139"/>
                              <a:gd name="T8" fmla="+- 0 5419 5258"/>
                              <a:gd name="T9" fmla="*/ T8 w 161"/>
                              <a:gd name="T10" fmla="+- 0 581 442"/>
                              <a:gd name="T11" fmla="*/ 581 h 139"/>
                              <a:gd name="T12" fmla="+- 0 5258 5258"/>
                              <a:gd name="T13" fmla="*/ T12 w 161"/>
                              <a:gd name="T14" fmla="+- 0 581 442"/>
                              <a:gd name="T15" fmla="*/ 581 h 139"/>
                              <a:gd name="T16" fmla="+- 0 5258 5258"/>
                              <a:gd name="T17" fmla="*/ T16 w 161"/>
                              <a:gd name="T18" fmla="+- 0 442 442"/>
                              <a:gd name="T19" fmla="*/ 442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39">
                                <a:moveTo>
                                  <a:pt x="0" y="0"/>
                                </a:moveTo>
                                <a:lnTo>
                                  <a:pt x="161" y="0"/>
                                </a:lnTo>
                                <a:lnTo>
                                  <a:pt x="161" y="139"/>
                                </a:lnTo>
                                <a:lnTo>
                                  <a:pt x="0" y="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262.9pt;margin-top:22.1pt;width:8.05pt;height:6.95pt;z-index:-4853;mso-position-horizontal-relative:page" coordorigin="5258,442" coordsize="161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">
                <v:shape id="Freeform 29" o:spid="_x0000_s1027" style="position:absolute;left:5258;top:442;width:161;height:139;visibility:visible;mso-wrap-style:square;v-text-anchor:top" coordsize="161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MvJ8gA&#10;AADbAAAADwAAAGRycy9kb3ducmV2LnhtbESPT2vCQBTE70K/w/IKvYjZtLYaUlcpFcGDSP1z8faa&#10;fU3SZt+G7Bqjn94VCh6HmfkNM5l1phItNa60rOA5ikEQZ1aXnCvY7xaDBITzyBory6TgTA5m04fe&#10;BFNtT7yhdutzESDsUlRQeF+nUrqsIIMusjVx8H5sY9AH2eRSN3gKcFPJlzgeSYMlh4UCa/osKPvb&#10;Ho2Cr/nvePW6ypJ2fcmP/cN5p783c6WeHruPdxCeOn8P/7eXWsHwDW5fwg+Q0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gy8nyAAAANsAAAAPAAAAAAAAAAAAAAAAAJgCAABk&#10;cnMvZG93bnJldi54bWxQSwUGAAAAAAQABAD1AAAAjQMAAAAA&#10;" path="m,l161,r,139l,139,,xe" filled="f" strokeweight="1pt">
                  <v:path arrowok="t" o:connecttype="custom" o:connectlocs="0,442;161,442;161,581;0,581;0,442" o:connectangles="0,0,0,0,0"/>
                </v:shape>
                <w10:wrap anchorx="page"/>
              </v:group>
            </w:pict>
          </mc:Fallback>
        </mc:AlternateContent>
      </w:r>
      <w:r w:rsidRPr="00B13A26">
        <w:rPr>
          <w:rFonts w:ascii="Times New Roman" w:hAnsi="Times New Roman" w:cs="Times New Roman"/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3311628" behindDoc="1" locked="0" layoutInCell="1" allowOverlap="1" wp14:anchorId="5BAD4EC9" wp14:editId="22B46ACF">
                <wp:simplePos x="0" y="0"/>
                <wp:positionH relativeFrom="page">
                  <wp:posOffset>4725670</wp:posOffset>
                </wp:positionH>
                <wp:positionV relativeFrom="paragraph">
                  <wp:posOffset>280035</wp:posOffset>
                </wp:positionV>
                <wp:extent cx="101600" cy="87630"/>
                <wp:effectExtent l="10795" t="13335" r="11430" b="13335"/>
                <wp:wrapNone/>
                <wp:docPr id="3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" cy="87630"/>
                          <a:chOff x="7442" y="441"/>
                          <a:chExt cx="160" cy="138"/>
                        </a:xfrm>
                      </wpg:grpSpPr>
                      <wps:wsp>
                        <wps:cNvPr id="33" name="Freeform 27"/>
                        <wps:cNvSpPr>
                          <a:spLocks/>
                        </wps:cNvSpPr>
                        <wps:spPr bwMode="auto">
                          <a:xfrm>
                            <a:off x="7442" y="441"/>
                            <a:ext cx="160" cy="138"/>
                          </a:xfrm>
                          <a:custGeom>
                            <a:avLst/>
                            <a:gdLst>
                              <a:gd name="T0" fmla="+- 0 7442 7442"/>
                              <a:gd name="T1" fmla="*/ T0 w 160"/>
                              <a:gd name="T2" fmla="+- 0 441 441"/>
                              <a:gd name="T3" fmla="*/ 441 h 138"/>
                              <a:gd name="T4" fmla="+- 0 7602 7442"/>
                              <a:gd name="T5" fmla="*/ T4 w 160"/>
                              <a:gd name="T6" fmla="+- 0 441 441"/>
                              <a:gd name="T7" fmla="*/ 441 h 138"/>
                              <a:gd name="T8" fmla="+- 0 7602 7442"/>
                              <a:gd name="T9" fmla="*/ T8 w 160"/>
                              <a:gd name="T10" fmla="+- 0 579 441"/>
                              <a:gd name="T11" fmla="*/ 579 h 138"/>
                              <a:gd name="T12" fmla="+- 0 7442 7442"/>
                              <a:gd name="T13" fmla="*/ T12 w 160"/>
                              <a:gd name="T14" fmla="+- 0 579 441"/>
                              <a:gd name="T15" fmla="*/ 579 h 138"/>
                              <a:gd name="T16" fmla="+- 0 7442 7442"/>
                              <a:gd name="T17" fmla="*/ T16 w 160"/>
                              <a:gd name="T18" fmla="+- 0 441 441"/>
                              <a:gd name="T19" fmla="*/ 441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0" h="138">
                                <a:moveTo>
                                  <a:pt x="0" y="0"/>
                                </a:moveTo>
                                <a:lnTo>
                                  <a:pt x="160" y="0"/>
                                </a:lnTo>
                                <a:lnTo>
                                  <a:pt x="160" y="138"/>
                                </a:lnTo>
                                <a:lnTo>
                                  <a:pt x="0" y="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372.1pt;margin-top:22.05pt;width:8pt;height:6.9pt;z-index:-4852;mso-position-horizontal-relative:page" coordorigin="7442,441" coordsize="16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">
                <v:shape id="Freeform 27" o:spid="_x0000_s1027" style="position:absolute;left:7442;top:441;width:160;height:138;visibility:visible;mso-wrap-style:square;v-text-anchor:top" coordsize="16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sWP8MA&#10;AADbAAAADwAAAGRycy9kb3ducmV2LnhtbESPzWrDMBCE74G+g9hCb7HcGNrgRgkmEGgPOTgN6XVr&#10;bS1Ta2Us+advHxUCOQ4z8w2z2c22FSP1vnGs4DlJQRBXTjdcKzh/HpZrED4ga2wdk4I/8rDbPiw2&#10;mGs3cUnjKdQiQtjnqMCE0OVS+sqQRZ+4jjh6P663GKLsa6l7nCLctnKVpi/SYsNxwWBHe0PV72mw&#10;Cr7n1/aLi+FYYvdx8GG4mMJapZ4e5+INRKA53MO39rtWkGXw/yX+ALm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sWP8MAAADbAAAADwAAAAAAAAAAAAAAAACYAgAAZHJzL2Rv&#10;d25yZXYueG1sUEsFBgAAAAAEAAQA9QAAAIgDAAAAAA==&#10;" path="m,l160,r,138l,138,,xe" filled="f" strokeweight="1pt">
                  <v:path arrowok="t" o:connecttype="custom" o:connectlocs="0,441;160,441;160,579;0,579;0,441" o:connectangles="0,0,0,0,0"/>
                </v:shape>
                <w10:wrap anchorx="page"/>
              </v:group>
            </w:pict>
          </mc:Fallback>
        </mc:AlternateContent>
      </w:r>
      <w:r w:rsidR="00A771CB" w:rsidRPr="00B13A26">
        <w:rPr>
          <w:rFonts w:ascii="Times New Roman" w:hAnsi="Times New Roman" w:cs="Times New Roman"/>
        </w:rPr>
        <w:t>a,b)</w:t>
      </w:r>
      <w:r w:rsidR="00A771CB" w:rsidRPr="00B13A26">
        <w:rPr>
          <w:rFonts w:ascii="Times New Roman" w:hAnsi="Times New Roman" w:cs="Times New Roman"/>
          <w:spacing w:val="-7"/>
        </w:rPr>
        <w:t xml:space="preserve"> </w:t>
      </w:r>
      <w:r w:rsidR="00A771CB" w:rsidRPr="00B13A26">
        <w:rPr>
          <w:rFonts w:ascii="Times New Roman" w:hAnsi="Times New Roman" w:cs="Times New Roman"/>
        </w:rPr>
        <w:t>Pokr</w:t>
      </w:r>
      <w:r w:rsidR="00A771CB" w:rsidRPr="00B13A26">
        <w:rPr>
          <w:rFonts w:ascii="Times New Roman" w:hAnsi="Times New Roman" w:cs="Times New Roman"/>
          <w:spacing w:val="-1"/>
        </w:rPr>
        <w:t>ač</w:t>
      </w:r>
      <w:r w:rsidR="00A771CB" w:rsidRPr="00B13A26">
        <w:rPr>
          <w:rFonts w:ascii="Times New Roman" w:hAnsi="Times New Roman" w:cs="Times New Roman"/>
        </w:rPr>
        <w:t>ovanie</w:t>
      </w:r>
      <w:r w:rsidR="00A771CB" w:rsidRPr="00B13A26">
        <w:rPr>
          <w:rFonts w:ascii="Times New Roman" w:hAnsi="Times New Roman" w:cs="Times New Roman"/>
          <w:spacing w:val="-7"/>
        </w:rPr>
        <w:t xml:space="preserve"> </w:t>
      </w:r>
      <w:r w:rsidR="00A771CB" w:rsidRPr="00B13A26">
        <w:rPr>
          <w:rFonts w:ascii="Times New Roman" w:hAnsi="Times New Roman" w:cs="Times New Roman"/>
        </w:rPr>
        <w:t>ú</w:t>
      </w:r>
      <w:r w:rsidR="00A771CB" w:rsidRPr="00B13A26">
        <w:rPr>
          <w:rFonts w:ascii="Times New Roman" w:hAnsi="Times New Roman" w:cs="Times New Roman"/>
          <w:spacing w:val="-1"/>
        </w:rPr>
        <w:t>č</w:t>
      </w:r>
      <w:r w:rsidR="00A771CB" w:rsidRPr="00B13A26">
        <w:rPr>
          <w:rFonts w:ascii="Times New Roman" w:hAnsi="Times New Roman" w:cs="Times New Roman"/>
        </w:rPr>
        <w:t>tovnej</w:t>
      </w:r>
      <w:r w:rsidR="00A771CB" w:rsidRPr="00B13A26">
        <w:rPr>
          <w:rFonts w:ascii="Times New Roman" w:hAnsi="Times New Roman" w:cs="Times New Roman"/>
          <w:spacing w:val="-7"/>
        </w:rPr>
        <w:t xml:space="preserve"> </w:t>
      </w:r>
      <w:r w:rsidR="00A771CB" w:rsidRPr="00B13A26">
        <w:rPr>
          <w:rFonts w:ascii="Times New Roman" w:hAnsi="Times New Roman" w:cs="Times New Roman"/>
        </w:rPr>
        <w:t>jednotky,</w:t>
      </w:r>
      <w:r w:rsidR="00A771CB" w:rsidRPr="00B13A26">
        <w:rPr>
          <w:rFonts w:ascii="Times New Roman" w:hAnsi="Times New Roman" w:cs="Times New Roman"/>
          <w:spacing w:val="-7"/>
        </w:rPr>
        <w:t xml:space="preserve"> </w:t>
      </w:r>
      <w:r w:rsidR="00A771CB" w:rsidRPr="00B13A26">
        <w:rPr>
          <w:rFonts w:ascii="Times New Roman" w:hAnsi="Times New Roman" w:cs="Times New Roman"/>
        </w:rPr>
        <w:t>Zmena</w:t>
      </w:r>
      <w:r w:rsidR="00A771CB" w:rsidRPr="00B13A26">
        <w:rPr>
          <w:rFonts w:ascii="Times New Roman" w:hAnsi="Times New Roman" w:cs="Times New Roman"/>
          <w:spacing w:val="-7"/>
        </w:rPr>
        <w:t xml:space="preserve"> </w:t>
      </w:r>
      <w:r w:rsidR="00A771CB" w:rsidRPr="00B13A26">
        <w:rPr>
          <w:rFonts w:ascii="Times New Roman" w:hAnsi="Times New Roman" w:cs="Times New Roman"/>
        </w:rPr>
        <w:t>ú</w:t>
      </w:r>
      <w:r w:rsidR="00A771CB" w:rsidRPr="00B13A26">
        <w:rPr>
          <w:rFonts w:ascii="Times New Roman" w:hAnsi="Times New Roman" w:cs="Times New Roman"/>
          <w:spacing w:val="-1"/>
        </w:rPr>
        <w:t>č</w:t>
      </w:r>
      <w:r w:rsidR="00A771CB" w:rsidRPr="00B13A26">
        <w:rPr>
          <w:rFonts w:ascii="Times New Roman" w:hAnsi="Times New Roman" w:cs="Times New Roman"/>
        </w:rPr>
        <w:t>tovných</w:t>
      </w:r>
      <w:r w:rsidR="00A771CB" w:rsidRPr="00B13A26">
        <w:rPr>
          <w:rFonts w:ascii="Times New Roman" w:hAnsi="Times New Roman" w:cs="Times New Roman"/>
          <w:spacing w:val="-7"/>
        </w:rPr>
        <w:t xml:space="preserve"> </w:t>
      </w:r>
      <w:r w:rsidR="00A771CB" w:rsidRPr="00B13A26">
        <w:rPr>
          <w:rFonts w:ascii="Times New Roman" w:hAnsi="Times New Roman" w:cs="Times New Roman"/>
        </w:rPr>
        <w:t>zásad</w:t>
      </w:r>
    </w:p>
    <w:p w:rsidR="00B52C00" w:rsidRPr="00B13A26" w:rsidRDefault="00B52C00">
      <w:pPr>
        <w:spacing w:line="110" w:lineRule="exact"/>
        <w:rPr>
          <w:rFonts w:ascii="Times New Roman" w:hAnsi="Times New Roman" w:cs="Times New Roman"/>
          <w:sz w:val="11"/>
          <w:szCs w:val="11"/>
        </w:rPr>
      </w:pPr>
    </w:p>
    <w:p w:rsidR="00B52C00" w:rsidRPr="00B13A26" w:rsidRDefault="00B52C00">
      <w:pPr>
        <w:spacing w:line="110" w:lineRule="exact"/>
        <w:rPr>
          <w:rFonts w:ascii="Times New Roman" w:hAnsi="Times New Roman" w:cs="Times New Roman"/>
          <w:sz w:val="11"/>
          <w:szCs w:val="11"/>
        </w:rPr>
        <w:sectPr w:rsidR="00B52C00" w:rsidRPr="00B13A26">
          <w:type w:val="continuous"/>
          <w:pgSz w:w="11900" w:h="16820"/>
          <w:pgMar w:top="1580" w:right="1020" w:bottom="880" w:left="560" w:header="720" w:footer="720" w:gutter="0"/>
          <w:cols w:space="720"/>
        </w:sectPr>
      </w:pPr>
    </w:p>
    <w:p w:rsidR="00B52C00" w:rsidRPr="00B13A26" w:rsidRDefault="00A771CB">
      <w:pPr>
        <w:numPr>
          <w:ilvl w:val="1"/>
          <w:numId w:val="11"/>
        </w:numPr>
        <w:tabs>
          <w:tab w:val="left" w:pos="447"/>
        </w:tabs>
        <w:spacing w:before="88"/>
        <w:ind w:left="447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lastRenderedPageBreak/>
        <w:t>Ú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B13A26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B13A26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bude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nepretržite</w:t>
      </w:r>
      <w:r w:rsidRPr="00B13A26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pokr</w:t>
      </w: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a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čov</w:t>
      </w: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a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ť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vo</w:t>
      </w:r>
      <w:r w:rsidRPr="00B13A26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svojej</w:t>
      </w:r>
      <w:r w:rsidRPr="00B13A26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činnosti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:</w:t>
      </w:r>
    </w:p>
    <w:p w:rsidR="00B52C00" w:rsidRPr="00B13A26" w:rsidRDefault="00B52C00">
      <w:pPr>
        <w:spacing w:before="5" w:line="220" w:lineRule="exact"/>
        <w:rPr>
          <w:rFonts w:ascii="Times New Roman" w:hAnsi="Times New Roman" w:cs="Times New Roman"/>
        </w:rPr>
      </w:pPr>
    </w:p>
    <w:p w:rsidR="00B52C00" w:rsidRPr="00B13A26" w:rsidRDefault="00A771CB">
      <w:pPr>
        <w:ind w:left="487"/>
        <w:rPr>
          <w:rFonts w:ascii="Times New Roman" w:eastAsia="Arial" w:hAnsi="Times New Roman" w:cs="Times New Roman"/>
          <w:sz w:val="14"/>
          <w:szCs w:val="12"/>
          <w:lang w:val="de-AT"/>
        </w:rPr>
      </w:pPr>
      <w:r w:rsidRPr="00B13A26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V</w:t>
      </w:r>
      <w:r w:rsidRPr="00B13A26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de-AT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prípade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ak</w:t>
      </w:r>
      <w:r w:rsidRPr="00B13A26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de-AT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nie,</w:t>
      </w:r>
      <w:r w:rsidRPr="00B13A26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de-AT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uvie</w:t>
      </w: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de-AT"/>
        </w:rPr>
        <w:t>s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ť</w:t>
      </w:r>
      <w:r w:rsidRPr="00B13A26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de-AT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dôvod:</w:t>
      </w:r>
    </w:p>
    <w:p w:rsidR="00B52C00" w:rsidRPr="00B13A26" w:rsidRDefault="00A771CB" w:rsidP="00B13A26">
      <w:pPr>
        <w:spacing w:before="90"/>
        <w:ind w:left="183" w:right="-544"/>
        <w:rPr>
          <w:rFonts w:ascii="Times New Roman" w:eastAsia="Arial" w:hAnsi="Times New Roman" w:cs="Times New Roman"/>
          <w:sz w:val="14"/>
          <w:szCs w:val="12"/>
        </w:rPr>
      </w:pPr>
      <w:r w:rsidRPr="00B13A26">
        <w:rPr>
          <w:rFonts w:ascii="Times New Roman" w:hAnsi="Times New Roman" w:cs="Times New Roman"/>
          <w:sz w:val="24"/>
          <w:lang w:val="de-AT"/>
        </w:rPr>
        <w:br w:type="column"/>
      </w:r>
      <w:r w:rsidRPr="00B13A26">
        <w:rPr>
          <w:rFonts w:ascii="Times New Roman" w:eastAsia="Arial" w:hAnsi="Times New Roman" w:cs="Times New Roman"/>
          <w:b/>
          <w:bCs/>
          <w:sz w:val="14"/>
          <w:szCs w:val="12"/>
        </w:rPr>
        <w:lastRenderedPageBreak/>
        <w:t xml:space="preserve">x   </w:t>
      </w:r>
      <w:r w:rsidRPr="00B13A26">
        <w:rPr>
          <w:rFonts w:ascii="Times New Roman" w:eastAsia="Arial" w:hAnsi="Times New Roman" w:cs="Times New Roman"/>
          <w:b/>
          <w:bCs/>
          <w:spacing w:val="4"/>
          <w:sz w:val="14"/>
          <w:szCs w:val="12"/>
        </w:rPr>
        <w:t xml:space="preserve"> </w:t>
      </w:r>
      <w:r w:rsidR="00B13A26" w:rsidRPr="00B13A26">
        <w:rPr>
          <w:rFonts w:ascii="Times New Roman" w:eastAsia="Arial" w:hAnsi="Times New Roman" w:cs="Times New Roman"/>
          <w:bCs/>
          <w:spacing w:val="4"/>
          <w:sz w:val="14"/>
          <w:szCs w:val="12"/>
        </w:rPr>
        <w:t>á</w:t>
      </w:r>
      <w:r w:rsidRPr="00B13A26">
        <w:rPr>
          <w:rFonts w:ascii="Times New Roman" w:eastAsia="Arial" w:hAnsi="Times New Roman" w:cs="Times New Roman"/>
          <w:sz w:val="14"/>
          <w:szCs w:val="12"/>
        </w:rPr>
        <w:t>no</w:t>
      </w:r>
    </w:p>
    <w:p w:rsidR="00B52C00" w:rsidRPr="00B13A26" w:rsidRDefault="00A771CB">
      <w:pPr>
        <w:spacing w:before="88"/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B13A26">
        <w:rPr>
          <w:rFonts w:ascii="Times New Roman" w:hAnsi="Times New Roman" w:cs="Times New Roman"/>
          <w:w w:val="105"/>
          <w:sz w:val="24"/>
        </w:rPr>
        <w:br w:type="column"/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lastRenderedPageBreak/>
        <w:t>nie</w:t>
      </w:r>
    </w:p>
    <w:p w:rsidR="00B52C00" w:rsidRPr="00B13A26" w:rsidRDefault="00B52C00">
      <w:pPr>
        <w:rPr>
          <w:rFonts w:ascii="Times New Roman" w:eastAsia="Arial" w:hAnsi="Times New Roman" w:cs="Times New Roman"/>
          <w:sz w:val="14"/>
          <w:szCs w:val="12"/>
        </w:rPr>
        <w:sectPr w:rsidR="00B52C00" w:rsidRPr="00B13A26">
          <w:type w:val="continuous"/>
          <w:pgSz w:w="11900" w:h="16820"/>
          <w:pgMar w:top="1580" w:right="1020" w:bottom="880" w:left="560" w:header="720" w:footer="720" w:gutter="0"/>
          <w:cols w:num="3" w:space="720" w:equalWidth="0">
            <w:col w:w="4024" w:space="534"/>
            <w:col w:w="590" w:space="1795"/>
            <w:col w:w="3377"/>
          </w:cols>
        </w:sectPr>
      </w:pPr>
    </w:p>
    <w:p w:rsidR="00B52C00" w:rsidRPr="00B13A26" w:rsidRDefault="00B52C00">
      <w:pPr>
        <w:spacing w:before="3" w:line="180" w:lineRule="exact"/>
        <w:rPr>
          <w:rFonts w:ascii="Times New Roman" w:hAnsi="Times New Roman" w:cs="Times New Roman"/>
          <w:sz w:val="20"/>
          <w:szCs w:val="18"/>
        </w:rPr>
      </w:pPr>
    </w:p>
    <w:p w:rsidR="00B52C00" w:rsidRPr="00B13A26" w:rsidRDefault="00A771CB">
      <w:pPr>
        <w:numPr>
          <w:ilvl w:val="1"/>
          <w:numId w:val="11"/>
        </w:numPr>
        <w:tabs>
          <w:tab w:val="left" w:pos="428"/>
        </w:tabs>
        <w:ind w:left="428"/>
        <w:rPr>
          <w:rFonts w:ascii="Times New Roman" w:eastAsia="Arial" w:hAnsi="Times New Roman" w:cs="Times New Roman"/>
          <w:sz w:val="14"/>
          <w:szCs w:val="12"/>
        </w:rPr>
      </w:pP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Zmeny</w:t>
      </w:r>
      <w:r w:rsidRPr="00B13A26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účtovných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zásad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a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metód</w:t>
      </w:r>
    </w:p>
    <w:p w:rsidR="00B52C00" w:rsidRPr="00B13A26" w:rsidRDefault="00A771CB">
      <w:pPr>
        <w:spacing w:before="25"/>
        <w:ind w:left="164"/>
        <w:rPr>
          <w:rFonts w:ascii="Times New Roman" w:eastAsia="Arial" w:hAnsi="Times New Roman" w:cs="Times New Roman"/>
          <w:sz w:val="14"/>
          <w:szCs w:val="12"/>
        </w:rPr>
      </w:pP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čtovné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metódy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a</w:t>
      </w:r>
      <w:r w:rsidRPr="00B13A26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zásady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boli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aplikované</w:t>
      </w:r>
      <w:r w:rsidRPr="00B13A26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v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rámci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platného</w:t>
      </w:r>
      <w:r w:rsidRPr="00B13A26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zákona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o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účtovníctve,</w:t>
      </w:r>
      <w:r w:rsidRPr="00B13A26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s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osobito</w:t>
      </w: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s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ťami:</w:t>
      </w:r>
    </w:p>
    <w:p w:rsidR="00B52C00" w:rsidRPr="00B13A26" w:rsidRDefault="00B52C00">
      <w:pPr>
        <w:spacing w:before="2" w:line="18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5"/>
        <w:gridCol w:w="4020"/>
        <w:gridCol w:w="3830"/>
      </w:tblGrid>
      <w:tr w:rsidR="00B52C00" w:rsidRPr="00B13A26">
        <w:trPr>
          <w:trHeight w:hRule="exact" w:val="391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B13A26" w:rsidRDefault="00A771CB">
            <w:pPr>
              <w:pStyle w:val="TableParagraph"/>
              <w:spacing w:line="149" w:lineRule="exact"/>
              <w:ind w:left="127"/>
              <w:jc w:val="center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13A26">
              <w:rPr>
                <w:rFonts w:ascii="Times New Roman" w:eastAsia="Arial" w:hAnsi="Times New Roman" w:cs="Times New Roman"/>
                <w:sz w:val="13"/>
                <w:szCs w:val="13"/>
              </w:rPr>
              <w:t>Druh</w:t>
            </w:r>
            <w:r w:rsidRPr="00B13A26">
              <w:rPr>
                <w:rFonts w:ascii="Times New Roman" w:eastAsia="Arial" w:hAnsi="Times New Roman" w:cs="Times New Roman"/>
                <w:spacing w:val="-6"/>
                <w:sz w:val="13"/>
                <w:szCs w:val="13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sz w:val="13"/>
                <w:szCs w:val="13"/>
              </w:rPr>
              <w:t>zmeny</w:t>
            </w:r>
            <w:r w:rsidRPr="00B13A26">
              <w:rPr>
                <w:rFonts w:ascii="Times New Roman" w:eastAsia="Arial" w:hAnsi="Times New Roman" w:cs="Times New Roman"/>
                <w:spacing w:val="-5"/>
                <w:sz w:val="13"/>
                <w:szCs w:val="13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sz w:val="13"/>
                <w:szCs w:val="13"/>
              </w:rPr>
              <w:t>zásady</w:t>
            </w:r>
            <w:r w:rsidRPr="00B13A26">
              <w:rPr>
                <w:rFonts w:ascii="Times New Roman" w:eastAsia="Arial" w:hAnsi="Times New Roman" w:cs="Times New Roman"/>
                <w:spacing w:val="-5"/>
                <w:sz w:val="13"/>
                <w:szCs w:val="13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sz w:val="13"/>
                <w:szCs w:val="13"/>
              </w:rPr>
              <w:t>alebo</w:t>
            </w:r>
          </w:p>
          <w:p w:rsidR="00B52C00" w:rsidRPr="00B13A26" w:rsidRDefault="00A771CB">
            <w:pPr>
              <w:pStyle w:val="TableParagraph"/>
              <w:spacing w:before="16"/>
              <w:ind w:left="169"/>
              <w:jc w:val="center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13A26">
              <w:rPr>
                <w:rFonts w:ascii="Times New Roman" w:eastAsia="Arial" w:hAnsi="Times New Roman" w:cs="Times New Roman"/>
                <w:sz w:val="13"/>
                <w:szCs w:val="13"/>
              </w:rPr>
              <w:t>metódy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B13A26" w:rsidRDefault="00A771CB">
            <w:pPr>
              <w:pStyle w:val="TableParagraph"/>
              <w:spacing w:before="16"/>
              <w:ind w:right="3"/>
              <w:jc w:val="center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13A26">
              <w:rPr>
                <w:rFonts w:ascii="Times New Roman" w:eastAsia="Arial" w:hAnsi="Times New Roman" w:cs="Times New Roman"/>
                <w:sz w:val="13"/>
                <w:szCs w:val="13"/>
              </w:rPr>
              <w:t>Dôvod</w:t>
            </w:r>
            <w:r w:rsidRPr="00B13A26">
              <w:rPr>
                <w:rFonts w:ascii="Times New Roman" w:eastAsia="Arial" w:hAnsi="Times New Roman" w:cs="Times New Roman"/>
                <w:spacing w:val="-9"/>
                <w:sz w:val="13"/>
                <w:szCs w:val="13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sz w:val="13"/>
                <w:szCs w:val="13"/>
              </w:rPr>
              <w:t>zmeny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A771CB">
            <w:pPr>
              <w:pStyle w:val="TableParagraph"/>
              <w:spacing w:line="149" w:lineRule="exact"/>
              <w:ind w:left="647"/>
              <w:rPr>
                <w:rFonts w:ascii="Times New Roman" w:eastAsia="Arial" w:hAnsi="Times New Roman" w:cs="Times New Roman"/>
                <w:sz w:val="13"/>
                <w:szCs w:val="13"/>
              </w:rPr>
            </w:pPr>
            <w:r w:rsidRPr="00B13A26">
              <w:rPr>
                <w:rFonts w:ascii="Times New Roman" w:eastAsia="Arial" w:hAnsi="Times New Roman" w:cs="Times New Roman"/>
                <w:sz w:val="13"/>
                <w:szCs w:val="13"/>
              </w:rPr>
              <w:t>Hodnota</w:t>
            </w:r>
            <w:r w:rsidRPr="00B13A26">
              <w:rPr>
                <w:rFonts w:ascii="Times New Roman" w:eastAsia="Arial" w:hAnsi="Times New Roman" w:cs="Times New Roman"/>
                <w:spacing w:val="-6"/>
                <w:sz w:val="13"/>
                <w:szCs w:val="13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sz w:val="13"/>
                <w:szCs w:val="13"/>
              </w:rPr>
              <w:t>vplyvu</w:t>
            </w:r>
            <w:r w:rsidRPr="00B13A26">
              <w:rPr>
                <w:rFonts w:ascii="Times New Roman" w:eastAsia="Arial" w:hAnsi="Times New Roman" w:cs="Times New Roman"/>
                <w:spacing w:val="-5"/>
                <w:sz w:val="13"/>
                <w:szCs w:val="13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sz w:val="13"/>
                <w:szCs w:val="13"/>
              </w:rPr>
              <w:t>na</w:t>
            </w:r>
            <w:r w:rsidRPr="00B13A26">
              <w:rPr>
                <w:rFonts w:ascii="Times New Roman" w:eastAsia="Arial" w:hAnsi="Times New Roman" w:cs="Times New Roman"/>
                <w:spacing w:val="-5"/>
                <w:sz w:val="13"/>
                <w:szCs w:val="13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sz w:val="13"/>
                <w:szCs w:val="13"/>
              </w:rPr>
              <w:t>príslušnú</w:t>
            </w:r>
            <w:r w:rsidRPr="00B13A26">
              <w:rPr>
                <w:rFonts w:ascii="Times New Roman" w:eastAsia="Arial" w:hAnsi="Times New Roman" w:cs="Times New Roman"/>
                <w:spacing w:val="-6"/>
                <w:sz w:val="13"/>
                <w:szCs w:val="13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sz w:val="13"/>
                <w:szCs w:val="13"/>
              </w:rPr>
              <w:t>zložku</w:t>
            </w:r>
            <w:r w:rsidRPr="00B13A26">
              <w:rPr>
                <w:rFonts w:ascii="Times New Roman" w:eastAsia="Arial" w:hAnsi="Times New Roman" w:cs="Times New Roman"/>
                <w:spacing w:val="-5"/>
                <w:sz w:val="13"/>
                <w:szCs w:val="13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sz w:val="13"/>
                <w:szCs w:val="13"/>
              </w:rPr>
              <w:t>bilancie</w:t>
            </w:r>
          </w:p>
        </w:tc>
      </w:tr>
      <w:tr w:rsidR="00B52C00" w:rsidRPr="00B13A26">
        <w:trPr>
          <w:trHeight w:hRule="exact" w:val="180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B13A26" w:rsidRDefault="00A771CB">
            <w:pPr>
              <w:pStyle w:val="TableParagraph"/>
              <w:spacing w:before="2"/>
              <w:ind w:left="107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Nenastali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B52C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A771CB">
            <w:pPr>
              <w:pStyle w:val="TableParagraph"/>
              <w:spacing w:before="2"/>
              <w:ind w:right="126"/>
              <w:jc w:val="right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sz w:val="12"/>
                <w:szCs w:val="12"/>
              </w:rPr>
              <w:t>0,00</w:t>
            </w:r>
          </w:p>
        </w:tc>
      </w:tr>
    </w:tbl>
    <w:p w:rsidR="00B52C00" w:rsidRPr="00B13A26" w:rsidRDefault="00B52C00">
      <w:pPr>
        <w:spacing w:before="1" w:line="100" w:lineRule="exact"/>
        <w:rPr>
          <w:rFonts w:ascii="Times New Roman" w:hAnsi="Times New Roman" w:cs="Times New Roman"/>
          <w:sz w:val="10"/>
          <w:szCs w:val="10"/>
        </w:rPr>
      </w:pPr>
    </w:p>
    <w:p w:rsidR="00B52C00" w:rsidRPr="00B13A26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Spôsob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oc</w:t>
      </w:r>
      <w:r w:rsidRPr="00B13A26">
        <w:rPr>
          <w:rFonts w:ascii="Times New Roman" w:hAnsi="Times New Roman" w:cs="Times New Roman"/>
          <w:spacing w:val="-1"/>
        </w:rPr>
        <w:t>e</w:t>
      </w:r>
      <w:r w:rsidRPr="00B13A26">
        <w:rPr>
          <w:rFonts w:ascii="Times New Roman" w:hAnsi="Times New Roman" w:cs="Times New Roman"/>
        </w:rPr>
        <w:t>ňovania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jednotlivých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zložiek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záväzkov</w:t>
      </w:r>
    </w:p>
    <w:p w:rsidR="00B52C00" w:rsidRPr="00B13A26" w:rsidRDefault="00B52C00">
      <w:pPr>
        <w:spacing w:before="9" w:line="200" w:lineRule="exact"/>
        <w:rPr>
          <w:rFonts w:ascii="Times New Roman" w:hAnsi="Times New Roman" w:cs="Times New Roman"/>
          <w:sz w:val="20"/>
          <w:szCs w:val="20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(1.)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Dlhodobý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nehmotný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majetok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obstaraný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kúpou</w:t>
      </w:r>
    </w:p>
    <w:p w:rsidR="00B52C00" w:rsidRPr="00B13A26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Spol</w:t>
      </w: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o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čno</w:t>
      </w: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s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ť</w:t>
      </w:r>
      <w:r w:rsidRPr="00B13A26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za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rok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201</w:t>
      </w:r>
      <w:r w:rsidR="00B13A26">
        <w:rPr>
          <w:rFonts w:ascii="Times New Roman" w:eastAsia="Arial" w:hAnsi="Times New Roman" w:cs="Times New Roman"/>
          <w:w w:val="105"/>
          <w:sz w:val="14"/>
          <w:szCs w:val="12"/>
        </w:rPr>
        <w:t>3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neobstarala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žiadny</w:t>
      </w:r>
      <w:r w:rsidRPr="00B13A26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hmotný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invest</w:t>
      </w: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i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čný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majetok.</w:t>
      </w:r>
      <w:r w:rsidR="00B13A26">
        <w:rPr>
          <w:rFonts w:ascii="Times New Roman" w:eastAsia="Arial" w:hAnsi="Times New Roman" w:cs="Times New Roman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B13A26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B13A26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B13A26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0408C9" w:rsidRDefault="000408C9">
      <w:pPr>
        <w:pStyle w:val="BodyText"/>
        <w:rPr>
          <w:rFonts w:ascii="Times New Roman" w:hAnsi="Times New Roman" w:cs="Times New Roman"/>
        </w:rPr>
      </w:pPr>
    </w:p>
    <w:p w:rsidR="000408C9" w:rsidRDefault="000408C9">
      <w:pPr>
        <w:pStyle w:val="BodyText"/>
        <w:rPr>
          <w:rFonts w:ascii="Times New Roman" w:hAnsi="Times New Roman" w:cs="Times New Roman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(2.)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Dlhodobý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nehmotný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majetok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obstaraný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vlastnou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innosťou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(3.)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Dlhodobý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nehmotný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majetok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obstaraný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iným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spôsobom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(4.)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Dlhodobý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hmotný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majetok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obstaraný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kúpou</w:t>
      </w:r>
    </w:p>
    <w:p w:rsidR="00B52C00" w:rsidRPr="000408C9" w:rsidRDefault="00A771CB">
      <w:pPr>
        <w:ind w:left="164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eastAsia="Arial" w:hAnsi="Times New Roman" w:cs="Times New Roman"/>
          <w:bCs/>
          <w:sz w:val="14"/>
          <w:szCs w:val="12"/>
        </w:rPr>
        <w:t>Podnik</w:t>
      </w:r>
      <w:r w:rsidRPr="000408C9">
        <w:rPr>
          <w:rFonts w:ascii="Times New Roman" w:eastAsia="Arial" w:hAnsi="Times New Roman" w:cs="Times New Roman"/>
          <w:bCs/>
          <w:spacing w:val="-1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bCs/>
          <w:sz w:val="14"/>
          <w:szCs w:val="12"/>
        </w:rPr>
        <w:t>v bežnom</w:t>
      </w:r>
      <w:r w:rsidRPr="000408C9">
        <w:rPr>
          <w:rFonts w:ascii="Times New Roman" w:eastAsia="Arial" w:hAnsi="Times New Roman" w:cs="Times New Roman"/>
          <w:bCs/>
          <w:spacing w:val="-1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bCs/>
          <w:sz w:val="14"/>
          <w:szCs w:val="12"/>
        </w:rPr>
        <w:t>roku n</w:t>
      </w:r>
      <w:r w:rsidR="000408C9" w:rsidRPr="000408C9">
        <w:rPr>
          <w:rFonts w:ascii="Times New Roman" w:eastAsia="Arial" w:hAnsi="Times New Roman" w:cs="Times New Roman"/>
          <w:bCs/>
          <w:sz w:val="14"/>
          <w:szCs w:val="12"/>
        </w:rPr>
        <w:t>e</w:t>
      </w:r>
      <w:r w:rsidRPr="000408C9">
        <w:rPr>
          <w:rFonts w:ascii="Times New Roman" w:eastAsia="Arial" w:hAnsi="Times New Roman" w:cs="Times New Roman"/>
          <w:bCs/>
          <w:sz w:val="14"/>
          <w:szCs w:val="12"/>
        </w:rPr>
        <w:t>kupoval dlhodobý</w:t>
      </w:r>
      <w:r w:rsidRPr="000408C9">
        <w:rPr>
          <w:rFonts w:ascii="Times New Roman" w:eastAsia="Arial" w:hAnsi="Times New Roman" w:cs="Times New Roman"/>
          <w:bCs/>
          <w:spacing w:val="-1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bCs/>
          <w:sz w:val="14"/>
          <w:szCs w:val="12"/>
        </w:rPr>
        <w:t>hmotný majetok</w:t>
      </w:r>
    </w:p>
    <w:p w:rsidR="00B52C00" w:rsidRPr="00B13A26" w:rsidRDefault="00B52C00">
      <w:pPr>
        <w:spacing w:line="100" w:lineRule="exact"/>
        <w:rPr>
          <w:rFonts w:ascii="Times New Roman" w:hAnsi="Times New Roman" w:cs="Times New Roman"/>
          <w:sz w:val="10"/>
          <w:szCs w:val="10"/>
        </w:rPr>
      </w:pPr>
    </w:p>
    <w:p w:rsidR="00B52C00" w:rsidRPr="00B13A26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(5.)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Dlhodobý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hmotný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majetok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obstaraný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vlastnou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innosťou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(6.)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Dlhodobý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hmotný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majetok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obstaraný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iným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spôsobom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(7.)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Dlhodobý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ný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majetok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(8.1.)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Zásoby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obstarané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kúpou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(8.2.)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Zásoby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obstarané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kúpou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(9.)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Zásoby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vytvorené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vlastnou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innosťou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(10.)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Zásoby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obstarané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iným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spôsobom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Default="00B52C00">
      <w:pPr>
        <w:rPr>
          <w:rFonts w:ascii="Times New Roman" w:eastAsia="Arial" w:hAnsi="Times New Roman" w:cs="Times New Roman"/>
          <w:sz w:val="14"/>
          <w:szCs w:val="12"/>
        </w:rPr>
      </w:pPr>
    </w:p>
    <w:p w:rsidR="00B52C00" w:rsidRPr="00B13A26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1"/>
        </w:rPr>
        <w:t xml:space="preserve"> </w:t>
      </w:r>
      <w:r w:rsidRPr="00B13A26">
        <w:rPr>
          <w:rFonts w:ascii="Times New Roman" w:hAnsi="Times New Roman" w:cs="Times New Roman"/>
        </w:rPr>
        <w:t>(11.)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Zákazková</w:t>
      </w:r>
      <w:r w:rsidRPr="00B13A26">
        <w:rPr>
          <w:rFonts w:ascii="Times New Roman" w:hAnsi="Times New Roman" w:cs="Times New Roman"/>
          <w:spacing w:val="-1"/>
        </w:rPr>
        <w:t xml:space="preserve"> </w:t>
      </w:r>
      <w:r w:rsidRPr="00B13A26">
        <w:rPr>
          <w:rFonts w:ascii="Times New Roman" w:hAnsi="Times New Roman" w:cs="Times New Roman"/>
        </w:rPr>
        <w:t>výroba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(12.)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Poh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adávky</w:t>
      </w:r>
    </w:p>
    <w:p w:rsidR="00B52C00" w:rsidRPr="000408C9" w:rsidRDefault="00A771CB">
      <w:pPr>
        <w:ind w:left="164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eastAsia="Arial" w:hAnsi="Times New Roman" w:cs="Times New Roman"/>
          <w:bCs/>
          <w:sz w:val="14"/>
          <w:szCs w:val="12"/>
        </w:rPr>
        <w:t>Poh</w:t>
      </w:r>
      <w:r w:rsidRPr="000408C9">
        <w:rPr>
          <w:rFonts w:ascii="Times New Roman" w:eastAsia="Arial" w:hAnsi="Times New Roman" w:cs="Times New Roman"/>
          <w:bCs/>
          <w:spacing w:val="-1"/>
          <w:sz w:val="14"/>
          <w:szCs w:val="12"/>
        </w:rPr>
        <w:t>ľ</w:t>
      </w:r>
      <w:r w:rsidRPr="000408C9">
        <w:rPr>
          <w:rFonts w:ascii="Times New Roman" w:eastAsia="Arial" w:hAnsi="Times New Roman" w:cs="Times New Roman"/>
          <w:bCs/>
          <w:sz w:val="14"/>
          <w:szCs w:val="12"/>
        </w:rPr>
        <w:t>adávky</w:t>
      </w:r>
      <w:r w:rsidRPr="000408C9">
        <w:rPr>
          <w:rFonts w:ascii="Times New Roman" w:eastAsia="Arial" w:hAnsi="Times New Roman" w:cs="Times New Roman"/>
          <w:bCs/>
          <w:spacing w:val="-1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bCs/>
          <w:sz w:val="14"/>
          <w:szCs w:val="12"/>
        </w:rPr>
        <w:t>oceňoval podnik:</w:t>
      </w:r>
    </w:p>
    <w:p w:rsidR="000408C9" w:rsidRPr="00162BB9" w:rsidRDefault="000408C9" w:rsidP="000408C9">
      <w:pPr>
        <w:widowControl/>
        <w:ind w:left="112"/>
        <w:jc w:val="both"/>
        <w:rPr>
          <w:rFonts w:ascii="Times New Roman" w:hAnsi="Times New Roman" w:cs="Times New Roman"/>
          <w:sz w:val="14"/>
          <w:szCs w:val="14"/>
        </w:rPr>
      </w:pPr>
      <w:r w:rsidRPr="00162BB9">
        <w:rPr>
          <w:rFonts w:ascii="Times New Roman" w:hAnsi="Times New Roman" w:cs="Times New Roman"/>
          <w:sz w:val="14"/>
          <w:szCs w:val="14"/>
        </w:rPr>
        <w:t>Pri ich vzniku sa oceňujú ich menovitou hodnotou; postúpené pohľadávky a pohľadávky nadobudnuté vkladom do základného imania sa oceňujú obstarávacou cenou vrátane nákladov súvisiacich s obstaraním. Toto ocenie sa znižuje o pochybné a nevymožiteľné pohľadávky prostredníctvom opravných položiek k pohľadávkam.</w:t>
      </w:r>
    </w:p>
    <w:p w:rsidR="00B52C00" w:rsidRPr="000408C9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  <w:lang w:val="de-AT"/>
        </w:rPr>
      </w:pPr>
      <w:r w:rsidRPr="00B13A26">
        <w:rPr>
          <w:rFonts w:ascii="Times New Roman" w:hAnsi="Times New Roman" w:cs="Times New Roman"/>
          <w:lang w:val="de-AT"/>
        </w:rPr>
        <w:t>E.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c)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(13.)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Krátkodobý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finan</w:t>
      </w:r>
      <w:r w:rsidRPr="00B13A26">
        <w:rPr>
          <w:rFonts w:ascii="Times New Roman" w:hAnsi="Times New Roman" w:cs="Times New Roman"/>
          <w:spacing w:val="-1"/>
          <w:lang w:val="de-AT"/>
        </w:rPr>
        <w:t>č</w:t>
      </w:r>
      <w:r w:rsidRPr="00B13A26">
        <w:rPr>
          <w:rFonts w:ascii="Times New Roman" w:hAnsi="Times New Roman" w:cs="Times New Roman"/>
          <w:lang w:val="de-AT"/>
        </w:rPr>
        <w:t>ný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majetok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  <w:lang w:val="de-AT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de-AT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de-AT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de-AT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  <w:lang w:val="de-AT"/>
        </w:rPr>
      </w:pPr>
      <w:r w:rsidRPr="00B13A26">
        <w:rPr>
          <w:rFonts w:ascii="Times New Roman" w:hAnsi="Times New Roman" w:cs="Times New Roman"/>
          <w:lang w:val="de-AT"/>
        </w:rPr>
        <w:t>E.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c)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(14.)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spacing w:val="-1"/>
          <w:lang w:val="de-AT"/>
        </w:rPr>
        <w:t>Č</w:t>
      </w:r>
      <w:r w:rsidRPr="00B13A26">
        <w:rPr>
          <w:rFonts w:ascii="Times New Roman" w:hAnsi="Times New Roman" w:cs="Times New Roman"/>
          <w:lang w:val="de-AT"/>
        </w:rPr>
        <w:t>asové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rozlíšenie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na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strane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aktív</w:t>
      </w:r>
    </w:p>
    <w:p w:rsidR="00B52C00" w:rsidRPr="000408C9" w:rsidRDefault="00A771CB">
      <w:pPr>
        <w:ind w:left="164"/>
        <w:rPr>
          <w:rFonts w:ascii="Times New Roman" w:eastAsia="Arial" w:hAnsi="Times New Roman" w:cs="Times New Roman"/>
          <w:sz w:val="14"/>
          <w:szCs w:val="12"/>
          <w:lang w:val="de-AT"/>
        </w:rPr>
      </w:pPr>
      <w:r w:rsidRPr="000408C9">
        <w:rPr>
          <w:rFonts w:ascii="Times New Roman" w:eastAsia="Arial" w:hAnsi="Times New Roman" w:cs="Times New Roman"/>
          <w:bCs/>
          <w:spacing w:val="-1"/>
          <w:sz w:val="14"/>
          <w:szCs w:val="12"/>
          <w:lang w:val="de-AT"/>
        </w:rPr>
        <w:t>Č</w:t>
      </w:r>
      <w:r w:rsidRPr="000408C9">
        <w:rPr>
          <w:rFonts w:ascii="Times New Roman" w:eastAsia="Arial" w:hAnsi="Times New Roman" w:cs="Times New Roman"/>
          <w:bCs/>
          <w:sz w:val="14"/>
          <w:szCs w:val="12"/>
          <w:lang w:val="de-AT"/>
        </w:rPr>
        <w:t>asové</w:t>
      </w:r>
      <w:r w:rsidRPr="000408C9">
        <w:rPr>
          <w:rFonts w:ascii="Times New Roman" w:eastAsia="Arial" w:hAnsi="Times New Roman" w:cs="Times New Roman"/>
          <w:bCs/>
          <w:spacing w:val="-1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bCs/>
          <w:sz w:val="14"/>
          <w:szCs w:val="12"/>
          <w:lang w:val="de-AT"/>
        </w:rPr>
        <w:t>rozlíšenie na</w:t>
      </w:r>
      <w:r w:rsidRPr="000408C9">
        <w:rPr>
          <w:rFonts w:ascii="Times New Roman" w:eastAsia="Arial" w:hAnsi="Times New Roman" w:cs="Times New Roman"/>
          <w:bCs/>
          <w:spacing w:val="-1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bCs/>
          <w:sz w:val="14"/>
          <w:szCs w:val="12"/>
          <w:lang w:val="de-AT"/>
        </w:rPr>
        <w:t>strane aktív oceňoval</w:t>
      </w:r>
      <w:r w:rsidRPr="000408C9">
        <w:rPr>
          <w:rFonts w:ascii="Times New Roman" w:eastAsia="Arial" w:hAnsi="Times New Roman" w:cs="Times New Roman"/>
          <w:bCs/>
          <w:spacing w:val="-1"/>
          <w:sz w:val="14"/>
          <w:szCs w:val="12"/>
          <w:lang w:val="de-AT"/>
        </w:rPr>
        <w:t xml:space="preserve"> </w:t>
      </w:r>
      <w:r w:rsidR="000408C9">
        <w:rPr>
          <w:rFonts w:ascii="Times New Roman" w:eastAsia="Arial" w:hAnsi="Times New Roman" w:cs="Times New Roman"/>
          <w:bCs/>
          <w:sz w:val="14"/>
          <w:szCs w:val="12"/>
          <w:lang w:val="de-AT"/>
        </w:rPr>
        <w:t xml:space="preserve">podnik -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menovitou</w:t>
      </w:r>
      <w:r w:rsidRPr="000408C9">
        <w:rPr>
          <w:rFonts w:ascii="Times New Roman" w:eastAsia="Arial" w:hAnsi="Times New Roman" w:cs="Times New Roman"/>
          <w:spacing w:val="-12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hodnotou.</w:t>
      </w:r>
    </w:p>
    <w:p w:rsidR="00B52C00" w:rsidRPr="00B13A26" w:rsidRDefault="00B52C00">
      <w:pPr>
        <w:spacing w:before="7" w:line="190" w:lineRule="exact"/>
        <w:rPr>
          <w:rFonts w:ascii="Times New Roman" w:hAnsi="Times New Roman" w:cs="Times New Roman"/>
          <w:sz w:val="19"/>
          <w:szCs w:val="19"/>
          <w:lang w:val="de-AT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  <w:lang w:val="de-AT"/>
        </w:rPr>
      </w:pPr>
      <w:r w:rsidRPr="00B13A26">
        <w:rPr>
          <w:rFonts w:ascii="Times New Roman" w:hAnsi="Times New Roman" w:cs="Times New Roman"/>
          <w:lang w:val="de-AT"/>
        </w:rPr>
        <w:t>E.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c)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(15.)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Záväzky,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vrátane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rezerv,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dlhopisov,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pôži</w:t>
      </w:r>
      <w:r w:rsidRPr="00B13A26">
        <w:rPr>
          <w:rFonts w:ascii="Times New Roman" w:hAnsi="Times New Roman" w:cs="Times New Roman"/>
          <w:spacing w:val="-1"/>
          <w:lang w:val="de-AT"/>
        </w:rPr>
        <w:t>č</w:t>
      </w:r>
      <w:r w:rsidRPr="00B13A26">
        <w:rPr>
          <w:rFonts w:ascii="Times New Roman" w:hAnsi="Times New Roman" w:cs="Times New Roman"/>
          <w:lang w:val="de-AT"/>
        </w:rPr>
        <w:t>iek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a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úverov</w:t>
      </w:r>
    </w:p>
    <w:p w:rsidR="00B52C00" w:rsidRDefault="00A771CB">
      <w:pPr>
        <w:ind w:left="164"/>
        <w:rPr>
          <w:rFonts w:ascii="Times New Roman" w:eastAsia="Arial" w:hAnsi="Times New Roman" w:cs="Times New Roman"/>
          <w:bCs/>
          <w:sz w:val="14"/>
          <w:szCs w:val="12"/>
          <w:lang w:val="de-AT"/>
        </w:rPr>
      </w:pPr>
      <w:r w:rsidRPr="000408C9">
        <w:rPr>
          <w:rFonts w:ascii="Times New Roman" w:eastAsia="Arial" w:hAnsi="Times New Roman" w:cs="Times New Roman"/>
          <w:bCs/>
          <w:sz w:val="14"/>
          <w:szCs w:val="12"/>
          <w:lang w:val="de-AT"/>
        </w:rPr>
        <w:t>Záväzky,</w:t>
      </w:r>
      <w:r w:rsidRPr="000408C9">
        <w:rPr>
          <w:rFonts w:ascii="Times New Roman" w:eastAsia="Arial" w:hAnsi="Times New Roman" w:cs="Times New Roman"/>
          <w:bCs/>
          <w:spacing w:val="-1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bCs/>
          <w:sz w:val="14"/>
          <w:szCs w:val="12"/>
          <w:lang w:val="de-AT"/>
        </w:rPr>
        <w:t>vrátane rezerv,</w:t>
      </w:r>
      <w:r w:rsidRPr="000408C9">
        <w:rPr>
          <w:rFonts w:ascii="Times New Roman" w:eastAsia="Arial" w:hAnsi="Times New Roman" w:cs="Times New Roman"/>
          <w:bCs/>
          <w:spacing w:val="-1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bCs/>
          <w:sz w:val="14"/>
          <w:szCs w:val="12"/>
          <w:lang w:val="de-AT"/>
        </w:rPr>
        <w:t>dlhopisov, pôžičiek a</w:t>
      </w:r>
      <w:r w:rsidRPr="000408C9">
        <w:rPr>
          <w:rFonts w:ascii="Times New Roman" w:eastAsia="Arial" w:hAnsi="Times New Roman" w:cs="Times New Roman"/>
          <w:bCs/>
          <w:spacing w:val="-1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bCs/>
          <w:sz w:val="14"/>
          <w:szCs w:val="12"/>
          <w:lang w:val="de-AT"/>
        </w:rPr>
        <w:t>úverov oceňoval podnik:</w:t>
      </w:r>
    </w:p>
    <w:p w:rsidR="000408C9" w:rsidRPr="00162BB9" w:rsidRDefault="000408C9" w:rsidP="000408C9">
      <w:pPr>
        <w:widowControl/>
        <w:ind w:left="112"/>
        <w:jc w:val="both"/>
        <w:rPr>
          <w:rFonts w:ascii="Times New Roman" w:hAnsi="Times New Roman" w:cs="Times New Roman"/>
          <w:sz w:val="14"/>
          <w:szCs w:val="14"/>
          <w:lang w:val="de-AT"/>
        </w:rPr>
      </w:pPr>
      <w:r w:rsidRPr="00162BB9">
        <w:rPr>
          <w:rFonts w:ascii="Times New Roman" w:hAnsi="Times New Roman" w:cs="Times New Roman"/>
          <w:sz w:val="14"/>
          <w:szCs w:val="14"/>
          <w:lang w:val="de-AT"/>
        </w:rPr>
        <w:t>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de-AT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  <w:lang w:val="de-AT"/>
        </w:rPr>
      </w:pPr>
      <w:r w:rsidRPr="00B13A26">
        <w:rPr>
          <w:rFonts w:ascii="Times New Roman" w:hAnsi="Times New Roman" w:cs="Times New Roman"/>
          <w:lang w:val="de-AT"/>
        </w:rPr>
        <w:t>E.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c)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(16.)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spacing w:val="-1"/>
          <w:lang w:val="de-AT"/>
        </w:rPr>
        <w:t>Č</w:t>
      </w:r>
      <w:r w:rsidRPr="00B13A26">
        <w:rPr>
          <w:rFonts w:ascii="Times New Roman" w:hAnsi="Times New Roman" w:cs="Times New Roman"/>
          <w:lang w:val="de-AT"/>
        </w:rPr>
        <w:t>asové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rozlíšenie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na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strane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pasív</w:t>
      </w:r>
    </w:p>
    <w:p w:rsidR="00B52C00" w:rsidRPr="000408C9" w:rsidRDefault="00A771CB">
      <w:pPr>
        <w:ind w:left="164"/>
        <w:rPr>
          <w:rFonts w:ascii="Times New Roman" w:eastAsia="Arial" w:hAnsi="Times New Roman" w:cs="Times New Roman"/>
          <w:sz w:val="14"/>
          <w:szCs w:val="12"/>
          <w:lang w:val="de-AT"/>
        </w:rPr>
      </w:pPr>
      <w:r w:rsidRPr="000408C9">
        <w:rPr>
          <w:rFonts w:ascii="Times New Roman" w:eastAsia="Arial" w:hAnsi="Times New Roman" w:cs="Times New Roman"/>
          <w:bCs/>
          <w:spacing w:val="-1"/>
          <w:sz w:val="14"/>
          <w:szCs w:val="12"/>
          <w:lang w:val="de-AT"/>
        </w:rPr>
        <w:t>Č</w:t>
      </w:r>
      <w:r w:rsidRPr="000408C9">
        <w:rPr>
          <w:rFonts w:ascii="Times New Roman" w:eastAsia="Arial" w:hAnsi="Times New Roman" w:cs="Times New Roman"/>
          <w:bCs/>
          <w:sz w:val="14"/>
          <w:szCs w:val="12"/>
          <w:lang w:val="de-AT"/>
        </w:rPr>
        <w:t>asové</w:t>
      </w:r>
      <w:r w:rsidRPr="000408C9">
        <w:rPr>
          <w:rFonts w:ascii="Times New Roman" w:eastAsia="Arial" w:hAnsi="Times New Roman" w:cs="Times New Roman"/>
          <w:bCs/>
          <w:spacing w:val="-1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bCs/>
          <w:sz w:val="14"/>
          <w:szCs w:val="12"/>
          <w:lang w:val="de-AT"/>
        </w:rPr>
        <w:t>rozlíšenie na</w:t>
      </w:r>
      <w:r w:rsidRPr="000408C9">
        <w:rPr>
          <w:rFonts w:ascii="Times New Roman" w:eastAsia="Arial" w:hAnsi="Times New Roman" w:cs="Times New Roman"/>
          <w:bCs/>
          <w:spacing w:val="-1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bCs/>
          <w:sz w:val="14"/>
          <w:szCs w:val="12"/>
          <w:lang w:val="de-AT"/>
        </w:rPr>
        <w:t>strane pasív oceňoval</w:t>
      </w:r>
      <w:r w:rsidRPr="000408C9">
        <w:rPr>
          <w:rFonts w:ascii="Times New Roman" w:eastAsia="Arial" w:hAnsi="Times New Roman" w:cs="Times New Roman"/>
          <w:bCs/>
          <w:spacing w:val="-1"/>
          <w:sz w:val="14"/>
          <w:szCs w:val="12"/>
          <w:lang w:val="de-AT"/>
        </w:rPr>
        <w:t xml:space="preserve"> </w:t>
      </w:r>
      <w:r w:rsidR="000408C9">
        <w:rPr>
          <w:rFonts w:ascii="Times New Roman" w:eastAsia="Arial" w:hAnsi="Times New Roman" w:cs="Times New Roman"/>
          <w:bCs/>
          <w:sz w:val="14"/>
          <w:szCs w:val="12"/>
          <w:lang w:val="de-AT"/>
        </w:rPr>
        <w:t xml:space="preserve">podnik -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menovitou</w:t>
      </w:r>
      <w:r w:rsidRPr="000408C9">
        <w:rPr>
          <w:rFonts w:ascii="Times New Roman" w:eastAsia="Arial" w:hAnsi="Times New Roman" w:cs="Times New Roman"/>
          <w:spacing w:val="-12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hodnotou.</w:t>
      </w:r>
    </w:p>
    <w:p w:rsidR="00B52C00" w:rsidRPr="00B13A26" w:rsidRDefault="00B52C00">
      <w:pPr>
        <w:spacing w:before="7" w:line="190" w:lineRule="exact"/>
        <w:rPr>
          <w:rFonts w:ascii="Times New Roman" w:hAnsi="Times New Roman" w:cs="Times New Roman"/>
          <w:sz w:val="19"/>
          <w:szCs w:val="19"/>
          <w:lang w:val="de-AT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  <w:lang w:val="de-AT"/>
        </w:rPr>
      </w:pPr>
      <w:r w:rsidRPr="00B13A26">
        <w:rPr>
          <w:rFonts w:ascii="Times New Roman" w:hAnsi="Times New Roman" w:cs="Times New Roman"/>
          <w:lang w:val="de-AT"/>
        </w:rPr>
        <w:t>E.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c)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(17.)</w:t>
      </w:r>
      <w:r w:rsidRPr="00B13A26">
        <w:rPr>
          <w:rFonts w:ascii="Times New Roman" w:hAnsi="Times New Roman" w:cs="Times New Roman"/>
          <w:spacing w:val="-1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Deriváty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  <w:lang w:val="de-AT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de-AT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de-AT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de-AT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  <w:lang w:val="de-AT"/>
        </w:rPr>
      </w:pPr>
      <w:r w:rsidRPr="00B13A26">
        <w:rPr>
          <w:rFonts w:ascii="Times New Roman" w:hAnsi="Times New Roman" w:cs="Times New Roman"/>
          <w:lang w:val="de-AT"/>
        </w:rPr>
        <w:t>E.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c)</w:t>
      </w:r>
      <w:r w:rsidRPr="00B13A26">
        <w:rPr>
          <w:rFonts w:ascii="Times New Roman" w:hAnsi="Times New Roman" w:cs="Times New Roman"/>
          <w:spacing w:val="-1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(18.)</w:t>
      </w:r>
      <w:r w:rsidRPr="00B13A26">
        <w:rPr>
          <w:rFonts w:ascii="Times New Roman" w:hAnsi="Times New Roman" w:cs="Times New Roman"/>
          <w:spacing w:val="-1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Majetok</w:t>
      </w:r>
      <w:r w:rsidRPr="00B13A26">
        <w:rPr>
          <w:rFonts w:ascii="Times New Roman" w:hAnsi="Times New Roman" w:cs="Times New Roman"/>
          <w:spacing w:val="-1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a</w:t>
      </w:r>
      <w:r w:rsidRPr="00B13A26">
        <w:rPr>
          <w:rFonts w:ascii="Times New Roman" w:hAnsi="Times New Roman" w:cs="Times New Roman"/>
          <w:spacing w:val="-1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záväzky</w:t>
      </w:r>
      <w:r w:rsidRPr="00B13A26">
        <w:rPr>
          <w:rFonts w:ascii="Times New Roman" w:hAnsi="Times New Roman" w:cs="Times New Roman"/>
          <w:spacing w:val="-1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zabezp</w:t>
      </w:r>
      <w:r w:rsidRPr="00B13A26">
        <w:rPr>
          <w:rFonts w:ascii="Times New Roman" w:hAnsi="Times New Roman" w:cs="Times New Roman"/>
          <w:spacing w:val="-1"/>
          <w:lang w:val="de-AT"/>
        </w:rPr>
        <w:t>eč</w:t>
      </w:r>
      <w:r w:rsidRPr="00B13A26">
        <w:rPr>
          <w:rFonts w:ascii="Times New Roman" w:hAnsi="Times New Roman" w:cs="Times New Roman"/>
          <w:lang w:val="de-AT"/>
        </w:rPr>
        <w:t>ené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derivátmi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  <w:lang w:val="de-AT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de-AT"/>
        </w:rPr>
        <w:lastRenderedPageBreak/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de-AT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de-AT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  <w:lang w:val="de-AT"/>
        </w:rPr>
      </w:pPr>
      <w:r w:rsidRPr="00B13A26">
        <w:rPr>
          <w:rFonts w:ascii="Times New Roman" w:hAnsi="Times New Roman" w:cs="Times New Roman"/>
          <w:lang w:val="de-AT"/>
        </w:rPr>
        <w:t>E.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c)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(19.)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Prenajatý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majetok</w:t>
      </w:r>
      <w:r w:rsidRPr="00B13A26">
        <w:rPr>
          <w:rFonts w:ascii="Times New Roman" w:hAnsi="Times New Roman" w:cs="Times New Roman"/>
          <w:spacing w:val="-1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obstaraný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na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základe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zmluvy</w:t>
      </w:r>
      <w:r w:rsidRPr="00B13A26">
        <w:rPr>
          <w:rFonts w:ascii="Times New Roman" w:hAnsi="Times New Roman" w:cs="Times New Roman"/>
          <w:spacing w:val="-1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o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kúpe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prenajatej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veci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  <w:lang w:val="de-AT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de-AT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de-AT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de-AT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(20.)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Majetok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obstaraný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v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privatizácii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 w:rsidP="000408C9">
      <w:pPr>
        <w:pStyle w:val="BodyText"/>
        <w:spacing w:line="281" w:lineRule="auto"/>
        <w:ind w:right="114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(21.)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D</w:t>
      </w:r>
      <w:r w:rsidRPr="00B13A26">
        <w:rPr>
          <w:rFonts w:ascii="Times New Roman" w:hAnsi="Times New Roman" w:cs="Times New Roman"/>
          <w:spacing w:val="-1"/>
        </w:rPr>
        <w:t>a</w:t>
      </w:r>
      <w:r w:rsidRPr="00B13A26">
        <w:rPr>
          <w:rFonts w:ascii="Times New Roman" w:hAnsi="Times New Roman" w:cs="Times New Roman"/>
        </w:rPr>
        <w:t>ň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príjmov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splatnú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bežné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tovné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obdobie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zdaňovacie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obdobie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eastAsia="Times New Roman" w:hAnsi="Times New Roman" w:cs="Times New Roman"/>
        </w:rPr>
        <w:t xml:space="preserve"> </w:t>
      </w:r>
      <w:r w:rsidRPr="00B13A26">
        <w:rPr>
          <w:rFonts w:ascii="Times New Roman" w:hAnsi="Times New Roman" w:cs="Times New Roman"/>
        </w:rPr>
        <w:t>daň</w:t>
      </w:r>
      <w:r w:rsidRPr="00B13A26">
        <w:rPr>
          <w:rFonts w:ascii="Times New Roman" w:hAnsi="Times New Roman" w:cs="Times New Roman"/>
          <w:spacing w:val="-8"/>
        </w:rPr>
        <w:t xml:space="preserve"> </w:t>
      </w:r>
      <w:r w:rsidRPr="00B13A26">
        <w:rPr>
          <w:rFonts w:ascii="Times New Roman" w:hAnsi="Times New Roman" w:cs="Times New Roman"/>
        </w:rPr>
        <w:t>z</w:t>
      </w:r>
      <w:r w:rsidRPr="00B13A26">
        <w:rPr>
          <w:rFonts w:ascii="Times New Roman" w:hAnsi="Times New Roman" w:cs="Times New Roman"/>
          <w:spacing w:val="-8"/>
        </w:rPr>
        <w:t xml:space="preserve"> </w:t>
      </w:r>
      <w:r w:rsidRPr="00B13A26">
        <w:rPr>
          <w:rFonts w:ascii="Times New Roman" w:hAnsi="Times New Roman" w:cs="Times New Roman"/>
        </w:rPr>
        <w:t>príjmov</w:t>
      </w:r>
      <w:r w:rsidRPr="00B13A26">
        <w:rPr>
          <w:rFonts w:ascii="Times New Roman" w:hAnsi="Times New Roman" w:cs="Times New Roman"/>
          <w:spacing w:val="-8"/>
        </w:rPr>
        <w:t xml:space="preserve"> </w:t>
      </w:r>
      <w:r w:rsidRPr="00B13A26">
        <w:rPr>
          <w:rFonts w:ascii="Times New Roman" w:hAnsi="Times New Roman" w:cs="Times New Roman"/>
        </w:rPr>
        <w:t>odloženú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do</w:t>
      </w:r>
      <w:r w:rsidRPr="00B13A26">
        <w:rPr>
          <w:rFonts w:ascii="Times New Roman" w:hAnsi="Times New Roman" w:cs="Times New Roman"/>
          <w:spacing w:val="-8"/>
        </w:rPr>
        <w:t xml:space="preserve"> </w:t>
      </w:r>
      <w:r w:rsidRPr="00B13A26">
        <w:rPr>
          <w:rFonts w:ascii="Times New Roman" w:hAnsi="Times New Roman" w:cs="Times New Roman"/>
        </w:rPr>
        <w:t>budúcich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tovných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období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d)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Spôsob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zostavenia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odpisového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plánu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dlhodobého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</w:p>
    <w:p w:rsidR="00B52C00" w:rsidRPr="00B13A26" w:rsidRDefault="00B52C00">
      <w:pPr>
        <w:spacing w:before="9" w:line="200" w:lineRule="exact"/>
        <w:rPr>
          <w:rFonts w:ascii="Times New Roman" w:hAnsi="Times New Roman" w:cs="Times New Roman"/>
          <w:sz w:val="20"/>
          <w:szCs w:val="20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d)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(1.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1"/>
        </w:rPr>
        <w:t>s</w:t>
      </w:r>
      <w:r w:rsidRPr="00B13A26">
        <w:rPr>
          <w:rFonts w:ascii="Times New Roman" w:hAnsi="Times New Roman" w:cs="Times New Roman"/>
        </w:rPr>
        <w:t>ť)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Spôsob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zostavenia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odpisového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plánu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dlhodobého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</w:p>
    <w:p w:rsidR="00B52C00" w:rsidRPr="000408C9" w:rsidRDefault="00A771CB">
      <w:pPr>
        <w:ind w:left="164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Spôsob</w:t>
      </w:r>
      <w:r w:rsidRPr="000408C9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zostavenia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účtovného</w:t>
      </w:r>
      <w:r w:rsidRPr="000408C9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odpisového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plánu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408C9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dlhodobý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majetok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a</w:t>
      </w:r>
      <w:r w:rsidRPr="000408C9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použité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účtovné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odpisové</w:t>
      </w:r>
      <w:r w:rsidRPr="000408C9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metódy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pri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stanovení</w:t>
      </w:r>
      <w:r w:rsidRPr="000408C9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účtovných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odpisov:</w:t>
      </w: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7"/>
        <w:gridCol w:w="2521"/>
        <w:gridCol w:w="2404"/>
        <w:gridCol w:w="2505"/>
      </w:tblGrid>
      <w:tr w:rsidR="00B52C00" w:rsidRPr="000408C9">
        <w:trPr>
          <w:trHeight w:hRule="exact" w:val="262"/>
        </w:trPr>
        <w:tc>
          <w:tcPr>
            <w:tcW w:w="24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0408C9" w:rsidRDefault="00A771CB">
            <w:pPr>
              <w:pStyle w:val="TableParagraph"/>
              <w:spacing w:before="1"/>
              <w:ind w:left="801"/>
              <w:rPr>
                <w:rFonts w:ascii="Times New Roman" w:eastAsia="Arial" w:hAnsi="Times New Roman" w:cs="Times New Roman"/>
                <w:sz w:val="15"/>
                <w:szCs w:val="13"/>
              </w:rPr>
            </w:pPr>
            <w:r w:rsidRPr="000408C9">
              <w:rPr>
                <w:rFonts w:ascii="Times New Roman" w:eastAsia="Arial" w:hAnsi="Times New Roman" w:cs="Times New Roman"/>
                <w:sz w:val="15"/>
                <w:szCs w:val="13"/>
              </w:rPr>
              <w:t>Druh</w:t>
            </w:r>
            <w:r w:rsidRPr="000408C9">
              <w:rPr>
                <w:rFonts w:ascii="Times New Roman" w:eastAsia="Arial" w:hAnsi="Times New Roman" w:cs="Times New Roman"/>
                <w:spacing w:val="-8"/>
                <w:sz w:val="15"/>
                <w:szCs w:val="13"/>
              </w:rPr>
              <w:t xml:space="preserve"> </w:t>
            </w:r>
            <w:r w:rsidRPr="000408C9">
              <w:rPr>
                <w:rFonts w:ascii="Times New Roman" w:eastAsia="Arial" w:hAnsi="Times New Roman" w:cs="Times New Roman"/>
                <w:sz w:val="15"/>
                <w:szCs w:val="13"/>
              </w:rPr>
              <w:t>majetku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0408C9" w:rsidRDefault="00A771CB">
            <w:pPr>
              <w:pStyle w:val="TableParagraph"/>
              <w:spacing w:line="148" w:lineRule="exact"/>
              <w:ind w:left="802"/>
              <w:rPr>
                <w:rFonts w:ascii="Times New Roman" w:eastAsia="Arial" w:hAnsi="Times New Roman" w:cs="Times New Roman"/>
                <w:sz w:val="15"/>
                <w:szCs w:val="13"/>
              </w:rPr>
            </w:pPr>
            <w:r w:rsidRPr="000408C9">
              <w:rPr>
                <w:rFonts w:ascii="Times New Roman" w:eastAsia="Arial" w:hAnsi="Times New Roman" w:cs="Times New Roman"/>
                <w:sz w:val="15"/>
                <w:szCs w:val="13"/>
              </w:rPr>
              <w:t>Doba</w:t>
            </w:r>
            <w:r w:rsidRPr="000408C9">
              <w:rPr>
                <w:rFonts w:ascii="Times New Roman" w:eastAsia="Arial" w:hAnsi="Times New Roman" w:cs="Times New Roman"/>
                <w:spacing w:val="-11"/>
                <w:sz w:val="15"/>
                <w:szCs w:val="13"/>
              </w:rPr>
              <w:t xml:space="preserve"> </w:t>
            </w:r>
            <w:r w:rsidRPr="000408C9">
              <w:rPr>
                <w:rFonts w:ascii="Times New Roman" w:eastAsia="Arial" w:hAnsi="Times New Roman" w:cs="Times New Roman"/>
                <w:sz w:val="15"/>
                <w:szCs w:val="13"/>
              </w:rPr>
              <w:t>odpisovania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0408C9" w:rsidRDefault="00A771CB">
            <w:pPr>
              <w:pStyle w:val="TableParagraph"/>
              <w:spacing w:line="148" w:lineRule="exact"/>
              <w:ind w:left="769"/>
              <w:rPr>
                <w:rFonts w:ascii="Times New Roman" w:eastAsia="Arial" w:hAnsi="Times New Roman" w:cs="Times New Roman"/>
                <w:sz w:val="15"/>
                <w:szCs w:val="13"/>
              </w:rPr>
            </w:pPr>
            <w:r w:rsidRPr="000408C9">
              <w:rPr>
                <w:rFonts w:ascii="Times New Roman" w:eastAsia="Arial" w:hAnsi="Times New Roman" w:cs="Times New Roman"/>
                <w:sz w:val="15"/>
                <w:szCs w:val="13"/>
              </w:rPr>
              <w:t>Sadzba</w:t>
            </w:r>
            <w:r w:rsidRPr="000408C9">
              <w:rPr>
                <w:rFonts w:ascii="Times New Roman" w:eastAsia="Arial" w:hAnsi="Times New Roman" w:cs="Times New Roman"/>
                <w:spacing w:val="-10"/>
                <w:sz w:val="15"/>
                <w:szCs w:val="13"/>
              </w:rPr>
              <w:t xml:space="preserve"> </w:t>
            </w:r>
            <w:r w:rsidRPr="000408C9">
              <w:rPr>
                <w:rFonts w:ascii="Times New Roman" w:eastAsia="Arial" w:hAnsi="Times New Roman" w:cs="Times New Roman"/>
                <w:sz w:val="15"/>
                <w:szCs w:val="13"/>
              </w:rPr>
              <w:t>odpisov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0408C9" w:rsidRDefault="00A771CB">
            <w:pPr>
              <w:pStyle w:val="TableParagraph"/>
              <w:spacing w:line="148" w:lineRule="exact"/>
              <w:ind w:left="733"/>
              <w:rPr>
                <w:rFonts w:ascii="Times New Roman" w:eastAsia="Arial" w:hAnsi="Times New Roman" w:cs="Times New Roman"/>
                <w:sz w:val="15"/>
                <w:szCs w:val="13"/>
              </w:rPr>
            </w:pPr>
            <w:r w:rsidRPr="000408C9">
              <w:rPr>
                <w:rFonts w:ascii="Times New Roman" w:eastAsia="Arial" w:hAnsi="Times New Roman" w:cs="Times New Roman"/>
                <w:sz w:val="15"/>
                <w:szCs w:val="13"/>
              </w:rPr>
              <w:t>Odpisová</w:t>
            </w:r>
            <w:r w:rsidRPr="000408C9">
              <w:rPr>
                <w:rFonts w:ascii="Times New Roman" w:eastAsia="Arial" w:hAnsi="Times New Roman" w:cs="Times New Roman"/>
                <w:spacing w:val="-11"/>
                <w:sz w:val="15"/>
                <w:szCs w:val="13"/>
              </w:rPr>
              <w:t xml:space="preserve"> </w:t>
            </w:r>
            <w:r w:rsidRPr="000408C9">
              <w:rPr>
                <w:rFonts w:ascii="Times New Roman" w:eastAsia="Arial" w:hAnsi="Times New Roman" w:cs="Times New Roman"/>
                <w:sz w:val="15"/>
                <w:szCs w:val="13"/>
              </w:rPr>
              <w:t>metóda</w:t>
            </w:r>
          </w:p>
        </w:tc>
      </w:tr>
      <w:tr w:rsidR="00B52C00" w:rsidRPr="000408C9">
        <w:trPr>
          <w:trHeight w:hRule="exact" w:val="200"/>
        </w:trPr>
        <w:tc>
          <w:tcPr>
            <w:tcW w:w="24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0408C9" w:rsidRDefault="00A771CB">
            <w:pPr>
              <w:pStyle w:val="TableParagraph"/>
              <w:spacing w:before="17"/>
              <w:ind w:left="562"/>
              <w:rPr>
                <w:rFonts w:ascii="Times New Roman" w:eastAsia="Arial" w:hAnsi="Times New Roman" w:cs="Times New Roman"/>
                <w:sz w:val="15"/>
                <w:szCs w:val="12"/>
              </w:rPr>
            </w:pPr>
            <w:r w:rsidRPr="000408C9">
              <w:rPr>
                <w:rFonts w:ascii="Times New Roman" w:eastAsia="Arial" w:hAnsi="Times New Roman" w:cs="Times New Roman"/>
                <w:w w:val="105"/>
                <w:sz w:val="15"/>
                <w:szCs w:val="12"/>
              </w:rPr>
              <w:t>samostatné</w:t>
            </w:r>
            <w:r w:rsidRPr="000408C9">
              <w:rPr>
                <w:rFonts w:ascii="Times New Roman" w:eastAsia="Arial" w:hAnsi="Times New Roman" w:cs="Times New Roman"/>
                <w:spacing w:val="-8"/>
                <w:w w:val="105"/>
                <w:sz w:val="15"/>
                <w:szCs w:val="12"/>
              </w:rPr>
              <w:t xml:space="preserve"> </w:t>
            </w:r>
            <w:r w:rsidRPr="000408C9">
              <w:rPr>
                <w:rFonts w:ascii="Times New Roman" w:eastAsia="Arial" w:hAnsi="Times New Roman" w:cs="Times New Roman"/>
                <w:w w:val="105"/>
                <w:sz w:val="15"/>
                <w:szCs w:val="12"/>
              </w:rPr>
              <w:t>hnut</w:t>
            </w:r>
            <w:r w:rsidRPr="000408C9">
              <w:rPr>
                <w:rFonts w:ascii="Times New Roman" w:eastAsia="Arial" w:hAnsi="Times New Roman" w:cs="Times New Roman"/>
                <w:spacing w:val="-1"/>
                <w:w w:val="105"/>
                <w:sz w:val="15"/>
                <w:szCs w:val="12"/>
              </w:rPr>
              <w:t>e</w:t>
            </w:r>
            <w:r w:rsidRPr="000408C9">
              <w:rPr>
                <w:rFonts w:ascii="Times New Roman" w:eastAsia="Arial" w:hAnsi="Times New Roman" w:cs="Times New Roman"/>
                <w:w w:val="105"/>
                <w:sz w:val="15"/>
                <w:szCs w:val="12"/>
              </w:rPr>
              <w:t>ľné</w:t>
            </w:r>
            <w:r w:rsidRPr="000408C9">
              <w:rPr>
                <w:rFonts w:ascii="Times New Roman" w:eastAsia="Arial" w:hAnsi="Times New Roman" w:cs="Times New Roman"/>
                <w:spacing w:val="-8"/>
                <w:w w:val="105"/>
                <w:sz w:val="15"/>
                <w:szCs w:val="12"/>
              </w:rPr>
              <w:t xml:space="preserve"> </w:t>
            </w:r>
            <w:r w:rsidRPr="000408C9">
              <w:rPr>
                <w:rFonts w:ascii="Times New Roman" w:eastAsia="Arial" w:hAnsi="Times New Roman" w:cs="Times New Roman"/>
                <w:w w:val="105"/>
                <w:sz w:val="15"/>
                <w:szCs w:val="12"/>
              </w:rPr>
              <w:t>veci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0408C9" w:rsidRDefault="00A771CB">
            <w:pPr>
              <w:pStyle w:val="TableParagraph"/>
              <w:spacing w:before="2"/>
              <w:ind w:left="117"/>
              <w:jc w:val="center"/>
              <w:rPr>
                <w:rFonts w:ascii="Times New Roman" w:eastAsia="Arial" w:hAnsi="Times New Roman" w:cs="Times New Roman"/>
                <w:sz w:val="15"/>
                <w:szCs w:val="12"/>
              </w:rPr>
            </w:pPr>
            <w:r w:rsidRPr="000408C9">
              <w:rPr>
                <w:rFonts w:ascii="Times New Roman" w:eastAsia="Arial" w:hAnsi="Times New Roman" w:cs="Times New Roman"/>
                <w:w w:val="105"/>
                <w:sz w:val="15"/>
                <w:szCs w:val="12"/>
              </w:rPr>
              <w:t>štyri</w:t>
            </w:r>
            <w:r w:rsidRPr="000408C9">
              <w:rPr>
                <w:rFonts w:ascii="Times New Roman" w:eastAsia="Arial" w:hAnsi="Times New Roman" w:cs="Times New Roman"/>
                <w:spacing w:val="-6"/>
                <w:w w:val="105"/>
                <w:sz w:val="15"/>
                <w:szCs w:val="12"/>
              </w:rPr>
              <w:t xml:space="preserve"> </w:t>
            </w:r>
            <w:r w:rsidRPr="000408C9">
              <w:rPr>
                <w:rFonts w:ascii="Times New Roman" w:eastAsia="Arial" w:hAnsi="Times New Roman" w:cs="Times New Roman"/>
                <w:w w:val="105"/>
                <w:sz w:val="15"/>
                <w:szCs w:val="12"/>
              </w:rPr>
              <w:t>roky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0408C9" w:rsidRDefault="00A771CB">
            <w:pPr>
              <w:pStyle w:val="TableParagraph"/>
              <w:spacing w:before="2"/>
              <w:ind w:left="119"/>
              <w:jc w:val="center"/>
              <w:rPr>
                <w:rFonts w:ascii="Times New Roman" w:eastAsia="Arial" w:hAnsi="Times New Roman" w:cs="Times New Roman"/>
                <w:sz w:val="15"/>
                <w:szCs w:val="12"/>
              </w:rPr>
            </w:pPr>
            <w:r w:rsidRPr="000408C9">
              <w:rPr>
                <w:rFonts w:ascii="Times New Roman" w:eastAsia="Arial" w:hAnsi="Times New Roman" w:cs="Times New Roman"/>
                <w:w w:val="105"/>
                <w:sz w:val="15"/>
                <w:szCs w:val="12"/>
              </w:rPr>
              <w:t>25%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0408C9" w:rsidRDefault="00A771CB">
            <w:pPr>
              <w:pStyle w:val="TableParagraph"/>
              <w:spacing w:before="2"/>
              <w:ind w:left="744"/>
              <w:rPr>
                <w:rFonts w:ascii="Times New Roman" w:eastAsia="Arial" w:hAnsi="Times New Roman" w:cs="Times New Roman"/>
                <w:sz w:val="15"/>
                <w:szCs w:val="12"/>
              </w:rPr>
            </w:pPr>
            <w:r w:rsidRPr="000408C9">
              <w:rPr>
                <w:rFonts w:ascii="Times New Roman" w:eastAsia="Arial" w:hAnsi="Times New Roman" w:cs="Times New Roman"/>
                <w:w w:val="105"/>
                <w:sz w:val="15"/>
                <w:szCs w:val="12"/>
              </w:rPr>
              <w:t>rovnomerný</w:t>
            </w:r>
            <w:r w:rsidRPr="000408C9">
              <w:rPr>
                <w:rFonts w:ascii="Times New Roman" w:eastAsia="Arial" w:hAnsi="Times New Roman" w:cs="Times New Roman"/>
                <w:spacing w:val="-11"/>
                <w:w w:val="105"/>
                <w:sz w:val="15"/>
                <w:szCs w:val="12"/>
              </w:rPr>
              <w:t xml:space="preserve"> </w:t>
            </w:r>
            <w:r w:rsidRPr="000408C9">
              <w:rPr>
                <w:rFonts w:ascii="Times New Roman" w:eastAsia="Arial" w:hAnsi="Times New Roman" w:cs="Times New Roman"/>
                <w:w w:val="105"/>
                <w:sz w:val="15"/>
                <w:szCs w:val="12"/>
              </w:rPr>
              <w:t>odpis</w:t>
            </w:r>
          </w:p>
        </w:tc>
      </w:tr>
    </w:tbl>
    <w:p w:rsidR="00B52C00" w:rsidRPr="00B13A26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E.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d)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(2.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1"/>
        </w:rPr>
        <w:t>s</w:t>
      </w:r>
      <w:r w:rsidRPr="00B13A26">
        <w:rPr>
          <w:rFonts w:ascii="Times New Roman" w:hAnsi="Times New Roman" w:cs="Times New Roman"/>
        </w:rPr>
        <w:t>ť)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Spôsob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zostavenia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odpisového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plánu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dlhodobého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</w:p>
    <w:p w:rsidR="00B52C00" w:rsidRPr="00B13A26" w:rsidRDefault="00B618A4">
      <w:pPr>
        <w:spacing w:line="288" w:lineRule="auto"/>
        <w:ind w:left="657" w:right="1797"/>
        <w:rPr>
          <w:rFonts w:ascii="Times New Roman" w:eastAsia="Arial" w:hAnsi="Times New Roman" w:cs="Times New Roman"/>
          <w:sz w:val="12"/>
          <w:szCs w:val="12"/>
        </w:rPr>
      </w:pPr>
      <w:r w:rsidRPr="000408C9">
        <w:rPr>
          <w:rFonts w:ascii="Times New Roman" w:hAnsi="Times New Roman" w:cs="Times New Roman"/>
          <w:noProof/>
          <w:sz w:val="24"/>
          <w:lang w:val="sk-SK" w:eastAsia="sk-SK"/>
        </w:rPr>
        <mc:AlternateContent>
          <mc:Choice Requires="wpg">
            <w:drawing>
              <wp:anchor distT="0" distB="0" distL="114300" distR="114300" simplePos="0" relativeHeight="503311633" behindDoc="1" locked="0" layoutInCell="1" allowOverlap="1" wp14:anchorId="45056F13" wp14:editId="7C82FCD3">
                <wp:simplePos x="0" y="0"/>
                <wp:positionH relativeFrom="page">
                  <wp:posOffset>594995</wp:posOffset>
                </wp:positionH>
                <wp:positionV relativeFrom="paragraph">
                  <wp:posOffset>-2540</wp:posOffset>
                </wp:positionV>
                <wp:extent cx="101600" cy="87630"/>
                <wp:effectExtent l="13970" t="6985" r="8255" b="10160"/>
                <wp:wrapNone/>
                <wp:docPr id="1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" cy="87630"/>
                          <a:chOff x="937" y="-4"/>
                          <a:chExt cx="160" cy="138"/>
                        </a:xfrm>
                      </wpg:grpSpPr>
                      <wps:wsp>
                        <wps:cNvPr id="20" name="Freeform 14"/>
                        <wps:cNvSpPr>
                          <a:spLocks/>
                        </wps:cNvSpPr>
                        <wps:spPr bwMode="auto">
                          <a:xfrm>
                            <a:off x="937" y="-4"/>
                            <a:ext cx="160" cy="138"/>
                          </a:xfrm>
                          <a:custGeom>
                            <a:avLst/>
                            <a:gdLst>
                              <a:gd name="T0" fmla="+- 0 937 937"/>
                              <a:gd name="T1" fmla="*/ T0 w 160"/>
                              <a:gd name="T2" fmla="+- 0 -4 -4"/>
                              <a:gd name="T3" fmla="*/ -4 h 138"/>
                              <a:gd name="T4" fmla="+- 0 1097 937"/>
                              <a:gd name="T5" fmla="*/ T4 w 160"/>
                              <a:gd name="T6" fmla="+- 0 -4 -4"/>
                              <a:gd name="T7" fmla="*/ -4 h 138"/>
                              <a:gd name="T8" fmla="+- 0 1097 937"/>
                              <a:gd name="T9" fmla="*/ T8 w 160"/>
                              <a:gd name="T10" fmla="+- 0 134 -4"/>
                              <a:gd name="T11" fmla="*/ 134 h 138"/>
                              <a:gd name="T12" fmla="+- 0 937 937"/>
                              <a:gd name="T13" fmla="*/ T12 w 160"/>
                              <a:gd name="T14" fmla="+- 0 134 -4"/>
                              <a:gd name="T15" fmla="*/ 134 h 138"/>
                              <a:gd name="T16" fmla="+- 0 937 937"/>
                              <a:gd name="T17" fmla="*/ T16 w 160"/>
                              <a:gd name="T18" fmla="+- 0 -4 -4"/>
                              <a:gd name="T19" fmla="*/ -4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0" h="138">
                                <a:moveTo>
                                  <a:pt x="0" y="0"/>
                                </a:moveTo>
                                <a:lnTo>
                                  <a:pt x="160" y="0"/>
                                </a:lnTo>
                                <a:lnTo>
                                  <a:pt x="160" y="138"/>
                                </a:lnTo>
                                <a:lnTo>
                                  <a:pt x="0" y="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46.85pt;margin-top:-.2pt;width:8pt;height:6.9pt;z-index:-4847;mso-position-horizontal-relative:page" coordorigin="937,-4" coordsize="16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">
                <v:shape id="Freeform 14" o:spid="_x0000_s1027" style="position:absolute;left:937;top:-4;width:160;height:138;visibility:visible;mso-wrap-style:square;v-text-anchor:top" coordsize="16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AelcAA&#10;AADbAAAADwAAAGRycy9kb3ducmV2LnhtbERPu2rDMBTdC/kHcQvdYrkemuBGCSYQSIcOeZCsN9at&#10;ZWJdGUl23L+vhkDHw3mvNpPtxEg+tI4VvGc5COLa6ZYbBefTbr4EESKyxs4xKfilAJv17GWFpXYP&#10;PtB4jI1IIRxKVGBi7EspQ23IYshcT5y4H+ctxgR9I7XHRwq3nSzy/ENabDk1GOxpa6i+Hwer4DYt&#10;uitXw/cB+69diMPFVNYq9fY6VZ8gIk3xX/x077WCIq1PX9IP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wAelcAAAADbAAAADwAAAAAAAAAAAAAAAACYAgAAZHJzL2Rvd25y&#10;ZXYueG1sUEsFBgAAAAAEAAQA9QAAAIUDAAAAAA==&#10;" path="m,l160,r,138l,138,,xe" filled="f" strokeweight="1pt">
                  <v:path arrowok="t" o:connecttype="custom" o:connectlocs="0,-4;160,-4;160,134;0,134;0,-4" o:connectangles="0,0,0,0,0"/>
                </v:shape>
                <w10:wrap anchorx="page"/>
              </v:group>
            </w:pict>
          </mc:Fallback>
        </mc:AlternateConten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Odpisový</w:t>
      </w:r>
      <w:r w:rsidR="00A771CB" w:rsidRPr="000408C9">
        <w:rPr>
          <w:rFonts w:ascii="Times New Roman" w:eastAsia="Arial" w:hAnsi="Times New Roman" w:cs="Times New Roman"/>
          <w:spacing w:val="-9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plán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účtovných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odpisov</w:t>
      </w:r>
      <w:r w:rsidR="00A771CB" w:rsidRPr="000408C9">
        <w:rPr>
          <w:rFonts w:ascii="Times New Roman" w:eastAsia="Arial" w:hAnsi="Times New Roman" w:cs="Times New Roman"/>
          <w:spacing w:val="2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nehmotného</w:t>
      </w:r>
      <w:r w:rsidR="00A771CB" w:rsidRPr="000408C9">
        <w:rPr>
          <w:rFonts w:ascii="Times New Roman" w:eastAsia="Arial" w:hAnsi="Times New Roman" w:cs="Times New Roman"/>
          <w:b/>
          <w:bCs/>
          <w:spacing w:val="-9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majetku</w:t>
      </w:r>
      <w:r w:rsidR="00A771CB" w:rsidRPr="000408C9">
        <w:rPr>
          <w:rFonts w:ascii="Times New Roman" w:eastAsia="Arial" w:hAnsi="Times New Roman" w:cs="Times New Roman"/>
          <w:b/>
          <w:bCs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vychádzal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z</w:t>
      </w:r>
      <w:r w:rsidR="00A771CB" w:rsidRPr="000408C9">
        <w:rPr>
          <w:rFonts w:ascii="Times New Roman" w:eastAsia="Arial" w:hAnsi="Times New Roman" w:cs="Times New Roman"/>
          <w:spacing w:val="-9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požiadavky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zákona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431/2002.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Dodržiavala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sa</w:t>
      </w:r>
      <w:r w:rsidR="00A771CB" w:rsidRPr="000408C9">
        <w:rPr>
          <w:rFonts w:ascii="Times New Roman" w:eastAsia="Arial" w:hAnsi="Times New Roman" w:cs="Times New Roman"/>
          <w:spacing w:val="-9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zásada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jeho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odpisovania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v</w:t>
      </w:r>
      <w:r w:rsidR="00A771CB" w:rsidRPr="000408C9">
        <w:rPr>
          <w:rFonts w:ascii="Times New Roman" w:eastAsia="Times New Roman" w:hAnsi="Times New Roman" w:cs="Times New Roman"/>
          <w:w w:val="104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účtovníctve</w:t>
      </w:r>
      <w:r w:rsidR="00A771CB" w:rsidRPr="000408C9">
        <w:rPr>
          <w:rFonts w:ascii="Times New Roman" w:eastAsia="Arial" w:hAnsi="Times New Roman" w:cs="Times New Roman"/>
          <w:spacing w:val="-12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v</w:t>
      </w:r>
      <w:r w:rsidR="00A771CB" w:rsidRPr="000408C9">
        <w:rPr>
          <w:rFonts w:ascii="Times New Roman" w:eastAsia="Arial" w:hAnsi="Times New Roman" w:cs="Times New Roman"/>
          <w:spacing w:val="-12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súlade</w:t>
      </w:r>
      <w:r w:rsidR="00A771CB" w:rsidRPr="000408C9">
        <w:rPr>
          <w:rFonts w:ascii="Times New Roman" w:eastAsia="Arial" w:hAnsi="Times New Roman" w:cs="Times New Roman"/>
          <w:spacing w:val="-12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s</w:t>
      </w:r>
      <w:r w:rsidR="00A771CB" w:rsidRPr="000408C9">
        <w:rPr>
          <w:rFonts w:ascii="Times New Roman" w:eastAsia="Arial" w:hAnsi="Times New Roman" w:cs="Times New Roman"/>
          <w:spacing w:val="-12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odpisovým</w:t>
      </w:r>
      <w:r w:rsidR="00A771CB" w:rsidRPr="000408C9">
        <w:rPr>
          <w:rFonts w:ascii="Times New Roman" w:eastAsia="Arial" w:hAnsi="Times New Roman" w:cs="Times New Roman"/>
          <w:spacing w:val="-12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plánom.</w:t>
      </w:r>
      <w:r w:rsidR="00A771CB"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Odpisové</w:t>
      </w:r>
      <w:r w:rsidR="00A771CB" w:rsidRPr="000408C9">
        <w:rPr>
          <w:rFonts w:ascii="Times New Roman" w:eastAsia="Arial" w:hAnsi="Times New Roman" w:cs="Times New Roman"/>
          <w:b/>
          <w:bCs/>
          <w:spacing w:val="-12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sadzby</w:t>
      </w:r>
      <w:r w:rsidR="00A771CB" w:rsidRPr="000408C9">
        <w:rPr>
          <w:rFonts w:ascii="Times New Roman" w:eastAsia="Arial" w:hAnsi="Times New Roman" w:cs="Times New Roman"/>
          <w:b/>
          <w:bCs/>
          <w:spacing w:val="-13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pre</w:t>
      </w:r>
      <w:r w:rsidR="00A771CB" w:rsidRPr="000408C9">
        <w:rPr>
          <w:rFonts w:ascii="Times New Roman" w:eastAsia="Arial" w:hAnsi="Times New Roman" w:cs="Times New Roman"/>
          <w:b/>
          <w:bCs/>
          <w:spacing w:val="-12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účtovné</w:t>
      </w:r>
      <w:r w:rsidR="00A771CB" w:rsidRPr="000408C9">
        <w:rPr>
          <w:rFonts w:ascii="Times New Roman" w:eastAsia="Arial" w:hAnsi="Times New Roman" w:cs="Times New Roman"/>
          <w:b/>
          <w:bCs/>
          <w:spacing w:val="-13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a</w:t>
      </w:r>
      <w:r w:rsidR="00A771CB" w:rsidRPr="000408C9">
        <w:rPr>
          <w:rFonts w:ascii="Times New Roman" w:eastAsia="Arial" w:hAnsi="Times New Roman" w:cs="Times New Roman"/>
          <w:b/>
          <w:bCs/>
          <w:spacing w:val="-12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daňové</w:t>
      </w:r>
      <w:r w:rsidR="00A771CB" w:rsidRPr="000408C9">
        <w:rPr>
          <w:rFonts w:ascii="Times New Roman" w:eastAsia="Arial" w:hAnsi="Times New Roman" w:cs="Times New Roman"/>
          <w:b/>
          <w:bCs/>
          <w:spacing w:val="-13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odpisy</w:t>
      </w:r>
      <w:r w:rsidR="00A771CB" w:rsidRPr="000408C9">
        <w:rPr>
          <w:rFonts w:ascii="Times New Roman" w:eastAsia="Arial" w:hAnsi="Times New Roman" w:cs="Times New Roman"/>
          <w:b/>
          <w:bCs/>
          <w:spacing w:val="-12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nehmotného</w:t>
      </w:r>
      <w:r w:rsidR="00A771CB" w:rsidRPr="000408C9">
        <w:rPr>
          <w:rFonts w:ascii="Times New Roman" w:eastAsia="Arial" w:hAnsi="Times New Roman" w:cs="Times New Roman"/>
          <w:spacing w:val="-12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dlhodobého</w:t>
      </w:r>
      <w:r w:rsidR="00A771CB" w:rsidRPr="000408C9">
        <w:rPr>
          <w:rFonts w:ascii="Times New Roman" w:eastAsia="Arial" w:hAnsi="Times New Roman" w:cs="Times New Roman"/>
          <w:spacing w:val="-11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majetku</w:t>
      </w:r>
      <w:r w:rsidR="00A771CB"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sa</w:t>
      </w:r>
      <w:r w:rsidR="00A771CB" w:rsidRPr="000408C9">
        <w:rPr>
          <w:rFonts w:ascii="Times New Roman" w:eastAsia="Arial" w:hAnsi="Times New Roman" w:cs="Times New Roman"/>
          <w:b/>
          <w:bCs/>
          <w:spacing w:val="-12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rovnajú</w:t>
      </w:r>
      <w:r w:rsidR="00A771CB" w:rsidRPr="00B13A26">
        <w:rPr>
          <w:rFonts w:ascii="Times New Roman" w:eastAsia="Arial" w:hAnsi="Times New Roman" w:cs="Times New Roman"/>
          <w:w w:val="105"/>
          <w:sz w:val="12"/>
          <w:szCs w:val="12"/>
        </w:rPr>
        <w:t>.</w:t>
      </w:r>
    </w:p>
    <w:p w:rsidR="00B52C00" w:rsidRPr="00B13A26" w:rsidRDefault="00B52C00">
      <w:pPr>
        <w:spacing w:before="9" w:line="160" w:lineRule="exact"/>
        <w:rPr>
          <w:rFonts w:ascii="Times New Roman" w:hAnsi="Times New Roman" w:cs="Times New Roman"/>
          <w:sz w:val="16"/>
          <w:szCs w:val="16"/>
        </w:rPr>
      </w:pPr>
    </w:p>
    <w:p w:rsidR="00B52C00" w:rsidRPr="00B13A26" w:rsidRDefault="00B618A4" w:rsidP="000408C9">
      <w:pPr>
        <w:ind w:left="657" w:right="3374"/>
        <w:jc w:val="both"/>
        <w:rPr>
          <w:rFonts w:ascii="Times New Roman" w:eastAsia="Arial" w:hAnsi="Times New Roman" w:cs="Times New Roman"/>
          <w:sz w:val="12"/>
          <w:szCs w:val="12"/>
        </w:rPr>
      </w:pPr>
      <w:r w:rsidRPr="000408C9">
        <w:rPr>
          <w:rFonts w:ascii="Times New Roman" w:hAnsi="Times New Roman" w:cs="Times New Roman"/>
          <w:noProof/>
          <w:sz w:val="24"/>
          <w:lang w:val="sk-SK" w:eastAsia="sk-SK"/>
        </w:rPr>
        <mc:AlternateContent>
          <mc:Choice Requires="wpg">
            <w:drawing>
              <wp:anchor distT="0" distB="0" distL="114300" distR="114300" simplePos="0" relativeHeight="503311634" behindDoc="1" locked="0" layoutInCell="1" allowOverlap="1" wp14:anchorId="43AFA7CB" wp14:editId="44C4F72E">
                <wp:simplePos x="0" y="0"/>
                <wp:positionH relativeFrom="page">
                  <wp:posOffset>594995</wp:posOffset>
                </wp:positionH>
                <wp:positionV relativeFrom="paragraph">
                  <wp:posOffset>-2540</wp:posOffset>
                </wp:positionV>
                <wp:extent cx="101600" cy="87630"/>
                <wp:effectExtent l="13970" t="6985" r="8255" b="10160"/>
                <wp:wrapNone/>
                <wp:docPr id="1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" cy="87630"/>
                          <a:chOff x="937" y="-4"/>
                          <a:chExt cx="160" cy="138"/>
                        </a:xfrm>
                      </wpg:grpSpPr>
                      <wps:wsp>
                        <wps:cNvPr id="18" name="Freeform 12"/>
                        <wps:cNvSpPr>
                          <a:spLocks/>
                        </wps:cNvSpPr>
                        <wps:spPr bwMode="auto">
                          <a:xfrm>
                            <a:off x="937" y="-4"/>
                            <a:ext cx="160" cy="138"/>
                          </a:xfrm>
                          <a:custGeom>
                            <a:avLst/>
                            <a:gdLst>
                              <a:gd name="T0" fmla="+- 0 937 937"/>
                              <a:gd name="T1" fmla="*/ T0 w 160"/>
                              <a:gd name="T2" fmla="+- 0 -4 -4"/>
                              <a:gd name="T3" fmla="*/ -4 h 138"/>
                              <a:gd name="T4" fmla="+- 0 1097 937"/>
                              <a:gd name="T5" fmla="*/ T4 w 160"/>
                              <a:gd name="T6" fmla="+- 0 -4 -4"/>
                              <a:gd name="T7" fmla="*/ -4 h 138"/>
                              <a:gd name="T8" fmla="+- 0 1097 937"/>
                              <a:gd name="T9" fmla="*/ T8 w 160"/>
                              <a:gd name="T10" fmla="+- 0 134 -4"/>
                              <a:gd name="T11" fmla="*/ 134 h 138"/>
                              <a:gd name="T12" fmla="+- 0 937 937"/>
                              <a:gd name="T13" fmla="*/ T12 w 160"/>
                              <a:gd name="T14" fmla="+- 0 134 -4"/>
                              <a:gd name="T15" fmla="*/ 134 h 138"/>
                              <a:gd name="T16" fmla="+- 0 937 937"/>
                              <a:gd name="T17" fmla="*/ T16 w 160"/>
                              <a:gd name="T18" fmla="+- 0 -4 -4"/>
                              <a:gd name="T19" fmla="*/ -4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0" h="138">
                                <a:moveTo>
                                  <a:pt x="0" y="0"/>
                                </a:moveTo>
                                <a:lnTo>
                                  <a:pt x="160" y="0"/>
                                </a:lnTo>
                                <a:lnTo>
                                  <a:pt x="160" y="138"/>
                                </a:lnTo>
                                <a:lnTo>
                                  <a:pt x="0" y="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6.85pt;margin-top:-.2pt;width:8pt;height:6.9pt;z-index:-4846;mso-position-horizontal-relative:page" coordorigin="937,-4" coordsize="16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">
                <v:shape id="Freeform 12" o:spid="_x0000_s1027" style="position:absolute;left:937;top:-4;width:160;height:138;visibility:visible;mso-wrap-style:square;v-text-anchor:top" coordsize="16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rYLsIA&#10;AADbAAAADwAAAGRycy9kb3ducmV2LnhtbESPQW/CMAyF70j7D5En7UZTdhioI6AKCWk77ACb4Oo1&#10;pqlonKpJofx7fEDiZus9v/d5uR59qy7UxyawgVmWgyKugm24NvD3u50uQMWEbLENTAZuFGG9epks&#10;sbDhyju67FOtJIRjgQZcSl2hdawceYxZ6IhFO4XeY5K1r7Xt8SrhvtXvef6hPTYsDQ472jiqzvvB&#10;G/gf5+2Ry+Fnh933Nqbh4ErvjXl7HctPUInG9DQ/rr+s4Aus/CID6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GtguwgAAANsAAAAPAAAAAAAAAAAAAAAAAJgCAABkcnMvZG93&#10;bnJldi54bWxQSwUGAAAAAAQABAD1AAAAhwMAAAAA&#10;" path="m,l160,r,138l,138,,xe" filled="f" strokeweight="1pt">
                  <v:path arrowok="t" o:connecttype="custom" o:connectlocs="0,-4;160,-4;160,134;0,134;0,-4" o:connectangles="0,0,0,0,0"/>
                </v:shape>
                <w10:wrap anchorx="page"/>
              </v:group>
            </w:pict>
          </mc:Fallback>
        </mc:AlternateConten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Odpisový</w:t>
      </w:r>
      <w:r w:rsidR="00A771CB" w:rsidRPr="000408C9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plán</w:t>
      </w:r>
      <w:r w:rsidR="00A771CB"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bol</w:t>
      </w:r>
      <w:r w:rsidR="00A771CB"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ovplyvnený</w:t>
      </w:r>
      <w:r w:rsidR="00A771CB" w:rsidRPr="000408C9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týmito</w:t>
      </w:r>
      <w:r w:rsidR="00A771CB"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rozhodnutiami</w:t>
      </w:r>
      <w:r w:rsidR="00A771CB" w:rsidRPr="000408C9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(text</w:t>
      </w:r>
      <w:r w:rsidR="00A771CB"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v</w:t>
      </w:r>
      <w:r w:rsidR="00A771CB"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poznámke)</w:t>
      </w:r>
    </w:p>
    <w:p w:rsidR="00B52C00" w:rsidRPr="00B13A26" w:rsidRDefault="00B52C00">
      <w:pPr>
        <w:spacing w:before="2" w:line="180" w:lineRule="exact"/>
        <w:rPr>
          <w:rFonts w:ascii="Times New Roman" w:hAnsi="Times New Roman" w:cs="Times New Roman"/>
          <w:sz w:val="18"/>
          <w:szCs w:val="18"/>
        </w:rPr>
      </w:pPr>
    </w:p>
    <w:p w:rsidR="00B52C00" w:rsidRPr="000408C9" w:rsidRDefault="00B618A4" w:rsidP="000408C9">
      <w:pPr>
        <w:spacing w:line="288" w:lineRule="auto"/>
        <w:ind w:left="657" w:right="114"/>
        <w:jc w:val="both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hAnsi="Times New Roman" w:cs="Times New Roman"/>
          <w:noProof/>
          <w:sz w:val="24"/>
          <w:lang w:val="sk-SK" w:eastAsia="sk-SK"/>
        </w:rPr>
        <mc:AlternateContent>
          <mc:Choice Requires="wpg">
            <w:drawing>
              <wp:anchor distT="0" distB="0" distL="114300" distR="114300" simplePos="0" relativeHeight="503311635" behindDoc="1" locked="0" layoutInCell="1" allowOverlap="1" wp14:anchorId="38331586" wp14:editId="1ACD7CDD">
                <wp:simplePos x="0" y="0"/>
                <wp:positionH relativeFrom="page">
                  <wp:posOffset>594995</wp:posOffset>
                </wp:positionH>
                <wp:positionV relativeFrom="paragraph">
                  <wp:posOffset>-2540</wp:posOffset>
                </wp:positionV>
                <wp:extent cx="101600" cy="87630"/>
                <wp:effectExtent l="13970" t="6985" r="8255" b="10160"/>
                <wp:wrapNone/>
                <wp:docPr id="1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" cy="87630"/>
                          <a:chOff x="937" y="-4"/>
                          <a:chExt cx="160" cy="138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37" y="-4"/>
                            <a:ext cx="160" cy="138"/>
                          </a:xfrm>
                          <a:custGeom>
                            <a:avLst/>
                            <a:gdLst>
                              <a:gd name="T0" fmla="+- 0 937 937"/>
                              <a:gd name="T1" fmla="*/ T0 w 160"/>
                              <a:gd name="T2" fmla="+- 0 -4 -4"/>
                              <a:gd name="T3" fmla="*/ -4 h 138"/>
                              <a:gd name="T4" fmla="+- 0 1097 937"/>
                              <a:gd name="T5" fmla="*/ T4 w 160"/>
                              <a:gd name="T6" fmla="+- 0 -4 -4"/>
                              <a:gd name="T7" fmla="*/ -4 h 138"/>
                              <a:gd name="T8" fmla="+- 0 1097 937"/>
                              <a:gd name="T9" fmla="*/ T8 w 160"/>
                              <a:gd name="T10" fmla="+- 0 134 -4"/>
                              <a:gd name="T11" fmla="*/ 134 h 138"/>
                              <a:gd name="T12" fmla="+- 0 937 937"/>
                              <a:gd name="T13" fmla="*/ T12 w 160"/>
                              <a:gd name="T14" fmla="+- 0 134 -4"/>
                              <a:gd name="T15" fmla="*/ 134 h 138"/>
                              <a:gd name="T16" fmla="+- 0 937 937"/>
                              <a:gd name="T17" fmla="*/ T16 w 160"/>
                              <a:gd name="T18" fmla="+- 0 -4 -4"/>
                              <a:gd name="T19" fmla="*/ -4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0" h="138">
                                <a:moveTo>
                                  <a:pt x="0" y="0"/>
                                </a:moveTo>
                                <a:lnTo>
                                  <a:pt x="160" y="0"/>
                                </a:lnTo>
                                <a:lnTo>
                                  <a:pt x="160" y="138"/>
                                </a:lnTo>
                                <a:lnTo>
                                  <a:pt x="0" y="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46.85pt;margin-top:-.2pt;width:8pt;height:6.9pt;z-index:-4845;mso-position-horizontal-relative:page" coordorigin="937,-4" coordsize="16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">
                <v:shape id="Freeform 10" o:spid="_x0000_s1027" style="position:absolute;left:937;top:-4;width:160;height:138;visibility:visible;mso-wrap-style:square;v-text-anchor:top" coordsize="16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npx8AA&#10;AADbAAAADwAAAGRycy9kb3ducmV2LnhtbERPyWrDMBC9F/IPYgK9NXJzcIsb2ZiCITnkkIX2OrUm&#10;lok1Mpa89O+rQqG3ebx1dsViOzHR4FvHCp43CQji2umWGwXXS/X0CsIHZI2dY1LwTR6KfPWww0y7&#10;mU80nUMjYgj7DBWYEPpMSl8bsug3rieO3M0NFkOEQyP1gHMMt53cJkkqLbYcGwz29G6ovp9Hq+Br&#10;eek+uRyPJ+wPlQ/jhymtVepxvZRvIAIt4V/8597rOD+F31/iAT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cnpx8AAAADbAAAADwAAAAAAAAAAAAAAAACYAgAAZHJzL2Rvd25y&#10;ZXYueG1sUEsFBgAAAAAEAAQA9QAAAIUDAAAAAA==&#10;" path="m,l160,r,138l,138,,xe" filled="f" strokeweight="1pt">
                  <v:path arrowok="t" o:connecttype="custom" o:connectlocs="0,-4;160,-4;160,134;0,134;0,-4" o:connectangles="0,0,0,0,0"/>
                </v:shape>
                <w10:wrap anchorx="page"/>
              </v:group>
            </w:pict>
          </mc:Fallback>
        </mc:AlternateConten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Odpisový</w:t>
      </w:r>
      <w:r w:rsidR="00A771CB" w:rsidRPr="000408C9">
        <w:rPr>
          <w:rFonts w:ascii="Times New Roman" w:eastAsia="Arial" w:hAnsi="Times New Roman" w:cs="Times New Roman"/>
          <w:spacing w:val="-9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plán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účtovných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odpisov</w:t>
      </w:r>
      <w:r w:rsidR="00A771CB" w:rsidRPr="000408C9">
        <w:rPr>
          <w:rFonts w:ascii="Times New Roman" w:eastAsia="Arial" w:hAnsi="Times New Roman" w:cs="Times New Roman"/>
          <w:spacing w:val="3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hmotného</w:t>
      </w:r>
      <w:r w:rsidR="00A771CB" w:rsidRPr="000408C9">
        <w:rPr>
          <w:rFonts w:ascii="Times New Roman" w:eastAsia="Arial" w:hAnsi="Times New Roman" w:cs="Times New Roman"/>
          <w:b/>
          <w:bCs/>
          <w:spacing w:val="-9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majetku</w:t>
      </w:r>
      <w:r w:rsidR="00A771CB" w:rsidRPr="000408C9">
        <w:rPr>
          <w:rFonts w:ascii="Times New Roman" w:eastAsia="Arial" w:hAnsi="Times New Roman" w:cs="Times New Roman"/>
          <w:b/>
          <w:bCs/>
          <w:spacing w:val="-7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podnikat</w:t>
      </w:r>
      <w:r w:rsidR="00A771CB"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e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ľ</w:t>
      </w:r>
      <w:r w:rsidR="00A771CB" w:rsidRPr="000408C9">
        <w:rPr>
          <w:rFonts w:ascii="Times New Roman" w:eastAsia="Arial" w:hAnsi="Times New Roman" w:cs="Times New Roman"/>
          <w:spacing w:val="-9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zostavil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interným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predpisom,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v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ktorom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vychádzal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z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predpokladaného</w:t>
      </w:r>
      <w:r w:rsidR="00A771CB" w:rsidRPr="000408C9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opotrebenia</w:t>
      </w:r>
      <w:r w:rsidR="00A771CB" w:rsidRPr="000408C9">
        <w:rPr>
          <w:rFonts w:ascii="Times New Roman" w:eastAsia="Times New Roman" w:hAnsi="Times New Roman" w:cs="Times New Roman"/>
          <w:w w:val="104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zar</w:t>
      </w:r>
      <w:r w:rsidR="00A771CB"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a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ďovaného</w:t>
      </w:r>
      <w:r w:rsidR="00A771CB" w:rsidRPr="000408C9">
        <w:rPr>
          <w:rFonts w:ascii="Times New Roman" w:eastAsia="Arial" w:hAnsi="Times New Roman" w:cs="Times New Roman"/>
          <w:spacing w:val="-13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majetku</w:t>
      </w:r>
      <w:r w:rsidR="00A771CB" w:rsidRPr="000408C9">
        <w:rPr>
          <w:rFonts w:ascii="Times New Roman" w:eastAsia="Arial" w:hAnsi="Times New Roman" w:cs="Times New Roman"/>
          <w:spacing w:val="-13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zodpovedajúceho</w:t>
      </w:r>
      <w:r w:rsidR="00A771CB" w:rsidRPr="000408C9">
        <w:rPr>
          <w:rFonts w:ascii="Times New Roman" w:eastAsia="Arial" w:hAnsi="Times New Roman" w:cs="Times New Roman"/>
          <w:spacing w:val="-13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bežným</w:t>
      </w:r>
      <w:r w:rsidR="00A771CB" w:rsidRPr="000408C9">
        <w:rPr>
          <w:rFonts w:ascii="Times New Roman" w:eastAsia="Arial" w:hAnsi="Times New Roman" w:cs="Times New Roman"/>
          <w:spacing w:val="-13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podmienkam</w:t>
      </w:r>
      <w:r w:rsidR="00A771CB" w:rsidRPr="000408C9">
        <w:rPr>
          <w:rFonts w:ascii="Times New Roman" w:eastAsia="Arial" w:hAnsi="Times New Roman" w:cs="Times New Roman"/>
          <w:spacing w:val="-13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jeho</w:t>
      </w:r>
      <w:r w:rsidR="00A771CB" w:rsidRPr="000408C9">
        <w:rPr>
          <w:rFonts w:ascii="Times New Roman" w:eastAsia="Arial" w:hAnsi="Times New Roman" w:cs="Times New Roman"/>
          <w:spacing w:val="-13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používania.</w:t>
      </w:r>
      <w:r w:rsidR="00A771CB" w:rsidRPr="000408C9">
        <w:rPr>
          <w:rFonts w:ascii="Times New Roman" w:eastAsia="Arial" w:hAnsi="Times New Roman" w:cs="Times New Roman"/>
          <w:spacing w:val="6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Odpisové</w:t>
      </w:r>
      <w:r w:rsidR="00A771CB" w:rsidRPr="000408C9">
        <w:rPr>
          <w:rFonts w:ascii="Times New Roman" w:eastAsia="Arial" w:hAnsi="Times New Roman" w:cs="Times New Roman"/>
          <w:b/>
          <w:bCs/>
          <w:spacing w:val="-13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sadzby</w:t>
      </w:r>
      <w:r w:rsidR="00A771CB" w:rsidRPr="000408C9">
        <w:rPr>
          <w:rFonts w:ascii="Times New Roman" w:eastAsia="Arial" w:hAnsi="Times New Roman" w:cs="Times New Roman"/>
          <w:b/>
          <w:bCs/>
          <w:spacing w:val="-1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pre</w:t>
      </w:r>
      <w:r w:rsidR="00A771CB" w:rsidRPr="000408C9">
        <w:rPr>
          <w:rFonts w:ascii="Times New Roman" w:eastAsia="Arial" w:hAnsi="Times New Roman" w:cs="Times New Roman"/>
          <w:b/>
          <w:bCs/>
          <w:spacing w:val="-13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účtovné</w:t>
      </w:r>
      <w:r w:rsidR="00A771CB" w:rsidRPr="000408C9">
        <w:rPr>
          <w:rFonts w:ascii="Times New Roman" w:eastAsia="Arial" w:hAnsi="Times New Roman" w:cs="Times New Roman"/>
          <w:b/>
          <w:bCs/>
          <w:spacing w:val="-1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a</w:t>
      </w:r>
      <w:r w:rsidR="00A771CB" w:rsidRPr="000408C9">
        <w:rPr>
          <w:rFonts w:ascii="Times New Roman" w:eastAsia="Arial" w:hAnsi="Times New Roman" w:cs="Times New Roman"/>
          <w:b/>
          <w:bCs/>
          <w:spacing w:val="-1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daňové</w:t>
      </w:r>
      <w:r w:rsidR="00A771CB" w:rsidRPr="000408C9">
        <w:rPr>
          <w:rFonts w:ascii="Times New Roman" w:eastAsia="Arial" w:hAnsi="Times New Roman" w:cs="Times New Roman"/>
          <w:b/>
          <w:bCs/>
          <w:spacing w:val="-13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odpisy</w:t>
      </w:r>
      <w:r w:rsidR="00A771CB" w:rsidRPr="000408C9">
        <w:rPr>
          <w:rFonts w:ascii="Times New Roman" w:eastAsia="Arial" w:hAnsi="Times New Roman" w:cs="Times New Roman"/>
          <w:b/>
          <w:bCs/>
          <w:spacing w:val="-1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podnikate</w:t>
      </w:r>
      <w:r w:rsidR="00A771CB" w:rsidRPr="000408C9">
        <w:rPr>
          <w:rFonts w:ascii="Times New Roman" w:eastAsia="Arial" w:hAnsi="Times New Roman" w:cs="Times New Roman"/>
          <w:b/>
          <w:bCs/>
          <w:spacing w:val="-2"/>
          <w:w w:val="105"/>
          <w:sz w:val="14"/>
          <w:szCs w:val="12"/>
        </w:rPr>
        <w:t>ľ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a</w:t>
      </w:r>
      <w:r w:rsidR="00A771CB" w:rsidRPr="000408C9">
        <w:rPr>
          <w:rFonts w:ascii="Times New Roman" w:eastAsia="Arial" w:hAnsi="Times New Roman" w:cs="Times New Roman"/>
          <w:b/>
          <w:bCs/>
          <w:spacing w:val="-13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sa</w:t>
      </w:r>
      <w:r w:rsidR="00A771CB" w:rsidRPr="000408C9">
        <w:rPr>
          <w:rFonts w:ascii="Times New Roman" w:eastAsia="Times New Roman" w:hAnsi="Times New Roman" w:cs="Times New Roman"/>
          <w:b/>
          <w:bCs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w w:val="105"/>
          <w:sz w:val="14"/>
          <w:szCs w:val="12"/>
        </w:rPr>
        <w:t>nerovnajú.</w:t>
      </w:r>
    </w:p>
    <w:p w:rsidR="00B52C00" w:rsidRPr="00B13A26" w:rsidRDefault="00B52C00">
      <w:pPr>
        <w:spacing w:before="4" w:line="140" w:lineRule="exact"/>
        <w:rPr>
          <w:rFonts w:ascii="Times New Roman" w:hAnsi="Times New Roman" w:cs="Times New Roman"/>
          <w:sz w:val="14"/>
          <w:szCs w:val="14"/>
        </w:rPr>
      </w:pPr>
    </w:p>
    <w:p w:rsidR="00B52C00" w:rsidRPr="00B13A26" w:rsidRDefault="00B618A4" w:rsidP="000408C9">
      <w:pPr>
        <w:spacing w:before="88" w:line="288" w:lineRule="auto"/>
        <w:ind w:left="657" w:right="114" w:hanging="234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hAnsi="Times New Roman" w:cs="Times New Roman"/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3311636" behindDoc="1" locked="0" layoutInCell="1" allowOverlap="1" wp14:anchorId="1D473BDF" wp14:editId="50D0937B">
                <wp:simplePos x="0" y="0"/>
                <wp:positionH relativeFrom="page">
                  <wp:posOffset>594995</wp:posOffset>
                </wp:positionH>
                <wp:positionV relativeFrom="paragraph">
                  <wp:posOffset>53340</wp:posOffset>
                </wp:positionV>
                <wp:extent cx="101600" cy="87630"/>
                <wp:effectExtent l="13970" t="15240" r="8255" b="11430"/>
                <wp:wrapNone/>
                <wp:docPr id="1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" cy="87630"/>
                          <a:chOff x="937" y="84"/>
                          <a:chExt cx="160" cy="138"/>
                        </a:xfrm>
                      </wpg:grpSpPr>
                      <wps:wsp>
                        <wps:cNvPr id="14" name="Freeform 8"/>
                        <wps:cNvSpPr>
                          <a:spLocks/>
                        </wps:cNvSpPr>
                        <wps:spPr bwMode="auto">
                          <a:xfrm>
                            <a:off x="937" y="84"/>
                            <a:ext cx="160" cy="138"/>
                          </a:xfrm>
                          <a:custGeom>
                            <a:avLst/>
                            <a:gdLst>
                              <a:gd name="T0" fmla="+- 0 937 937"/>
                              <a:gd name="T1" fmla="*/ T0 w 160"/>
                              <a:gd name="T2" fmla="+- 0 84 84"/>
                              <a:gd name="T3" fmla="*/ 84 h 138"/>
                              <a:gd name="T4" fmla="+- 0 1097 937"/>
                              <a:gd name="T5" fmla="*/ T4 w 160"/>
                              <a:gd name="T6" fmla="+- 0 84 84"/>
                              <a:gd name="T7" fmla="*/ 84 h 138"/>
                              <a:gd name="T8" fmla="+- 0 1097 937"/>
                              <a:gd name="T9" fmla="*/ T8 w 160"/>
                              <a:gd name="T10" fmla="+- 0 222 84"/>
                              <a:gd name="T11" fmla="*/ 222 h 138"/>
                              <a:gd name="T12" fmla="+- 0 937 937"/>
                              <a:gd name="T13" fmla="*/ T12 w 160"/>
                              <a:gd name="T14" fmla="+- 0 222 84"/>
                              <a:gd name="T15" fmla="*/ 222 h 138"/>
                              <a:gd name="T16" fmla="+- 0 937 937"/>
                              <a:gd name="T17" fmla="*/ T16 w 160"/>
                              <a:gd name="T18" fmla="+- 0 84 84"/>
                              <a:gd name="T19" fmla="*/ 84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0" h="138">
                                <a:moveTo>
                                  <a:pt x="0" y="0"/>
                                </a:moveTo>
                                <a:lnTo>
                                  <a:pt x="160" y="0"/>
                                </a:lnTo>
                                <a:lnTo>
                                  <a:pt x="160" y="138"/>
                                </a:lnTo>
                                <a:lnTo>
                                  <a:pt x="0" y="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46.85pt;margin-top:4.2pt;width:8pt;height:6.9pt;z-index:-4844;mso-position-horizontal-relative:page" coordorigin="937,84" coordsize="16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">
                <v:shape id="Freeform 8" o:spid="_x0000_s1027" style="position:absolute;left:937;top:84;width:160;height:138;visibility:visible;mso-wrap-style:square;v-text-anchor:top" coordsize="16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fSK78A&#10;AADbAAAADwAAAGRycy9kb3ducmV2LnhtbERPTYvCMBC9L/gfwgje1lQRV6pRiiDowYPusl7HZmyK&#10;zaQ0qdZ/bwTB2zze5yxWna3EjRpfOlYwGiYgiHOnSy4U/P1uvmcgfEDWWDkmBQ/ysFr2vhaYanfn&#10;A92OoRAxhH2KCkwIdSqlzw1Z9ENXE0fu4hqLIcKmkLrBewy3lRwnyVRaLDk2GKxpbSi/Hlur4Nz9&#10;VCfO2v0B693Gh/bfZNYqNeh32RxEoC58xG/3Vsf5E3j9Eg+Qy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V9IrvwAAANsAAAAPAAAAAAAAAAAAAAAAAJgCAABkcnMvZG93bnJl&#10;di54bWxQSwUGAAAAAAQABAD1AAAAhAMAAAAA&#10;" path="m,l160,r,138l,138,,xe" filled="f" strokeweight="1pt">
                  <v:path arrowok="t" o:connecttype="custom" o:connectlocs="0,84;160,84;160,222;0,222;0,84" o:connectangles="0,0,0,0,0"/>
                </v:shape>
                <w10:wrap anchorx="page"/>
              </v:group>
            </w:pict>
          </mc:Fallback>
        </mc:AlternateContent>
      </w:r>
      <w:r w:rsidR="00A771CB" w:rsidRPr="00B13A26">
        <w:rPr>
          <w:rFonts w:ascii="Times New Roman" w:eastAsia="Arial" w:hAnsi="Times New Roman" w:cs="Times New Roman"/>
          <w:b/>
          <w:bCs/>
          <w:sz w:val="12"/>
          <w:szCs w:val="12"/>
        </w:rPr>
        <w:t xml:space="preserve">x     </w:t>
      </w:r>
      <w:r w:rsidR="00A771CB" w:rsidRPr="00B13A26">
        <w:rPr>
          <w:rFonts w:ascii="Times New Roman" w:eastAsia="Arial" w:hAnsi="Times New Roman" w:cs="Times New Roman"/>
          <w:b/>
          <w:bCs/>
          <w:spacing w:val="18"/>
          <w:sz w:val="12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Odpisový</w:t>
      </w:r>
      <w:r w:rsidR="00A771CB" w:rsidRPr="000408C9">
        <w:rPr>
          <w:rFonts w:ascii="Times New Roman" w:eastAsia="Arial" w:hAnsi="Times New Roman" w:cs="Times New Roman"/>
          <w:spacing w:val="12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plán</w:t>
      </w:r>
      <w:r w:rsidR="00A771CB" w:rsidRPr="000408C9">
        <w:rPr>
          <w:rFonts w:ascii="Times New Roman" w:eastAsia="Arial" w:hAnsi="Times New Roman" w:cs="Times New Roman"/>
          <w:spacing w:val="12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účtovných</w:t>
      </w:r>
      <w:r w:rsidR="00A771CB" w:rsidRPr="000408C9">
        <w:rPr>
          <w:rFonts w:ascii="Times New Roman" w:eastAsia="Arial" w:hAnsi="Times New Roman" w:cs="Times New Roman"/>
          <w:spacing w:val="11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odpisov</w:t>
      </w:r>
      <w:r w:rsidR="00A771CB" w:rsidRPr="000408C9">
        <w:rPr>
          <w:rFonts w:ascii="Times New Roman" w:eastAsia="Arial" w:hAnsi="Times New Roman" w:cs="Times New Roman"/>
          <w:spacing w:val="29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sz w:val="14"/>
          <w:szCs w:val="12"/>
        </w:rPr>
        <w:t>hmotného</w:t>
      </w:r>
      <w:r w:rsidR="00A771CB" w:rsidRPr="000408C9">
        <w:rPr>
          <w:rFonts w:ascii="Times New Roman" w:eastAsia="Arial" w:hAnsi="Times New Roman" w:cs="Times New Roman"/>
          <w:b/>
          <w:bCs/>
          <w:spacing w:val="10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sz w:val="14"/>
          <w:szCs w:val="12"/>
        </w:rPr>
        <w:t>majetku</w:t>
      </w:r>
      <w:r w:rsidR="00A771CB" w:rsidRPr="000408C9">
        <w:rPr>
          <w:rFonts w:ascii="Times New Roman" w:eastAsia="Arial" w:hAnsi="Times New Roman" w:cs="Times New Roman"/>
          <w:b/>
          <w:bCs/>
          <w:spacing w:val="13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podnikat</w:t>
      </w:r>
      <w:r w:rsidR="00A771CB" w:rsidRPr="000408C9">
        <w:rPr>
          <w:rFonts w:ascii="Times New Roman" w:eastAsia="Arial" w:hAnsi="Times New Roman" w:cs="Times New Roman"/>
          <w:spacing w:val="-1"/>
          <w:sz w:val="14"/>
          <w:szCs w:val="12"/>
        </w:rPr>
        <w:t>e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ľ</w:t>
      </w:r>
      <w:r w:rsidR="00A771CB" w:rsidRPr="000408C9">
        <w:rPr>
          <w:rFonts w:ascii="Times New Roman" w:eastAsia="Arial" w:hAnsi="Times New Roman" w:cs="Times New Roman"/>
          <w:spacing w:val="11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zostavil</w:t>
      </w:r>
      <w:r w:rsidR="00A771CB" w:rsidRPr="000408C9">
        <w:rPr>
          <w:rFonts w:ascii="Times New Roman" w:eastAsia="Arial" w:hAnsi="Times New Roman" w:cs="Times New Roman"/>
          <w:spacing w:val="12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interným</w:t>
      </w:r>
      <w:r w:rsidR="00A771CB" w:rsidRPr="000408C9">
        <w:rPr>
          <w:rFonts w:ascii="Times New Roman" w:eastAsia="Arial" w:hAnsi="Times New Roman" w:cs="Times New Roman"/>
          <w:spacing w:val="11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predpisom</w:t>
      </w:r>
      <w:r w:rsidR="00A771CB" w:rsidRPr="000408C9">
        <w:rPr>
          <w:rFonts w:ascii="Times New Roman" w:eastAsia="Arial" w:hAnsi="Times New Roman" w:cs="Times New Roman"/>
          <w:spacing w:val="12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tak,</w:t>
      </w:r>
      <w:r w:rsidR="00A771CB" w:rsidRPr="000408C9">
        <w:rPr>
          <w:rFonts w:ascii="Times New Roman" w:eastAsia="Arial" w:hAnsi="Times New Roman" w:cs="Times New Roman"/>
          <w:spacing w:val="11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že</w:t>
      </w:r>
      <w:r w:rsidR="00A771CB" w:rsidRPr="000408C9">
        <w:rPr>
          <w:rFonts w:ascii="Times New Roman" w:eastAsia="Arial" w:hAnsi="Times New Roman" w:cs="Times New Roman"/>
          <w:spacing w:val="12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za</w:t>
      </w:r>
      <w:r w:rsidR="00A771CB" w:rsidRPr="000408C9">
        <w:rPr>
          <w:rFonts w:ascii="Times New Roman" w:eastAsia="Arial" w:hAnsi="Times New Roman" w:cs="Times New Roman"/>
          <w:spacing w:val="11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základ</w:t>
      </w:r>
      <w:r w:rsidR="00A771CB" w:rsidRPr="000408C9">
        <w:rPr>
          <w:rFonts w:ascii="Times New Roman" w:eastAsia="Arial" w:hAnsi="Times New Roman" w:cs="Times New Roman"/>
          <w:spacing w:val="12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vzal</w:t>
      </w:r>
      <w:r w:rsidR="00A771CB" w:rsidRPr="000408C9">
        <w:rPr>
          <w:rFonts w:ascii="Times New Roman" w:eastAsia="Arial" w:hAnsi="Times New Roman" w:cs="Times New Roman"/>
          <w:spacing w:val="11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metódy</w:t>
      </w:r>
      <w:r w:rsidR="00A771CB" w:rsidRPr="000408C9">
        <w:rPr>
          <w:rFonts w:ascii="Times New Roman" w:eastAsia="Arial" w:hAnsi="Times New Roman" w:cs="Times New Roman"/>
          <w:spacing w:val="12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používané</w:t>
      </w:r>
      <w:r w:rsidR="00A771CB" w:rsidRPr="000408C9">
        <w:rPr>
          <w:rFonts w:ascii="Times New Roman" w:eastAsia="Arial" w:hAnsi="Times New Roman" w:cs="Times New Roman"/>
          <w:spacing w:val="11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pri</w:t>
      </w:r>
      <w:r w:rsidR="00A771CB" w:rsidRPr="000408C9">
        <w:rPr>
          <w:rFonts w:ascii="Times New Roman" w:eastAsia="Arial" w:hAnsi="Times New Roman" w:cs="Times New Roman"/>
          <w:spacing w:val="12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vyčísľovaní</w:t>
      </w:r>
      <w:r w:rsidR="00A771CB" w:rsidRPr="000408C9">
        <w:rPr>
          <w:rFonts w:ascii="Times New Roman" w:eastAsia="Times New Roman" w:hAnsi="Times New Roman" w:cs="Times New Roman"/>
          <w:w w:val="104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d</w:t>
      </w:r>
      <w:r w:rsidR="00A771CB" w:rsidRPr="000408C9">
        <w:rPr>
          <w:rFonts w:ascii="Times New Roman" w:eastAsia="Arial" w:hAnsi="Times New Roman" w:cs="Times New Roman"/>
          <w:spacing w:val="-1"/>
          <w:sz w:val="14"/>
          <w:szCs w:val="12"/>
        </w:rPr>
        <w:t>a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ňových</w:t>
      </w:r>
      <w:r w:rsidR="00A771CB" w:rsidRPr="000408C9">
        <w:rPr>
          <w:rFonts w:ascii="Times New Roman" w:eastAsia="Arial" w:hAnsi="Times New Roman" w:cs="Times New Roman"/>
          <w:spacing w:val="4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sz w:val="14"/>
          <w:szCs w:val="12"/>
        </w:rPr>
        <w:t>odpisov.</w:t>
      </w:r>
      <w:r w:rsidR="00A771CB" w:rsidRPr="000408C9">
        <w:rPr>
          <w:rFonts w:ascii="Times New Roman" w:eastAsia="Arial" w:hAnsi="Times New Roman" w:cs="Times New Roman"/>
          <w:spacing w:val="13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sz w:val="14"/>
          <w:szCs w:val="12"/>
        </w:rPr>
        <w:t>Odpisové</w:t>
      </w:r>
      <w:r w:rsidR="00A771CB" w:rsidRPr="000408C9">
        <w:rPr>
          <w:rFonts w:ascii="Times New Roman" w:eastAsia="Arial" w:hAnsi="Times New Roman" w:cs="Times New Roman"/>
          <w:b/>
          <w:bCs/>
          <w:spacing w:val="3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sz w:val="14"/>
          <w:szCs w:val="12"/>
        </w:rPr>
        <w:t>sadzby</w:t>
      </w:r>
      <w:r w:rsidR="00A771CB" w:rsidRPr="000408C9">
        <w:rPr>
          <w:rFonts w:ascii="Times New Roman" w:eastAsia="Arial" w:hAnsi="Times New Roman" w:cs="Times New Roman"/>
          <w:b/>
          <w:bCs/>
          <w:spacing w:val="3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sz w:val="14"/>
          <w:szCs w:val="12"/>
        </w:rPr>
        <w:t>pre</w:t>
      </w:r>
      <w:r w:rsidR="00A771CB" w:rsidRPr="000408C9">
        <w:rPr>
          <w:rFonts w:ascii="Times New Roman" w:eastAsia="Arial" w:hAnsi="Times New Roman" w:cs="Times New Roman"/>
          <w:b/>
          <w:bCs/>
          <w:spacing w:val="3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sz w:val="14"/>
          <w:szCs w:val="12"/>
        </w:rPr>
        <w:t>účtovné</w:t>
      </w:r>
      <w:r w:rsidR="00A771CB" w:rsidRPr="000408C9">
        <w:rPr>
          <w:rFonts w:ascii="Times New Roman" w:eastAsia="Arial" w:hAnsi="Times New Roman" w:cs="Times New Roman"/>
          <w:b/>
          <w:bCs/>
          <w:spacing w:val="3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sz w:val="14"/>
          <w:szCs w:val="12"/>
        </w:rPr>
        <w:t>a</w:t>
      </w:r>
      <w:r w:rsidR="00A771CB" w:rsidRPr="000408C9">
        <w:rPr>
          <w:rFonts w:ascii="Times New Roman" w:eastAsia="Arial" w:hAnsi="Times New Roman" w:cs="Times New Roman"/>
          <w:b/>
          <w:bCs/>
          <w:spacing w:val="3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sz w:val="14"/>
          <w:szCs w:val="12"/>
        </w:rPr>
        <w:t>daňové</w:t>
      </w:r>
      <w:r w:rsidR="00A771CB" w:rsidRPr="000408C9">
        <w:rPr>
          <w:rFonts w:ascii="Times New Roman" w:eastAsia="Arial" w:hAnsi="Times New Roman" w:cs="Times New Roman"/>
          <w:b/>
          <w:bCs/>
          <w:spacing w:val="3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sz w:val="14"/>
          <w:szCs w:val="12"/>
        </w:rPr>
        <w:t>odpisy</w:t>
      </w:r>
      <w:r w:rsidR="00A771CB" w:rsidRPr="000408C9">
        <w:rPr>
          <w:rFonts w:ascii="Times New Roman" w:eastAsia="Arial" w:hAnsi="Times New Roman" w:cs="Times New Roman"/>
          <w:b/>
          <w:bCs/>
          <w:spacing w:val="3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sz w:val="14"/>
          <w:szCs w:val="12"/>
        </w:rPr>
        <w:t>podnikate</w:t>
      </w:r>
      <w:r w:rsidR="00A771CB" w:rsidRPr="000408C9">
        <w:rPr>
          <w:rFonts w:ascii="Times New Roman" w:eastAsia="Arial" w:hAnsi="Times New Roman" w:cs="Times New Roman"/>
          <w:b/>
          <w:bCs/>
          <w:spacing w:val="-1"/>
          <w:sz w:val="14"/>
          <w:szCs w:val="12"/>
        </w:rPr>
        <w:t>ľ</w:t>
      </w:r>
      <w:r w:rsidR="00A771CB" w:rsidRPr="000408C9">
        <w:rPr>
          <w:rFonts w:ascii="Times New Roman" w:eastAsia="Arial" w:hAnsi="Times New Roman" w:cs="Times New Roman"/>
          <w:b/>
          <w:bCs/>
          <w:sz w:val="14"/>
          <w:szCs w:val="12"/>
        </w:rPr>
        <w:t>a</w:t>
      </w:r>
      <w:r w:rsidR="00A771CB" w:rsidRPr="000408C9">
        <w:rPr>
          <w:rFonts w:ascii="Times New Roman" w:eastAsia="Arial" w:hAnsi="Times New Roman" w:cs="Times New Roman"/>
          <w:b/>
          <w:bCs/>
          <w:spacing w:val="3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sz w:val="14"/>
          <w:szCs w:val="12"/>
        </w:rPr>
        <w:t>sa</w:t>
      </w:r>
      <w:r w:rsidR="00A771CB" w:rsidRPr="000408C9">
        <w:rPr>
          <w:rFonts w:ascii="Times New Roman" w:eastAsia="Arial" w:hAnsi="Times New Roman" w:cs="Times New Roman"/>
          <w:b/>
          <w:bCs/>
          <w:spacing w:val="3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b/>
          <w:bCs/>
          <w:sz w:val="14"/>
          <w:szCs w:val="12"/>
        </w:rPr>
        <w:t>rovnajú</w:t>
      </w:r>
      <w:r w:rsidR="00A771CB" w:rsidRPr="00B13A26">
        <w:rPr>
          <w:rFonts w:ascii="Times New Roman" w:eastAsia="Arial" w:hAnsi="Times New Roman" w:cs="Times New Roman"/>
          <w:b/>
          <w:bCs/>
          <w:sz w:val="12"/>
          <w:szCs w:val="12"/>
        </w:rPr>
        <w:t>.</w:t>
      </w:r>
    </w:p>
    <w:p w:rsidR="00B52C00" w:rsidRPr="00B13A26" w:rsidRDefault="00B52C00">
      <w:pPr>
        <w:spacing w:before="6" w:line="160" w:lineRule="exact"/>
        <w:rPr>
          <w:rFonts w:ascii="Times New Roman" w:hAnsi="Times New Roman" w:cs="Times New Roman"/>
          <w:sz w:val="16"/>
          <w:szCs w:val="16"/>
        </w:rPr>
      </w:pPr>
    </w:p>
    <w:p w:rsidR="00B52C00" w:rsidRPr="00B13A26" w:rsidRDefault="00B618A4">
      <w:pPr>
        <w:ind w:left="631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hAnsi="Times New Roman" w:cs="Times New Roman"/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503311637" behindDoc="1" locked="0" layoutInCell="1" allowOverlap="1" wp14:anchorId="6CB6BBBC" wp14:editId="394D0446">
                <wp:simplePos x="0" y="0"/>
                <wp:positionH relativeFrom="page">
                  <wp:posOffset>720725</wp:posOffset>
                </wp:positionH>
                <wp:positionV relativeFrom="paragraph">
                  <wp:posOffset>-11430</wp:posOffset>
                </wp:positionV>
                <wp:extent cx="114300" cy="200660"/>
                <wp:effectExtent l="6350" t="7620" r="3175" b="127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200660"/>
                          <a:chOff x="1135" y="-18"/>
                          <a:chExt cx="180" cy="316"/>
                        </a:xfrm>
                      </wpg:grpSpPr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1145" y="-8"/>
                            <a:ext cx="160" cy="138"/>
                            <a:chOff x="1145" y="-8"/>
                            <a:chExt cx="160" cy="138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1145" y="-8"/>
                              <a:ext cx="160" cy="138"/>
                            </a:xfrm>
                            <a:custGeom>
                              <a:avLst/>
                              <a:gdLst>
                                <a:gd name="T0" fmla="+- 0 1145 1145"/>
                                <a:gd name="T1" fmla="*/ T0 w 160"/>
                                <a:gd name="T2" fmla="+- 0 -8 -8"/>
                                <a:gd name="T3" fmla="*/ -8 h 138"/>
                                <a:gd name="T4" fmla="+- 0 1305 1145"/>
                                <a:gd name="T5" fmla="*/ T4 w 160"/>
                                <a:gd name="T6" fmla="+- 0 -8 -8"/>
                                <a:gd name="T7" fmla="*/ -8 h 138"/>
                                <a:gd name="T8" fmla="+- 0 1305 1145"/>
                                <a:gd name="T9" fmla="*/ T8 w 160"/>
                                <a:gd name="T10" fmla="+- 0 130 -8"/>
                                <a:gd name="T11" fmla="*/ 130 h 138"/>
                                <a:gd name="T12" fmla="+- 0 1145 1145"/>
                                <a:gd name="T13" fmla="*/ T12 w 160"/>
                                <a:gd name="T14" fmla="+- 0 130 -8"/>
                                <a:gd name="T15" fmla="*/ 130 h 138"/>
                                <a:gd name="T16" fmla="+- 0 1145 1145"/>
                                <a:gd name="T17" fmla="*/ T16 w 160"/>
                                <a:gd name="T18" fmla="+- 0 -8 -8"/>
                                <a:gd name="T19" fmla="*/ -8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0" h="138">
                                  <a:moveTo>
                                    <a:pt x="0" y="0"/>
                                  </a:moveTo>
                                  <a:lnTo>
                                    <a:pt x="160" y="0"/>
                                  </a:lnTo>
                                  <a:lnTo>
                                    <a:pt x="160" y="138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145" y="150"/>
                            <a:ext cx="160" cy="138"/>
                            <a:chOff x="1145" y="150"/>
                            <a:chExt cx="160" cy="138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1145" y="150"/>
                              <a:ext cx="160" cy="138"/>
                            </a:xfrm>
                            <a:custGeom>
                              <a:avLst/>
                              <a:gdLst>
                                <a:gd name="T0" fmla="+- 0 1145 1145"/>
                                <a:gd name="T1" fmla="*/ T0 w 160"/>
                                <a:gd name="T2" fmla="+- 0 150 150"/>
                                <a:gd name="T3" fmla="*/ 150 h 138"/>
                                <a:gd name="T4" fmla="+- 0 1305 1145"/>
                                <a:gd name="T5" fmla="*/ T4 w 160"/>
                                <a:gd name="T6" fmla="+- 0 150 150"/>
                                <a:gd name="T7" fmla="*/ 150 h 138"/>
                                <a:gd name="T8" fmla="+- 0 1305 1145"/>
                                <a:gd name="T9" fmla="*/ T8 w 160"/>
                                <a:gd name="T10" fmla="+- 0 288 150"/>
                                <a:gd name="T11" fmla="*/ 288 h 138"/>
                                <a:gd name="T12" fmla="+- 0 1145 1145"/>
                                <a:gd name="T13" fmla="*/ T12 w 160"/>
                                <a:gd name="T14" fmla="+- 0 288 150"/>
                                <a:gd name="T15" fmla="*/ 288 h 138"/>
                                <a:gd name="T16" fmla="+- 0 1145 1145"/>
                                <a:gd name="T17" fmla="*/ T16 w 160"/>
                                <a:gd name="T18" fmla="+- 0 150 150"/>
                                <a:gd name="T19" fmla="*/ 150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0" h="138">
                                  <a:moveTo>
                                    <a:pt x="0" y="0"/>
                                  </a:moveTo>
                                  <a:lnTo>
                                    <a:pt x="160" y="0"/>
                                  </a:lnTo>
                                  <a:lnTo>
                                    <a:pt x="160" y="138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6.75pt;margin-top:-.9pt;width:9pt;height:15.8pt;z-index:-4843;mso-position-horizontal-relative:page" coordorigin="1135,-18" coordsize="180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">
                <v:group id="Group 5" o:spid="_x0000_s1027" style="position:absolute;left:1145;top:-8;width:160;height:138" coordorigin="1145,-8" coordsize="160,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6" o:spid="_x0000_s1028" style="position:absolute;left:1145;top:-8;width:160;height:138;visibility:visible;mso-wrap-style:square;v-text-anchor:top" coordsize="16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zUKMIA&#10;AADbAAAADwAAAGRycy9kb3ducmV2LnhtbESPQW/CMAyF70j7D5En7UZTdhioI6AKCWk77ACb4Oo1&#10;pqlonKpJofx7fEDiZus9v/d5uR59qy7UxyawgVmWgyKugm24NvD3u50uQMWEbLENTAZuFGG9epks&#10;sbDhyju67FOtJIRjgQZcSl2hdawceYxZ6IhFO4XeY5K1r7Xt8SrhvtXvef6hPTYsDQ472jiqzvvB&#10;G/gf5+2Ry+Fnh933Nqbh4ErvjXl7HctPUInG9DQ/rr+s4Au9/CID6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bNQowgAAANsAAAAPAAAAAAAAAAAAAAAAAJgCAABkcnMvZG93&#10;bnJldi54bWxQSwUGAAAAAAQABAD1AAAAhwMAAAAA&#10;" path="m,l160,r,138l,138,,xe" filled="f" strokeweight="1pt">
                    <v:path arrowok="t" o:connecttype="custom" o:connectlocs="0,-8;160,-8;160,130;0,130;0,-8" o:connectangles="0,0,0,0,0"/>
                  </v:shape>
                </v:group>
                <v:group id="Group 3" o:spid="_x0000_s1029" style="position:absolute;left:1145;top:150;width:160;height:138" coordorigin="1145,150" coordsize="160,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4" o:spid="_x0000_s1030" style="position:absolute;left:1145;top:150;width:160;height:138;visibility:visible;mso-wrap-style:square;v-text-anchor:top" coordsize="16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vxL4A&#10;AADbAAAADwAAAGRycy9kb3ducmV2LnhtbERPy6rCMBDdX/AfwgjuNNWFSjVKEQRduPCBbsdmbIrN&#10;pDSp1r+/uSDc3RzOc5brzlbiRY0vHSsYjxIQxLnTJRcKLuftcA7CB2SNlWNS8CEP61XvZ4mpdm8+&#10;0usUChFD2KeowIRQp1L63JBFP3I1ceQerrEYImwKqRt8x3BbyUmSTKXFkmODwZo2hvLnqbUK7t2s&#10;unHWHo5Y77c+tFeTWavUoN9lCxCBuvAv/rp3Os6fwN8v8QC5+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ry78S+AAAA2wAAAA8AAAAAAAAAAAAAAAAAmAIAAGRycy9kb3ducmV2&#10;LnhtbFBLBQYAAAAABAAEAPUAAACDAwAAAAA=&#10;" path="m,l160,r,138l,138,,xe" filled="f" strokeweight="1pt">
                    <v:path arrowok="t" o:connecttype="custom" o:connectlocs="0,150;160,150;160,288;0,288;0,150" o:connectangles="0,0,0,0,0"/>
                  </v:shape>
                </v:group>
                <w10:wrap anchorx="page"/>
              </v:group>
            </w:pict>
          </mc:Fallback>
        </mc:AlternateContent>
      </w:r>
      <w:r w:rsidR="00A771CB" w:rsidRPr="00B13A26">
        <w:rPr>
          <w:rFonts w:ascii="Times New Roman" w:eastAsia="Arial" w:hAnsi="Times New Roman" w:cs="Times New Roman"/>
          <w:b/>
          <w:bCs/>
          <w:w w:val="105"/>
          <w:sz w:val="12"/>
          <w:szCs w:val="12"/>
        </w:rPr>
        <w:t xml:space="preserve">x </w:t>
      </w:r>
      <w:r w:rsidR="00A771CB" w:rsidRPr="00B13A26">
        <w:rPr>
          <w:rFonts w:ascii="Times New Roman" w:eastAsia="Arial" w:hAnsi="Times New Roman" w:cs="Times New Roman"/>
          <w:b/>
          <w:bCs/>
          <w:spacing w:val="10"/>
          <w:w w:val="105"/>
          <w:sz w:val="12"/>
          <w:szCs w:val="12"/>
        </w:rPr>
        <w:t xml:space="preserve"> </w:t>
      </w:r>
      <w:r w:rsidR="000408C9">
        <w:rPr>
          <w:rFonts w:ascii="Times New Roman" w:eastAsia="Arial" w:hAnsi="Times New Roman" w:cs="Times New Roman"/>
          <w:b/>
          <w:bCs/>
          <w:spacing w:val="10"/>
          <w:w w:val="105"/>
          <w:sz w:val="12"/>
          <w:szCs w:val="12"/>
        </w:rPr>
        <w:t xml:space="preserve">   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R</w:t>
      </w:r>
      <w:r w:rsidR="00A771CB"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o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čný</w:t>
      </w:r>
      <w:r w:rsidR="00A771CB" w:rsidRPr="000408C9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účtovný</w:t>
      </w:r>
      <w:r w:rsidR="00A771CB" w:rsidRPr="000408C9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odpis</w:t>
      </w:r>
      <w:r w:rsidR="00A771CB" w:rsidRPr="000408C9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sa</w:t>
      </w:r>
      <w:r w:rsidR="00A771CB" w:rsidRPr="000408C9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odlišuje</w:t>
      </w:r>
      <w:r w:rsidR="00A771CB" w:rsidRPr="000408C9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od</w:t>
      </w:r>
      <w:r w:rsidR="00A771CB" w:rsidRPr="000408C9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d</w:t>
      </w:r>
      <w:r w:rsidR="00A771CB"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a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ňového</w:t>
      </w:r>
      <w:r w:rsidR="00A771CB" w:rsidRPr="000408C9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po</w:t>
      </w:r>
      <w:r w:rsidR="00A771CB"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d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ľa</w:t>
      </w:r>
      <w:r w:rsidR="00A771CB" w:rsidRPr="000408C9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p</w:t>
      </w:r>
      <w:r w:rsidR="00A771CB"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o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čtu</w:t>
      </w:r>
      <w:r w:rsidR="00A771CB" w:rsidRPr="000408C9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mesiacov</w:t>
      </w:r>
      <w:r w:rsidR="00A771CB" w:rsidRPr="000408C9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od</w:t>
      </w:r>
      <w:r w:rsidR="00A771CB"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zaradenia</w:t>
      </w:r>
      <w:r w:rsidR="00A771CB" w:rsidRPr="000408C9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do</w:t>
      </w:r>
      <w:r w:rsidR="00A771CB" w:rsidRPr="000408C9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konca</w:t>
      </w:r>
      <w:r w:rsidR="00A771CB" w:rsidRPr="000408C9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roka.</w:t>
      </w:r>
    </w:p>
    <w:p w:rsidR="00B52C00" w:rsidRPr="00B13A26" w:rsidRDefault="000408C9">
      <w:pPr>
        <w:spacing w:before="20"/>
        <w:ind w:right="5499"/>
        <w:jc w:val="center"/>
        <w:rPr>
          <w:rFonts w:ascii="Times New Roman" w:eastAsia="Arial" w:hAnsi="Times New Roman" w:cs="Times New Roman"/>
          <w:sz w:val="12"/>
          <w:szCs w:val="12"/>
        </w:rPr>
      </w:pPr>
      <w:r>
        <w:rPr>
          <w:rFonts w:ascii="Times New Roman" w:eastAsia="Arial" w:hAnsi="Times New Roman" w:cs="Times New Roman"/>
          <w:w w:val="105"/>
          <w:sz w:val="14"/>
          <w:szCs w:val="12"/>
        </w:rPr>
        <w:t xml:space="preserve">          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R</w:t>
      </w:r>
      <w:r w:rsidR="00A771CB"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o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čný</w:t>
      </w:r>
      <w:r w:rsidR="00A771CB" w:rsidRPr="000408C9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účtovný</w:t>
      </w:r>
      <w:r w:rsidR="00A771CB"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odpis</w:t>
      </w:r>
      <w:r w:rsidR="00A771CB"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sa</w:t>
      </w:r>
      <w:r w:rsidR="00A771CB"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rovná</w:t>
      </w:r>
      <w:r w:rsidR="00A771CB"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r</w:t>
      </w:r>
      <w:r w:rsidR="00A771CB"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o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čnému</w:t>
      </w:r>
      <w:r w:rsidR="00A771CB"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d</w:t>
      </w:r>
      <w:r w:rsidR="00A771CB"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a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ňovému</w:t>
      </w:r>
      <w:r w:rsidR="00A771CB"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="00A771CB" w:rsidRPr="000408C9">
        <w:rPr>
          <w:rFonts w:ascii="Times New Roman" w:eastAsia="Arial" w:hAnsi="Times New Roman" w:cs="Times New Roman"/>
          <w:w w:val="105"/>
          <w:sz w:val="14"/>
          <w:szCs w:val="12"/>
        </w:rPr>
        <w:t>odpisu</w:t>
      </w:r>
      <w:r w:rsidR="00A771CB" w:rsidRPr="00B13A26">
        <w:rPr>
          <w:rFonts w:ascii="Times New Roman" w:eastAsia="Arial" w:hAnsi="Times New Roman" w:cs="Times New Roman"/>
          <w:w w:val="105"/>
          <w:sz w:val="12"/>
          <w:szCs w:val="12"/>
        </w:rPr>
        <w:t>.</w:t>
      </w:r>
    </w:p>
    <w:p w:rsidR="00B52C00" w:rsidRPr="00B13A26" w:rsidRDefault="00B52C00">
      <w:pPr>
        <w:spacing w:before="9" w:line="180" w:lineRule="exact"/>
        <w:rPr>
          <w:rFonts w:ascii="Times New Roman" w:hAnsi="Times New Roman" w:cs="Times New Roman"/>
          <w:sz w:val="18"/>
          <w:szCs w:val="18"/>
        </w:rPr>
      </w:pPr>
    </w:p>
    <w:p w:rsidR="00B52C00" w:rsidRPr="00B13A26" w:rsidRDefault="00A771CB">
      <w:pPr>
        <w:pStyle w:val="BodyText"/>
        <w:numPr>
          <w:ilvl w:val="0"/>
          <w:numId w:val="10"/>
        </w:numPr>
        <w:tabs>
          <w:tab w:val="left" w:pos="368"/>
        </w:tabs>
        <w:ind w:left="368"/>
        <w:rPr>
          <w:rFonts w:ascii="Times New Roman" w:hAnsi="Times New Roman" w:cs="Times New Roman"/>
          <w:b w:val="0"/>
          <w:bCs w:val="0"/>
          <w:lang w:val="de-AT"/>
        </w:rPr>
      </w:pPr>
      <w:r w:rsidRPr="00B13A26">
        <w:rPr>
          <w:rFonts w:ascii="Times New Roman" w:hAnsi="Times New Roman" w:cs="Times New Roman"/>
          <w:lang w:val="de-AT"/>
        </w:rPr>
        <w:t>e)</w:t>
      </w:r>
      <w:r w:rsidRPr="00B13A26">
        <w:rPr>
          <w:rFonts w:ascii="Times New Roman" w:hAnsi="Times New Roman" w:cs="Times New Roman"/>
          <w:spacing w:val="-4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Dotácie</w:t>
      </w:r>
      <w:r w:rsidRPr="00B13A26">
        <w:rPr>
          <w:rFonts w:ascii="Times New Roman" w:hAnsi="Times New Roman" w:cs="Times New Roman"/>
          <w:spacing w:val="-4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poskytnuté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na</w:t>
      </w:r>
      <w:r w:rsidRPr="00B13A26">
        <w:rPr>
          <w:rFonts w:ascii="Times New Roman" w:hAnsi="Times New Roman" w:cs="Times New Roman"/>
          <w:spacing w:val="-4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obstaranie</w:t>
      </w:r>
      <w:r w:rsidRPr="00B13A26">
        <w:rPr>
          <w:rFonts w:ascii="Times New Roman" w:hAnsi="Times New Roman" w:cs="Times New Roman"/>
          <w:spacing w:val="-4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majetku: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  <w:lang w:val="de-AT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de-AT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de-AT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de-AT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  <w:lang w:val="de-AT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de-AT"/>
        </w:rPr>
      </w:pPr>
    </w:p>
    <w:p w:rsidR="00B52C00" w:rsidRPr="00B13A26" w:rsidRDefault="00A771CB">
      <w:pPr>
        <w:pStyle w:val="BodyText"/>
        <w:numPr>
          <w:ilvl w:val="0"/>
          <w:numId w:val="10"/>
        </w:numPr>
        <w:tabs>
          <w:tab w:val="left" w:pos="357"/>
        </w:tabs>
        <w:ind w:left="357" w:hanging="246"/>
        <w:rPr>
          <w:rFonts w:ascii="Times New Roman" w:hAnsi="Times New Roman" w:cs="Times New Roman"/>
          <w:b w:val="0"/>
          <w:bCs w:val="0"/>
          <w:lang w:val="de-AT"/>
        </w:rPr>
      </w:pPr>
      <w:r w:rsidRPr="00B13A26">
        <w:rPr>
          <w:rFonts w:ascii="Times New Roman" w:hAnsi="Times New Roman" w:cs="Times New Roman"/>
          <w:lang w:val="de-AT"/>
        </w:rPr>
        <w:t>Informácie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k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údajom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vykázaným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na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strane</w:t>
      </w:r>
      <w:r w:rsidRPr="00B13A26">
        <w:rPr>
          <w:rFonts w:ascii="Times New Roman" w:hAnsi="Times New Roman" w:cs="Times New Roman"/>
          <w:spacing w:val="-2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aktív</w:t>
      </w:r>
      <w:r w:rsidRPr="00B13A26">
        <w:rPr>
          <w:rFonts w:ascii="Times New Roman" w:hAnsi="Times New Roman" w:cs="Times New Roman"/>
          <w:spacing w:val="-3"/>
          <w:lang w:val="de-AT"/>
        </w:rPr>
        <w:t xml:space="preserve"> </w:t>
      </w:r>
      <w:r w:rsidRPr="00B13A26">
        <w:rPr>
          <w:rFonts w:ascii="Times New Roman" w:hAnsi="Times New Roman" w:cs="Times New Roman"/>
          <w:lang w:val="de-AT"/>
        </w:rPr>
        <w:t>súvahy</w:t>
      </w:r>
    </w:p>
    <w:p w:rsidR="00B52C00" w:rsidRPr="00B13A26" w:rsidRDefault="00B52C00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de-AT"/>
        </w:rPr>
      </w:pPr>
    </w:p>
    <w:p w:rsidR="00B52C00" w:rsidRDefault="00A771CB">
      <w:pPr>
        <w:pStyle w:val="BodyText"/>
        <w:rPr>
          <w:rFonts w:ascii="Times New Roman" w:hAnsi="Times New Roman" w:cs="Times New Roman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a)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Pre</w:t>
      </w:r>
      <w:r w:rsidRPr="00B13A26">
        <w:rPr>
          <w:rFonts w:ascii="Times New Roman" w:hAnsi="Times New Roman" w:cs="Times New Roman"/>
          <w:spacing w:val="-1"/>
        </w:rPr>
        <w:t>hľ</w:t>
      </w:r>
      <w:r w:rsidRPr="00B13A26">
        <w:rPr>
          <w:rFonts w:ascii="Times New Roman" w:hAnsi="Times New Roman" w:cs="Times New Roman"/>
        </w:rPr>
        <w:t>ad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pohybe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dlhodobého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</w:p>
    <w:p w:rsidR="00A53CA2" w:rsidRPr="00B13A26" w:rsidRDefault="00A53CA2">
      <w:pPr>
        <w:pStyle w:val="BodyText"/>
        <w:rPr>
          <w:rFonts w:ascii="Times New Roman" w:hAnsi="Times New Roman" w:cs="Times New Roman"/>
          <w:b w:val="0"/>
          <w:bCs w:val="0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a)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1.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3.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Tabu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ka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1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Dlhodobý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nehmotný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majetok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-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Bežné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tovné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obdobie</w:t>
      </w:r>
    </w:p>
    <w:p w:rsidR="00B52C00" w:rsidRPr="00B13A26" w:rsidRDefault="00A771CB">
      <w:pPr>
        <w:ind w:left="183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eastAsia="Arial" w:hAnsi="Times New Roman" w:cs="Times New Roman"/>
          <w:spacing w:val="-1"/>
          <w:w w:val="105"/>
          <w:sz w:val="12"/>
          <w:szCs w:val="12"/>
        </w:rPr>
        <w:t>Ú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čtovná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jednotka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nemá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náp</w:t>
      </w:r>
      <w:r w:rsidRPr="00B13A26">
        <w:rPr>
          <w:rFonts w:ascii="Times New Roman" w:eastAsia="Arial" w:hAnsi="Times New Roman" w:cs="Times New Roman"/>
          <w:spacing w:val="-1"/>
          <w:w w:val="105"/>
          <w:sz w:val="12"/>
          <w:szCs w:val="12"/>
        </w:rPr>
        <w:t>l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ň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pre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túto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a)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1.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3.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Tabu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ka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2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Dlhodobý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nehmotný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majetok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Predchádzajúce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tovné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obdobie</w:t>
      </w:r>
    </w:p>
    <w:p w:rsidR="00B52C00" w:rsidRPr="000408C9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408C9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408C9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408C9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numPr>
          <w:ilvl w:val="0"/>
          <w:numId w:val="9"/>
        </w:numPr>
        <w:tabs>
          <w:tab w:val="left" w:pos="357"/>
        </w:tabs>
        <w:ind w:left="357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a)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1.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3.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Tabu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ka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1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Dlhodobý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hmotný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majetok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Bežné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tovné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obdobie</w:t>
      </w:r>
      <w:r w:rsidR="0056414A">
        <w:rPr>
          <w:rFonts w:ascii="Times New Roman" w:hAnsi="Times New Roman" w:cs="Times New Roman"/>
        </w:rPr>
        <w:t>, Bezprostredne predchádzajúce ÚO</w:t>
      </w:r>
    </w:p>
    <w:p w:rsidR="00466651" w:rsidRPr="00EB50C6" w:rsidRDefault="0056414A">
      <w:pPr>
        <w:spacing w:before="4" w:line="180" w:lineRule="exact"/>
        <w:rPr>
          <w:rFonts w:ascii="Times New Roman" w:hAnsi="Times New Roman" w:cs="Times New Roman"/>
          <w:sz w:val="18"/>
          <w:lang w:val="sk-SK"/>
        </w:rPr>
      </w:pPr>
      <w:r w:rsidRPr="00EB50C6">
        <w:rPr>
          <w:rFonts w:ascii="Times New Roman" w:hAnsi="Times New Roman" w:cs="Times New Roman"/>
          <w:sz w:val="18"/>
          <w:lang w:val="sk-SK"/>
        </w:rPr>
        <w:t>Informácie k prílohe č. 3 časti F. písm. a) o dlhodobom hmotnom majetku</w:t>
      </w:r>
    </w:p>
    <w:p w:rsidR="0056414A" w:rsidRPr="0056414A" w:rsidRDefault="0056414A">
      <w:pPr>
        <w:spacing w:before="4" w:line="180" w:lineRule="exact"/>
        <w:rPr>
          <w:rFonts w:ascii="Times New Roman" w:hAnsi="Times New Roman" w:cs="Times New Roman"/>
          <w:sz w:val="16"/>
          <w:szCs w:val="18"/>
        </w:rPr>
      </w:pPr>
    </w:p>
    <w:p w:rsidR="00466651" w:rsidRPr="00466651" w:rsidRDefault="0056414A" w:rsidP="00466651">
      <w:pPr>
        <w:rPr>
          <w:rFonts w:ascii="Times New Roman" w:hAnsi="Times New Roman" w:cs="Times New Roman"/>
          <w:sz w:val="20"/>
          <w:lang w:val="sk-SK"/>
        </w:rPr>
      </w:pPr>
      <w:r>
        <w:rPr>
          <w:rFonts w:ascii="Times New Roman" w:hAnsi="Times New Roman" w:cs="Times New Roman"/>
          <w:sz w:val="20"/>
          <w:lang w:val="sk-SK"/>
        </w:rPr>
        <w:t>Tabuľka č. 1</w:t>
      </w:r>
    </w:p>
    <w:tbl>
      <w:tblPr>
        <w:tblStyle w:val="Normlnatabuka"/>
        <w:tblW w:w="5050" w:type="pct"/>
        <w:jc w:val="center"/>
        <w:tblInd w:w="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0"/>
        <w:gridCol w:w="14"/>
        <w:gridCol w:w="7"/>
        <w:gridCol w:w="1156"/>
        <w:gridCol w:w="964"/>
        <w:gridCol w:w="819"/>
        <w:gridCol w:w="12"/>
        <w:gridCol w:w="134"/>
        <w:gridCol w:w="1125"/>
        <w:gridCol w:w="23"/>
        <w:gridCol w:w="1103"/>
        <w:gridCol w:w="65"/>
        <w:gridCol w:w="740"/>
        <w:gridCol w:w="804"/>
        <w:gridCol w:w="964"/>
        <w:gridCol w:w="804"/>
      </w:tblGrid>
      <w:tr w:rsidR="00466651" w:rsidRPr="00466651" w:rsidTr="00466651">
        <w:trPr>
          <w:trHeight w:val="145"/>
          <w:tblHeader/>
          <w:jc w:val="center"/>
        </w:trPr>
        <w:tc>
          <w:tcPr>
            <w:tcW w:w="175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73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66651" w:rsidRPr="00466651" w:rsidTr="00466651">
        <w:trPr>
          <w:trHeight w:val="1537"/>
          <w:tblHeader/>
          <w:jc w:val="center"/>
        </w:trPr>
        <w:tc>
          <w:tcPr>
            <w:tcW w:w="175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7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6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Samos-tatné hnuteľ-né veci a </w:t>
            </w:r>
          </w:p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súbory hnuteľ-ných vecí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Pestova-teľské celky</w:t>
            </w: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br/>
              <w:t xml:space="preserve"> trvalých porastov</w:t>
            </w: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Základné stádo a ťažné zvieratá</w:t>
            </w:r>
          </w:p>
        </w:tc>
        <w:tc>
          <w:tcPr>
            <w:tcW w:w="8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Os-tatný DHM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Ob-stará-vaný DHM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Poskyt-nuté pred-davky na </w:t>
            </w:r>
          </w:p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DHM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Spolu</w:t>
            </w:r>
          </w:p>
        </w:tc>
      </w:tr>
      <w:tr w:rsidR="00466651" w:rsidRPr="00466651" w:rsidTr="00466651">
        <w:trPr>
          <w:trHeight w:val="155"/>
          <w:tblHeader/>
          <w:jc w:val="center"/>
        </w:trPr>
        <w:tc>
          <w:tcPr>
            <w:tcW w:w="1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Cs/>
                <w:sz w:val="16"/>
                <w:szCs w:val="16"/>
              </w:rPr>
              <w:t>a</w:t>
            </w:r>
          </w:p>
        </w:tc>
        <w:tc>
          <w:tcPr>
            <w:tcW w:w="117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Cs/>
                <w:sz w:val="16"/>
                <w:szCs w:val="16"/>
              </w:rPr>
              <w:t>b</w:t>
            </w:r>
          </w:p>
        </w:tc>
        <w:tc>
          <w:tcPr>
            <w:tcW w:w="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Cs/>
                <w:sz w:val="16"/>
                <w:szCs w:val="16"/>
              </w:rPr>
              <w:t>c</w:t>
            </w:r>
          </w:p>
        </w:tc>
        <w:tc>
          <w:tcPr>
            <w:tcW w:w="96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Cs/>
                <w:sz w:val="16"/>
                <w:szCs w:val="16"/>
              </w:rPr>
              <w:t>d</w:t>
            </w:r>
          </w:p>
        </w:tc>
        <w:tc>
          <w:tcPr>
            <w:tcW w:w="11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1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Cs/>
                <w:sz w:val="16"/>
                <w:szCs w:val="16"/>
              </w:rPr>
              <w:t>f</w:t>
            </w:r>
          </w:p>
        </w:tc>
        <w:tc>
          <w:tcPr>
            <w:tcW w:w="8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Cs/>
                <w:sz w:val="16"/>
                <w:szCs w:val="16"/>
              </w:rPr>
              <w:t>g</w:t>
            </w:r>
          </w:p>
        </w:tc>
        <w:tc>
          <w:tcPr>
            <w:tcW w:w="8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Cs/>
                <w:sz w:val="16"/>
                <w:szCs w:val="16"/>
              </w:rPr>
              <w:t>h</w:t>
            </w:r>
          </w:p>
        </w:tc>
        <w:tc>
          <w:tcPr>
            <w:tcW w:w="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bCs/>
                <w:sz w:val="16"/>
                <w:szCs w:val="16"/>
              </w:rPr>
              <w:t>j</w:t>
            </w: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104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sz w:val="16"/>
                <w:szCs w:val="16"/>
              </w:rPr>
              <w:t>Prvotné ocenenie</w:t>
            </w: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17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Stav </w:t>
            </w: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br/>
              <w:t>na začiatku účtovného obdobia</w:t>
            </w:r>
          </w:p>
        </w:tc>
        <w:tc>
          <w:tcPr>
            <w:tcW w:w="116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197.286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197.286</w:t>
            </w: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Stav na konci účtovného obdobia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197.286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197.286</w:t>
            </w: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104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sz w:val="16"/>
                <w:szCs w:val="16"/>
              </w:rPr>
              <w:t>Oprávky</w:t>
            </w: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176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Stav </w:t>
            </w: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br/>
              <w:t>na začiatku účtovného obdobia</w:t>
            </w:r>
          </w:p>
        </w:tc>
        <w:tc>
          <w:tcPr>
            <w:tcW w:w="116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56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82.244</w:t>
            </w:r>
          </w:p>
        </w:tc>
        <w:tc>
          <w:tcPr>
            <w:tcW w:w="11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56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82.244</w:t>
            </w: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56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42.920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56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42.920</w:t>
            </w: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Stav na konci účtovného obdobia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56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125.164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651" w:rsidRPr="00466651" w:rsidRDefault="0056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125.164</w:t>
            </w: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104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sz w:val="16"/>
                <w:szCs w:val="16"/>
              </w:rPr>
              <w:t>Opravné položky</w:t>
            </w: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Stav </w:t>
            </w: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br/>
              <w:t>na začiatku účtovného obdobia</w:t>
            </w:r>
          </w:p>
        </w:tc>
        <w:tc>
          <w:tcPr>
            <w:tcW w:w="117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17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17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17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17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Stav na konci účtovného obdobia</w:t>
            </w: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104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 w:cs="Times New Roman"/>
                <w:sz w:val="16"/>
                <w:szCs w:val="16"/>
              </w:rPr>
              <w:t>Zostatková hodnota </w:t>
            </w: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17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Stav </w:t>
            </w: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br/>
              <w:t>na začiatku účtovného obdobia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B26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115.042</w:t>
            </w:r>
          </w:p>
        </w:tc>
        <w:tc>
          <w:tcPr>
            <w:tcW w:w="129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651" w:rsidRPr="00466651" w:rsidRDefault="00B26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115.042</w:t>
            </w:r>
          </w:p>
        </w:tc>
      </w:tr>
      <w:tr w:rsidR="00466651" w:rsidRPr="00466651" w:rsidTr="00466651">
        <w:trPr>
          <w:trHeight w:val="290"/>
          <w:tblHeader/>
          <w:jc w:val="center"/>
        </w:trPr>
        <w:tc>
          <w:tcPr>
            <w:tcW w:w="17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Stav na konci účtovného obdobia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56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72.122</w:t>
            </w:r>
          </w:p>
        </w:tc>
        <w:tc>
          <w:tcPr>
            <w:tcW w:w="129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651" w:rsidRPr="00466651" w:rsidRDefault="0056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72.122</w:t>
            </w:r>
          </w:p>
        </w:tc>
      </w:tr>
    </w:tbl>
    <w:p w:rsidR="00466651" w:rsidRDefault="00466651">
      <w:pPr>
        <w:spacing w:before="4" w:line="180" w:lineRule="exact"/>
        <w:rPr>
          <w:rFonts w:ascii="Times New Roman" w:hAnsi="Times New Roman" w:cs="Times New Roman"/>
          <w:sz w:val="18"/>
          <w:szCs w:val="18"/>
        </w:rPr>
      </w:pPr>
    </w:p>
    <w:p w:rsidR="00466651" w:rsidRPr="00466651" w:rsidRDefault="00466651" w:rsidP="00466651">
      <w:pPr>
        <w:rPr>
          <w:rFonts w:ascii="Times New Roman" w:hAnsi="Times New Roman" w:cs="Times New Roman"/>
          <w:sz w:val="20"/>
          <w:lang w:val="sk-SK"/>
        </w:rPr>
      </w:pPr>
      <w:r w:rsidRPr="00466651">
        <w:rPr>
          <w:rFonts w:ascii="Times New Roman" w:hAnsi="Times New Roman" w:cs="Times New Roman"/>
          <w:sz w:val="20"/>
          <w:lang w:val="sk-SK"/>
        </w:rPr>
        <w:t>Tabuľka č. 2</w:t>
      </w:r>
    </w:p>
    <w:tbl>
      <w:tblPr>
        <w:tblStyle w:val="Normlnatabuka"/>
        <w:tblW w:w="5000" w:type="pct"/>
        <w:jc w:val="center"/>
        <w:tblInd w:w="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33"/>
        <w:gridCol w:w="15"/>
        <w:gridCol w:w="6"/>
        <w:gridCol w:w="1146"/>
        <w:gridCol w:w="955"/>
        <w:gridCol w:w="812"/>
        <w:gridCol w:w="10"/>
        <w:gridCol w:w="133"/>
        <w:gridCol w:w="1115"/>
        <w:gridCol w:w="23"/>
        <w:gridCol w:w="1084"/>
        <w:gridCol w:w="8"/>
        <w:gridCol w:w="795"/>
        <w:gridCol w:w="795"/>
        <w:gridCol w:w="955"/>
        <w:gridCol w:w="795"/>
      </w:tblGrid>
      <w:tr w:rsidR="00466651" w:rsidRPr="00466651" w:rsidTr="00466651">
        <w:trPr>
          <w:trHeight w:val="145"/>
          <w:tblHeader/>
          <w:jc w:val="center"/>
        </w:trPr>
        <w:tc>
          <w:tcPr>
            <w:tcW w:w="83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4165" w:type="pct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66651" w:rsidRPr="00466651" w:rsidTr="00466651">
        <w:trPr>
          <w:trHeight w:val="1537"/>
          <w:tblHeader/>
          <w:jc w:val="center"/>
        </w:trPr>
        <w:tc>
          <w:tcPr>
            <w:tcW w:w="83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1" w:type="pct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Samos-tatné hnuteľ-né veci a </w:t>
            </w:r>
          </w:p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</w:rPr>
              <w:t>súbory hnuteľ-ných vecí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Pestova-teľské celky</w:t>
            </w: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 xml:space="preserve"> trvalých porastov</w:t>
            </w:r>
          </w:p>
        </w:tc>
        <w:tc>
          <w:tcPr>
            <w:tcW w:w="537" w:type="pct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Základné stádo a ťažné zvieratá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</w:rPr>
              <w:t>Os-tatný DHM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</w:rPr>
              <w:t>Ob-stará-vaný DHM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Poskyt-nuté pred-davky na </w:t>
            </w:r>
          </w:p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DHM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</w:rPr>
              <w:t>Spolu</w:t>
            </w:r>
          </w:p>
        </w:tc>
      </w:tr>
      <w:tr w:rsidR="00466651" w:rsidRPr="00466651" w:rsidTr="00466651">
        <w:trPr>
          <w:trHeight w:val="155"/>
          <w:tblHeader/>
          <w:jc w:val="center"/>
        </w:trPr>
        <w:tc>
          <w:tcPr>
            <w:tcW w:w="8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Cs/>
                <w:sz w:val="16"/>
                <w:szCs w:val="16"/>
              </w:rPr>
              <w:t>a</w:t>
            </w:r>
          </w:p>
        </w:tc>
        <w:tc>
          <w:tcPr>
            <w:tcW w:w="561" w:type="pct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Cs/>
                <w:sz w:val="16"/>
                <w:szCs w:val="16"/>
              </w:rPr>
              <w:t>b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Cs/>
                <w:sz w:val="16"/>
                <w:szCs w:val="16"/>
              </w:rPr>
              <w:t>c</w:t>
            </w:r>
          </w:p>
        </w:tc>
        <w:tc>
          <w:tcPr>
            <w:tcW w:w="460" w:type="pct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Cs/>
                <w:sz w:val="16"/>
                <w:szCs w:val="16"/>
              </w:rPr>
              <w:t>d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Cs/>
                <w:sz w:val="16"/>
                <w:szCs w:val="16"/>
              </w:rPr>
              <w:t>e</w:t>
            </w:r>
          </w:p>
        </w:tc>
        <w:tc>
          <w:tcPr>
            <w:tcW w:w="537" w:type="pct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Cs/>
                <w:sz w:val="16"/>
                <w:szCs w:val="16"/>
              </w:rPr>
              <w:t>f</w:t>
            </w:r>
          </w:p>
        </w:tc>
        <w:tc>
          <w:tcPr>
            <w:tcW w:w="38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Cs/>
                <w:sz w:val="16"/>
                <w:szCs w:val="16"/>
              </w:rPr>
              <w:t>g</w:t>
            </w:r>
          </w:p>
        </w:tc>
        <w:tc>
          <w:tcPr>
            <w:tcW w:w="38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Cs/>
                <w:sz w:val="16"/>
                <w:szCs w:val="16"/>
              </w:rPr>
              <w:t>h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Cs/>
                <w:sz w:val="16"/>
                <w:szCs w:val="16"/>
              </w:rPr>
              <w:t>i</w:t>
            </w:r>
          </w:p>
        </w:tc>
        <w:tc>
          <w:tcPr>
            <w:tcW w:w="38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6651">
              <w:rPr>
                <w:rFonts w:ascii="Times New Roman" w:hAnsi="Times New Roman"/>
                <w:bCs/>
                <w:sz w:val="16"/>
                <w:szCs w:val="16"/>
              </w:rPr>
              <w:t>j</w:t>
            </w: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Prvotné ocenenie</w:t>
            </w: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Stav </w:t>
            </w: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>na začiatku účtovného obdobia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138.091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138.091</w:t>
            </w: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59.195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59.195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59.195</w:t>
            </w: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Stav na konci účtovného obdobia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197.286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197.286</w:t>
            </w: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Oprávky</w:t>
            </w: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Stav </w:t>
            </w: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>na začiatku účtovného obdobia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40.320</w:t>
            </w:r>
          </w:p>
        </w:tc>
        <w:tc>
          <w:tcPr>
            <w:tcW w:w="54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40.320</w:t>
            </w: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41.924</w:t>
            </w:r>
          </w:p>
        </w:tc>
        <w:tc>
          <w:tcPr>
            <w:tcW w:w="5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41.924</w:t>
            </w: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Stav na konci účtovného obdobia</w:t>
            </w:r>
          </w:p>
        </w:tc>
        <w:tc>
          <w:tcPr>
            <w:tcW w:w="555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82.244</w:t>
            </w:r>
          </w:p>
        </w:tc>
        <w:tc>
          <w:tcPr>
            <w:tcW w:w="548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82.244</w:t>
            </w: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lastRenderedPageBreak/>
              <w:t>Opravné položky</w:t>
            </w: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8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Stav </w:t>
            </w: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>na začiatku účtovného obdobia</w:t>
            </w:r>
          </w:p>
        </w:tc>
        <w:tc>
          <w:tcPr>
            <w:tcW w:w="561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9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561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561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561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6651" w:rsidRPr="00466651" w:rsidTr="00466651">
        <w:trPr>
          <w:trHeight w:val="397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Stav na konci účtovného obdobia</w:t>
            </w:r>
          </w:p>
        </w:tc>
        <w:tc>
          <w:tcPr>
            <w:tcW w:w="561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5000" w:type="pct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6651">
              <w:rPr>
                <w:rFonts w:ascii="Times New Roman" w:hAnsi="Times New Roman"/>
                <w:sz w:val="16"/>
                <w:szCs w:val="16"/>
              </w:rPr>
              <w:t>Zostatková hodnota </w:t>
            </w:r>
          </w:p>
        </w:tc>
      </w:tr>
      <w:tr w:rsidR="00466651" w:rsidRPr="00466651" w:rsidTr="00466651">
        <w:trPr>
          <w:trHeight w:val="278"/>
          <w:tblHeader/>
          <w:jc w:val="center"/>
        </w:trPr>
        <w:tc>
          <w:tcPr>
            <w:tcW w:w="84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Stav </w:t>
            </w: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br/>
              <w:t>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17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2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66651" w:rsidRPr="00466651" w:rsidTr="00466651">
        <w:trPr>
          <w:trHeight w:val="290"/>
          <w:tblHeader/>
          <w:jc w:val="center"/>
        </w:trPr>
        <w:tc>
          <w:tcPr>
            <w:tcW w:w="84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6665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Stav na konci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56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115.042</w:t>
            </w:r>
          </w:p>
        </w:tc>
        <w:tc>
          <w:tcPr>
            <w:tcW w:w="617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2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6651" w:rsidRPr="00466651" w:rsidRDefault="004666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651" w:rsidRPr="00466651" w:rsidRDefault="005641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115.042</w:t>
            </w:r>
          </w:p>
        </w:tc>
      </w:tr>
    </w:tbl>
    <w:p w:rsidR="00466651" w:rsidRDefault="00466651">
      <w:pPr>
        <w:spacing w:before="4" w:line="180" w:lineRule="exact"/>
        <w:rPr>
          <w:rFonts w:ascii="Times New Roman" w:hAnsi="Times New Roman" w:cs="Times New Roman"/>
          <w:sz w:val="18"/>
          <w:szCs w:val="18"/>
        </w:rPr>
      </w:pPr>
    </w:p>
    <w:p w:rsidR="00B52C00" w:rsidRPr="00B13A26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b)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Spôsob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výška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poistenia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dlhodobého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</w:p>
    <w:p w:rsidR="00B52C00" w:rsidRPr="00B26320" w:rsidRDefault="00A771CB">
      <w:pPr>
        <w:ind w:left="183"/>
        <w:rPr>
          <w:rFonts w:ascii="Times New Roman" w:eastAsia="Arial" w:hAnsi="Times New Roman" w:cs="Times New Roman"/>
          <w:color w:val="FF0000"/>
          <w:sz w:val="20"/>
          <w:szCs w:val="12"/>
        </w:rPr>
      </w:pPr>
      <w:r w:rsidRPr="00B26320">
        <w:rPr>
          <w:rFonts w:ascii="Times New Roman" w:eastAsia="Arial" w:hAnsi="Times New Roman" w:cs="Times New Roman"/>
          <w:w w:val="105"/>
          <w:sz w:val="16"/>
          <w:szCs w:val="12"/>
        </w:rPr>
        <w:t>Spol</w:t>
      </w:r>
      <w:r w:rsidRPr="00B26320">
        <w:rPr>
          <w:rFonts w:ascii="Times New Roman" w:eastAsia="Arial" w:hAnsi="Times New Roman" w:cs="Times New Roman"/>
          <w:spacing w:val="-1"/>
          <w:w w:val="105"/>
          <w:sz w:val="16"/>
          <w:szCs w:val="12"/>
        </w:rPr>
        <w:t>o</w:t>
      </w:r>
      <w:r w:rsidRPr="00B26320">
        <w:rPr>
          <w:rFonts w:ascii="Times New Roman" w:eastAsia="Arial" w:hAnsi="Times New Roman" w:cs="Times New Roman"/>
          <w:w w:val="105"/>
          <w:sz w:val="16"/>
          <w:szCs w:val="12"/>
        </w:rPr>
        <w:t>čno</w:t>
      </w:r>
      <w:r w:rsidRPr="00B26320">
        <w:rPr>
          <w:rFonts w:ascii="Times New Roman" w:eastAsia="Arial" w:hAnsi="Times New Roman" w:cs="Times New Roman"/>
          <w:spacing w:val="-1"/>
          <w:w w:val="105"/>
          <w:sz w:val="16"/>
          <w:szCs w:val="12"/>
        </w:rPr>
        <w:t>s</w:t>
      </w:r>
      <w:r w:rsidRPr="00B26320">
        <w:rPr>
          <w:rFonts w:ascii="Times New Roman" w:eastAsia="Arial" w:hAnsi="Times New Roman" w:cs="Times New Roman"/>
          <w:w w:val="105"/>
          <w:sz w:val="16"/>
          <w:szCs w:val="12"/>
        </w:rPr>
        <w:t>ť</w:t>
      </w:r>
      <w:r w:rsidRPr="00B26320">
        <w:rPr>
          <w:rFonts w:ascii="Times New Roman" w:eastAsia="Arial" w:hAnsi="Times New Roman" w:cs="Times New Roman"/>
          <w:spacing w:val="-6"/>
          <w:w w:val="105"/>
          <w:sz w:val="16"/>
          <w:szCs w:val="12"/>
        </w:rPr>
        <w:t xml:space="preserve"> </w:t>
      </w:r>
      <w:r w:rsidRPr="00B26320">
        <w:rPr>
          <w:rFonts w:ascii="Times New Roman" w:eastAsia="Arial" w:hAnsi="Times New Roman" w:cs="Times New Roman"/>
          <w:w w:val="105"/>
          <w:sz w:val="16"/>
          <w:szCs w:val="12"/>
        </w:rPr>
        <w:t>má</w:t>
      </w:r>
      <w:r w:rsidRPr="00B26320">
        <w:rPr>
          <w:rFonts w:ascii="Times New Roman" w:eastAsia="Arial" w:hAnsi="Times New Roman" w:cs="Times New Roman"/>
          <w:spacing w:val="-5"/>
          <w:w w:val="105"/>
          <w:sz w:val="16"/>
          <w:szCs w:val="12"/>
        </w:rPr>
        <w:t xml:space="preserve"> </w:t>
      </w:r>
      <w:r w:rsidRPr="00B26320">
        <w:rPr>
          <w:rFonts w:ascii="Times New Roman" w:eastAsia="Arial" w:hAnsi="Times New Roman" w:cs="Times New Roman"/>
          <w:w w:val="105"/>
          <w:sz w:val="16"/>
          <w:szCs w:val="12"/>
        </w:rPr>
        <w:t>uzatvorené</w:t>
      </w:r>
      <w:r w:rsidRPr="00B26320">
        <w:rPr>
          <w:rFonts w:ascii="Times New Roman" w:eastAsia="Arial" w:hAnsi="Times New Roman" w:cs="Times New Roman"/>
          <w:spacing w:val="-6"/>
          <w:w w:val="105"/>
          <w:sz w:val="16"/>
          <w:szCs w:val="12"/>
        </w:rPr>
        <w:t xml:space="preserve"> </w:t>
      </w:r>
      <w:r w:rsidRPr="00B26320">
        <w:rPr>
          <w:rFonts w:ascii="Times New Roman" w:eastAsia="Arial" w:hAnsi="Times New Roman" w:cs="Times New Roman"/>
          <w:w w:val="105"/>
          <w:sz w:val="16"/>
          <w:szCs w:val="12"/>
        </w:rPr>
        <w:t>havarijné</w:t>
      </w:r>
      <w:r w:rsidRPr="00B26320">
        <w:rPr>
          <w:rFonts w:ascii="Times New Roman" w:eastAsia="Arial" w:hAnsi="Times New Roman" w:cs="Times New Roman"/>
          <w:spacing w:val="-6"/>
          <w:w w:val="105"/>
          <w:sz w:val="16"/>
          <w:szCs w:val="12"/>
        </w:rPr>
        <w:t xml:space="preserve"> </w:t>
      </w:r>
      <w:r w:rsidRPr="00B26320">
        <w:rPr>
          <w:rFonts w:ascii="Times New Roman" w:eastAsia="Arial" w:hAnsi="Times New Roman" w:cs="Times New Roman"/>
          <w:w w:val="105"/>
          <w:sz w:val="16"/>
          <w:szCs w:val="12"/>
        </w:rPr>
        <w:t>poistenie</w:t>
      </w:r>
      <w:r w:rsidRPr="00B26320">
        <w:rPr>
          <w:rFonts w:ascii="Times New Roman" w:eastAsia="Arial" w:hAnsi="Times New Roman" w:cs="Times New Roman"/>
          <w:spacing w:val="-5"/>
          <w:w w:val="105"/>
          <w:sz w:val="16"/>
          <w:szCs w:val="12"/>
        </w:rPr>
        <w:t xml:space="preserve"> </w:t>
      </w:r>
      <w:r w:rsidRPr="00B26320">
        <w:rPr>
          <w:rFonts w:ascii="Times New Roman" w:eastAsia="Arial" w:hAnsi="Times New Roman" w:cs="Times New Roman"/>
          <w:w w:val="105"/>
          <w:sz w:val="16"/>
          <w:szCs w:val="12"/>
        </w:rPr>
        <w:t>vozidiel</w:t>
      </w:r>
      <w:r w:rsidRPr="00B26320">
        <w:rPr>
          <w:rFonts w:ascii="Times New Roman" w:eastAsia="Arial" w:hAnsi="Times New Roman" w:cs="Times New Roman"/>
          <w:spacing w:val="-6"/>
          <w:w w:val="105"/>
          <w:sz w:val="16"/>
          <w:szCs w:val="12"/>
        </w:rPr>
        <w:t xml:space="preserve"> </w:t>
      </w:r>
      <w:r w:rsidRPr="00B26320">
        <w:rPr>
          <w:rFonts w:ascii="Times New Roman" w:eastAsia="Arial" w:hAnsi="Times New Roman" w:cs="Times New Roman"/>
          <w:w w:val="105"/>
          <w:sz w:val="16"/>
          <w:szCs w:val="12"/>
        </w:rPr>
        <w:t>v</w:t>
      </w:r>
      <w:r w:rsidRPr="00B26320">
        <w:rPr>
          <w:rFonts w:ascii="Times New Roman" w:eastAsia="Arial" w:hAnsi="Times New Roman" w:cs="Times New Roman"/>
          <w:spacing w:val="-5"/>
          <w:w w:val="105"/>
          <w:sz w:val="16"/>
          <w:szCs w:val="12"/>
        </w:rPr>
        <w:t xml:space="preserve"> </w:t>
      </w:r>
      <w:r w:rsidRPr="00B26320">
        <w:rPr>
          <w:rFonts w:ascii="Times New Roman" w:eastAsia="Arial" w:hAnsi="Times New Roman" w:cs="Times New Roman"/>
          <w:w w:val="105"/>
          <w:sz w:val="16"/>
          <w:szCs w:val="12"/>
        </w:rPr>
        <w:t>spol</w:t>
      </w:r>
      <w:r w:rsidRPr="00B26320">
        <w:rPr>
          <w:rFonts w:ascii="Times New Roman" w:eastAsia="Arial" w:hAnsi="Times New Roman" w:cs="Times New Roman"/>
          <w:spacing w:val="-1"/>
          <w:w w:val="105"/>
          <w:sz w:val="16"/>
          <w:szCs w:val="12"/>
        </w:rPr>
        <w:t>o</w:t>
      </w:r>
      <w:r w:rsidRPr="00B26320">
        <w:rPr>
          <w:rFonts w:ascii="Times New Roman" w:eastAsia="Arial" w:hAnsi="Times New Roman" w:cs="Times New Roman"/>
          <w:w w:val="105"/>
          <w:sz w:val="16"/>
          <w:szCs w:val="12"/>
        </w:rPr>
        <w:t>čnosti</w:t>
      </w:r>
      <w:r w:rsidRPr="00B26320">
        <w:rPr>
          <w:rFonts w:ascii="Times New Roman" w:eastAsia="Arial" w:hAnsi="Times New Roman" w:cs="Times New Roman"/>
          <w:spacing w:val="-6"/>
          <w:w w:val="105"/>
          <w:sz w:val="16"/>
          <w:szCs w:val="12"/>
        </w:rPr>
        <w:t xml:space="preserve"> </w:t>
      </w:r>
      <w:r w:rsidRPr="00B26320">
        <w:rPr>
          <w:rFonts w:ascii="Times New Roman" w:eastAsia="Arial" w:hAnsi="Times New Roman" w:cs="Times New Roman"/>
          <w:w w:val="105"/>
          <w:sz w:val="16"/>
          <w:szCs w:val="12"/>
        </w:rPr>
        <w:t>Kooperatíva</w:t>
      </w:r>
      <w:r w:rsidRPr="00B26320">
        <w:rPr>
          <w:rFonts w:ascii="Times New Roman" w:eastAsia="Arial" w:hAnsi="Times New Roman" w:cs="Times New Roman"/>
          <w:spacing w:val="-5"/>
          <w:w w:val="105"/>
          <w:sz w:val="16"/>
          <w:szCs w:val="12"/>
        </w:rPr>
        <w:t xml:space="preserve"> </w:t>
      </w:r>
      <w:r w:rsidRPr="00B26320">
        <w:rPr>
          <w:rFonts w:ascii="Times New Roman" w:eastAsia="Arial" w:hAnsi="Times New Roman" w:cs="Times New Roman"/>
          <w:w w:val="105"/>
          <w:sz w:val="16"/>
          <w:szCs w:val="12"/>
        </w:rPr>
        <w:t>a</w:t>
      </w:r>
      <w:r w:rsidRPr="00B26320">
        <w:rPr>
          <w:rFonts w:ascii="Times New Roman" w:eastAsia="Arial" w:hAnsi="Times New Roman" w:cs="Times New Roman"/>
          <w:spacing w:val="-6"/>
          <w:w w:val="105"/>
          <w:sz w:val="16"/>
          <w:szCs w:val="12"/>
        </w:rPr>
        <w:t xml:space="preserve"> </w:t>
      </w:r>
      <w:r w:rsidRPr="00B26320">
        <w:rPr>
          <w:rFonts w:ascii="Times New Roman" w:eastAsia="Arial" w:hAnsi="Times New Roman" w:cs="Times New Roman"/>
          <w:w w:val="105"/>
          <w:sz w:val="16"/>
          <w:szCs w:val="12"/>
        </w:rPr>
        <w:t>Vienna</w:t>
      </w:r>
      <w:r w:rsidRPr="00B26320">
        <w:rPr>
          <w:rFonts w:ascii="Times New Roman" w:eastAsia="Arial" w:hAnsi="Times New Roman" w:cs="Times New Roman"/>
          <w:spacing w:val="-5"/>
          <w:w w:val="105"/>
          <w:sz w:val="16"/>
          <w:szCs w:val="12"/>
        </w:rPr>
        <w:t xml:space="preserve"> </w:t>
      </w:r>
      <w:r w:rsidRPr="00B26320">
        <w:rPr>
          <w:rFonts w:ascii="Times New Roman" w:eastAsia="Arial" w:hAnsi="Times New Roman" w:cs="Times New Roman"/>
          <w:w w:val="105"/>
          <w:sz w:val="16"/>
          <w:szCs w:val="12"/>
        </w:rPr>
        <w:t>Insurance</w:t>
      </w:r>
      <w:r w:rsidRPr="00B26320">
        <w:rPr>
          <w:rFonts w:ascii="Times New Roman" w:eastAsia="Arial" w:hAnsi="Times New Roman" w:cs="Times New Roman"/>
          <w:spacing w:val="-6"/>
          <w:w w:val="105"/>
          <w:sz w:val="16"/>
          <w:szCs w:val="12"/>
        </w:rPr>
        <w:t xml:space="preserve"> </w:t>
      </w:r>
      <w:r w:rsidRPr="00B26320">
        <w:rPr>
          <w:rFonts w:ascii="Times New Roman" w:eastAsia="Arial" w:hAnsi="Times New Roman" w:cs="Times New Roman"/>
          <w:w w:val="105"/>
          <w:sz w:val="16"/>
          <w:szCs w:val="12"/>
        </w:rPr>
        <w:t>Group.</w:t>
      </w:r>
      <w:r w:rsidR="00006F93" w:rsidRPr="00B26320">
        <w:rPr>
          <w:rFonts w:ascii="Times New Roman" w:eastAsia="Arial" w:hAnsi="Times New Roman" w:cs="Times New Roman"/>
          <w:w w:val="105"/>
          <w:sz w:val="16"/>
          <w:szCs w:val="12"/>
        </w:rPr>
        <w:t xml:space="preserve"> </w:t>
      </w:r>
    </w:p>
    <w:p w:rsidR="00B52C00" w:rsidRPr="00B13A26" w:rsidRDefault="00B52C00">
      <w:pPr>
        <w:spacing w:before="3" w:line="220" w:lineRule="exact"/>
        <w:rPr>
          <w:rFonts w:ascii="Times New Roman" w:hAnsi="Times New Roman" w:cs="Times New Roman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0"/>
        <w:gridCol w:w="2313"/>
        <w:gridCol w:w="2596"/>
      </w:tblGrid>
      <w:tr w:rsidR="00B52C00" w:rsidRPr="00B13A26">
        <w:trPr>
          <w:trHeight w:hRule="exact" w:val="230"/>
        </w:trPr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A771CB">
            <w:pPr>
              <w:pStyle w:val="TableParagraph"/>
              <w:spacing w:before="1"/>
              <w:ind w:right="215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Poistený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majetok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A771CB">
            <w:pPr>
              <w:pStyle w:val="TableParagraph"/>
              <w:spacing w:before="1"/>
              <w:ind w:left="753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Poistná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suma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A771CB">
            <w:pPr>
              <w:pStyle w:val="TableParagraph"/>
              <w:spacing w:before="1"/>
              <w:ind w:left="582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Platnosť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zmluvy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od-do</w:t>
            </w:r>
          </w:p>
        </w:tc>
      </w:tr>
      <w:tr w:rsidR="00B52C00" w:rsidRPr="00B13A26">
        <w:trPr>
          <w:trHeight w:hRule="exact" w:val="225"/>
        </w:trPr>
        <w:tc>
          <w:tcPr>
            <w:tcW w:w="49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B13A26" w:rsidRDefault="00A771CB">
            <w:pPr>
              <w:pStyle w:val="TableParagraph"/>
              <w:spacing w:before="24"/>
              <w:ind w:left="174"/>
              <w:rPr>
                <w:rFonts w:ascii="Times New Roman" w:eastAsia="Arial" w:hAnsi="Times New Roman" w:cs="Times New Roman"/>
                <w:sz w:val="11"/>
                <w:szCs w:val="11"/>
              </w:rPr>
            </w:pPr>
            <w:r w:rsidRPr="00B13A26">
              <w:rPr>
                <w:rFonts w:ascii="Times New Roman" w:eastAsia="Arial" w:hAnsi="Times New Roman" w:cs="Times New Roman"/>
                <w:sz w:val="11"/>
                <w:szCs w:val="11"/>
              </w:rPr>
              <w:t>Motorové</w:t>
            </w:r>
            <w:r w:rsidRPr="00B13A26">
              <w:rPr>
                <w:rFonts w:ascii="Times New Roman" w:eastAsia="Arial" w:hAnsi="Times New Roman" w:cs="Times New Roman"/>
                <w:spacing w:val="-18"/>
                <w:sz w:val="11"/>
                <w:szCs w:val="11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sz w:val="11"/>
                <w:szCs w:val="11"/>
              </w:rPr>
              <w:t>vozidlo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B13A26" w:rsidRDefault="00A771CB" w:rsidP="00B26320">
            <w:pPr>
              <w:pStyle w:val="TableParagraph"/>
              <w:spacing w:before="17"/>
              <w:ind w:right="86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64</w:t>
            </w:r>
            <w:r w:rsidRPr="00B13A26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861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A771CB">
            <w:pPr>
              <w:pStyle w:val="TableParagraph"/>
              <w:spacing w:before="16"/>
              <w:ind w:left="1054" w:right="1023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neurčito</w:t>
            </w:r>
          </w:p>
        </w:tc>
      </w:tr>
      <w:tr w:rsidR="00B52C00" w:rsidRPr="00B13A26">
        <w:trPr>
          <w:trHeight w:hRule="exact" w:val="230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B13A26" w:rsidRDefault="00A771CB">
            <w:pPr>
              <w:pStyle w:val="TableParagraph"/>
              <w:spacing w:before="34"/>
              <w:ind w:left="174"/>
              <w:rPr>
                <w:rFonts w:ascii="Times New Roman" w:eastAsia="Arial" w:hAnsi="Times New Roman" w:cs="Times New Roman"/>
                <w:sz w:val="11"/>
                <w:szCs w:val="11"/>
              </w:rPr>
            </w:pPr>
            <w:r w:rsidRPr="00B13A26">
              <w:rPr>
                <w:rFonts w:ascii="Times New Roman" w:eastAsia="Arial" w:hAnsi="Times New Roman" w:cs="Times New Roman"/>
                <w:sz w:val="11"/>
                <w:szCs w:val="11"/>
              </w:rPr>
              <w:t>Motorové</w:t>
            </w:r>
            <w:r w:rsidRPr="00B13A26">
              <w:rPr>
                <w:rFonts w:ascii="Times New Roman" w:eastAsia="Arial" w:hAnsi="Times New Roman" w:cs="Times New Roman"/>
                <w:spacing w:val="-18"/>
                <w:sz w:val="11"/>
                <w:szCs w:val="11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sz w:val="11"/>
                <w:szCs w:val="11"/>
              </w:rPr>
              <w:t>vozidlo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B13A26" w:rsidRDefault="00A771CB" w:rsidP="00B26320">
            <w:pPr>
              <w:pStyle w:val="TableParagraph"/>
              <w:spacing w:before="27"/>
              <w:ind w:right="86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10</w:t>
            </w:r>
            <w:r w:rsidRPr="00B13A26">
              <w:rPr>
                <w:rFonts w:ascii="Times New Roman" w:eastAsia="Arial" w:hAnsi="Times New Roman" w:cs="Times New Roman"/>
                <w:spacing w:val="-5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850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A771CB">
            <w:pPr>
              <w:pStyle w:val="TableParagraph"/>
              <w:spacing w:before="26"/>
              <w:ind w:left="1054" w:right="1023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neurčito</w:t>
            </w:r>
          </w:p>
        </w:tc>
      </w:tr>
      <w:tr w:rsidR="00B52C00" w:rsidRPr="00B13A26">
        <w:trPr>
          <w:trHeight w:hRule="exact" w:val="230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B13A26" w:rsidRDefault="00A771CB">
            <w:pPr>
              <w:pStyle w:val="TableParagraph"/>
              <w:spacing w:before="34"/>
              <w:ind w:left="174"/>
              <w:rPr>
                <w:rFonts w:ascii="Times New Roman" w:eastAsia="Arial" w:hAnsi="Times New Roman" w:cs="Times New Roman"/>
                <w:sz w:val="11"/>
                <w:szCs w:val="11"/>
              </w:rPr>
            </w:pPr>
            <w:r w:rsidRPr="00B13A26">
              <w:rPr>
                <w:rFonts w:ascii="Times New Roman" w:eastAsia="Arial" w:hAnsi="Times New Roman" w:cs="Times New Roman"/>
                <w:sz w:val="11"/>
                <w:szCs w:val="11"/>
              </w:rPr>
              <w:t>Motorové</w:t>
            </w:r>
            <w:r w:rsidRPr="00B13A26">
              <w:rPr>
                <w:rFonts w:ascii="Times New Roman" w:eastAsia="Arial" w:hAnsi="Times New Roman" w:cs="Times New Roman"/>
                <w:spacing w:val="-18"/>
                <w:sz w:val="11"/>
                <w:szCs w:val="11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sz w:val="11"/>
                <w:szCs w:val="11"/>
              </w:rPr>
              <w:t>vozidlo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B13A26" w:rsidRDefault="00296E3A" w:rsidP="00B2632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hAnsi="Times New Roman" w:cs="Times New Roman"/>
                <w:sz w:val="12"/>
                <w:szCs w:val="12"/>
              </w:rPr>
              <w:t>62</w:t>
            </w:r>
            <w:r w:rsidR="00341EF8" w:rsidRPr="00B13A26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hAnsi="Times New Roman" w:cs="Times New Roman"/>
                <w:sz w:val="12"/>
                <w:szCs w:val="12"/>
              </w:rPr>
              <w:t>358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B13A26" w:rsidRDefault="00A771CB">
            <w:pPr>
              <w:pStyle w:val="TableParagraph"/>
              <w:spacing w:before="26"/>
              <w:ind w:left="1054" w:right="1023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neurčito</w:t>
            </w:r>
          </w:p>
        </w:tc>
      </w:tr>
    </w:tbl>
    <w:p w:rsidR="00B52C00" w:rsidRPr="00B13A26" w:rsidRDefault="00B52C00">
      <w:pPr>
        <w:spacing w:before="1" w:line="100" w:lineRule="exact"/>
        <w:rPr>
          <w:rFonts w:ascii="Times New Roman" w:hAnsi="Times New Roman" w:cs="Times New Roman"/>
          <w:sz w:val="10"/>
          <w:szCs w:val="10"/>
        </w:rPr>
      </w:pPr>
    </w:p>
    <w:p w:rsidR="00B52C00" w:rsidRPr="00B13A26" w:rsidRDefault="00A771CB" w:rsidP="0056414A">
      <w:pPr>
        <w:pStyle w:val="BodyText"/>
        <w:spacing w:before="73" w:line="281" w:lineRule="auto"/>
        <w:ind w:right="255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Pre</w:t>
      </w:r>
      <w:r w:rsidRPr="00B13A26">
        <w:rPr>
          <w:rFonts w:ascii="Times New Roman" w:hAnsi="Times New Roman" w:cs="Times New Roman"/>
          <w:spacing w:val="-1"/>
        </w:rPr>
        <w:t>hľ</w:t>
      </w:r>
      <w:r w:rsidRPr="00B13A26">
        <w:rPr>
          <w:rFonts w:ascii="Times New Roman" w:hAnsi="Times New Roman" w:cs="Times New Roman"/>
        </w:rPr>
        <w:t>ad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dlhodobom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nehm.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hm.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majetku,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na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ktorý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je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zriadené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záložné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právo</w:t>
      </w:r>
      <w:r w:rsidRPr="00B13A26">
        <w:rPr>
          <w:rFonts w:ascii="Times New Roman" w:eastAsia="Times New Roman" w:hAnsi="Times New Roman" w:cs="Times New Roman"/>
        </w:rPr>
        <w:t xml:space="preserve"> </w:t>
      </w:r>
      <w:r w:rsidRPr="00B13A26">
        <w:rPr>
          <w:rFonts w:ascii="Times New Roman" w:hAnsi="Times New Roman" w:cs="Times New Roman"/>
        </w:rPr>
        <w:t>alebo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pri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ktorom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má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tovná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jednotka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obmedzené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právo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ním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naklad</w:t>
      </w:r>
      <w:r w:rsidRPr="00B13A26">
        <w:rPr>
          <w:rFonts w:ascii="Times New Roman" w:hAnsi="Times New Roman" w:cs="Times New Roman"/>
          <w:spacing w:val="-1"/>
        </w:rPr>
        <w:t>a</w:t>
      </w:r>
      <w:r w:rsidRPr="00B13A26">
        <w:rPr>
          <w:rFonts w:ascii="Times New Roman" w:hAnsi="Times New Roman" w:cs="Times New Roman"/>
        </w:rPr>
        <w:t>ť</w:t>
      </w:r>
    </w:p>
    <w:p w:rsidR="00B52C00" w:rsidRPr="0056414A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56414A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56414A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 w:rsidP="0056414A">
      <w:pPr>
        <w:pStyle w:val="BodyText"/>
        <w:spacing w:line="281" w:lineRule="auto"/>
        <w:ind w:right="255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Pre</w:t>
      </w:r>
      <w:r w:rsidRPr="00B13A26">
        <w:rPr>
          <w:rFonts w:ascii="Times New Roman" w:hAnsi="Times New Roman" w:cs="Times New Roman"/>
          <w:spacing w:val="-1"/>
        </w:rPr>
        <w:t>hľ</w:t>
      </w:r>
      <w:r w:rsidRPr="00B13A26">
        <w:rPr>
          <w:rFonts w:ascii="Times New Roman" w:hAnsi="Times New Roman" w:cs="Times New Roman"/>
        </w:rPr>
        <w:t>ad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dlhodobom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nehm.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hm.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majetku,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pri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ktorom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vlastnícke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práva</w:t>
      </w:r>
      <w:r w:rsidRPr="00B13A26">
        <w:rPr>
          <w:rFonts w:ascii="Times New Roman" w:eastAsia="Times New Roman" w:hAnsi="Times New Roman" w:cs="Times New Roman"/>
        </w:rPr>
        <w:t xml:space="preserve"> </w:t>
      </w:r>
      <w:r w:rsidRPr="00B13A26">
        <w:rPr>
          <w:rFonts w:ascii="Times New Roman" w:hAnsi="Times New Roman" w:cs="Times New Roman"/>
        </w:rPr>
        <w:t>nadobudol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verit</w:t>
      </w:r>
      <w:r w:rsidRPr="00B13A26">
        <w:rPr>
          <w:rFonts w:ascii="Times New Roman" w:hAnsi="Times New Roman" w:cs="Times New Roman"/>
          <w:spacing w:val="-1"/>
        </w:rPr>
        <w:t>e</w:t>
      </w:r>
      <w:r w:rsidRPr="00B13A26">
        <w:rPr>
          <w:rFonts w:ascii="Times New Roman" w:hAnsi="Times New Roman" w:cs="Times New Roman"/>
        </w:rPr>
        <w:t>ľ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zmluvou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zabezp</w:t>
      </w:r>
      <w:r w:rsidRPr="00B13A26">
        <w:rPr>
          <w:rFonts w:ascii="Times New Roman" w:hAnsi="Times New Roman" w:cs="Times New Roman"/>
          <w:spacing w:val="-1"/>
        </w:rPr>
        <w:t>eč</w:t>
      </w:r>
      <w:r w:rsidRPr="00B13A26">
        <w:rPr>
          <w:rFonts w:ascii="Times New Roman" w:hAnsi="Times New Roman" w:cs="Times New Roman"/>
        </w:rPr>
        <w:t>ovanom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prevode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práva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alebo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ktorý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užíva</w:t>
      </w:r>
      <w:r w:rsidRPr="00B13A26">
        <w:rPr>
          <w:rFonts w:ascii="Times New Roman" w:eastAsia="Times New Roman" w:hAnsi="Times New Roman" w:cs="Times New Roman"/>
          <w:w w:val="99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tovná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jednotka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na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základe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zmluvy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výpoži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ke</w:t>
      </w:r>
    </w:p>
    <w:p w:rsidR="00B52C00" w:rsidRPr="0056414A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56414A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56414A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 w:rsidP="0056414A">
      <w:pPr>
        <w:pStyle w:val="BodyText"/>
        <w:spacing w:line="281" w:lineRule="auto"/>
        <w:ind w:right="397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e)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Pre</w:t>
      </w:r>
      <w:r w:rsidRPr="00B13A26">
        <w:rPr>
          <w:rFonts w:ascii="Times New Roman" w:hAnsi="Times New Roman" w:cs="Times New Roman"/>
          <w:spacing w:val="-1"/>
        </w:rPr>
        <w:t>hľ</w:t>
      </w:r>
      <w:r w:rsidRPr="00B13A26">
        <w:rPr>
          <w:rFonts w:ascii="Times New Roman" w:hAnsi="Times New Roman" w:cs="Times New Roman"/>
        </w:rPr>
        <w:t>ad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dlhodobom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nehnute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nom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majetku,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pri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ktorom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nebolo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vlastnícke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právo</w:t>
      </w:r>
      <w:r w:rsidRPr="00B13A26">
        <w:rPr>
          <w:rFonts w:ascii="Times New Roman" w:eastAsia="Times New Roman" w:hAnsi="Times New Roman" w:cs="Times New Roman"/>
        </w:rPr>
        <w:t xml:space="preserve"> </w:t>
      </w:r>
      <w:r w:rsidRPr="00B13A26">
        <w:rPr>
          <w:rFonts w:ascii="Times New Roman" w:hAnsi="Times New Roman" w:cs="Times New Roman"/>
        </w:rPr>
        <w:t>zapísané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vkladom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katastra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nehnute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ností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ku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dňu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zostavenia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tovnej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závierky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eastAsia="Times New Roman" w:hAnsi="Times New Roman" w:cs="Times New Roman"/>
        </w:rPr>
        <w:t xml:space="preserve"> </w:t>
      </w:r>
      <w:r w:rsidRPr="00B13A26">
        <w:rPr>
          <w:rFonts w:ascii="Times New Roman" w:hAnsi="Times New Roman" w:cs="Times New Roman"/>
        </w:rPr>
        <w:t>táto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ho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užíva</w:t>
      </w:r>
    </w:p>
    <w:p w:rsidR="00B52C00" w:rsidRPr="0056414A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56414A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56414A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56414A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56414A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Default="00B52C00">
      <w:pPr>
        <w:rPr>
          <w:rFonts w:ascii="Times New Roman" w:eastAsia="Arial" w:hAnsi="Times New Roman" w:cs="Times New Roman"/>
          <w:sz w:val="14"/>
          <w:szCs w:val="12"/>
        </w:rPr>
      </w:pPr>
    </w:p>
    <w:p w:rsidR="00B52C00" w:rsidRPr="00B13A26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f)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Charakteristika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Goodwillu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spacing w:line="281" w:lineRule="auto"/>
        <w:ind w:right="2191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g)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Pre</w:t>
      </w:r>
      <w:r w:rsidRPr="00B13A26">
        <w:rPr>
          <w:rFonts w:ascii="Times New Roman" w:hAnsi="Times New Roman" w:cs="Times New Roman"/>
          <w:spacing w:val="-1"/>
        </w:rPr>
        <w:t>hľ</w:t>
      </w:r>
      <w:r w:rsidRPr="00B13A26">
        <w:rPr>
          <w:rFonts w:ascii="Times New Roman" w:hAnsi="Times New Roman" w:cs="Times New Roman"/>
        </w:rPr>
        <w:t>ad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položkách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tovaných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te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097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-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opravná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položka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nadobud.</w:t>
      </w:r>
      <w:r w:rsidRPr="00B13A26">
        <w:rPr>
          <w:rFonts w:ascii="Times New Roman" w:eastAsia="Times New Roman" w:hAnsi="Times New Roman" w:cs="Times New Roman"/>
          <w:w w:val="99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h)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Pre</w:t>
      </w:r>
      <w:r w:rsidRPr="00B13A26">
        <w:rPr>
          <w:rFonts w:ascii="Times New Roman" w:hAnsi="Times New Roman" w:cs="Times New Roman"/>
          <w:spacing w:val="-1"/>
        </w:rPr>
        <w:t>hľ</w:t>
      </w:r>
      <w:r w:rsidRPr="00B13A26">
        <w:rPr>
          <w:rFonts w:ascii="Times New Roman" w:hAnsi="Times New Roman" w:cs="Times New Roman"/>
        </w:rPr>
        <w:t>ad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výskumnej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vývojovej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innosti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v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bežnom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období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i)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Štruktúra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dlhodobého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ného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pod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položiek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súvahy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 w:rsidP="00006F93">
      <w:pPr>
        <w:pStyle w:val="BodyText"/>
        <w:spacing w:line="281" w:lineRule="auto"/>
        <w:ind w:right="255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j),</w:t>
      </w:r>
      <w:r w:rsidRPr="00B13A26">
        <w:rPr>
          <w:rFonts w:ascii="Times New Roman" w:hAnsi="Times New Roman" w:cs="Times New Roman"/>
          <w:spacing w:val="52"/>
        </w:rPr>
        <w:t xml:space="preserve"> </w:t>
      </w: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k)</w:t>
      </w:r>
      <w:r w:rsidRPr="00B13A26">
        <w:rPr>
          <w:rFonts w:ascii="Times New Roman" w:hAnsi="Times New Roman" w:cs="Times New Roman"/>
          <w:spacing w:val="52"/>
        </w:rPr>
        <w:t xml:space="preserve"> </w:t>
      </w:r>
      <w:r w:rsidRPr="00B13A26">
        <w:rPr>
          <w:rFonts w:ascii="Times New Roman" w:hAnsi="Times New Roman" w:cs="Times New Roman"/>
        </w:rPr>
        <w:t>Štruktúra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dlhodobého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ného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pod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položiek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súvahy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Bežné</w:t>
      </w:r>
      <w:r w:rsidRPr="00B13A26">
        <w:rPr>
          <w:rFonts w:ascii="Times New Roman" w:eastAsia="Times New Roman" w:hAnsi="Times New Roman" w:cs="Times New Roman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tovné</w:t>
      </w:r>
      <w:r w:rsidRPr="00B13A26">
        <w:rPr>
          <w:rFonts w:ascii="Times New Roman" w:hAnsi="Times New Roman" w:cs="Times New Roman"/>
          <w:spacing w:val="-16"/>
        </w:rPr>
        <w:t xml:space="preserve"> </w:t>
      </w:r>
      <w:r w:rsidRPr="00B13A26">
        <w:rPr>
          <w:rFonts w:ascii="Times New Roman" w:hAnsi="Times New Roman" w:cs="Times New Roman"/>
        </w:rPr>
        <w:t>obdobie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 w:rsidP="00006F93">
      <w:pPr>
        <w:pStyle w:val="BodyText"/>
        <w:spacing w:line="281" w:lineRule="auto"/>
        <w:ind w:right="255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j),</w:t>
      </w:r>
      <w:r w:rsidRPr="00B13A26">
        <w:rPr>
          <w:rFonts w:ascii="Times New Roman" w:hAnsi="Times New Roman" w:cs="Times New Roman"/>
          <w:spacing w:val="51"/>
        </w:rPr>
        <w:t xml:space="preserve"> </w:t>
      </w: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k)</w:t>
      </w:r>
      <w:r w:rsidRPr="00B13A26">
        <w:rPr>
          <w:rFonts w:ascii="Times New Roman" w:hAnsi="Times New Roman" w:cs="Times New Roman"/>
          <w:spacing w:val="52"/>
        </w:rPr>
        <w:t xml:space="preserve"> </w:t>
      </w:r>
      <w:r w:rsidRPr="00B13A26">
        <w:rPr>
          <w:rFonts w:ascii="Times New Roman" w:hAnsi="Times New Roman" w:cs="Times New Roman"/>
        </w:rPr>
        <w:t>Štruktúra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dlhodobého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ného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pod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položiek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súvahy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eastAsia="Times New Roman" w:hAnsi="Times New Roman" w:cs="Times New Roman"/>
        </w:rPr>
        <w:t xml:space="preserve"> </w:t>
      </w:r>
      <w:r w:rsidRPr="00B13A26">
        <w:rPr>
          <w:rFonts w:ascii="Times New Roman" w:hAnsi="Times New Roman" w:cs="Times New Roman"/>
        </w:rPr>
        <w:t>Predchádzajúce</w:t>
      </w:r>
      <w:r w:rsidRPr="00B13A26">
        <w:rPr>
          <w:rFonts w:ascii="Times New Roman" w:hAnsi="Times New Roman" w:cs="Times New Roman"/>
          <w:spacing w:val="-9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tovné</w:t>
      </w:r>
      <w:r w:rsidRPr="00B13A26">
        <w:rPr>
          <w:rFonts w:ascii="Times New Roman" w:hAnsi="Times New Roman" w:cs="Times New Roman"/>
          <w:spacing w:val="-8"/>
        </w:rPr>
        <w:t xml:space="preserve"> </w:t>
      </w:r>
      <w:r w:rsidRPr="00B13A26">
        <w:rPr>
          <w:rFonts w:ascii="Times New Roman" w:hAnsi="Times New Roman" w:cs="Times New Roman"/>
        </w:rPr>
        <w:t>obdobie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l)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Zmeny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v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jednotlivých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zložkách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dlhodobého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ného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spacing w:line="281" w:lineRule="auto"/>
        <w:ind w:right="821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l)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Zmeny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jednotlivých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zložkách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dlhodobého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ného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eastAsia="Times New Roman" w:hAnsi="Times New Roman" w:cs="Times New Roman"/>
          <w:w w:val="99"/>
        </w:rPr>
        <w:t xml:space="preserve"> </w:t>
      </w:r>
      <w:r w:rsidRPr="00B13A26">
        <w:rPr>
          <w:rFonts w:ascii="Times New Roman" w:hAnsi="Times New Roman" w:cs="Times New Roman"/>
        </w:rPr>
        <w:t>dlhodobých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cenných</w:t>
      </w:r>
      <w:r w:rsidRPr="00B13A26">
        <w:rPr>
          <w:rFonts w:ascii="Times New Roman" w:hAnsi="Times New Roman" w:cs="Times New Roman"/>
          <w:spacing w:val="-8"/>
        </w:rPr>
        <w:t xml:space="preserve"> </w:t>
      </w:r>
      <w:r w:rsidRPr="00B13A26">
        <w:rPr>
          <w:rFonts w:ascii="Times New Roman" w:hAnsi="Times New Roman" w:cs="Times New Roman"/>
        </w:rPr>
        <w:t>papieroch</w:t>
      </w:r>
      <w:r w:rsidRPr="00B13A26">
        <w:rPr>
          <w:rFonts w:ascii="Times New Roman" w:hAnsi="Times New Roman" w:cs="Times New Roman"/>
          <w:spacing w:val="-8"/>
        </w:rPr>
        <w:t xml:space="preserve"> </w:t>
      </w:r>
      <w:r w:rsidRPr="00B13A26">
        <w:rPr>
          <w:rFonts w:ascii="Times New Roman" w:hAnsi="Times New Roman" w:cs="Times New Roman"/>
        </w:rPr>
        <w:t>držaných</w:t>
      </w:r>
      <w:r w:rsidRPr="00B13A26">
        <w:rPr>
          <w:rFonts w:ascii="Times New Roman" w:hAnsi="Times New Roman" w:cs="Times New Roman"/>
          <w:spacing w:val="-8"/>
        </w:rPr>
        <w:t xml:space="preserve"> </w:t>
      </w:r>
      <w:r w:rsidRPr="00B13A26">
        <w:rPr>
          <w:rFonts w:ascii="Times New Roman" w:hAnsi="Times New Roman" w:cs="Times New Roman"/>
        </w:rPr>
        <w:t>do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splatnosti</w:t>
      </w:r>
    </w:p>
    <w:p w:rsidR="00B52C00" w:rsidRPr="00006F93" w:rsidRDefault="00A771CB">
      <w:pPr>
        <w:ind w:left="217" w:right="1630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 w:rsidP="00006F93">
      <w:pPr>
        <w:pStyle w:val="BodyText"/>
        <w:spacing w:line="281" w:lineRule="auto"/>
        <w:ind w:right="255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lastRenderedPageBreak/>
        <w:t>F.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l)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Zmeny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jednotlivých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zložkách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dlhodobého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ného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eastAsia="Times New Roman" w:hAnsi="Times New Roman" w:cs="Times New Roman"/>
          <w:w w:val="99"/>
        </w:rPr>
        <w:t xml:space="preserve"> </w:t>
      </w:r>
      <w:r w:rsidRPr="00B13A26">
        <w:rPr>
          <w:rFonts w:ascii="Times New Roman" w:hAnsi="Times New Roman" w:cs="Times New Roman"/>
        </w:rPr>
        <w:t>poskytnutých</w:t>
      </w:r>
      <w:r w:rsidRPr="00B13A26">
        <w:rPr>
          <w:rFonts w:ascii="Times New Roman" w:hAnsi="Times New Roman" w:cs="Times New Roman"/>
          <w:spacing w:val="-16"/>
        </w:rPr>
        <w:t xml:space="preserve"> </w:t>
      </w:r>
      <w:r w:rsidRPr="00B13A26">
        <w:rPr>
          <w:rFonts w:ascii="Times New Roman" w:hAnsi="Times New Roman" w:cs="Times New Roman"/>
        </w:rPr>
        <w:t>dlhodobých</w:t>
      </w:r>
      <w:r w:rsidRPr="00B13A26">
        <w:rPr>
          <w:rFonts w:ascii="Times New Roman" w:hAnsi="Times New Roman" w:cs="Times New Roman"/>
          <w:spacing w:val="-15"/>
        </w:rPr>
        <w:t xml:space="preserve"> </w:t>
      </w:r>
      <w:r w:rsidRPr="00B13A26">
        <w:rPr>
          <w:rFonts w:ascii="Times New Roman" w:hAnsi="Times New Roman" w:cs="Times New Roman"/>
        </w:rPr>
        <w:t>pôži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kách</w:t>
      </w:r>
    </w:p>
    <w:p w:rsidR="00B52C00" w:rsidRPr="00006F93" w:rsidRDefault="00A771CB">
      <w:pPr>
        <w:ind w:left="217" w:right="1630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 w:rsidP="00006F93">
      <w:pPr>
        <w:pStyle w:val="BodyText"/>
        <w:spacing w:line="281" w:lineRule="auto"/>
        <w:ind w:right="397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m)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Pre</w:t>
      </w:r>
      <w:r w:rsidRPr="00B13A26">
        <w:rPr>
          <w:rFonts w:ascii="Times New Roman" w:hAnsi="Times New Roman" w:cs="Times New Roman"/>
          <w:spacing w:val="-1"/>
        </w:rPr>
        <w:t>hľ</w:t>
      </w:r>
      <w:r w:rsidRPr="00B13A26">
        <w:rPr>
          <w:rFonts w:ascii="Times New Roman" w:hAnsi="Times New Roman" w:cs="Times New Roman"/>
        </w:rPr>
        <w:t>ad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dlhod.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majetku,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na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ktorý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je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zriadené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záložné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právo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alebo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pri</w:t>
      </w:r>
      <w:r w:rsidRPr="00B13A26">
        <w:rPr>
          <w:rFonts w:ascii="Times New Roman" w:eastAsia="Times New Roman" w:hAnsi="Times New Roman" w:cs="Times New Roman"/>
          <w:w w:val="99"/>
        </w:rPr>
        <w:t xml:space="preserve"> </w:t>
      </w:r>
      <w:r w:rsidRPr="00B13A26">
        <w:rPr>
          <w:rFonts w:ascii="Times New Roman" w:hAnsi="Times New Roman" w:cs="Times New Roman"/>
        </w:rPr>
        <w:t>ktorom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má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tovná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jednotka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obmedzené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právo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ním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naklad</w:t>
      </w:r>
      <w:r w:rsidRPr="00B13A26">
        <w:rPr>
          <w:rFonts w:ascii="Times New Roman" w:hAnsi="Times New Roman" w:cs="Times New Roman"/>
          <w:spacing w:val="-1"/>
        </w:rPr>
        <w:t>a</w:t>
      </w:r>
      <w:r w:rsidRPr="00B13A26">
        <w:rPr>
          <w:rFonts w:ascii="Times New Roman" w:hAnsi="Times New Roman" w:cs="Times New Roman"/>
        </w:rPr>
        <w:t>ť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n)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Ocenenie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dlhod.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dňu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zostavenia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závierky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Tabu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ka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.1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-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Opravné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položky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k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zásobám</w:t>
      </w:r>
      <w:r w:rsidRPr="00B13A26">
        <w:rPr>
          <w:rFonts w:ascii="Times New Roman" w:hAnsi="Times New Roman" w:cs="Times New Roman"/>
          <w:spacing w:val="53"/>
        </w:rPr>
        <w:t xml:space="preserve"> </w:t>
      </w:r>
      <w:r w:rsidRPr="00B13A26">
        <w:rPr>
          <w:rFonts w:ascii="Times New Roman" w:hAnsi="Times New Roman" w:cs="Times New Roman"/>
        </w:rPr>
        <w:t>pod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položiek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súvahy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006F93" w:rsidRDefault="00B52C00">
      <w:pPr>
        <w:spacing w:before="9" w:line="240" w:lineRule="exact"/>
        <w:rPr>
          <w:rFonts w:ascii="Times New Roman" w:hAnsi="Times New Roman" w:cs="Times New Roman"/>
          <w:sz w:val="28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Tabu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ka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.2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-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nehnute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nosti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predaj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 w:rsidP="00006F93">
      <w:pPr>
        <w:pStyle w:val="BodyText"/>
        <w:spacing w:line="281" w:lineRule="auto"/>
        <w:ind w:right="255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Pre</w:t>
      </w:r>
      <w:r w:rsidRPr="00B13A26">
        <w:rPr>
          <w:rFonts w:ascii="Times New Roman" w:hAnsi="Times New Roman" w:cs="Times New Roman"/>
          <w:spacing w:val="-1"/>
        </w:rPr>
        <w:t>hľ</w:t>
      </w:r>
      <w:r w:rsidRPr="00B13A26">
        <w:rPr>
          <w:rFonts w:ascii="Times New Roman" w:hAnsi="Times New Roman" w:cs="Times New Roman"/>
        </w:rPr>
        <w:t>ad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zásobách,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na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ktoré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je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zriadené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záložné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právo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alebo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pri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ktorom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má</w:t>
      </w:r>
      <w:r w:rsidRPr="00B13A26">
        <w:rPr>
          <w:rFonts w:ascii="Times New Roman" w:eastAsia="Times New Roman" w:hAnsi="Times New Roman" w:cs="Times New Roman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tovná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jednotka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obmedzené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právo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s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ním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naklad</w:t>
      </w:r>
      <w:r w:rsidRPr="00B13A26">
        <w:rPr>
          <w:rFonts w:ascii="Times New Roman" w:hAnsi="Times New Roman" w:cs="Times New Roman"/>
          <w:spacing w:val="-1"/>
        </w:rPr>
        <w:t>a</w:t>
      </w:r>
      <w:r w:rsidRPr="00B13A26">
        <w:rPr>
          <w:rFonts w:ascii="Times New Roman" w:hAnsi="Times New Roman" w:cs="Times New Roman"/>
        </w:rPr>
        <w:t>ť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Default="00B52C00">
      <w:pPr>
        <w:rPr>
          <w:rFonts w:ascii="Times New Roman" w:eastAsia="Arial" w:hAnsi="Times New Roman" w:cs="Times New Roman"/>
          <w:sz w:val="14"/>
          <w:szCs w:val="12"/>
        </w:rPr>
      </w:pPr>
    </w:p>
    <w:p w:rsidR="00B52C00" w:rsidRPr="00B13A26" w:rsidRDefault="00A771CB">
      <w:pPr>
        <w:pStyle w:val="BodyText"/>
        <w:spacing w:before="73" w:line="281" w:lineRule="auto"/>
        <w:ind w:right="1368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q1)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a,b,c)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Pre</w:t>
      </w:r>
      <w:r w:rsidRPr="00B13A26">
        <w:rPr>
          <w:rFonts w:ascii="Times New Roman" w:hAnsi="Times New Roman" w:cs="Times New Roman"/>
          <w:spacing w:val="-1"/>
        </w:rPr>
        <w:t>hľ</w:t>
      </w:r>
      <w:r w:rsidRPr="00B13A26">
        <w:rPr>
          <w:rFonts w:ascii="Times New Roman" w:hAnsi="Times New Roman" w:cs="Times New Roman"/>
        </w:rPr>
        <w:t>ad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zákazkovej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výrobe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zákazkovej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výstavbe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nehnute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nosti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ur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enej</w:t>
      </w:r>
      <w:r w:rsidRPr="00B13A26">
        <w:rPr>
          <w:rFonts w:ascii="Times New Roman" w:eastAsia="Times New Roman" w:hAnsi="Times New Roman" w:cs="Times New Roman"/>
          <w:w w:val="99"/>
        </w:rPr>
        <w:t xml:space="preserve"> </w:t>
      </w:r>
      <w:r w:rsidRPr="00B13A26">
        <w:rPr>
          <w:rFonts w:ascii="Times New Roman" w:hAnsi="Times New Roman" w:cs="Times New Roman"/>
        </w:rPr>
        <w:t>na</w:t>
      </w:r>
      <w:r w:rsidRPr="00B13A26">
        <w:rPr>
          <w:rFonts w:ascii="Times New Roman" w:hAnsi="Times New Roman" w:cs="Times New Roman"/>
          <w:spacing w:val="-10"/>
        </w:rPr>
        <w:t xml:space="preserve"> </w:t>
      </w:r>
      <w:r w:rsidRPr="00B13A26">
        <w:rPr>
          <w:rFonts w:ascii="Times New Roman" w:hAnsi="Times New Roman" w:cs="Times New Roman"/>
        </w:rPr>
        <w:t>predaj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spacing w:line="281" w:lineRule="auto"/>
        <w:ind w:right="1596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q1)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d)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Pre</w:t>
      </w:r>
      <w:r w:rsidRPr="00B13A26">
        <w:rPr>
          <w:rFonts w:ascii="Times New Roman" w:hAnsi="Times New Roman" w:cs="Times New Roman"/>
          <w:spacing w:val="-1"/>
        </w:rPr>
        <w:t>hľ</w:t>
      </w:r>
      <w:r w:rsidRPr="00B13A26">
        <w:rPr>
          <w:rFonts w:ascii="Times New Roman" w:hAnsi="Times New Roman" w:cs="Times New Roman"/>
        </w:rPr>
        <w:t>ad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zákazkovej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výrobe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zákazkovej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výstavbe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nehnute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nosti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ur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enej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na</w:t>
      </w:r>
      <w:r w:rsidRPr="00B13A26">
        <w:rPr>
          <w:rFonts w:ascii="Times New Roman" w:eastAsia="Times New Roman" w:hAnsi="Times New Roman" w:cs="Times New Roman"/>
          <w:w w:val="99"/>
        </w:rPr>
        <w:t xml:space="preserve"> </w:t>
      </w:r>
      <w:r w:rsidRPr="00B13A26">
        <w:rPr>
          <w:rFonts w:ascii="Times New Roman" w:hAnsi="Times New Roman" w:cs="Times New Roman"/>
        </w:rPr>
        <w:t>predaj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spacing w:line="281" w:lineRule="auto"/>
        <w:ind w:right="1853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q2)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Pre</w:t>
      </w:r>
      <w:r w:rsidRPr="00B13A26">
        <w:rPr>
          <w:rFonts w:ascii="Times New Roman" w:hAnsi="Times New Roman" w:cs="Times New Roman"/>
          <w:spacing w:val="-1"/>
        </w:rPr>
        <w:t>hľ</w:t>
      </w:r>
      <w:r w:rsidRPr="00B13A26">
        <w:rPr>
          <w:rFonts w:ascii="Times New Roman" w:hAnsi="Times New Roman" w:cs="Times New Roman"/>
        </w:rPr>
        <w:t>ad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zákazkovej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výrobe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zákazkovej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výstavbe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nehnute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nosti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ur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enej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na</w:t>
      </w:r>
      <w:r w:rsidRPr="00B13A26">
        <w:rPr>
          <w:rFonts w:ascii="Times New Roman" w:eastAsia="Times New Roman" w:hAnsi="Times New Roman" w:cs="Times New Roman"/>
          <w:w w:val="99"/>
        </w:rPr>
        <w:t xml:space="preserve"> </w:t>
      </w:r>
      <w:r w:rsidRPr="00B13A26">
        <w:rPr>
          <w:rFonts w:ascii="Times New Roman" w:hAnsi="Times New Roman" w:cs="Times New Roman"/>
        </w:rPr>
        <w:t>predaj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q2)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Zákazková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výroba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Tabu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ka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1</w:t>
      </w:r>
    </w:p>
    <w:p w:rsidR="00B52C00" w:rsidRPr="00006F93" w:rsidRDefault="00A771CB">
      <w:pPr>
        <w:ind w:left="217" w:right="1630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q2)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Zákazková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výroba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Tabu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ka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2</w:t>
      </w:r>
    </w:p>
    <w:p w:rsidR="00B52C00" w:rsidRPr="00006F93" w:rsidRDefault="00A771CB">
      <w:pPr>
        <w:ind w:left="217" w:right="1630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q2)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Zákazková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výstavba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nehnute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nosti</w:t>
      </w:r>
      <w:r w:rsidRPr="00B13A26">
        <w:rPr>
          <w:rFonts w:ascii="Times New Roman" w:hAnsi="Times New Roman" w:cs="Times New Roman"/>
          <w:spacing w:val="53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Tabu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ka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3</w:t>
      </w:r>
    </w:p>
    <w:p w:rsidR="00B52C00" w:rsidRPr="00006F93" w:rsidRDefault="00A771CB">
      <w:pPr>
        <w:ind w:left="217" w:right="1630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q2)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Zákazková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výstavba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nehnute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nosti</w:t>
      </w:r>
      <w:r w:rsidRPr="00B13A26">
        <w:rPr>
          <w:rFonts w:ascii="Times New Roman" w:hAnsi="Times New Roman" w:cs="Times New Roman"/>
          <w:spacing w:val="53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Tabu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ka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4</w:t>
      </w:r>
    </w:p>
    <w:p w:rsidR="00B52C00" w:rsidRPr="00006F93" w:rsidRDefault="00A771CB">
      <w:pPr>
        <w:ind w:left="217" w:right="1630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r)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Opravné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položky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poh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adávkam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pod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súvahových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položiek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r)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vývoji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opravnej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položky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poh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adávkam</w:t>
      </w:r>
    </w:p>
    <w:p w:rsidR="00B52C00" w:rsidRPr="00006F9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06F9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06F9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06F9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Default="00A771CB">
      <w:pPr>
        <w:pStyle w:val="BodyText"/>
        <w:rPr>
          <w:rFonts w:ascii="Times New Roman" w:hAnsi="Times New Roman" w:cs="Times New Roman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s)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Poh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adávky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do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lehoty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lehote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splatnosti</w:t>
      </w:r>
    </w:p>
    <w:p w:rsidR="00006F93" w:rsidRPr="00006F93" w:rsidRDefault="00006F93" w:rsidP="00006F93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0"/>
          <w:szCs w:val="22"/>
          <w:lang w:val="sk-SK"/>
        </w:rPr>
      </w:pPr>
      <w:r w:rsidRPr="00006F93">
        <w:rPr>
          <w:rFonts w:ascii="Times New Roman" w:hAnsi="Times New Roman"/>
          <w:sz w:val="20"/>
          <w:szCs w:val="22"/>
          <w:lang w:val="sk-SK"/>
        </w:rPr>
        <w:t xml:space="preserve">Informácie k prílohe č. 3 časti F. písm. s) o vekovej štruktúre pohľadávok </w:t>
      </w:r>
    </w:p>
    <w:p w:rsidR="00006F93" w:rsidRDefault="00006F93" w:rsidP="00006F93">
      <w:pPr>
        <w:pStyle w:val="BodyText"/>
        <w:ind w:firstLine="720"/>
        <w:rPr>
          <w:rFonts w:ascii="Times New Roman" w:hAnsi="Times New Roman" w:cs="Times New Roman"/>
          <w:b w:val="0"/>
          <w:bCs w:val="0"/>
          <w:lang w:val="sk-SK"/>
        </w:rPr>
      </w:pPr>
    </w:p>
    <w:tbl>
      <w:tblPr>
        <w:tblStyle w:val="Normlnatabuka"/>
        <w:tblpPr w:leftFromText="141" w:rightFromText="141" w:vertAnchor="text" w:horzAnchor="margin" w:tblpY="9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0"/>
        <w:gridCol w:w="2253"/>
        <w:gridCol w:w="2090"/>
        <w:gridCol w:w="2213"/>
      </w:tblGrid>
      <w:tr w:rsidR="00EA2B50" w:rsidRPr="00EA2B50" w:rsidTr="009B45FF">
        <w:tc>
          <w:tcPr>
            <w:tcW w:w="1889" w:type="pct"/>
            <w:vAlign w:val="center"/>
            <w:hideMark/>
          </w:tcPr>
          <w:p w:rsidR="00EA2B50" w:rsidRPr="00EA2B50" w:rsidRDefault="00EA2B50" w:rsidP="009B45FF">
            <w:pPr>
              <w:pStyle w:val="TopHeader"/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EA2B50">
              <w:rPr>
                <w:rFonts w:ascii="Times New Roman" w:hAnsi="Times New Roman"/>
                <w:sz w:val="16"/>
                <w:szCs w:val="18"/>
              </w:rPr>
              <w:t>Názov položky</w:t>
            </w:r>
          </w:p>
        </w:tc>
        <w:tc>
          <w:tcPr>
            <w:tcW w:w="1069" w:type="pct"/>
            <w:vAlign w:val="center"/>
            <w:hideMark/>
          </w:tcPr>
          <w:p w:rsidR="00EA2B50" w:rsidRPr="00EA2B50" w:rsidRDefault="00EA2B50" w:rsidP="009B45FF">
            <w:pPr>
              <w:pStyle w:val="TopHeader"/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EA2B50">
              <w:rPr>
                <w:rFonts w:ascii="Times New Roman" w:hAnsi="Times New Roman"/>
                <w:sz w:val="16"/>
                <w:szCs w:val="18"/>
              </w:rPr>
              <w:t>V lehote splatnosti</w:t>
            </w:r>
          </w:p>
        </w:tc>
        <w:tc>
          <w:tcPr>
            <w:tcW w:w="992" w:type="pct"/>
            <w:vAlign w:val="center"/>
            <w:hideMark/>
          </w:tcPr>
          <w:p w:rsidR="00EA2B50" w:rsidRPr="00EA2B50" w:rsidRDefault="00EA2B50" w:rsidP="009B45FF">
            <w:pPr>
              <w:pStyle w:val="TopHeader"/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EA2B50">
              <w:rPr>
                <w:rFonts w:ascii="Times New Roman" w:hAnsi="Times New Roman"/>
                <w:sz w:val="16"/>
                <w:szCs w:val="18"/>
              </w:rPr>
              <w:t>Po lehote splatnosti</w:t>
            </w:r>
          </w:p>
        </w:tc>
        <w:tc>
          <w:tcPr>
            <w:tcW w:w="1050" w:type="pct"/>
            <w:vAlign w:val="center"/>
            <w:hideMark/>
          </w:tcPr>
          <w:p w:rsidR="00EA2B50" w:rsidRPr="00EA2B50" w:rsidRDefault="00EA2B50" w:rsidP="009B45FF">
            <w:pPr>
              <w:pStyle w:val="TopHeader"/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EA2B50">
              <w:rPr>
                <w:rFonts w:ascii="Times New Roman" w:hAnsi="Times New Roman"/>
                <w:sz w:val="16"/>
                <w:szCs w:val="18"/>
              </w:rPr>
              <w:t>Pohľadávky spolu</w:t>
            </w:r>
          </w:p>
        </w:tc>
      </w:tr>
      <w:tr w:rsidR="00EA2B50" w:rsidRPr="00EA2B50" w:rsidTr="009B45FF">
        <w:trPr>
          <w:trHeight w:hRule="exact" w:val="227"/>
        </w:trPr>
        <w:tc>
          <w:tcPr>
            <w:tcW w:w="1889" w:type="pct"/>
            <w:vAlign w:val="center"/>
            <w:hideMark/>
          </w:tcPr>
          <w:p w:rsidR="00EA2B50" w:rsidRPr="00EA2B50" w:rsidRDefault="00EA2B50" w:rsidP="009B45FF">
            <w:pPr>
              <w:pStyle w:val="TopHeader"/>
              <w:spacing w:after="0" w:line="240" w:lineRule="auto"/>
              <w:rPr>
                <w:rFonts w:ascii="Times New Roman" w:hAnsi="Times New Roman"/>
                <w:b w:val="0"/>
                <w:sz w:val="16"/>
                <w:szCs w:val="18"/>
              </w:rPr>
            </w:pPr>
            <w:r w:rsidRPr="00EA2B50">
              <w:rPr>
                <w:rFonts w:ascii="Times New Roman" w:hAnsi="Times New Roman"/>
                <w:b w:val="0"/>
                <w:sz w:val="16"/>
                <w:szCs w:val="18"/>
              </w:rPr>
              <w:t>a</w:t>
            </w:r>
          </w:p>
        </w:tc>
        <w:tc>
          <w:tcPr>
            <w:tcW w:w="1069" w:type="pct"/>
            <w:vAlign w:val="center"/>
            <w:hideMark/>
          </w:tcPr>
          <w:p w:rsidR="00EA2B50" w:rsidRPr="00EA2B50" w:rsidRDefault="00EA2B50" w:rsidP="009B45FF">
            <w:pPr>
              <w:pStyle w:val="TopHeader"/>
              <w:spacing w:after="0" w:line="240" w:lineRule="auto"/>
              <w:rPr>
                <w:rFonts w:ascii="Times New Roman" w:hAnsi="Times New Roman"/>
                <w:b w:val="0"/>
                <w:sz w:val="16"/>
                <w:szCs w:val="18"/>
              </w:rPr>
            </w:pPr>
            <w:r w:rsidRPr="00EA2B50">
              <w:rPr>
                <w:rFonts w:ascii="Times New Roman" w:hAnsi="Times New Roman"/>
                <w:b w:val="0"/>
                <w:sz w:val="16"/>
                <w:szCs w:val="18"/>
              </w:rPr>
              <w:t>b</w:t>
            </w:r>
          </w:p>
        </w:tc>
        <w:tc>
          <w:tcPr>
            <w:tcW w:w="992" w:type="pct"/>
            <w:vAlign w:val="center"/>
            <w:hideMark/>
          </w:tcPr>
          <w:p w:rsidR="00EA2B50" w:rsidRPr="00EA2B50" w:rsidRDefault="00EA2B50" w:rsidP="009B45FF">
            <w:pPr>
              <w:pStyle w:val="TopHeader"/>
              <w:spacing w:after="0" w:line="240" w:lineRule="auto"/>
              <w:rPr>
                <w:rFonts w:ascii="Times New Roman" w:hAnsi="Times New Roman"/>
                <w:b w:val="0"/>
                <w:sz w:val="16"/>
                <w:szCs w:val="18"/>
              </w:rPr>
            </w:pPr>
            <w:r w:rsidRPr="00EA2B50">
              <w:rPr>
                <w:rFonts w:ascii="Times New Roman" w:hAnsi="Times New Roman"/>
                <w:b w:val="0"/>
                <w:sz w:val="16"/>
                <w:szCs w:val="18"/>
              </w:rPr>
              <w:t>c</w:t>
            </w:r>
          </w:p>
        </w:tc>
        <w:tc>
          <w:tcPr>
            <w:tcW w:w="1050" w:type="pct"/>
            <w:vAlign w:val="center"/>
            <w:hideMark/>
          </w:tcPr>
          <w:p w:rsidR="00EA2B50" w:rsidRPr="00EA2B50" w:rsidRDefault="00EA2B50" w:rsidP="009B45FF">
            <w:pPr>
              <w:pStyle w:val="TopHeader"/>
              <w:spacing w:after="0" w:line="240" w:lineRule="auto"/>
              <w:rPr>
                <w:rFonts w:ascii="Times New Roman" w:hAnsi="Times New Roman"/>
                <w:b w:val="0"/>
                <w:sz w:val="16"/>
                <w:szCs w:val="18"/>
              </w:rPr>
            </w:pPr>
            <w:r w:rsidRPr="00EA2B50">
              <w:rPr>
                <w:rFonts w:ascii="Times New Roman" w:hAnsi="Times New Roman"/>
                <w:b w:val="0"/>
                <w:sz w:val="16"/>
                <w:szCs w:val="18"/>
              </w:rPr>
              <w:t>d</w:t>
            </w:r>
          </w:p>
        </w:tc>
      </w:tr>
      <w:tr w:rsidR="00EA2B50" w:rsidRPr="00EA2B50" w:rsidTr="009B45FF">
        <w:trPr>
          <w:trHeight w:val="397"/>
        </w:trPr>
        <w:tc>
          <w:tcPr>
            <w:tcW w:w="5000" w:type="pct"/>
            <w:gridSpan w:val="4"/>
            <w:vAlign w:val="center"/>
            <w:hideMark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b/>
                <w:sz w:val="16"/>
                <w:szCs w:val="18"/>
              </w:rPr>
              <w:t>Dlhodobé pohľadávky</w:t>
            </w:r>
          </w:p>
        </w:tc>
      </w:tr>
      <w:tr w:rsidR="00EA2B50" w:rsidRPr="00EA2B50" w:rsidTr="009B45FF">
        <w:trPr>
          <w:trHeight w:val="425"/>
        </w:trPr>
        <w:tc>
          <w:tcPr>
            <w:tcW w:w="1889" w:type="pct"/>
            <w:vAlign w:val="center"/>
            <w:hideMark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</w:rPr>
              <w:t>Pohľadávky z obchodného styku</w:t>
            </w:r>
          </w:p>
        </w:tc>
        <w:tc>
          <w:tcPr>
            <w:tcW w:w="1069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50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EA2B50" w:rsidRPr="00EA2B50" w:rsidTr="009B45FF">
        <w:trPr>
          <w:trHeight w:val="425"/>
        </w:trPr>
        <w:tc>
          <w:tcPr>
            <w:tcW w:w="1889" w:type="pct"/>
            <w:vAlign w:val="center"/>
            <w:hideMark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Pohľadávky voči DÚJ a MÚJ </w:t>
            </w:r>
          </w:p>
        </w:tc>
        <w:tc>
          <w:tcPr>
            <w:tcW w:w="1069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50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EA2B50" w:rsidRPr="00EA2B50" w:rsidTr="009B45FF">
        <w:trPr>
          <w:trHeight w:val="425"/>
        </w:trPr>
        <w:tc>
          <w:tcPr>
            <w:tcW w:w="1889" w:type="pct"/>
            <w:vAlign w:val="center"/>
            <w:hideMark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Ostatné pohľadávky v rámci konsolidovaného celku</w:t>
            </w:r>
          </w:p>
        </w:tc>
        <w:tc>
          <w:tcPr>
            <w:tcW w:w="1069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50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EA2B50" w:rsidRPr="00EA2B50" w:rsidTr="009B45FF">
        <w:trPr>
          <w:trHeight w:val="425"/>
        </w:trPr>
        <w:tc>
          <w:tcPr>
            <w:tcW w:w="1889" w:type="pct"/>
            <w:vAlign w:val="center"/>
            <w:hideMark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Pohľadávky voči spoločníkom, členom a združeniu</w:t>
            </w:r>
          </w:p>
        </w:tc>
        <w:tc>
          <w:tcPr>
            <w:tcW w:w="1069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50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EA2B50" w:rsidRPr="00EA2B50" w:rsidTr="009B45FF">
        <w:trPr>
          <w:trHeight w:val="425"/>
        </w:trPr>
        <w:tc>
          <w:tcPr>
            <w:tcW w:w="1889" w:type="pct"/>
            <w:vAlign w:val="center"/>
            <w:hideMark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</w:rPr>
              <w:t>Iné pohľadávky</w:t>
            </w:r>
          </w:p>
        </w:tc>
        <w:tc>
          <w:tcPr>
            <w:tcW w:w="1069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50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EA2B50" w:rsidRPr="00EA2B50" w:rsidTr="009B45FF">
        <w:trPr>
          <w:trHeight w:val="425"/>
        </w:trPr>
        <w:tc>
          <w:tcPr>
            <w:tcW w:w="1889" w:type="pct"/>
            <w:vAlign w:val="center"/>
            <w:hideMark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b/>
                <w:sz w:val="16"/>
                <w:szCs w:val="18"/>
              </w:rPr>
              <w:lastRenderedPageBreak/>
              <w:t>Dlhodobé pohľadávky spolu</w:t>
            </w:r>
          </w:p>
        </w:tc>
        <w:tc>
          <w:tcPr>
            <w:tcW w:w="1069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050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EA2B50" w:rsidRPr="00EA2B50" w:rsidTr="009B45FF">
        <w:trPr>
          <w:trHeight w:val="397"/>
        </w:trPr>
        <w:tc>
          <w:tcPr>
            <w:tcW w:w="5000" w:type="pct"/>
            <w:gridSpan w:val="4"/>
            <w:vAlign w:val="center"/>
            <w:hideMark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b/>
                <w:sz w:val="16"/>
                <w:szCs w:val="18"/>
              </w:rPr>
              <w:t>Krátkodobé pohľadávky</w:t>
            </w:r>
          </w:p>
        </w:tc>
      </w:tr>
      <w:tr w:rsidR="00EA2B50" w:rsidRPr="00EA2B50" w:rsidTr="009B45FF">
        <w:trPr>
          <w:trHeight w:val="425"/>
        </w:trPr>
        <w:tc>
          <w:tcPr>
            <w:tcW w:w="1889" w:type="pct"/>
            <w:vAlign w:val="center"/>
            <w:hideMark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</w:rPr>
              <w:t>Pohľadávky z obchodného styku</w:t>
            </w:r>
          </w:p>
        </w:tc>
        <w:tc>
          <w:tcPr>
            <w:tcW w:w="1069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</w:rPr>
              <w:t>51.999</w:t>
            </w:r>
          </w:p>
        </w:tc>
        <w:tc>
          <w:tcPr>
            <w:tcW w:w="992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50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</w:rPr>
              <w:t>51.999</w:t>
            </w:r>
          </w:p>
        </w:tc>
      </w:tr>
      <w:tr w:rsidR="00EA2B50" w:rsidRPr="00EA2B50" w:rsidTr="009B45FF">
        <w:trPr>
          <w:trHeight w:val="425"/>
        </w:trPr>
        <w:tc>
          <w:tcPr>
            <w:tcW w:w="1889" w:type="pct"/>
            <w:vAlign w:val="center"/>
            <w:hideMark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 xml:space="preserve">Pohľadávky voči DÚJ a MÚJ </w:t>
            </w:r>
          </w:p>
        </w:tc>
        <w:tc>
          <w:tcPr>
            <w:tcW w:w="1069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50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EA2B50" w:rsidRPr="00EA2B50" w:rsidTr="009B45FF">
        <w:trPr>
          <w:trHeight w:val="425"/>
        </w:trPr>
        <w:tc>
          <w:tcPr>
            <w:tcW w:w="1889" w:type="pct"/>
            <w:vAlign w:val="center"/>
            <w:hideMark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Ostatné pohľadávky v rámci konsolidovaného celku</w:t>
            </w:r>
          </w:p>
        </w:tc>
        <w:tc>
          <w:tcPr>
            <w:tcW w:w="1069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992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50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</w:tr>
      <w:tr w:rsidR="00EA2B50" w:rsidRPr="00EA2B50" w:rsidTr="009B45FF">
        <w:trPr>
          <w:trHeight w:val="425"/>
        </w:trPr>
        <w:tc>
          <w:tcPr>
            <w:tcW w:w="1889" w:type="pct"/>
            <w:vAlign w:val="center"/>
            <w:hideMark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Pohľadávky voči spoločníkom, členom a združeniu</w:t>
            </w:r>
          </w:p>
        </w:tc>
        <w:tc>
          <w:tcPr>
            <w:tcW w:w="1069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15.964</w:t>
            </w:r>
          </w:p>
        </w:tc>
        <w:tc>
          <w:tcPr>
            <w:tcW w:w="992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1050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15.964</w:t>
            </w:r>
          </w:p>
        </w:tc>
      </w:tr>
      <w:tr w:rsidR="00EA2B50" w:rsidRPr="00EA2B50" w:rsidTr="009B45FF">
        <w:trPr>
          <w:trHeight w:val="425"/>
        </w:trPr>
        <w:tc>
          <w:tcPr>
            <w:tcW w:w="1889" w:type="pct"/>
            <w:vAlign w:val="center"/>
            <w:hideMark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</w:rPr>
              <w:t>Sociálne poistenie</w:t>
            </w:r>
          </w:p>
        </w:tc>
        <w:tc>
          <w:tcPr>
            <w:tcW w:w="1069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50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EA2B50" w:rsidRPr="00EA2B50" w:rsidTr="009B45FF">
        <w:trPr>
          <w:trHeight w:val="425"/>
        </w:trPr>
        <w:tc>
          <w:tcPr>
            <w:tcW w:w="1889" w:type="pct"/>
            <w:vAlign w:val="center"/>
            <w:hideMark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</w:rPr>
              <w:t>Daňové pohľadávky a dotácie</w:t>
            </w:r>
          </w:p>
        </w:tc>
        <w:tc>
          <w:tcPr>
            <w:tcW w:w="1069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</w:rPr>
              <w:t>208</w:t>
            </w:r>
          </w:p>
        </w:tc>
        <w:tc>
          <w:tcPr>
            <w:tcW w:w="992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50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</w:rPr>
              <w:t>208</w:t>
            </w:r>
          </w:p>
        </w:tc>
      </w:tr>
      <w:tr w:rsidR="00EA2B50" w:rsidRPr="00EA2B50" w:rsidTr="009B45FF">
        <w:trPr>
          <w:trHeight w:val="425"/>
        </w:trPr>
        <w:tc>
          <w:tcPr>
            <w:tcW w:w="1889" w:type="pct"/>
            <w:vAlign w:val="center"/>
            <w:hideMark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</w:rPr>
              <w:t>Iné pohľadávky</w:t>
            </w:r>
          </w:p>
        </w:tc>
        <w:tc>
          <w:tcPr>
            <w:tcW w:w="1069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</w:rPr>
              <w:t>664</w:t>
            </w:r>
          </w:p>
        </w:tc>
        <w:tc>
          <w:tcPr>
            <w:tcW w:w="992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50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sz w:val="16"/>
                <w:szCs w:val="18"/>
              </w:rPr>
              <w:t>664</w:t>
            </w:r>
          </w:p>
        </w:tc>
      </w:tr>
      <w:tr w:rsidR="00EA2B50" w:rsidRPr="00EA2B50" w:rsidTr="009B45FF">
        <w:trPr>
          <w:trHeight w:val="425"/>
        </w:trPr>
        <w:tc>
          <w:tcPr>
            <w:tcW w:w="1889" w:type="pct"/>
            <w:vAlign w:val="center"/>
            <w:hideMark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b/>
                <w:sz w:val="16"/>
                <w:szCs w:val="18"/>
              </w:rPr>
              <w:t>Krátkodobé pohľadávky spolu</w:t>
            </w:r>
          </w:p>
        </w:tc>
        <w:tc>
          <w:tcPr>
            <w:tcW w:w="1069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b/>
                <w:sz w:val="16"/>
                <w:szCs w:val="18"/>
              </w:rPr>
              <w:t>68.835</w:t>
            </w:r>
          </w:p>
        </w:tc>
        <w:tc>
          <w:tcPr>
            <w:tcW w:w="992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050" w:type="pct"/>
            <w:vAlign w:val="center"/>
          </w:tcPr>
          <w:p w:rsidR="00EA2B50" w:rsidRPr="00EA2B50" w:rsidRDefault="00EA2B50" w:rsidP="009B45F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A2B50">
              <w:rPr>
                <w:rFonts w:ascii="Times New Roman" w:hAnsi="Times New Roman" w:cs="Times New Roman"/>
                <w:b/>
                <w:sz w:val="16"/>
                <w:szCs w:val="18"/>
              </w:rPr>
              <w:t>68.835</w:t>
            </w:r>
          </w:p>
        </w:tc>
      </w:tr>
    </w:tbl>
    <w:p w:rsidR="00006F93" w:rsidRDefault="00006F93" w:rsidP="00006F93">
      <w:pPr>
        <w:pStyle w:val="BodyText"/>
        <w:ind w:firstLine="720"/>
        <w:rPr>
          <w:rFonts w:ascii="Times New Roman" w:hAnsi="Times New Roman" w:cs="Times New Roman"/>
          <w:b w:val="0"/>
          <w:bCs w:val="0"/>
          <w:lang w:val="sk-SK"/>
        </w:rPr>
      </w:pPr>
    </w:p>
    <w:p w:rsidR="00B52C00" w:rsidRPr="00EA2B50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EA2B50">
        <w:rPr>
          <w:rFonts w:ascii="Times New Roman" w:hAnsi="Times New Roman" w:cs="Times New Roman"/>
          <w:lang w:val="sk-SK"/>
        </w:rPr>
        <w:t>F.</w:t>
      </w:r>
      <w:r w:rsidRPr="00EA2B50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EA2B50">
        <w:rPr>
          <w:rFonts w:ascii="Times New Roman" w:hAnsi="Times New Roman" w:cs="Times New Roman"/>
          <w:lang w:val="sk-SK"/>
        </w:rPr>
        <w:t>t)</w:t>
      </w:r>
      <w:r w:rsidRPr="00EA2B50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EA2B50">
        <w:rPr>
          <w:rFonts w:ascii="Times New Roman" w:hAnsi="Times New Roman" w:cs="Times New Roman"/>
          <w:lang w:val="sk-SK"/>
        </w:rPr>
        <w:t>Poh</w:t>
      </w:r>
      <w:r w:rsidRPr="00EA2B50">
        <w:rPr>
          <w:rFonts w:ascii="Times New Roman" w:hAnsi="Times New Roman" w:cs="Times New Roman"/>
          <w:spacing w:val="-1"/>
          <w:lang w:val="sk-SK"/>
        </w:rPr>
        <w:t>ľ</w:t>
      </w:r>
      <w:r w:rsidRPr="00EA2B50">
        <w:rPr>
          <w:rFonts w:ascii="Times New Roman" w:hAnsi="Times New Roman" w:cs="Times New Roman"/>
          <w:lang w:val="sk-SK"/>
        </w:rPr>
        <w:t>adávky</w:t>
      </w:r>
      <w:r w:rsidRPr="00EA2B50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EA2B50">
        <w:rPr>
          <w:rFonts w:ascii="Times New Roman" w:hAnsi="Times New Roman" w:cs="Times New Roman"/>
          <w:lang w:val="sk-SK"/>
        </w:rPr>
        <w:t>zabezp</w:t>
      </w:r>
      <w:r w:rsidRPr="00EA2B50">
        <w:rPr>
          <w:rFonts w:ascii="Times New Roman" w:hAnsi="Times New Roman" w:cs="Times New Roman"/>
          <w:spacing w:val="-1"/>
          <w:lang w:val="sk-SK"/>
        </w:rPr>
        <w:t>eč</w:t>
      </w:r>
      <w:r w:rsidRPr="00EA2B50">
        <w:rPr>
          <w:rFonts w:ascii="Times New Roman" w:hAnsi="Times New Roman" w:cs="Times New Roman"/>
          <w:lang w:val="sk-SK"/>
        </w:rPr>
        <w:t>ené</w:t>
      </w:r>
      <w:r w:rsidRPr="00EA2B50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EA2B50">
        <w:rPr>
          <w:rFonts w:ascii="Times New Roman" w:hAnsi="Times New Roman" w:cs="Times New Roman"/>
          <w:lang w:val="sk-SK"/>
        </w:rPr>
        <w:t>záložným</w:t>
      </w:r>
      <w:r w:rsidRPr="00EA2B50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EA2B50">
        <w:rPr>
          <w:rFonts w:ascii="Times New Roman" w:hAnsi="Times New Roman" w:cs="Times New Roman"/>
          <w:lang w:val="sk-SK"/>
        </w:rPr>
        <w:t>právom</w:t>
      </w:r>
      <w:r w:rsidRPr="00EA2B50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EA2B50">
        <w:rPr>
          <w:rFonts w:ascii="Times New Roman" w:hAnsi="Times New Roman" w:cs="Times New Roman"/>
          <w:lang w:val="sk-SK"/>
        </w:rPr>
        <w:t>alebo</w:t>
      </w:r>
      <w:r w:rsidRPr="00EA2B50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EA2B50">
        <w:rPr>
          <w:rFonts w:ascii="Times New Roman" w:hAnsi="Times New Roman" w:cs="Times New Roman"/>
          <w:lang w:val="sk-SK"/>
        </w:rPr>
        <w:t>inou</w:t>
      </w:r>
      <w:r w:rsidRPr="00EA2B50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EA2B50">
        <w:rPr>
          <w:rFonts w:ascii="Times New Roman" w:hAnsi="Times New Roman" w:cs="Times New Roman"/>
          <w:lang w:val="sk-SK"/>
        </w:rPr>
        <w:t>formou</w:t>
      </w:r>
      <w:r w:rsidRPr="00EA2B50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EA2B50">
        <w:rPr>
          <w:rFonts w:ascii="Times New Roman" w:hAnsi="Times New Roman" w:cs="Times New Roman"/>
          <w:lang w:val="sk-SK"/>
        </w:rPr>
        <w:t>zabezp</w:t>
      </w:r>
      <w:r w:rsidRPr="00EA2B50">
        <w:rPr>
          <w:rFonts w:ascii="Times New Roman" w:hAnsi="Times New Roman" w:cs="Times New Roman"/>
          <w:spacing w:val="-1"/>
          <w:lang w:val="sk-SK"/>
        </w:rPr>
        <w:t>eč</w:t>
      </w:r>
      <w:r w:rsidRPr="00EA2B50">
        <w:rPr>
          <w:rFonts w:ascii="Times New Roman" w:hAnsi="Times New Roman" w:cs="Times New Roman"/>
          <w:lang w:val="sk-SK"/>
        </w:rPr>
        <w:t>enia</w:t>
      </w:r>
    </w:p>
    <w:p w:rsidR="00B52C00" w:rsidRPr="00EA2B50" w:rsidRDefault="00A771CB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EA2B50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EA2B50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B52C00" w:rsidRPr="00EA2B50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B52C00" w:rsidRPr="00B13A26" w:rsidRDefault="00A771CB">
      <w:pPr>
        <w:pStyle w:val="BodyText"/>
        <w:spacing w:line="281" w:lineRule="auto"/>
        <w:ind w:right="984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u)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Poh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adávky,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na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ktoré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sa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zriadilo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záložné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právo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poh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adávky,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pri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ktorých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má</w:t>
      </w:r>
      <w:r w:rsidRPr="00B13A26">
        <w:rPr>
          <w:rFonts w:ascii="Times New Roman" w:eastAsia="Times New Roman" w:hAnsi="Times New Roman" w:cs="Times New Roman"/>
        </w:rPr>
        <w:t xml:space="preserve"> </w:t>
      </w:r>
      <w:r w:rsidRPr="00B13A26">
        <w:rPr>
          <w:rFonts w:ascii="Times New Roman" w:hAnsi="Times New Roman" w:cs="Times New Roman"/>
        </w:rPr>
        <w:t>obmedzené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právo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s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ním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jednať</w:t>
      </w:r>
    </w:p>
    <w:p w:rsidR="00B52C00" w:rsidRPr="00EA2B50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EA2B50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EA2B50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v)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Odložená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daňová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poh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adávka</w:t>
      </w:r>
    </w:p>
    <w:p w:rsidR="00B52C00" w:rsidRPr="00EA2B50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EA2B50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EA2B50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Default="00A771CB">
      <w:pPr>
        <w:pStyle w:val="BodyText"/>
        <w:rPr>
          <w:rFonts w:ascii="Times New Roman" w:hAnsi="Times New Roman" w:cs="Times New Roman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w)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Významné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položky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krátkodobého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ného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Tabu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ka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1</w:t>
      </w:r>
    </w:p>
    <w:p w:rsidR="00EA2B50" w:rsidRPr="00EA2B50" w:rsidRDefault="00EA2B50" w:rsidP="00EA2B50">
      <w:pPr>
        <w:pStyle w:val="Title"/>
        <w:spacing w:before="0" w:beforeAutospacing="0" w:after="0"/>
        <w:ind w:firstLine="112"/>
        <w:jc w:val="left"/>
        <w:rPr>
          <w:rFonts w:ascii="Times New Roman" w:hAnsi="Times New Roman"/>
          <w:sz w:val="20"/>
          <w:szCs w:val="22"/>
          <w:lang w:val="sk-SK"/>
        </w:rPr>
      </w:pPr>
      <w:r w:rsidRPr="00EA2B50">
        <w:rPr>
          <w:rFonts w:ascii="Times New Roman" w:hAnsi="Times New Roman"/>
          <w:sz w:val="20"/>
          <w:szCs w:val="22"/>
          <w:lang w:val="sk-SK"/>
        </w:rPr>
        <w:t xml:space="preserve">Informácie k prílohe č. 3 časti F. písm. w) o krátkodobom finančnom majetku </w:t>
      </w:r>
    </w:p>
    <w:p w:rsidR="00EA2B50" w:rsidRPr="00EA2B50" w:rsidRDefault="00EA2B50" w:rsidP="00EA2B50">
      <w:pPr>
        <w:pStyle w:val="Title"/>
        <w:keepNext w:val="0"/>
        <w:spacing w:before="0" w:beforeAutospacing="0" w:after="0"/>
        <w:ind w:firstLine="112"/>
        <w:jc w:val="left"/>
        <w:rPr>
          <w:rFonts w:ascii="Times New Roman" w:hAnsi="Times New Roman"/>
          <w:b w:val="0"/>
          <w:sz w:val="20"/>
          <w:szCs w:val="22"/>
          <w:lang w:val="sk-SK"/>
        </w:rPr>
      </w:pPr>
      <w:r w:rsidRPr="00EA2B50">
        <w:rPr>
          <w:rFonts w:ascii="Times New Roman" w:hAnsi="Times New Roman"/>
          <w:b w:val="0"/>
          <w:sz w:val="20"/>
          <w:szCs w:val="22"/>
          <w:lang w:val="sk-SK"/>
        </w:rPr>
        <w:t xml:space="preserve">Tabuľka č. 1 </w:t>
      </w:r>
    </w:p>
    <w:tbl>
      <w:tblPr>
        <w:tblStyle w:val="Normlnatabuka"/>
        <w:tblW w:w="5000" w:type="pct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2999"/>
        <w:gridCol w:w="2727"/>
      </w:tblGrid>
      <w:tr w:rsidR="00EA2B50" w:rsidRPr="00EA2B50" w:rsidTr="00EA2B50">
        <w:trPr>
          <w:jc w:val="center"/>
        </w:trPr>
        <w:tc>
          <w:tcPr>
            <w:tcW w:w="228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2B50" w:rsidRPr="00EA2B50" w:rsidRDefault="00EA2B50">
            <w:pPr>
              <w:pStyle w:val="TopHeader"/>
              <w:rPr>
                <w:rFonts w:ascii="Times New Roman" w:hAnsi="Times New Roman"/>
                <w:sz w:val="18"/>
              </w:rPr>
            </w:pPr>
            <w:r w:rsidRPr="00EA2B50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14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2B50" w:rsidRPr="00EA2B50" w:rsidRDefault="00EA2B50">
            <w:pPr>
              <w:pStyle w:val="TopHeader"/>
              <w:rPr>
                <w:rFonts w:ascii="Times New Roman" w:hAnsi="Times New Roman"/>
                <w:sz w:val="18"/>
              </w:rPr>
            </w:pPr>
            <w:r w:rsidRPr="00EA2B50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12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2B50" w:rsidRPr="00EA2B50" w:rsidRDefault="00EA2B50">
            <w:pPr>
              <w:pStyle w:val="TopHeader"/>
              <w:rPr>
                <w:rFonts w:ascii="Times New Roman" w:hAnsi="Times New Roman"/>
                <w:sz w:val="18"/>
              </w:rPr>
            </w:pPr>
            <w:r w:rsidRPr="00EA2B50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EA2B50" w:rsidRPr="00EA2B50" w:rsidTr="00EA2B50">
        <w:trPr>
          <w:trHeight w:hRule="exact" w:val="397"/>
          <w:jc w:val="center"/>
        </w:trPr>
        <w:tc>
          <w:tcPr>
            <w:tcW w:w="22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2B50" w:rsidRPr="00EA2B50" w:rsidRDefault="00EA2B50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EA2B50">
              <w:rPr>
                <w:rFonts w:ascii="Times New Roman" w:hAnsi="Times New Roman"/>
                <w:sz w:val="18"/>
              </w:rPr>
              <w:t>Pokladnica, ceniny</w:t>
            </w:r>
          </w:p>
        </w:tc>
        <w:tc>
          <w:tcPr>
            <w:tcW w:w="14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B50" w:rsidRPr="00EA2B50" w:rsidRDefault="00EA2B5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404</w:t>
            </w:r>
          </w:p>
        </w:tc>
        <w:tc>
          <w:tcPr>
            <w:tcW w:w="12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B50" w:rsidRPr="00EA2B50" w:rsidRDefault="00EA2B5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889</w:t>
            </w:r>
          </w:p>
        </w:tc>
      </w:tr>
      <w:tr w:rsidR="00EA2B50" w:rsidRPr="00EA2B50" w:rsidTr="00EA2B50">
        <w:trPr>
          <w:trHeight w:hRule="exact" w:val="526"/>
          <w:jc w:val="center"/>
        </w:trPr>
        <w:tc>
          <w:tcPr>
            <w:tcW w:w="22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2B50" w:rsidRPr="00EA2B50" w:rsidRDefault="00EA2B5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en-US"/>
              </w:rPr>
            </w:pPr>
            <w:r w:rsidRPr="00EA2B50">
              <w:rPr>
                <w:rFonts w:ascii="Times New Roman" w:hAnsi="Times New Roman"/>
                <w:bCs/>
                <w:sz w:val="18"/>
                <w:lang w:val="en-US"/>
              </w:rPr>
              <w:t>Bežné účty v banke alebo v pobočke zahraničnej banky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B50" w:rsidRPr="00EA2B50" w:rsidRDefault="00EA2B5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en-US"/>
              </w:rPr>
              <w:t>26.137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B50" w:rsidRPr="00EA2B50" w:rsidRDefault="00EA2B5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en-US"/>
              </w:rPr>
              <w:t>54.760</w:t>
            </w:r>
          </w:p>
        </w:tc>
      </w:tr>
      <w:tr w:rsidR="00EA2B50" w:rsidRPr="00EA2B50" w:rsidTr="00EA2B50">
        <w:trPr>
          <w:trHeight w:hRule="exact" w:val="576"/>
          <w:jc w:val="center"/>
        </w:trPr>
        <w:tc>
          <w:tcPr>
            <w:tcW w:w="22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2B50" w:rsidRPr="00EA2B50" w:rsidRDefault="00EA2B5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en-US"/>
              </w:rPr>
            </w:pPr>
            <w:r w:rsidRPr="00EA2B50">
              <w:rPr>
                <w:rFonts w:ascii="Times New Roman" w:hAnsi="Times New Roman"/>
                <w:bCs/>
                <w:sz w:val="18"/>
                <w:lang w:val="en-US"/>
              </w:rPr>
              <w:t>Vkladové účty v banke alebo v pobočke zahraničnej banky termínované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B50" w:rsidRPr="00EA2B50" w:rsidRDefault="00EA2B5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en-US"/>
              </w:rPr>
            </w:pP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B50" w:rsidRPr="00EA2B50" w:rsidRDefault="00EA2B5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en-US"/>
              </w:rPr>
            </w:pPr>
          </w:p>
        </w:tc>
      </w:tr>
      <w:tr w:rsidR="00EA2B50" w:rsidRPr="00EA2B50" w:rsidTr="00EA2B50">
        <w:trPr>
          <w:trHeight w:hRule="exact" w:val="397"/>
          <w:jc w:val="center"/>
        </w:trPr>
        <w:tc>
          <w:tcPr>
            <w:tcW w:w="22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2B50" w:rsidRPr="00EA2B50" w:rsidRDefault="00EA2B5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</w:rPr>
            </w:pPr>
            <w:r w:rsidRPr="00EA2B50">
              <w:rPr>
                <w:rFonts w:ascii="Times New Roman" w:hAnsi="Times New Roman"/>
                <w:bCs/>
                <w:sz w:val="18"/>
              </w:rPr>
              <w:t>Peniaze na ceste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B50" w:rsidRPr="00EA2B50" w:rsidRDefault="00EA2B5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B50" w:rsidRPr="00EA2B50" w:rsidRDefault="00EA2B5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EA2B50" w:rsidRPr="00EA2B50" w:rsidTr="00EA2B50">
        <w:trPr>
          <w:trHeight w:hRule="exact" w:val="397"/>
          <w:jc w:val="center"/>
        </w:trPr>
        <w:tc>
          <w:tcPr>
            <w:tcW w:w="228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2B50" w:rsidRPr="00EA2B50" w:rsidRDefault="00EA2B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EA2B50">
              <w:rPr>
                <w:rFonts w:ascii="Times New Roman" w:hAnsi="Times New Roman"/>
                <w:b/>
                <w:bCs/>
                <w:sz w:val="18"/>
              </w:rPr>
              <w:t>Spolu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B50" w:rsidRPr="00EA2B50" w:rsidRDefault="00EA2B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26.541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B50" w:rsidRPr="00EA2B50" w:rsidRDefault="00EA2B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52.531</w:t>
            </w:r>
          </w:p>
        </w:tc>
      </w:tr>
    </w:tbl>
    <w:p w:rsidR="00EA2B50" w:rsidRDefault="00EA2B50">
      <w:pPr>
        <w:pStyle w:val="BodyText"/>
        <w:rPr>
          <w:rFonts w:ascii="Times New Roman" w:hAnsi="Times New Roman" w:cs="Times New Roman"/>
          <w:b w:val="0"/>
          <w:bCs w:val="0"/>
        </w:rPr>
      </w:pPr>
    </w:p>
    <w:p w:rsidR="00B52C00" w:rsidRPr="00B13A26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w)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Významné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položky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krátkodobého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ného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-</w:t>
      </w:r>
      <w:r w:rsidRPr="00B13A26">
        <w:rPr>
          <w:rFonts w:ascii="Times New Roman" w:hAnsi="Times New Roman" w:cs="Times New Roman"/>
          <w:spacing w:val="49"/>
        </w:rPr>
        <w:t xml:space="preserve"> </w:t>
      </w:r>
      <w:r w:rsidRPr="00B13A26">
        <w:rPr>
          <w:rFonts w:ascii="Times New Roman" w:hAnsi="Times New Roman" w:cs="Times New Roman"/>
        </w:rPr>
        <w:t>Tabu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ka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.2</w:t>
      </w:r>
    </w:p>
    <w:p w:rsidR="00B52C00" w:rsidRPr="00EA2B50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EA2B50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EA2B50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x)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Opravné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položky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ku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krátkodobému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nému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</w:p>
    <w:p w:rsidR="00B52C00" w:rsidRPr="00EA2B50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EA2B50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EA2B50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x)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Opravné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položky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ku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krát.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fin.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Ostat.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realiz.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CP,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Obstarávanie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KFM</w:t>
      </w:r>
    </w:p>
    <w:p w:rsidR="00B52C00" w:rsidRPr="00EA2B50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EA2B50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EA2B50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 w:rsidP="00EA2B50">
      <w:pPr>
        <w:pStyle w:val="BodyText"/>
        <w:spacing w:line="281" w:lineRule="auto"/>
        <w:ind w:right="255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y)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Krátkodobý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majetok,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ku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ktorému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sa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zriadilo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záložné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právo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alebo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pri</w:t>
      </w:r>
      <w:r w:rsidRPr="00B13A26">
        <w:rPr>
          <w:rFonts w:ascii="Times New Roman" w:eastAsia="Times New Roman" w:hAnsi="Times New Roman" w:cs="Times New Roman"/>
          <w:w w:val="99"/>
        </w:rPr>
        <w:t xml:space="preserve"> </w:t>
      </w:r>
      <w:r w:rsidRPr="00B13A26">
        <w:rPr>
          <w:rFonts w:ascii="Times New Roman" w:hAnsi="Times New Roman" w:cs="Times New Roman"/>
        </w:rPr>
        <w:t>ktorom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má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obmedzené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právo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s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ním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naklad</w:t>
      </w:r>
      <w:r w:rsidRPr="00B13A26">
        <w:rPr>
          <w:rFonts w:ascii="Times New Roman" w:hAnsi="Times New Roman" w:cs="Times New Roman"/>
          <w:spacing w:val="-1"/>
        </w:rPr>
        <w:t>a</w:t>
      </w:r>
      <w:r w:rsidRPr="00B13A26">
        <w:rPr>
          <w:rFonts w:ascii="Times New Roman" w:hAnsi="Times New Roman" w:cs="Times New Roman"/>
        </w:rPr>
        <w:t>ť</w:t>
      </w:r>
    </w:p>
    <w:p w:rsidR="00B52C00" w:rsidRPr="00EA2B50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EA2B50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EA2B50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EA2B50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EA2B50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za)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Ocenenie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krátkodobého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ku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dňu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zostavenia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závierky</w:t>
      </w:r>
    </w:p>
    <w:p w:rsidR="00B52C00" w:rsidRPr="00B13A26" w:rsidRDefault="00A771CB">
      <w:pPr>
        <w:ind w:left="183"/>
        <w:rPr>
          <w:rFonts w:ascii="Times New Roman" w:eastAsia="Arial" w:hAnsi="Times New Roman" w:cs="Times New Roman"/>
          <w:sz w:val="12"/>
          <w:szCs w:val="12"/>
        </w:rPr>
      </w:pPr>
      <w:r w:rsidRPr="00B13A26">
        <w:rPr>
          <w:rFonts w:ascii="Times New Roman" w:eastAsia="Arial" w:hAnsi="Times New Roman" w:cs="Times New Roman"/>
          <w:spacing w:val="-1"/>
          <w:w w:val="105"/>
          <w:sz w:val="12"/>
          <w:szCs w:val="12"/>
        </w:rPr>
        <w:t>Ú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čtovná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jednotka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nemá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náp</w:t>
      </w:r>
      <w:r w:rsidRPr="00B13A26">
        <w:rPr>
          <w:rFonts w:ascii="Times New Roman" w:eastAsia="Arial" w:hAnsi="Times New Roman" w:cs="Times New Roman"/>
          <w:spacing w:val="-1"/>
          <w:w w:val="105"/>
          <w:sz w:val="12"/>
          <w:szCs w:val="12"/>
        </w:rPr>
        <w:t>l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ň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pre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túto</w:t>
      </w:r>
      <w:r w:rsidRPr="00B13A26">
        <w:rPr>
          <w:rFonts w:ascii="Times New Roman" w:eastAsia="Arial" w:hAnsi="Times New Roman" w:cs="Times New Roman"/>
          <w:spacing w:val="-5"/>
          <w:w w:val="105"/>
          <w:sz w:val="12"/>
          <w:szCs w:val="12"/>
        </w:rPr>
        <w:t xml:space="preserve"> </w:t>
      </w:r>
      <w:r w:rsidRPr="00B13A26">
        <w:rPr>
          <w:rFonts w:ascii="Times New Roman" w:eastAsia="Arial" w:hAnsi="Times New Roman" w:cs="Times New Roman"/>
          <w:w w:val="105"/>
          <w:sz w:val="12"/>
          <w:szCs w:val="12"/>
        </w:rPr>
        <w:t>položku.</w:t>
      </w:r>
    </w:p>
    <w:p w:rsidR="00B52C00" w:rsidRDefault="00B52C00">
      <w:pPr>
        <w:rPr>
          <w:rFonts w:ascii="Times New Roman" w:eastAsia="Arial" w:hAnsi="Times New Roman" w:cs="Times New Roman"/>
          <w:sz w:val="12"/>
          <w:szCs w:val="12"/>
        </w:rPr>
      </w:pPr>
    </w:p>
    <w:p w:rsidR="00B52C00" w:rsidRPr="00B13A26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</w:rPr>
      </w:pPr>
      <w:r w:rsidRPr="00B26320">
        <w:rPr>
          <w:rFonts w:ascii="Times New Roman" w:hAnsi="Times New Roman" w:cs="Times New Roman"/>
        </w:rPr>
        <w:lastRenderedPageBreak/>
        <w:t>F.</w:t>
      </w:r>
      <w:r w:rsidRPr="00B26320">
        <w:rPr>
          <w:rFonts w:ascii="Times New Roman" w:hAnsi="Times New Roman" w:cs="Times New Roman"/>
          <w:spacing w:val="-6"/>
        </w:rPr>
        <w:t xml:space="preserve"> </w:t>
      </w:r>
      <w:r w:rsidRPr="00B26320">
        <w:rPr>
          <w:rFonts w:ascii="Times New Roman" w:hAnsi="Times New Roman" w:cs="Times New Roman"/>
        </w:rPr>
        <w:t>zb)</w:t>
      </w:r>
      <w:r w:rsidRPr="00B26320">
        <w:rPr>
          <w:rFonts w:ascii="Times New Roman" w:hAnsi="Times New Roman" w:cs="Times New Roman"/>
          <w:spacing w:val="-6"/>
        </w:rPr>
        <w:t xml:space="preserve"> </w:t>
      </w:r>
      <w:r w:rsidRPr="00B26320">
        <w:rPr>
          <w:rFonts w:ascii="Times New Roman" w:hAnsi="Times New Roman" w:cs="Times New Roman"/>
        </w:rPr>
        <w:t>Významné</w:t>
      </w:r>
      <w:r w:rsidRPr="00B26320">
        <w:rPr>
          <w:rFonts w:ascii="Times New Roman" w:hAnsi="Times New Roman" w:cs="Times New Roman"/>
          <w:spacing w:val="-5"/>
        </w:rPr>
        <w:t xml:space="preserve"> </w:t>
      </w:r>
      <w:r w:rsidRPr="00B26320">
        <w:rPr>
          <w:rFonts w:ascii="Times New Roman" w:hAnsi="Times New Roman" w:cs="Times New Roman"/>
        </w:rPr>
        <w:t>položky</w:t>
      </w:r>
      <w:r w:rsidRPr="00B26320">
        <w:rPr>
          <w:rFonts w:ascii="Times New Roman" w:hAnsi="Times New Roman" w:cs="Times New Roman"/>
          <w:spacing w:val="-6"/>
        </w:rPr>
        <w:t xml:space="preserve"> </w:t>
      </w:r>
      <w:r w:rsidRPr="00B26320">
        <w:rPr>
          <w:rFonts w:ascii="Times New Roman" w:hAnsi="Times New Roman" w:cs="Times New Roman"/>
          <w:spacing w:val="-1"/>
        </w:rPr>
        <w:t>č</w:t>
      </w:r>
      <w:r w:rsidRPr="00B26320">
        <w:rPr>
          <w:rFonts w:ascii="Times New Roman" w:hAnsi="Times New Roman" w:cs="Times New Roman"/>
        </w:rPr>
        <w:t>asového</w:t>
      </w:r>
      <w:r w:rsidRPr="00B26320">
        <w:rPr>
          <w:rFonts w:ascii="Times New Roman" w:hAnsi="Times New Roman" w:cs="Times New Roman"/>
          <w:spacing w:val="-5"/>
        </w:rPr>
        <w:t xml:space="preserve"> </w:t>
      </w:r>
      <w:r w:rsidRPr="00B26320">
        <w:rPr>
          <w:rFonts w:ascii="Times New Roman" w:hAnsi="Times New Roman" w:cs="Times New Roman"/>
        </w:rPr>
        <w:t>rozlíšenia</w:t>
      </w:r>
      <w:r w:rsidRPr="00B26320">
        <w:rPr>
          <w:rFonts w:ascii="Times New Roman" w:hAnsi="Times New Roman" w:cs="Times New Roman"/>
          <w:spacing w:val="-6"/>
        </w:rPr>
        <w:t xml:space="preserve"> </w:t>
      </w:r>
      <w:r w:rsidRPr="00B26320">
        <w:rPr>
          <w:rFonts w:ascii="Times New Roman" w:hAnsi="Times New Roman" w:cs="Times New Roman"/>
        </w:rPr>
        <w:t>nákladov</w:t>
      </w:r>
      <w:r w:rsidRPr="00B26320">
        <w:rPr>
          <w:rFonts w:ascii="Times New Roman" w:hAnsi="Times New Roman" w:cs="Times New Roman"/>
          <w:spacing w:val="-6"/>
        </w:rPr>
        <w:t xml:space="preserve"> </w:t>
      </w:r>
      <w:r w:rsidRPr="00B26320">
        <w:rPr>
          <w:rFonts w:ascii="Times New Roman" w:hAnsi="Times New Roman" w:cs="Times New Roman"/>
        </w:rPr>
        <w:t>bud.</w:t>
      </w:r>
      <w:r w:rsidRPr="00B26320">
        <w:rPr>
          <w:rFonts w:ascii="Times New Roman" w:hAnsi="Times New Roman" w:cs="Times New Roman"/>
          <w:spacing w:val="-4"/>
        </w:rPr>
        <w:t xml:space="preserve"> </w:t>
      </w:r>
      <w:r w:rsidRPr="00B26320">
        <w:rPr>
          <w:rFonts w:ascii="Times New Roman" w:hAnsi="Times New Roman" w:cs="Times New Roman"/>
        </w:rPr>
        <w:t>obd.</w:t>
      </w:r>
      <w:r w:rsidRPr="00B26320">
        <w:rPr>
          <w:rFonts w:ascii="Times New Roman" w:hAnsi="Times New Roman" w:cs="Times New Roman"/>
          <w:spacing w:val="-5"/>
        </w:rPr>
        <w:t xml:space="preserve"> </w:t>
      </w:r>
      <w:r w:rsidRPr="00B26320">
        <w:rPr>
          <w:rFonts w:ascii="Times New Roman" w:hAnsi="Times New Roman" w:cs="Times New Roman"/>
        </w:rPr>
        <w:t>a</w:t>
      </w:r>
      <w:r w:rsidRPr="00B26320">
        <w:rPr>
          <w:rFonts w:ascii="Times New Roman" w:hAnsi="Times New Roman" w:cs="Times New Roman"/>
          <w:spacing w:val="-6"/>
        </w:rPr>
        <w:t xml:space="preserve"> </w:t>
      </w:r>
      <w:r w:rsidRPr="00B26320">
        <w:rPr>
          <w:rFonts w:ascii="Times New Roman" w:hAnsi="Times New Roman" w:cs="Times New Roman"/>
        </w:rPr>
        <w:t>príjmov</w:t>
      </w:r>
      <w:r w:rsidRPr="00B26320">
        <w:rPr>
          <w:rFonts w:ascii="Times New Roman" w:hAnsi="Times New Roman" w:cs="Times New Roman"/>
          <w:spacing w:val="-5"/>
        </w:rPr>
        <w:t xml:space="preserve"> </w:t>
      </w:r>
      <w:r w:rsidRPr="00B26320">
        <w:rPr>
          <w:rFonts w:ascii="Times New Roman" w:hAnsi="Times New Roman" w:cs="Times New Roman"/>
        </w:rPr>
        <w:t>bud.</w:t>
      </w:r>
      <w:r w:rsidRPr="00B26320">
        <w:rPr>
          <w:rFonts w:ascii="Times New Roman" w:hAnsi="Times New Roman" w:cs="Times New Roman"/>
          <w:spacing w:val="-5"/>
        </w:rPr>
        <w:t xml:space="preserve"> </w:t>
      </w:r>
      <w:r w:rsidRPr="00B26320">
        <w:rPr>
          <w:rFonts w:ascii="Times New Roman" w:hAnsi="Times New Roman" w:cs="Times New Roman"/>
        </w:rPr>
        <w:t>obd.</w:t>
      </w:r>
    </w:p>
    <w:p w:rsidR="00B52C00" w:rsidRPr="00B13A26" w:rsidRDefault="00B52C00">
      <w:pPr>
        <w:spacing w:before="11" w:line="28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4"/>
        <w:gridCol w:w="3386"/>
        <w:gridCol w:w="3580"/>
      </w:tblGrid>
      <w:tr w:rsidR="00B52C00" w:rsidRPr="00EA2B50" w:rsidTr="00EA2B50">
        <w:trPr>
          <w:trHeight w:hRule="exact" w:val="542"/>
        </w:trPr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B52C00" w:rsidRPr="00EA2B50" w:rsidRDefault="00B52C00">
            <w:pPr>
              <w:pStyle w:val="TableParagraph"/>
              <w:spacing w:before="2" w:line="100" w:lineRule="exact"/>
              <w:rPr>
                <w:rFonts w:ascii="Times New Roman" w:hAnsi="Times New Roman" w:cs="Times New Roman"/>
                <w:sz w:val="14"/>
                <w:szCs w:val="10"/>
              </w:rPr>
            </w:pPr>
          </w:p>
          <w:p w:rsidR="00B52C00" w:rsidRPr="00EA2B50" w:rsidRDefault="00A771CB">
            <w:pPr>
              <w:pStyle w:val="TableParagraph"/>
              <w:ind w:left="625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EA2B50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</w:rPr>
              <w:t>Opis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</w:rPr>
              <w:t>položky časového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</w:rPr>
              <w:t>rozlíšenia</w:t>
            </w:r>
          </w:p>
        </w:tc>
        <w:tc>
          <w:tcPr>
            <w:tcW w:w="1637" w:type="pct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B52C00" w:rsidRPr="00EA2B50" w:rsidRDefault="00B52C00">
            <w:pPr>
              <w:pStyle w:val="TableParagraph"/>
              <w:spacing w:before="1" w:line="190" w:lineRule="exact"/>
              <w:rPr>
                <w:rFonts w:ascii="Times New Roman" w:hAnsi="Times New Roman" w:cs="Times New Roman"/>
                <w:sz w:val="14"/>
                <w:szCs w:val="19"/>
              </w:rPr>
            </w:pPr>
          </w:p>
          <w:p w:rsidR="00B52C00" w:rsidRPr="00EA2B50" w:rsidRDefault="00A771CB">
            <w:pPr>
              <w:pStyle w:val="TableParagraph"/>
              <w:ind w:left="899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Bežné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účtovné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obdobie</w:t>
            </w:r>
          </w:p>
        </w:tc>
        <w:tc>
          <w:tcPr>
            <w:tcW w:w="1731" w:type="pct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B52C00" w:rsidRPr="00EA2B50" w:rsidRDefault="00B52C00">
            <w:pPr>
              <w:pStyle w:val="TableParagraph"/>
              <w:spacing w:before="1" w:line="110" w:lineRule="exact"/>
              <w:rPr>
                <w:rFonts w:ascii="Times New Roman" w:hAnsi="Times New Roman" w:cs="Times New Roman"/>
                <w:sz w:val="14"/>
                <w:szCs w:val="11"/>
              </w:rPr>
            </w:pPr>
          </w:p>
          <w:p w:rsidR="00B52C00" w:rsidRPr="00EA2B50" w:rsidRDefault="00A771CB">
            <w:pPr>
              <w:pStyle w:val="TableParagraph"/>
              <w:spacing w:line="300" w:lineRule="auto"/>
              <w:ind w:left="1472" w:right="60" w:hanging="962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Bezprostredne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13"/>
                <w:w w:val="105"/>
                <w:sz w:val="14"/>
                <w:szCs w:val="12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predchádzajúce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2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účtovné</w:t>
            </w:r>
            <w:r w:rsidRPr="00EA2B50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obdobie</w:t>
            </w:r>
          </w:p>
        </w:tc>
      </w:tr>
      <w:tr w:rsidR="00B52C00" w:rsidRPr="00EA2B50" w:rsidTr="00EA2B50">
        <w:trPr>
          <w:trHeight w:hRule="exact" w:val="167"/>
        </w:trPr>
        <w:tc>
          <w:tcPr>
            <w:tcW w:w="1631" w:type="pct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EA2B50" w:rsidRDefault="00A771CB">
            <w:pPr>
              <w:pStyle w:val="TableParagraph"/>
              <w:spacing w:before="12"/>
              <w:ind w:left="1531" w:right="1545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EA2B50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a</w:t>
            </w:r>
          </w:p>
        </w:tc>
        <w:tc>
          <w:tcPr>
            <w:tcW w:w="1637" w:type="pct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EA2B50" w:rsidRDefault="00A771CB">
            <w:pPr>
              <w:pStyle w:val="TableParagraph"/>
              <w:spacing w:before="12"/>
              <w:ind w:left="1557" w:right="1550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EA2B50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b</w:t>
            </w:r>
          </w:p>
        </w:tc>
        <w:tc>
          <w:tcPr>
            <w:tcW w:w="1731" w:type="pct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EA2B50" w:rsidRDefault="00A771CB">
            <w:pPr>
              <w:pStyle w:val="TableParagraph"/>
              <w:spacing w:before="12"/>
              <w:ind w:left="1661" w:right="1639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EA2B50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c</w:t>
            </w:r>
          </w:p>
        </w:tc>
      </w:tr>
      <w:tr w:rsidR="00B52C00" w:rsidRPr="00EA2B50" w:rsidTr="00EA2B50">
        <w:trPr>
          <w:trHeight w:hRule="exact" w:val="187"/>
        </w:trPr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EA2B50" w:rsidRDefault="00A771CB">
            <w:pPr>
              <w:pStyle w:val="TableParagraph"/>
              <w:spacing w:before="37"/>
              <w:ind w:left="150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Náklady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budúcich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období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dlhodobé,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16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z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toho:</w:t>
            </w:r>
          </w:p>
        </w:tc>
        <w:tc>
          <w:tcPr>
            <w:tcW w:w="1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52C00" w:rsidRPr="00EA2B50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73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EA2B50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EA2B50" w:rsidTr="00EA2B50">
        <w:trPr>
          <w:trHeight w:hRule="exact" w:val="187"/>
        </w:trPr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EA2B50" w:rsidRDefault="00A771CB">
            <w:pPr>
              <w:pStyle w:val="TableParagraph"/>
              <w:spacing w:before="37"/>
              <w:ind w:left="150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Náklady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budúcich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období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krátkodobé,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z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toho:</w:t>
            </w:r>
          </w:p>
        </w:tc>
        <w:tc>
          <w:tcPr>
            <w:tcW w:w="1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52C00" w:rsidRPr="00EA2B50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73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EA2B50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3145DE" w:rsidRPr="00EA2B50" w:rsidTr="00EA2B50">
        <w:trPr>
          <w:trHeight w:hRule="exact" w:val="187"/>
        </w:trPr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5DE" w:rsidRPr="00EA2B50" w:rsidRDefault="003145DE">
            <w:pPr>
              <w:pStyle w:val="TableParagraph"/>
              <w:spacing w:before="37"/>
              <w:ind w:left="150"/>
              <w:rPr>
                <w:rFonts w:ascii="Times New Roman" w:eastAsia="Arial" w:hAnsi="Times New Roman" w:cs="Times New Roman"/>
                <w:bCs/>
                <w:w w:val="105"/>
                <w:sz w:val="14"/>
                <w:szCs w:val="10"/>
              </w:rPr>
            </w:pPr>
            <w:r w:rsidRPr="00EA2B50">
              <w:rPr>
                <w:rFonts w:ascii="Times New Roman" w:eastAsia="Arial" w:hAnsi="Times New Roman" w:cs="Times New Roman"/>
                <w:bCs/>
                <w:w w:val="105"/>
                <w:sz w:val="14"/>
                <w:szCs w:val="10"/>
              </w:rPr>
              <w:t>Poistenie vozidiel</w:t>
            </w:r>
          </w:p>
        </w:tc>
        <w:tc>
          <w:tcPr>
            <w:tcW w:w="1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145DE" w:rsidRPr="00EA2B50" w:rsidRDefault="00843033" w:rsidP="00843033">
            <w:pPr>
              <w:jc w:val="right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2.878</w:t>
            </w:r>
          </w:p>
        </w:tc>
        <w:tc>
          <w:tcPr>
            <w:tcW w:w="173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145DE" w:rsidRPr="00EA2B50" w:rsidRDefault="003145DE" w:rsidP="00EA2B50">
            <w:pPr>
              <w:rPr>
                <w:rFonts w:ascii="Times New Roman" w:hAnsi="Times New Roman" w:cs="Times New Roman"/>
                <w:sz w:val="14"/>
                <w:szCs w:val="12"/>
              </w:rPr>
            </w:pPr>
            <w:r w:rsidRPr="00EA2B50">
              <w:rPr>
                <w:rFonts w:ascii="Times New Roman" w:hAnsi="Times New Roman" w:cs="Times New Roman"/>
                <w:sz w:val="14"/>
                <w:szCs w:val="12"/>
              </w:rPr>
              <w:t xml:space="preserve">                                                                                           </w:t>
            </w:r>
            <w:r w:rsidR="00EA2B50">
              <w:rPr>
                <w:rFonts w:ascii="Times New Roman" w:hAnsi="Times New Roman" w:cs="Times New Roman"/>
                <w:sz w:val="14"/>
                <w:szCs w:val="12"/>
              </w:rPr>
              <w:t>4.600</w:t>
            </w:r>
          </w:p>
        </w:tc>
      </w:tr>
      <w:tr w:rsidR="003145DE" w:rsidRPr="00EA2B50" w:rsidTr="00EA2B50">
        <w:trPr>
          <w:trHeight w:hRule="exact" w:val="187"/>
        </w:trPr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5DE" w:rsidRPr="00EA2B50" w:rsidRDefault="003145DE">
            <w:pPr>
              <w:pStyle w:val="TableParagraph"/>
              <w:spacing w:before="37"/>
              <w:ind w:left="150"/>
              <w:rPr>
                <w:rFonts w:ascii="Times New Roman" w:eastAsia="Arial" w:hAnsi="Times New Roman" w:cs="Times New Roman"/>
                <w:bCs/>
                <w:w w:val="105"/>
                <w:sz w:val="14"/>
                <w:szCs w:val="10"/>
              </w:rPr>
            </w:pPr>
            <w:r w:rsidRPr="00EA2B50">
              <w:rPr>
                <w:rFonts w:ascii="Times New Roman" w:eastAsia="Arial" w:hAnsi="Times New Roman" w:cs="Times New Roman"/>
                <w:bCs/>
                <w:w w:val="105"/>
                <w:sz w:val="14"/>
                <w:szCs w:val="10"/>
              </w:rPr>
              <w:t>Bankové poplatky</w:t>
            </w:r>
            <w:r w:rsidR="00A71470" w:rsidRPr="00EA2B50">
              <w:rPr>
                <w:rFonts w:ascii="Times New Roman" w:eastAsia="Arial" w:hAnsi="Times New Roman" w:cs="Times New Roman"/>
                <w:bCs/>
                <w:w w:val="105"/>
                <w:sz w:val="14"/>
                <w:szCs w:val="10"/>
              </w:rPr>
              <w:t xml:space="preserve"> + karty</w:t>
            </w:r>
          </w:p>
        </w:tc>
        <w:tc>
          <w:tcPr>
            <w:tcW w:w="1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145DE" w:rsidRPr="00EA2B50" w:rsidRDefault="00843033" w:rsidP="00843033">
            <w:pPr>
              <w:jc w:val="right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115</w:t>
            </w:r>
          </w:p>
        </w:tc>
        <w:tc>
          <w:tcPr>
            <w:tcW w:w="173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145DE" w:rsidRPr="00EA2B50" w:rsidRDefault="00EA2B50" w:rsidP="00EA2B50">
            <w:pPr>
              <w:jc w:val="right"/>
              <w:rPr>
                <w:rFonts w:ascii="Times New Roman" w:hAnsi="Times New Roman" w:cs="Times New Roman"/>
                <w:sz w:val="14"/>
                <w:szCs w:val="12"/>
              </w:rPr>
            </w:pPr>
            <w:r>
              <w:rPr>
                <w:rFonts w:ascii="Times New Roman" w:hAnsi="Times New Roman" w:cs="Times New Roman"/>
                <w:sz w:val="14"/>
                <w:szCs w:val="12"/>
              </w:rPr>
              <w:t>61</w:t>
            </w:r>
          </w:p>
        </w:tc>
      </w:tr>
      <w:tr w:rsidR="00B52C00" w:rsidRPr="00EA2B50" w:rsidTr="00EA2B50">
        <w:trPr>
          <w:trHeight w:hRule="exact" w:val="186"/>
        </w:trPr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EA2B50" w:rsidRDefault="00A771CB">
            <w:pPr>
              <w:pStyle w:val="TableParagraph"/>
              <w:spacing w:before="37"/>
              <w:ind w:left="150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Príjmy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budúcich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období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dlhodobé,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z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toho:</w:t>
            </w:r>
          </w:p>
        </w:tc>
        <w:tc>
          <w:tcPr>
            <w:tcW w:w="1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52C00" w:rsidRPr="00EA2B50" w:rsidRDefault="00B52C00">
            <w:pPr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173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EA2B50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EA2B50" w:rsidTr="00EA2B50">
        <w:trPr>
          <w:trHeight w:hRule="exact" w:val="187"/>
        </w:trPr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EA2B50" w:rsidRDefault="00A771CB">
            <w:pPr>
              <w:pStyle w:val="TableParagraph"/>
              <w:spacing w:before="37"/>
              <w:ind w:left="150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Príjmy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budúcich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období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krátkodobé,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z</w:t>
            </w:r>
            <w:r w:rsidRPr="00EA2B50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EA2B50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toho:</w:t>
            </w:r>
          </w:p>
        </w:tc>
        <w:tc>
          <w:tcPr>
            <w:tcW w:w="1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52C00" w:rsidRPr="00EA2B50" w:rsidRDefault="00B52C00">
            <w:pPr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173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EA2B50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EA2B50" w:rsidTr="00EA2B50">
        <w:trPr>
          <w:trHeight w:hRule="exact" w:val="202"/>
        </w:trPr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26320" w:rsidRDefault="003145DE">
            <w:pPr>
              <w:pStyle w:val="TableParagraph"/>
              <w:spacing w:before="29"/>
              <w:ind w:left="166"/>
              <w:rPr>
                <w:rFonts w:ascii="Times New Roman" w:eastAsia="Arial" w:hAnsi="Times New Roman" w:cs="Times New Roman"/>
                <w:sz w:val="14"/>
                <w:szCs w:val="11"/>
              </w:rPr>
            </w:pPr>
            <w:r w:rsidRPr="00B26320">
              <w:rPr>
                <w:rFonts w:ascii="Times New Roman" w:eastAsia="Arial" w:hAnsi="Times New Roman" w:cs="Times New Roman"/>
                <w:sz w:val="14"/>
                <w:szCs w:val="11"/>
              </w:rPr>
              <w:t>K</w:t>
            </w:r>
            <w:r w:rsidR="00A771CB" w:rsidRPr="00B26320">
              <w:rPr>
                <w:rFonts w:ascii="Times New Roman" w:eastAsia="Arial" w:hAnsi="Times New Roman" w:cs="Times New Roman"/>
                <w:sz w:val="14"/>
                <w:szCs w:val="11"/>
              </w:rPr>
              <w:t>reditné</w:t>
            </w:r>
            <w:r w:rsidR="00A771CB" w:rsidRPr="00B26320">
              <w:rPr>
                <w:rFonts w:ascii="Times New Roman" w:eastAsia="Arial" w:hAnsi="Times New Roman" w:cs="Times New Roman"/>
                <w:spacing w:val="-15"/>
                <w:sz w:val="14"/>
                <w:szCs w:val="11"/>
              </w:rPr>
              <w:t xml:space="preserve"> </w:t>
            </w:r>
            <w:r w:rsidR="00A771CB" w:rsidRPr="00B26320">
              <w:rPr>
                <w:rFonts w:ascii="Times New Roman" w:eastAsia="Arial" w:hAnsi="Times New Roman" w:cs="Times New Roman"/>
                <w:sz w:val="14"/>
                <w:szCs w:val="11"/>
              </w:rPr>
              <w:t>úroky</w:t>
            </w:r>
          </w:p>
        </w:tc>
        <w:tc>
          <w:tcPr>
            <w:tcW w:w="1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52C00" w:rsidRPr="00EA2B50" w:rsidRDefault="00B52C00">
            <w:pPr>
              <w:pStyle w:val="TableParagraph"/>
              <w:spacing w:before="20"/>
              <w:ind w:right="180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</w:p>
        </w:tc>
        <w:tc>
          <w:tcPr>
            <w:tcW w:w="173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EA2B50" w:rsidRDefault="003145DE" w:rsidP="00EA2B50">
            <w:pPr>
              <w:rPr>
                <w:rFonts w:ascii="Times New Roman" w:hAnsi="Times New Roman" w:cs="Times New Roman"/>
                <w:sz w:val="14"/>
                <w:szCs w:val="12"/>
              </w:rPr>
            </w:pPr>
            <w:r w:rsidRPr="00EA2B50">
              <w:rPr>
                <w:rFonts w:ascii="Times New Roman" w:hAnsi="Times New Roman" w:cs="Times New Roman"/>
                <w:sz w:val="14"/>
                <w:szCs w:val="12"/>
              </w:rPr>
              <w:t xml:space="preserve">                                                                                              </w:t>
            </w:r>
          </w:p>
        </w:tc>
      </w:tr>
      <w:tr w:rsidR="00A71470" w:rsidRPr="00EA2B50" w:rsidTr="00EA2B50">
        <w:trPr>
          <w:trHeight w:hRule="exact" w:val="202"/>
        </w:trPr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1470" w:rsidRPr="00B26320" w:rsidRDefault="00A71470">
            <w:pPr>
              <w:pStyle w:val="TableParagraph"/>
              <w:spacing w:before="29"/>
              <w:ind w:left="166"/>
              <w:rPr>
                <w:rFonts w:ascii="Times New Roman" w:eastAsia="Arial" w:hAnsi="Times New Roman" w:cs="Times New Roman"/>
                <w:b/>
                <w:sz w:val="14"/>
                <w:szCs w:val="11"/>
              </w:rPr>
            </w:pPr>
            <w:r w:rsidRPr="00B26320">
              <w:rPr>
                <w:rFonts w:ascii="Times New Roman" w:eastAsia="Arial" w:hAnsi="Times New Roman" w:cs="Times New Roman"/>
                <w:b/>
                <w:sz w:val="14"/>
                <w:szCs w:val="11"/>
              </w:rPr>
              <w:t>Výdavky budúcich období krátkodobé, z toho:</w:t>
            </w:r>
          </w:p>
        </w:tc>
        <w:tc>
          <w:tcPr>
            <w:tcW w:w="1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71470" w:rsidRPr="00EA2B50" w:rsidRDefault="00A71470">
            <w:pPr>
              <w:pStyle w:val="TableParagraph"/>
              <w:spacing w:before="20"/>
              <w:ind w:right="180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</w:p>
        </w:tc>
        <w:tc>
          <w:tcPr>
            <w:tcW w:w="1731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71470" w:rsidRPr="00EA2B50" w:rsidRDefault="00A71470">
            <w:pPr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</w:tr>
    </w:tbl>
    <w:p w:rsidR="00B52C00" w:rsidRPr="00B13A26" w:rsidRDefault="00B52C00">
      <w:pPr>
        <w:spacing w:before="7" w:line="150" w:lineRule="exact"/>
        <w:rPr>
          <w:rFonts w:ascii="Times New Roman" w:hAnsi="Times New Roman" w:cs="Times New Roman"/>
          <w:sz w:val="15"/>
          <w:szCs w:val="15"/>
        </w:rPr>
      </w:pPr>
    </w:p>
    <w:p w:rsidR="00B52C00" w:rsidRPr="00B13A26" w:rsidRDefault="00A771CB">
      <w:pPr>
        <w:pStyle w:val="BodyText"/>
        <w:numPr>
          <w:ilvl w:val="0"/>
          <w:numId w:val="7"/>
        </w:numPr>
        <w:tabs>
          <w:tab w:val="left" w:pos="357"/>
        </w:tabs>
        <w:spacing w:before="73"/>
        <w:ind w:left="357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zc)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Majetok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prenajatý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formou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ného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prenájmu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-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prenajímat</w:t>
      </w:r>
      <w:r w:rsidRPr="00B13A26">
        <w:rPr>
          <w:rFonts w:ascii="Times New Roman" w:hAnsi="Times New Roman" w:cs="Times New Roman"/>
          <w:spacing w:val="-1"/>
        </w:rPr>
        <w:t>eľ</w:t>
      </w:r>
      <w:r w:rsidRPr="00B13A26">
        <w:rPr>
          <w:rFonts w:ascii="Times New Roman" w:hAnsi="Times New Roman" w:cs="Times New Roman"/>
        </w:rPr>
        <w:t>a</w:t>
      </w:r>
    </w:p>
    <w:p w:rsidR="00B52C00" w:rsidRPr="0084303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84303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84303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84303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84303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84303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84303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84303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84303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numPr>
          <w:ilvl w:val="0"/>
          <w:numId w:val="7"/>
        </w:numPr>
        <w:tabs>
          <w:tab w:val="left" w:pos="392"/>
        </w:tabs>
        <w:ind w:left="392" w:hanging="281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k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údajom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vykázaným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na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strane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pasív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súvahy</w:t>
      </w:r>
    </w:p>
    <w:p w:rsidR="00B52C00" w:rsidRPr="00B13A26" w:rsidRDefault="00B52C00">
      <w:pPr>
        <w:spacing w:before="9" w:line="200" w:lineRule="exact"/>
        <w:rPr>
          <w:rFonts w:ascii="Times New Roman" w:hAnsi="Times New Roman" w:cs="Times New Roman"/>
          <w:sz w:val="20"/>
          <w:szCs w:val="20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G.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a)</w:t>
      </w:r>
    </w:p>
    <w:p w:rsidR="00B52C00" w:rsidRPr="00B13A26" w:rsidRDefault="00B52C00">
      <w:pPr>
        <w:spacing w:before="9" w:line="200" w:lineRule="exact"/>
        <w:rPr>
          <w:rFonts w:ascii="Times New Roman" w:hAnsi="Times New Roman" w:cs="Times New Roman"/>
          <w:sz w:val="20"/>
          <w:szCs w:val="20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G.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a)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1,2,4,6)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Údaje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vlastnom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imaní</w:t>
      </w:r>
    </w:p>
    <w:p w:rsidR="00B52C00" w:rsidRPr="0084303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Popis</w:t>
      </w:r>
      <w:r w:rsidRPr="00843033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základného</w:t>
      </w:r>
      <w:r w:rsidRPr="0084303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imania,</w:t>
      </w:r>
      <w:r w:rsidRPr="00843033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výška</w:t>
      </w:r>
      <w:r w:rsidRPr="0084303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upísaného</w:t>
      </w:r>
      <w:r w:rsidRPr="00843033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imania</w:t>
      </w:r>
      <w:r w:rsidRPr="0084303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nezapísaného</w:t>
      </w:r>
      <w:r w:rsidRPr="00843033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v</w:t>
      </w:r>
      <w:r w:rsidRPr="0084303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843033">
        <w:rPr>
          <w:rFonts w:ascii="Times New Roman" w:eastAsia="Arial" w:hAnsi="Times New Roman" w:cs="Times New Roman"/>
          <w:w w:val="105"/>
          <w:sz w:val="14"/>
          <w:szCs w:val="12"/>
        </w:rPr>
        <w:t>OR:</w:t>
      </w:r>
    </w:p>
    <w:p w:rsidR="00B52C00" w:rsidRPr="00B13A26" w:rsidRDefault="00B52C00">
      <w:pPr>
        <w:spacing w:before="9" w:line="160" w:lineRule="exac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1"/>
        <w:gridCol w:w="2389"/>
        <w:gridCol w:w="2515"/>
      </w:tblGrid>
      <w:tr w:rsidR="00B52C00" w:rsidRPr="00843033">
        <w:trPr>
          <w:trHeight w:hRule="exact" w:val="199"/>
        </w:trPr>
        <w:tc>
          <w:tcPr>
            <w:tcW w:w="49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13"/>
              <w:ind w:left="2255" w:right="2401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Text</w:t>
            </w:r>
          </w:p>
        </w:tc>
        <w:tc>
          <w:tcPr>
            <w:tcW w:w="4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13"/>
              <w:ind w:left="2202" w:right="2298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Suma</w:t>
            </w:r>
          </w:p>
        </w:tc>
      </w:tr>
      <w:tr w:rsidR="00B52C00" w:rsidRPr="00843033">
        <w:trPr>
          <w:trHeight w:hRule="exact" w:val="252"/>
        </w:trPr>
        <w:tc>
          <w:tcPr>
            <w:tcW w:w="49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84303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B52C00" w:rsidRPr="00843033" w:rsidRDefault="00A771CB">
            <w:pPr>
              <w:pStyle w:val="TableParagraph"/>
              <w:spacing w:before="21"/>
              <w:ind w:left="1095" w:right="1055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BO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21"/>
              <w:ind w:left="1164" w:right="1118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PO</w:t>
            </w:r>
          </w:p>
        </w:tc>
      </w:tr>
      <w:tr w:rsidR="00B52C00" w:rsidRPr="00843033">
        <w:trPr>
          <w:trHeight w:hRule="exact" w:val="205"/>
        </w:trPr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25"/>
              <w:ind w:left="281"/>
              <w:rPr>
                <w:rFonts w:ascii="Times New Roman" w:eastAsia="Arial" w:hAnsi="Times New Roman" w:cs="Times New Roman"/>
                <w:sz w:val="14"/>
                <w:szCs w:val="11"/>
              </w:rPr>
            </w:pP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Základné</w:t>
            </w:r>
            <w:r w:rsidRPr="00843033">
              <w:rPr>
                <w:rFonts w:ascii="Times New Roman" w:eastAsia="Arial" w:hAnsi="Times New Roman" w:cs="Times New Roman"/>
                <w:spacing w:val="-13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imanie</w:t>
            </w:r>
            <w:r w:rsidRPr="00843033">
              <w:rPr>
                <w:rFonts w:ascii="Times New Roman" w:eastAsia="Arial" w:hAnsi="Times New Roman" w:cs="Times New Roman"/>
                <w:spacing w:val="-12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celkom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B52C00" w:rsidRPr="00843033" w:rsidRDefault="00A771CB">
            <w:pPr>
              <w:pStyle w:val="TableParagraph"/>
              <w:spacing w:before="16"/>
              <w:ind w:right="121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6</w:t>
            </w:r>
            <w:r w:rsidRPr="00843033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972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16"/>
              <w:ind w:right="122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6</w:t>
            </w:r>
            <w:r w:rsidRPr="00843033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972</w:t>
            </w:r>
          </w:p>
        </w:tc>
      </w:tr>
      <w:tr w:rsidR="00B52C00" w:rsidRPr="00843033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0"/>
              </w:rPr>
              <w:t>Počet</w:t>
            </w:r>
            <w:r w:rsidRPr="00843033">
              <w:rPr>
                <w:rFonts w:ascii="Times New Roman" w:eastAsia="Arial" w:hAnsi="Times New Roman" w:cs="Times New Roman"/>
                <w:spacing w:val="9"/>
                <w:w w:val="105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0"/>
              </w:rPr>
              <w:t>akcií</w:t>
            </w:r>
            <w:r w:rsidRPr="00843033">
              <w:rPr>
                <w:rFonts w:ascii="Times New Roman" w:eastAsia="Arial" w:hAnsi="Times New Roman" w:cs="Times New Roman"/>
                <w:spacing w:val="9"/>
                <w:w w:val="105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0"/>
              </w:rPr>
              <w:t>(a.s.)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B52C00" w:rsidRPr="0084303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843033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sz w:val="14"/>
                <w:szCs w:val="11"/>
              </w:rPr>
            </w:pP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Nominálna</w:t>
            </w:r>
            <w:r w:rsidRPr="00843033">
              <w:rPr>
                <w:rFonts w:ascii="Times New Roman" w:eastAsia="Arial" w:hAnsi="Times New Roman" w:cs="Times New Roman"/>
                <w:spacing w:val="-9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hodnota</w:t>
            </w:r>
            <w:r w:rsidRPr="00843033">
              <w:rPr>
                <w:rFonts w:ascii="Times New Roman" w:eastAsia="Arial" w:hAnsi="Times New Roman" w:cs="Times New Roman"/>
                <w:spacing w:val="-9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1</w:t>
            </w:r>
            <w:r w:rsidRPr="00843033">
              <w:rPr>
                <w:rFonts w:ascii="Times New Roman" w:eastAsia="Arial" w:hAnsi="Times New Roman" w:cs="Times New Roman"/>
                <w:spacing w:val="-8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akcie</w:t>
            </w:r>
            <w:r w:rsidRPr="00843033">
              <w:rPr>
                <w:rFonts w:ascii="Times New Roman" w:eastAsia="Arial" w:hAnsi="Times New Roman" w:cs="Times New Roman"/>
                <w:spacing w:val="-9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(a.s.)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B52C00" w:rsidRPr="0084303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843033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Hodnota</w:t>
            </w:r>
            <w:r w:rsidRPr="00843033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podielov</w:t>
            </w:r>
            <w:r w:rsidRPr="00843033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po</w:t>
            </w:r>
            <w:r w:rsidRPr="00843033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0"/>
              </w:rPr>
              <w:t>d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ľa</w:t>
            </w:r>
            <w:r w:rsidRPr="00843033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spol</w:t>
            </w:r>
            <w:r w:rsidRPr="00843033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0"/>
              </w:rPr>
              <w:t>o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čníkov</w:t>
            </w:r>
            <w:r w:rsidRPr="00843033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(obchodná</w:t>
            </w:r>
            <w:r w:rsidRPr="00843033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spol</w:t>
            </w:r>
            <w:r w:rsidRPr="00843033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0"/>
              </w:rPr>
              <w:t>o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čno</w:t>
            </w:r>
            <w:r w:rsidRPr="00843033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0"/>
              </w:rPr>
              <w:t>s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ť)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B52C00" w:rsidRPr="0084303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843033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sz w:val="14"/>
                <w:szCs w:val="11"/>
              </w:rPr>
            </w:pP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-</w:t>
            </w:r>
            <w:r w:rsidRPr="00843033">
              <w:rPr>
                <w:rFonts w:ascii="Times New Roman" w:eastAsia="Arial" w:hAnsi="Times New Roman" w:cs="Times New Roman"/>
                <w:spacing w:val="-7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Mag.</w:t>
            </w:r>
            <w:r w:rsidRPr="00843033">
              <w:rPr>
                <w:rFonts w:ascii="Times New Roman" w:eastAsia="Arial" w:hAnsi="Times New Roman" w:cs="Times New Roman"/>
                <w:spacing w:val="-7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Stefan</w:t>
            </w:r>
            <w:r w:rsidRPr="00843033">
              <w:rPr>
                <w:rFonts w:ascii="Times New Roman" w:eastAsia="Arial" w:hAnsi="Times New Roman" w:cs="Times New Roman"/>
                <w:spacing w:val="-7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Lazar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B52C00" w:rsidRPr="00843033" w:rsidRDefault="00A771CB">
            <w:pPr>
              <w:pStyle w:val="TableParagraph"/>
              <w:spacing w:before="24"/>
              <w:ind w:right="121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2</w:t>
            </w:r>
            <w:r w:rsidRPr="00843033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324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24"/>
              <w:ind w:right="122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2</w:t>
            </w:r>
            <w:r w:rsidRPr="00843033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324</w:t>
            </w:r>
          </w:p>
        </w:tc>
      </w:tr>
      <w:tr w:rsidR="00B52C00" w:rsidRPr="00843033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sz w:val="14"/>
                <w:szCs w:val="11"/>
              </w:rPr>
            </w:pP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-</w:t>
            </w:r>
            <w:r w:rsidRPr="00843033">
              <w:rPr>
                <w:rFonts w:ascii="Times New Roman" w:eastAsia="Arial" w:hAnsi="Times New Roman" w:cs="Times New Roman"/>
                <w:spacing w:val="-8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Johann</w:t>
            </w:r>
            <w:r w:rsidRPr="00843033">
              <w:rPr>
                <w:rFonts w:ascii="Times New Roman" w:eastAsia="Arial" w:hAnsi="Times New Roman" w:cs="Times New Roman"/>
                <w:spacing w:val="-8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Frischeis</w:t>
            </w:r>
            <w:r w:rsidRPr="00843033">
              <w:rPr>
                <w:rFonts w:ascii="Times New Roman" w:eastAsia="Arial" w:hAnsi="Times New Roman" w:cs="Times New Roman"/>
                <w:spacing w:val="-8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jun.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B52C00" w:rsidRPr="00843033" w:rsidRDefault="00A771CB">
            <w:pPr>
              <w:pStyle w:val="TableParagraph"/>
              <w:spacing w:before="24"/>
              <w:ind w:right="121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2</w:t>
            </w:r>
            <w:r w:rsidRPr="00843033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324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24"/>
              <w:ind w:right="122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2</w:t>
            </w:r>
            <w:r w:rsidRPr="00843033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324</w:t>
            </w:r>
          </w:p>
        </w:tc>
      </w:tr>
      <w:tr w:rsidR="00B52C00" w:rsidRPr="00843033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-</w:t>
            </w:r>
            <w:r w:rsidRPr="00843033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Andreas</w:t>
            </w:r>
            <w:r w:rsidRPr="00843033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Berger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B52C00" w:rsidRPr="00843033" w:rsidRDefault="00A771CB">
            <w:pPr>
              <w:pStyle w:val="TableParagraph"/>
              <w:spacing w:before="24"/>
              <w:ind w:right="120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sz w:val="14"/>
                <w:szCs w:val="12"/>
              </w:rPr>
              <w:t>996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24"/>
              <w:ind w:right="121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sz w:val="14"/>
                <w:szCs w:val="12"/>
              </w:rPr>
              <w:t>996</w:t>
            </w:r>
          </w:p>
        </w:tc>
      </w:tr>
      <w:tr w:rsidR="00B52C00" w:rsidRPr="00843033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sz w:val="14"/>
                <w:szCs w:val="11"/>
              </w:rPr>
            </w:pP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-</w:t>
            </w:r>
            <w:r w:rsidRPr="00843033">
              <w:rPr>
                <w:rFonts w:ascii="Times New Roman" w:eastAsia="Arial" w:hAnsi="Times New Roman" w:cs="Times New Roman"/>
                <w:spacing w:val="-8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Mag.</w:t>
            </w:r>
            <w:r w:rsidRPr="00843033">
              <w:rPr>
                <w:rFonts w:ascii="Times New Roman" w:eastAsia="Arial" w:hAnsi="Times New Roman" w:cs="Times New Roman"/>
                <w:spacing w:val="-8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Georg</w:t>
            </w:r>
            <w:r w:rsidRPr="00843033">
              <w:rPr>
                <w:rFonts w:ascii="Times New Roman" w:eastAsia="Arial" w:hAnsi="Times New Roman" w:cs="Times New Roman"/>
                <w:spacing w:val="-7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Klöckler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B52C00" w:rsidRPr="00843033" w:rsidRDefault="00A771CB">
            <w:pPr>
              <w:pStyle w:val="TableParagraph"/>
              <w:spacing w:before="24"/>
              <w:ind w:right="121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1</w:t>
            </w:r>
            <w:r w:rsidRPr="00843033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328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24"/>
              <w:ind w:right="122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1</w:t>
            </w:r>
            <w:r w:rsidRPr="00843033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328</w:t>
            </w:r>
          </w:p>
        </w:tc>
      </w:tr>
      <w:tr w:rsidR="00B52C00" w:rsidRPr="00843033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Hodnota</w:t>
            </w:r>
            <w:r w:rsidRPr="00843033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splateného</w:t>
            </w:r>
            <w:r w:rsidRPr="00843033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základného</w:t>
            </w:r>
            <w:r w:rsidRPr="00843033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imania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B52C00" w:rsidRPr="00843033" w:rsidRDefault="00A771CB">
            <w:pPr>
              <w:pStyle w:val="TableParagraph"/>
              <w:spacing w:before="24"/>
              <w:ind w:right="121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6</w:t>
            </w:r>
            <w:r w:rsidRPr="00843033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972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24"/>
              <w:ind w:right="122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6</w:t>
            </w:r>
            <w:r w:rsidRPr="00843033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972</w:t>
            </w:r>
          </w:p>
        </w:tc>
      </w:tr>
      <w:tr w:rsidR="00B52C00" w:rsidRPr="00843033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sz w:val="14"/>
                <w:szCs w:val="11"/>
              </w:rPr>
            </w:pP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Hodnota</w:t>
            </w:r>
            <w:r w:rsidRPr="00843033">
              <w:rPr>
                <w:rFonts w:ascii="Times New Roman" w:eastAsia="Arial" w:hAnsi="Times New Roman" w:cs="Times New Roman"/>
                <w:spacing w:val="-7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vlastných</w:t>
            </w:r>
            <w:r w:rsidRPr="00843033">
              <w:rPr>
                <w:rFonts w:ascii="Times New Roman" w:eastAsia="Arial" w:hAnsi="Times New Roman" w:cs="Times New Roman"/>
                <w:spacing w:val="-6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0"/>
              </w:rPr>
              <w:t>akcií</w:t>
            </w:r>
            <w:r w:rsidRPr="00843033">
              <w:rPr>
                <w:rFonts w:ascii="Times New Roman" w:eastAsia="Arial" w:hAnsi="Times New Roman" w:cs="Times New Roman"/>
                <w:spacing w:val="-4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vlastnená</w:t>
            </w:r>
            <w:r w:rsidRPr="00843033">
              <w:rPr>
                <w:rFonts w:ascii="Times New Roman" w:eastAsia="Arial" w:hAnsi="Times New Roman" w:cs="Times New Roman"/>
                <w:spacing w:val="-6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účtovnou</w:t>
            </w:r>
            <w:r w:rsidRPr="00843033">
              <w:rPr>
                <w:rFonts w:ascii="Times New Roman" w:eastAsia="Arial" w:hAnsi="Times New Roman" w:cs="Times New Roman"/>
                <w:spacing w:val="-7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jednotkou</w:t>
            </w:r>
            <w:r w:rsidRPr="00843033">
              <w:rPr>
                <w:rFonts w:ascii="Times New Roman" w:eastAsia="Arial" w:hAnsi="Times New Roman" w:cs="Times New Roman"/>
                <w:spacing w:val="-6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alebo</w:t>
            </w:r>
            <w:r w:rsidRPr="00843033">
              <w:rPr>
                <w:rFonts w:ascii="Times New Roman" w:eastAsia="Arial" w:hAnsi="Times New Roman" w:cs="Times New Roman"/>
                <w:spacing w:val="-7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ňou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B52C00" w:rsidRPr="0084303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B52C00" w:rsidRPr="0084303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843033">
        <w:trPr>
          <w:trHeight w:hRule="exact" w:val="208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sz w:val="14"/>
                <w:szCs w:val="11"/>
              </w:rPr>
            </w:pP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ovládanými</w:t>
            </w:r>
            <w:r w:rsidRPr="00843033">
              <w:rPr>
                <w:rFonts w:ascii="Times New Roman" w:eastAsia="Arial" w:hAnsi="Times New Roman" w:cs="Times New Roman"/>
                <w:spacing w:val="-9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osobami,</w:t>
            </w:r>
            <w:r w:rsidRPr="00843033">
              <w:rPr>
                <w:rFonts w:ascii="Times New Roman" w:eastAsia="Arial" w:hAnsi="Times New Roman" w:cs="Times New Roman"/>
                <w:spacing w:val="-8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v</w:t>
            </w:r>
            <w:r w:rsidRPr="00843033">
              <w:rPr>
                <w:rFonts w:ascii="Times New Roman" w:eastAsia="Arial" w:hAnsi="Times New Roman" w:cs="Times New Roman"/>
                <w:spacing w:val="-8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ktorých</w:t>
            </w:r>
            <w:r w:rsidRPr="00843033">
              <w:rPr>
                <w:rFonts w:ascii="Times New Roman" w:eastAsia="Arial" w:hAnsi="Times New Roman" w:cs="Times New Roman"/>
                <w:spacing w:val="-9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má</w:t>
            </w:r>
            <w:r w:rsidRPr="00843033">
              <w:rPr>
                <w:rFonts w:ascii="Times New Roman" w:eastAsia="Arial" w:hAnsi="Times New Roman" w:cs="Times New Roman"/>
                <w:spacing w:val="-8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účt.</w:t>
            </w:r>
            <w:r w:rsidRPr="00843033">
              <w:rPr>
                <w:rFonts w:ascii="Times New Roman" w:eastAsia="Arial" w:hAnsi="Times New Roman" w:cs="Times New Roman"/>
                <w:spacing w:val="-8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jednotka</w:t>
            </w:r>
            <w:r w:rsidRPr="00843033">
              <w:rPr>
                <w:rFonts w:ascii="Times New Roman" w:eastAsia="Arial" w:hAnsi="Times New Roman" w:cs="Times New Roman"/>
                <w:spacing w:val="-9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podstatný</w:t>
            </w:r>
            <w:r w:rsidRPr="00843033">
              <w:rPr>
                <w:rFonts w:ascii="Times New Roman" w:eastAsia="Arial" w:hAnsi="Times New Roman" w:cs="Times New Roman"/>
                <w:spacing w:val="-8"/>
                <w:sz w:val="14"/>
                <w:szCs w:val="11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sz w:val="14"/>
                <w:szCs w:val="11"/>
              </w:rPr>
              <w:t>vplyv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B52C00" w:rsidRPr="0084303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84303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</w:tbl>
    <w:p w:rsidR="00B52C00" w:rsidRPr="00B13A26" w:rsidRDefault="00B52C00">
      <w:pPr>
        <w:spacing w:before="1" w:line="100" w:lineRule="exact"/>
        <w:rPr>
          <w:rFonts w:ascii="Times New Roman" w:hAnsi="Times New Roman" w:cs="Times New Roman"/>
          <w:sz w:val="10"/>
          <w:szCs w:val="10"/>
        </w:rPr>
      </w:pPr>
    </w:p>
    <w:p w:rsidR="00B52C00" w:rsidRPr="00F871C4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</w:rPr>
      </w:pPr>
      <w:r w:rsidRPr="00F871C4">
        <w:rPr>
          <w:rFonts w:ascii="Times New Roman" w:hAnsi="Times New Roman" w:cs="Times New Roman"/>
        </w:rPr>
        <w:t>G.</w:t>
      </w:r>
      <w:r w:rsidRPr="00F871C4">
        <w:rPr>
          <w:rFonts w:ascii="Times New Roman" w:hAnsi="Times New Roman" w:cs="Times New Roman"/>
          <w:spacing w:val="-5"/>
        </w:rPr>
        <w:t xml:space="preserve"> </w:t>
      </w:r>
      <w:r w:rsidRPr="00F871C4">
        <w:rPr>
          <w:rFonts w:ascii="Times New Roman" w:hAnsi="Times New Roman" w:cs="Times New Roman"/>
        </w:rPr>
        <w:t>a)</w:t>
      </w:r>
      <w:r w:rsidRPr="00F871C4">
        <w:rPr>
          <w:rFonts w:ascii="Times New Roman" w:hAnsi="Times New Roman" w:cs="Times New Roman"/>
          <w:spacing w:val="-5"/>
        </w:rPr>
        <w:t xml:space="preserve"> </w:t>
      </w:r>
      <w:r w:rsidRPr="00F871C4">
        <w:rPr>
          <w:rFonts w:ascii="Times New Roman" w:hAnsi="Times New Roman" w:cs="Times New Roman"/>
        </w:rPr>
        <w:t>3)</w:t>
      </w:r>
      <w:r w:rsidRPr="00F871C4">
        <w:rPr>
          <w:rFonts w:ascii="Times New Roman" w:hAnsi="Times New Roman" w:cs="Times New Roman"/>
          <w:spacing w:val="-4"/>
        </w:rPr>
        <w:t xml:space="preserve"> </w:t>
      </w:r>
      <w:r w:rsidRPr="00F871C4">
        <w:rPr>
          <w:rFonts w:ascii="Times New Roman" w:hAnsi="Times New Roman" w:cs="Times New Roman"/>
        </w:rPr>
        <w:t>(1)</w:t>
      </w:r>
      <w:r w:rsidRPr="00F871C4">
        <w:rPr>
          <w:rFonts w:ascii="Times New Roman" w:hAnsi="Times New Roman" w:cs="Times New Roman"/>
          <w:spacing w:val="-5"/>
        </w:rPr>
        <w:t xml:space="preserve"> </w:t>
      </w:r>
      <w:r w:rsidRPr="00F871C4">
        <w:rPr>
          <w:rFonts w:ascii="Times New Roman" w:hAnsi="Times New Roman" w:cs="Times New Roman"/>
        </w:rPr>
        <w:t>Rozdelenie</w:t>
      </w:r>
      <w:r w:rsidRPr="00F871C4">
        <w:rPr>
          <w:rFonts w:ascii="Times New Roman" w:hAnsi="Times New Roman" w:cs="Times New Roman"/>
          <w:spacing w:val="-5"/>
        </w:rPr>
        <w:t xml:space="preserve"> </w:t>
      </w:r>
      <w:r w:rsidRPr="00F871C4">
        <w:rPr>
          <w:rFonts w:ascii="Times New Roman" w:hAnsi="Times New Roman" w:cs="Times New Roman"/>
        </w:rPr>
        <w:t>ú</w:t>
      </w:r>
      <w:r w:rsidRPr="00F871C4">
        <w:rPr>
          <w:rFonts w:ascii="Times New Roman" w:hAnsi="Times New Roman" w:cs="Times New Roman"/>
          <w:spacing w:val="-1"/>
        </w:rPr>
        <w:t>č</w:t>
      </w:r>
      <w:r w:rsidRPr="00F871C4">
        <w:rPr>
          <w:rFonts w:ascii="Times New Roman" w:hAnsi="Times New Roman" w:cs="Times New Roman"/>
        </w:rPr>
        <w:t>tovného</w:t>
      </w:r>
      <w:r w:rsidRPr="00F871C4">
        <w:rPr>
          <w:rFonts w:ascii="Times New Roman" w:hAnsi="Times New Roman" w:cs="Times New Roman"/>
          <w:spacing w:val="-4"/>
        </w:rPr>
        <w:t xml:space="preserve"> </w:t>
      </w:r>
      <w:r w:rsidRPr="00F871C4">
        <w:rPr>
          <w:rFonts w:ascii="Times New Roman" w:hAnsi="Times New Roman" w:cs="Times New Roman"/>
        </w:rPr>
        <w:t>zisku</w:t>
      </w:r>
      <w:r w:rsidRPr="00F871C4">
        <w:rPr>
          <w:rFonts w:ascii="Times New Roman" w:hAnsi="Times New Roman" w:cs="Times New Roman"/>
          <w:spacing w:val="-5"/>
        </w:rPr>
        <w:t xml:space="preserve"> </w:t>
      </w:r>
      <w:r w:rsidRPr="00F871C4">
        <w:rPr>
          <w:rFonts w:ascii="Times New Roman" w:hAnsi="Times New Roman" w:cs="Times New Roman"/>
        </w:rPr>
        <w:t>alebo</w:t>
      </w:r>
      <w:r w:rsidRPr="00F871C4">
        <w:rPr>
          <w:rFonts w:ascii="Times New Roman" w:hAnsi="Times New Roman" w:cs="Times New Roman"/>
          <w:spacing w:val="-4"/>
        </w:rPr>
        <w:t xml:space="preserve"> </w:t>
      </w:r>
      <w:r w:rsidRPr="00F871C4">
        <w:rPr>
          <w:rFonts w:ascii="Times New Roman" w:hAnsi="Times New Roman" w:cs="Times New Roman"/>
        </w:rPr>
        <w:t>straty</w:t>
      </w:r>
      <w:r w:rsidRPr="00F871C4">
        <w:rPr>
          <w:rFonts w:ascii="Times New Roman" w:hAnsi="Times New Roman" w:cs="Times New Roman"/>
          <w:spacing w:val="-5"/>
        </w:rPr>
        <w:t xml:space="preserve"> </w:t>
      </w:r>
      <w:r w:rsidRPr="00F871C4">
        <w:rPr>
          <w:rFonts w:ascii="Times New Roman" w:hAnsi="Times New Roman" w:cs="Times New Roman"/>
        </w:rPr>
        <w:t>z</w:t>
      </w:r>
      <w:r w:rsidRPr="00F871C4">
        <w:rPr>
          <w:rFonts w:ascii="Times New Roman" w:hAnsi="Times New Roman" w:cs="Times New Roman"/>
          <w:spacing w:val="-5"/>
        </w:rPr>
        <w:t xml:space="preserve"> </w:t>
      </w:r>
      <w:r w:rsidRPr="00F871C4">
        <w:rPr>
          <w:rFonts w:ascii="Times New Roman" w:hAnsi="Times New Roman" w:cs="Times New Roman"/>
        </w:rPr>
        <w:t>predch.</w:t>
      </w:r>
      <w:r w:rsidRPr="00F871C4">
        <w:rPr>
          <w:rFonts w:ascii="Times New Roman" w:hAnsi="Times New Roman" w:cs="Times New Roman"/>
          <w:spacing w:val="-4"/>
        </w:rPr>
        <w:t xml:space="preserve"> </w:t>
      </w:r>
      <w:r w:rsidRPr="00F871C4">
        <w:rPr>
          <w:rFonts w:ascii="Times New Roman" w:hAnsi="Times New Roman" w:cs="Times New Roman"/>
        </w:rPr>
        <w:t>roka</w:t>
      </w:r>
    </w:p>
    <w:p w:rsidR="009B45FF" w:rsidRPr="009B45FF" w:rsidRDefault="009B45FF" w:rsidP="009B45FF">
      <w:pPr>
        <w:pStyle w:val="Title"/>
        <w:spacing w:before="0" w:beforeAutospacing="0" w:after="0"/>
        <w:jc w:val="both"/>
        <w:rPr>
          <w:rFonts w:ascii="Times New Roman" w:hAnsi="Times New Roman"/>
          <w:sz w:val="20"/>
          <w:szCs w:val="22"/>
          <w:lang w:val="sk-SK"/>
        </w:rPr>
      </w:pPr>
      <w:r w:rsidRPr="00F871C4">
        <w:rPr>
          <w:rFonts w:ascii="Times New Roman" w:hAnsi="Times New Roman"/>
          <w:sz w:val="20"/>
          <w:szCs w:val="22"/>
          <w:lang w:val="sk-SK"/>
        </w:rPr>
        <w:t>Informácie k prílohe č. 3 časti G. písm. a) tretiemu bodu o rozdelení účtovného zisku alebo o vysporiadaní účtovnej straty</w:t>
      </w:r>
      <w:r w:rsidRPr="009B45FF">
        <w:rPr>
          <w:rFonts w:ascii="Times New Roman" w:hAnsi="Times New Roman"/>
          <w:sz w:val="20"/>
          <w:szCs w:val="22"/>
          <w:lang w:val="sk-SK"/>
        </w:rPr>
        <w:t xml:space="preserve"> </w:t>
      </w:r>
    </w:p>
    <w:tbl>
      <w:tblPr>
        <w:tblW w:w="4926" w:type="pct"/>
        <w:tblInd w:w="15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9"/>
        <w:gridCol w:w="3708"/>
      </w:tblGrid>
      <w:tr w:rsidR="00B52C00" w:rsidRPr="00843033" w:rsidTr="009B45FF">
        <w:trPr>
          <w:trHeight w:hRule="exact" w:val="314"/>
        </w:trPr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63"/>
              <w:ind w:left="2038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Názov</w:t>
            </w:r>
            <w:r w:rsidRPr="00843033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položky</w:t>
            </w:r>
          </w:p>
        </w:tc>
        <w:tc>
          <w:tcPr>
            <w:tcW w:w="1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60"/>
              <w:ind w:left="321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Bezprostredne</w:t>
            </w:r>
            <w:r w:rsidRPr="00843033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predchádzajúce</w:t>
            </w:r>
            <w:r w:rsidRPr="00843033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účtovné</w:t>
            </w:r>
            <w:r w:rsidRPr="00843033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obdobie</w:t>
            </w:r>
          </w:p>
        </w:tc>
      </w:tr>
      <w:tr w:rsidR="00B52C00" w:rsidRPr="00843033" w:rsidTr="009B45FF">
        <w:trPr>
          <w:trHeight w:hRule="exact" w:val="196"/>
        </w:trPr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41"/>
              <w:ind w:left="169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Účtovný</w:t>
            </w:r>
            <w:r w:rsidRPr="00843033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zisk</w:t>
            </w:r>
          </w:p>
        </w:tc>
        <w:tc>
          <w:tcPr>
            <w:tcW w:w="1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843033" w:rsidRDefault="00843033" w:rsidP="00012C63">
            <w:pPr>
              <w:pStyle w:val="TableParagraph"/>
              <w:spacing w:before="11"/>
              <w:ind w:right="78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843033">
              <w:rPr>
                <w:rFonts w:ascii="Times New Roman" w:eastAsia="Arial" w:hAnsi="Times New Roman" w:cs="Times New Roman"/>
                <w:sz w:val="14"/>
                <w:szCs w:val="12"/>
              </w:rPr>
              <w:t>3.465</w:t>
            </w:r>
          </w:p>
        </w:tc>
      </w:tr>
      <w:tr w:rsidR="00B52C00" w:rsidRPr="00843033" w:rsidTr="009B45FF">
        <w:trPr>
          <w:trHeight w:hRule="exact" w:val="201"/>
        </w:trPr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48"/>
              <w:ind w:left="169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Rozdelenie</w:t>
            </w:r>
            <w:r w:rsidRPr="00843033">
              <w:rPr>
                <w:rFonts w:ascii="Times New Roman" w:eastAsia="Arial" w:hAnsi="Times New Roman" w:cs="Times New Roman"/>
                <w:b/>
                <w:bCs/>
                <w:spacing w:val="-14"/>
                <w:w w:val="105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účtovného</w:t>
            </w:r>
            <w:r w:rsidRPr="00843033">
              <w:rPr>
                <w:rFonts w:ascii="Times New Roman" w:eastAsia="Arial" w:hAnsi="Times New Roman" w:cs="Times New Roman"/>
                <w:b/>
                <w:bCs/>
                <w:spacing w:val="-14"/>
                <w:w w:val="105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zisku</w:t>
            </w:r>
          </w:p>
        </w:tc>
        <w:tc>
          <w:tcPr>
            <w:tcW w:w="1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843033" w:rsidRDefault="00A771CB" w:rsidP="00012C63">
            <w:pPr>
              <w:pStyle w:val="TableParagraph"/>
              <w:spacing w:before="44"/>
              <w:ind w:left="1166"/>
              <w:jc w:val="center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Bežné</w:t>
            </w:r>
            <w:r w:rsidRPr="00843033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účtovné</w:t>
            </w:r>
            <w:r w:rsidRPr="00843033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obdobie</w:t>
            </w:r>
          </w:p>
        </w:tc>
      </w:tr>
      <w:tr w:rsidR="00B52C00" w:rsidRPr="00843033" w:rsidTr="009B45FF">
        <w:trPr>
          <w:trHeight w:hRule="exact" w:val="190"/>
        </w:trPr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36"/>
              <w:ind w:left="169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Prídel</w:t>
            </w:r>
            <w:r w:rsidRPr="00843033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do</w:t>
            </w:r>
            <w:r w:rsidRPr="00843033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zákonného</w:t>
            </w:r>
            <w:r w:rsidRPr="00843033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rezervného</w:t>
            </w:r>
            <w:r w:rsidRPr="00843033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fondu</w:t>
            </w:r>
          </w:p>
        </w:tc>
        <w:tc>
          <w:tcPr>
            <w:tcW w:w="1820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843033" w:rsidRDefault="00B26320" w:rsidP="00012C63">
            <w:pPr>
              <w:pStyle w:val="TableParagraph"/>
              <w:spacing w:before="11"/>
              <w:ind w:right="78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>
              <w:rPr>
                <w:rFonts w:ascii="Times New Roman" w:eastAsia="Arial" w:hAnsi="Times New Roman" w:cs="Times New Roman"/>
                <w:sz w:val="14"/>
                <w:szCs w:val="12"/>
              </w:rPr>
              <w:t>173</w:t>
            </w:r>
          </w:p>
        </w:tc>
      </w:tr>
      <w:tr w:rsidR="00B52C00" w:rsidRPr="00843033" w:rsidTr="009B45FF">
        <w:trPr>
          <w:trHeight w:hRule="exact" w:val="195"/>
        </w:trPr>
        <w:tc>
          <w:tcPr>
            <w:tcW w:w="31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46"/>
              <w:ind w:left="169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Prídel</w:t>
            </w:r>
            <w:r w:rsidRPr="00843033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do</w:t>
            </w:r>
            <w:r w:rsidRPr="00843033">
              <w:rPr>
                <w:rFonts w:ascii="Times New Roman" w:eastAsia="Arial" w:hAnsi="Times New Roman" w:cs="Times New Roman"/>
                <w:spacing w:val="-7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štatutárnych</w:t>
            </w:r>
            <w:r w:rsidRPr="00843033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a</w:t>
            </w:r>
            <w:r w:rsidRPr="00843033">
              <w:rPr>
                <w:rFonts w:ascii="Times New Roman" w:eastAsia="Arial" w:hAnsi="Times New Roman" w:cs="Times New Roman"/>
                <w:spacing w:val="-7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ostatných</w:t>
            </w:r>
            <w:r w:rsidRPr="00843033">
              <w:rPr>
                <w:rFonts w:ascii="Times New Roman" w:eastAsia="Arial" w:hAnsi="Times New Roman" w:cs="Times New Roman"/>
                <w:spacing w:val="-7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fondov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843033" w:rsidRDefault="00B52C00" w:rsidP="00012C63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843033" w:rsidTr="009B45FF">
        <w:trPr>
          <w:trHeight w:hRule="exact" w:val="195"/>
        </w:trPr>
        <w:tc>
          <w:tcPr>
            <w:tcW w:w="31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46"/>
              <w:ind w:left="169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Prídel</w:t>
            </w:r>
            <w:r w:rsidRPr="00843033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do</w:t>
            </w:r>
            <w:r w:rsidRPr="00843033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sociálneho</w:t>
            </w:r>
            <w:r w:rsidRPr="00843033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fondu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843033" w:rsidRDefault="00B52C00" w:rsidP="00012C63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843033" w:rsidTr="009B45FF">
        <w:trPr>
          <w:trHeight w:hRule="exact" w:val="195"/>
        </w:trPr>
        <w:tc>
          <w:tcPr>
            <w:tcW w:w="31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46"/>
              <w:ind w:left="169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Prídel</w:t>
            </w:r>
            <w:r w:rsidRPr="00843033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na</w:t>
            </w:r>
            <w:r w:rsidRPr="00843033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zvýšenie</w:t>
            </w:r>
            <w:r w:rsidRPr="00843033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základného</w:t>
            </w:r>
            <w:r w:rsidRPr="00843033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imania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843033" w:rsidRDefault="00B52C00" w:rsidP="00012C63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843033" w:rsidTr="009B45FF">
        <w:trPr>
          <w:trHeight w:hRule="exact" w:val="195"/>
        </w:trPr>
        <w:tc>
          <w:tcPr>
            <w:tcW w:w="31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F871C4" w:rsidRDefault="00A771CB">
            <w:pPr>
              <w:pStyle w:val="TableParagraph"/>
              <w:spacing w:before="46"/>
              <w:ind w:left="169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F871C4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Úhrada</w:t>
            </w:r>
            <w:r w:rsidRPr="00F871C4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0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straty</w:t>
            </w:r>
            <w:r w:rsidRPr="00F871C4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minulých</w:t>
            </w:r>
            <w:r w:rsidRPr="00F871C4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0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období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012C63" w:rsidRDefault="00B26320" w:rsidP="00012C6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</w:rPr>
            </w:pPr>
            <w:r w:rsidRPr="00012C63">
              <w:rPr>
                <w:rFonts w:ascii="Times New Roman" w:hAnsi="Times New Roman" w:cs="Times New Roman"/>
                <w:color w:val="000000" w:themeColor="text1"/>
                <w:sz w:val="14"/>
              </w:rPr>
              <w:t>3.292</w:t>
            </w:r>
          </w:p>
        </w:tc>
      </w:tr>
      <w:tr w:rsidR="00B52C00" w:rsidRPr="00843033" w:rsidTr="009B45FF">
        <w:trPr>
          <w:trHeight w:hRule="exact" w:val="195"/>
        </w:trPr>
        <w:tc>
          <w:tcPr>
            <w:tcW w:w="31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F871C4" w:rsidRDefault="00A771CB">
            <w:pPr>
              <w:pStyle w:val="TableParagraph"/>
              <w:spacing w:before="46"/>
              <w:ind w:left="169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F871C4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Prevod</w:t>
            </w:r>
            <w:r w:rsidRPr="00F871C4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do</w:t>
            </w:r>
            <w:r w:rsidRPr="00F871C4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0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nerozdeleného</w:t>
            </w:r>
            <w:r w:rsidRPr="00F871C4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zisku</w:t>
            </w:r>
            <w:r w:rsidRPr="00F871C4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0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minulých</w:t>
            </w:r>
            <w:r w:rsidRPr="00F871C4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rokov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012C63" w:rsidRDefault="00B52C00" w:rsidP="00012C63">
            <w:pPr>
              <w:pStyle w:val="TableParagraph"/>
              <w:spacing w:before="21"/>
              <w:ind w:right="78"/>
              <w:jc w:val="center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</w:p>
        </w:tc>
      </w:tr>
      <w:tr w:rsidR="00B52C00" w:rsidRPr="00843033" w:rsidTr="009B45FF">
        <w:trPr>
          <w:trHeight w:hRule="exact" w:val="195"/>
        </w:trPr>
        <w:tc>
          <w:tcPr>
            <w:tcW w:w="31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46"/>
              <w:ind w:left="169"/>
              <w:rPr>
                <w:rFonts w:ascii="Times New Roman" w:eastAsia="Arial" w:hAnsi="Times New Roman" w:cs="Times New Roman"/>
                <w:sz w:val="14"/>
                <w:szCs w:val="10"/>
                <w:lang w:val="de-AT"/>
              </w:rPr>
            </w:pP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de-AT"/>
              </w:rPr>
              <w:t>Rozdelenie</w:t>
            </w:r>
            <w:r w:rsidRPr="00843033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0"/>
                <w:lang w:val="de-AT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de-AT"/>
              </w:rPr>
              <w:t>podielu</w:t>
            </w:r>
            <w:r w:rsidRPr="00843033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  <w:lang w:val="de-AT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de-AT"/>
              </w:rPr>
              <w:t>na</w:t>
            </w:r>
            <w:r w:rsidRPr="00843033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  <w:lang w:val="de-AT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de-AT"/>
              </w:rPr>
              <w:t>zisku</w:t>
            </w:r>
            <w:r w:rsidRPr="00843033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  <w:lang w:val="de-AT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de-AT"/>
              </w:rPr>
              <w:t>spol</w:t>
            </w:r>
            <w:r w:rsidRPr="00843033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0"/>
                <w:lang w:val="de-AT"/>
              </w:rPr>
              <w:t>o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de-AT"/>
              </w:rPr>
              <w:t>čníkom,</w:t>
            </w:r>
            <w:r w:rsidRPr="00843033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  <w:lang w:val="de-AT"/>
              </w:rPr>
              <w:t xml:space="preserve"> </w:t>
            </w: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de-AT"/>
              </w:rPr>
              <w:t>členom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012C63" w:rsidRDefault="00B52C00" w:rsidP="00012C6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lang w:val="de-AT"/>
              </w:rPr>
            </w:pPr>
          </w:p>
        </w:tc>
      </w:tr>
      <w:tr w:rsidR="00B52C00" w:rsidRPr="00843033" w:rsidTr="009B45FF">
        <w:trPr>
          <w:trHeight w:hRule="exact" w:val="195"/>
        </w:trPr>
        <w:tc>
          <w:tcPr>
            <w:tcW w:w="31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46"/>
              <w:ind w:left="169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84303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Iné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012C63" w:rsidRDefault="00B52C00" w:rsidP="00012C63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</w:rPr>
            </w:pPr>
          </w:p>
        </w:tc>
      </w:tr>
      <w:tr w:rsidR="00B52C00" w:rsidRPr="00843033" w:rsidTr="009B45FF">
        <w:trPr>
          <w:trHeight w:hRule="exact" w:val="200"/>
        </w:trPr>
        <w:tc>
          <w:tcPr>
            <w:tcW w:w="3180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843033" w:rsidRDefault="00A771CB">
            <w:pPr>
              <w:pStyle w:val="TableParagraph"/>
              <w:spacing w:before="51"/>
              <w:ind w:left="169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84303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Spolu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012C63" w:rsidRDefault="00012C63" w:rsidP="00012C63">
            <w:pPr>
              <w:pStyle w:val="TableParagraph"/>
              <w:spacing w:before="21"/>
              <w:ind w:right="78"/>
              <w:jc w:val="center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12C63"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  <w:t>3.465</w:t>
            </w:r>
          </w:p>
        </w:tc>
      </w:tr>
    </w:tbl>
    <w:p w:rsidR="00B52C00" w:rsidRPr="00B13A26" w:rsidRDefault="00B52C00">
      <w:pPr>
        <w:spacing w:before="7" w:line="150" w:lineRule="exact"/>
        <w:rPr>
          <w:rFonts w:ascii="Times New Roman" w:hAnsi="Times New Roman" w:cs="Times New Roman"/>
          <w:sz w:val="15"/>
          <w:szCs w:val="15"/>
        </w:rPr>
      </w:pPr>
    </w:p>
    <w:p w:rsidR="00B52C00" w:rsidRPr="00B13A26" w:rsidRDefault="00A771CB" w:rsidP="009B45FF">
      <w:pPr>
        <w:pStyle w:val="BodyText"/>
        <w:spacing w:line="281" w:lineRule="auto"/>
        <w:ind w:right="255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G.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5)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Pre</w:t>
      </w:r>
      <w:r w:rsidRPr="00B13A26">
        <w:rPr>
          <w:rFonts w:ascii="Times New Roman" w:hAnsi="Times New Roman" w:cs="Times New Roman"/>
          <w:spacing w:val="-1"/>
        </w:rPr>
        <w:t>hľ</w:t>
      </w:r>
      <w:r w:rsidRPr="00B13A26">
        <w:rPr>
          <w:rFonts w:ascii="Times New Roman" w:hAnsi="Times New Roman" w:cs="Times New Roman"/>
        </w:rPr>
        <w:t>ad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zisku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strate,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ktorá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nebola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t.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ako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náklad/výnos,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ale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priamo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na</w:t>
      </w:r>
      <w:r w:rsidRPr="00B13A26">
        <w:rPr>
          <w:rFonts w:ascii="Times New Roman" w:eastAsia="Times New Roman" w:hAnsi="Times New Roman" w:cs="Times New Roman"/>
          <w:w w:val="99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ty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vlast.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imania</w:t>
      </w:r>
    </w:p>
    <w:p w:rsidR="00B52C00" w:rsidRPr="009B45FF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9B45FF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9B45FF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9B45FF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9B45FF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9B45FF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9B45FF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9B45FF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9B45FF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Default="00B52C00">
      <w:pPr>
        <w:rPr>
          <w:rFonts w:ascii="Times New Roman" w:eastAsia="Arial" w:hAnsi="Times New Roman" w:cs="Times New Roman"/>
          <w:sz w:val="14"/>
          <w:szCs w:val="12"/>
        </w:rPr>
      </w:pPr>
    </w:p>
    <w:p w:rsidR="00B52C00" w:rsidRPr="00B13A26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G.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b)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Tvorba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erpanie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rezerv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v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bežnom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roku</w:t>
      </w:r>
    </w:p>
    <w:p w:rsidR="00B52C00" w:rsidRPr="009B45FF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Spol</w:t>
      </w:r>
      <w:r w:rsidRPr="009B45FF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o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čno</w:t>
      </w:r>
      <w:r w:rsidRPr="009B45FF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s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ť</w:t>
      </w:r>
      <w:r w:rsidRPr="009B45FF">
        <w:rPr>
          <w:rFonts w:ascii="Times New Roman" w:eastAsia="Arial" w:hAnsi="Times New Roman" w:cs="Times New Roman"/>
          <w:spacing w:val="-8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tvorila</w:t>
      </w:r>
      <w:r w:rsidRPr="009B45FF">
        <w:rPr>
          <w:rFonts w:ascii="Times New Roman" w:eastAsia="Arial" w:hAnsi="Times New Roman" w:cs="Times New Roman"/>
          <w:spacing w:val="-7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zákonnú</w:t>
      </w:r>
      <w:r w:rsidRPr="009B45FF">
        <w:rPr>
          <w:rFonts w:ascii="Times New Roman" w:eastAsia="Arial" w:hAnsi="Times New Roman" w:cs="Times New Roman"/>
          <w:spacing w:val="-7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rezervu.</w:t>
      </w:r>
    </w:p>
    <w:p w:rsidR="00B52C00" w:rsidRDefault="00A771CB">
      <w:pPr>
        <w:spacing w:line="274" w:lineRule="auto"/>
        <w:ind w:left="183" w:right="6823"/>
        <w:rPr>
          <w:rFonts w:ascii="Times New Roman" w:eastAsia="Arial" w:hAnsi="Times New Roman" w:cs="Times New Roman"/>
          <w:w w:val="105"/>
          <w:sz w:val="14"/>
          <w:szCs w:val="12"/>
        </w:rPr>
      </w:pP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zákonná</w:t>
      </w:r>
      <w:r w:rsidRPr="009B45FF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rezerva</w:t>
      </w:r>
      <w:r w:rsidRPr="009B45FF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-</w:t>
      </w:r>
      <w:r w:rsidRPr="009B45FF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Z,</w:t>
      </w:r>
      <w:r w:rsidRPr="009B45FF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ostatná</w:t>
      </w:r>
      <w:r w:rsidRPr="009B45FF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rezervy</w:t>
      </w:r>
      <w:r w:rsidRPr="009B45FF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(</w:t>
      </w:r>
      <w:r w:rsidRPr="009B45FF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čtovná)</w:t>
      </w:r>
      <w:r w:rsidRPr="009B45FF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-</w:t>
      </w:r>
      <w:r w:rsidRPr="009B45FF">
        <w:rPr>
          <w:rFonts w:ascii="Times New Roman" w:eastAsia="Arial" w:hAnsi="Times New Roman" w:cs="Times New Roman"/>
          <w:spacing w:val="-4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Ú</w:t>
      </w:r>
      <w:r w:rsidRPr="009B45FF">
        <w:rPr>
          <w:rFonts w:ascii="Times New Roman" w:eastAsia="Times New Roman" w:hAnsi="Times New Roman" w:cs="Times New Roman"/>
          <w:w w:val="104"/>
          <w:sz w:val="14"/>
          <w:szCs w:val="12"/>
        </w:rPr>
        <w:t xml:space="preserve"> 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Osobitne</w:t>
      </w:r>
      <w:r w:rsidRPr="009B45FF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sa</w:t>
      </w:r>
      <w:r w:rsidRPr="009B45FF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ozn</w:t>
      </w:r>
      <w:r w:rsidRPr="009B45FF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a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čia</w:t>
      </w:r>
      <w:r w:rsidRPr="009B45FF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rezervy</w:t>
      </w:r>
      <w:r w:rsidRPr="009B45FF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týkajúce</w:t>
      </w:r>
      <w:r w:rsidRPr="009B45FF">
        <w:rPr>
          <w:rFonts w:ascii="Times New Roman" w:eastAsia="Arial" w:hAnsi="Times New Roman" w:cs="Times New Roman"/>
          <w:spacing w:val="-6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sa</w:t>
      </w:r>
      <w:r w:rsidRPr="009B45FF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spriaznených</w:t>
      </w:r>
      <w:r w:rsidRPr="009B45FF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45FF">
        <w:rPr>
          <w:rFonts w:ascii="Times New Roman" w:eastAsia="Arial" w:hAnsi="Times New Roman" w:cs="Times New Roman"/>
          <w:w w:val="105"/>
          <w:sz w:val="14"/>
          <w:szCs w:val="12"/>
        </w:rPr>
        <w:t>osôb</w:t>
      </w:r>
    </w:p>
    <w:p w:rsidR="009B45FF" w:rsidRPr="009B45FF" w:rsidRDefault="009B45FF" w:rsidP="009B45FF">
      <w:pPr>
        <w:pStyle w:val="Title"/>
        <w:spacing w:before="0" w:beforeAutospacing="0" w:after="0"/>
        <w:ind w:firstLine="183"/>
        <w:jc w:val="left"/>
        <w:rPr>
          <w:rFonts w:ascii="Times New Roman" w:hAnsi="Times New Roman"/>
          <w:sz w:val="20"/>
          <w:szCs w:val="22"/>
          <w:lang w:val="sk-SK"/>
        </w:rPr>
      </w:pPr>
      <w:r w:rsidRPr="009B45FF">
        <w:rPr>
          <w:rFonts w:ascii="Times New Roman" w:hAnsi="Times New Roman"/>
          <w:sz w:val="20"/>
          <w:szCs w:val="22"/>
          <w:lang w:val="sk-SK"/>
        </w:rPr>
        <w:t>Informácie k prílohe č. 3 časti G. písm. b) o rezervách</w:t>
      </w:r>
    </w:p>
    <w:p w:rsidR="009B45FF" w:rsidRPr="009B45FF" w:rsidRDefault="009B45FF">
      <w:pPr>
        <w:spacing w:line="274" w:lineRule="auto"/>
        <w:ind w:left="183" w:right="6823"/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</w:pPr>
    </w:p>
    <w:p w:rsidR="009B45FF" w:rsidRPr="009B45FF" w:rsidRDefault="009B45FF" w:rsidP="009B45FF">
      <w:pPr>
        <w:ind w:firstLine="183"/>
        <w:rPr>
          <w:rFonts w:ascii="Times New Roman" w:hAnsi="Times New Roman"/>
          <w:sz w:val="20"/>
          <w:lang w:val="sk-SK"/>
        </w:rPr>
      </w:pPr>
      <w:r w:rsidRPr="009B45FF">
        <w:rPr>
          <w:rFonts w:ascii="Times New Roman" w:hAnsi="Times New Roman"/>
          <w:sz w:val="20"/>
          <w:lang w:val="sk-SK"/>
        </w:rPr>
        <w:t>Tabuľka č. 1</w:t>
      </w:r>
    </w:p>
    <w:tbl>
      <w:tblPr>
        <w:tblStyle w:val="Normlnatabuka"/>
        <w:tblW w:w="5000" w:type="pct"/>
        <w:jc w:val="center"/>
        <w:tblInd w:w="-2" w:type="dxa"/>
        <w:tblLook w:val="04A0" w:firstRow="1" w:lastRow="0" w:firstColumn="1" w:lastColumn="0" w:noHBand="0" w:noVBand="1"/>
      </w:tblPr>
      <w:tblGrid>
        <w:gridCol w:w="2640"/>
        <w:gridCol w:w="2679"/>
        <w:gridCol w:w="944"/>
        <w:gridCol w:w="1070"/>
        <w:gridCol w:w="1068"/>
        <w:gridCol w:w="2135"/>
      </w:tblGrid>
      <w:tr w:rsidR="00007450" w:rsidRPr="00007450" w:rsidTr="00007450">
        <w:trPr>
          <w:trHeight w:val="330"/>
          <w:jc w:val="center"/>
        </w:trPr>
        <w:tc>
          <w:tcPr>
            <w:tcW w:w="12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37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</w:tr>
      <w:tr w:rsidR="00007450" w:rsidRPr="00007450" w:rsidTr="0000745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Stav na začiatku účtovného obdobia</w:t>
            </w:r>
          </w:p>
        </w:tc>
        <w:tc>
          <w:tcPr>
            <w:tcW w:w="44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Tvorba</w:t>
            </w:r>
          </w:p>
        </w:tc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Použitie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Zrušenie</w:t>
            </w:r>
          </w:p>
        </w:tc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Stav</w:t>
            </w:r>
            <w:r w:rsidRPr="00007450">
              <w:rPr>
                <w:rFonts w:ascii="Times New Roman" w:hAnsi="Times New Roman"/>
                <w:sz w:val="16"/>
                <w:szCs w:val="16"/>
              </w:rPr>
              <w:br/>
            </w:r>
            <w:r w:rsidRPr="00007450">
              <w:rPr>
                <w:rFonts w:ascii="Times New Roman" w:hAnsi="Times New Roman"/>
                <w:sz w:val="16"/>
                <w:szCs w:val="16"/>
              </w:rPr>
              <w:lastRenderedPageBreak/>
              <w:t>na konci účtovného obdobia</w:t>
            </w:r>
          </w:p>
        </w:tc>
      </w:tr>
      <w:tr w:rsidR="00007450" w:rsidRPr="00007450" w:rsidTr="00007450">
        <w:trPr>
          <w:trHeight w:val="330"/>
          <w:jc w:val="center"/>
        </w:trPr>
        <w:tc>
          <w:tcPr>
            <w:tcW w:w="12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07450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a</w:t>
            </w:r>
          </w:p>
        </w:tc>
        <w:tc>
          <w:tcPr>
            <w:tcW w:w="12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44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d</w:t>
            </w:r>
          </w:p>
        </w:tc>
        <w:tc>
          <w:tcPr>
            <w:tcW w:w="5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e</w:t>
            </w:r>
          </w:p>
        </w:tc>
        <w:tc>
          <w:tcPr>
            <w:tcW w:w="101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</w:tr>
      <w:tr w:rsidR="00007450" w:rsidRPr="00007450" w:rsidTr="00007450">
        <w:trPr>
          <w:trHeight w:val="330"/>
          <w:jc w:val="center"/>
        </w:trPr>
        <w:tc>
          <w:tcPr>
            <w:tcW w:w="1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2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0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07450" w:rsidRPr="00007450" w:rsidTr="00007450">
        <w:trPr>
          <w:trHeight w:val="369"/>
          <w:jc w:val="center"/>
        </w:trPr>
        <w:tc>
          <w:tcPr>
            <w:tcW w:w="12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0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0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1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07450" w:rsidRPr="00007450" w:rsidTr="00007450">
        <w:trPr>
          <w:trHeight w:val="330"/>
          <w:jc w:val="center"/>
        </w:trPr>
        <w:tc>
          <w:tcPr>
            <w:tcW w:w="1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2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5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50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</w:tr>
      <w:tr w:rsidR="00007450" w:rsidRPr="00007450" w:rsidTr="00007450">
        <w:trPr>
          <w:trHeight w:val="369"/>
          <w:jc w:val="center"/>
        </w:trPr>
        <w:tc>
          <w:tcPr>
            <w:tcW w:w="12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50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50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1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7450">
              <w:rPr>
                <w:rFonts w:ascii="Times New Roman" w:hAnsi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</w:tr>
    </w:tbl>
    <w:p w:rsidR="009B45FF" w:rsidRDefault="009B45FF">
      <w:pPr>
        <w:spacing w:line="274" w:lineRule="auto"/>
        <w:ind w:left="183" w:right="6823"/>
        <w:rPr>
          <w:rFonts w:ascii="Times New Roman" w:eastAsia="Arial" w:hAnsi="Times New Roman" w:cs="Times New Roman"/>
          <w:w w:val="105"/>
          <w:sz w:val="14"/>
          <w:szCs w:val="12"/>
        </w:rPr>
      </w:pPr>
    </w:p>
    <w:p w:rsidR="00007450" w:rsidRPr="00007450" w:rsidRDefault="00007450" w:rsidP="00007450">
      <w:pPr>
        <w:spacing w:before="120"/>
        <w:rPr>
          <w:rFonts w:ascii="Times New Roman" w:hAnsi="Times New Roman"/>
          <w:sz w:val="18"/>
          <w:lang w:val="sk-SK"/>
        </w:rPr>
      </w:pPr>
      <w:r w:rsidRPr="00007450">
        <w:rPr>
          <w:rFonts w:ascii="Times New Roman" w:hAnsi="Times New Roman"/>
          <w:sz w:val="18"/>
          <w:lang w:val="sk-SK"/>
        </w:rPr>
        <w:t>Tabuľka č. 2</w:t>
      </w:r>
    </w:p>
    <w:tbl>
      <w:tblPr>
        <w:tblStyle w:val="Normlnatabuka"/>
        <w:tblW w:w="5000" w:type="pct"/>
        <w:jc w:val="center"/>
        <w:tblInd w:w="-2" w:type="dxa"/>
        <w:tblLook w:val="04A0" w:firstRow="1" w:lastRow="0" w:firstColumn="1" w:lastColumn="0" w:noHBand="0" w:noVBand="1"/>
      </w:tblPr>
      <w:tblGrid>
        <w:gridCol w:w="2640"/>
        <w:gridCol w:w="2679"/>
        <w:gridCol w:w="944"/>
        <w:gridCol w:w="1070"/>
        <w:gridCol w:w="1068"/>
        <w:gridCol w:w="2135"/>
      </w:tblGrid>
      <w:tr w:rsidR="00007450" w:rsidRPr="00007450" w:rsidTr="00007450">
        <w:trPr>
          <w:trHeight w:val="330"/>
          <w:jc w:val="center"/>
        </w:trPr>
        <w:tc>
          <w:tcPr>
            <w:tcW w:w="12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6"/>
                <w:szCs w:val="18"/>
              </w:rPr>
            </w:pPr>
            <w:r w:rsidRPr="00007450">
              <w:rPr>
                <w:rFonts w:ascii="Times New Roman" w:hAnsi="Times New Roman"/>
                <w:sz w:val="16"/>
                <w:szCs w:val="18"/>
              </w:rPr>
              <w:t>Názov položky</w:t>
            </w:r>
          </w:p>
        </w:tc>
        <w:tc>
          <w:tcPr>
            <w:tcW w:w="37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6"/>
                <w:szCs w:val="18"/>
              </w:rPr>
            </w:pPr>
            <w:r w:rsidRPr="00007450">
              <w:rPr>
                <w:rFonts w:ascii="Times New Roman" w:hAnsi="Times New Roman"/>
                <w:sz w:val="16"/>
                <w:szCs w:val="18"/>
              </w:rPr>
              <w:t>Bezprostredne predchádzajúce účtovné obdobie</w:t>
            </w:r>
          </w:p>
        </w:tc>
      </w:tr>
      <w:tr w:rsidR="00007450" w:rsidRPr="00007450" w:rsidTr="0000745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27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6"/>
                <w:szCs w:val="18"/>
              </w:rPr>
            </w:pPr>
            <w:r w:rsidRPr="00007450">
              <w:rPr>
                <w:rFonts w:ascii="Times New Roman" w:hAnsi="Times New Roman"/>
                <w:sz w:val="16"/>
                <w:szCs w:val="18"/>
              </w:rPr>
              <w:t>Stav na začiatku účtovného obdobia</w:t>
            </w:r>
          </w:p>
        </w:tc>
        <w:tc>
          <w:tcPr>
            <w:tcW w:w="44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6"/>
                <w:szCs w:val="18"/>
              </w:rPr>
            </w:pPr>
            <w:r w:rsidRPr="00007450">
              <w:rPr>
                <w:rFonts w:ascii="Times New Roman" w:hAnsi="Times New Roman"/>
                <w:sz w:val="16"/>
                <w:szCs w:val="18"/>
              </w:rPr>
              <w:t>Tvorba</w:t>
            </w:r>
          </w:p>
        </w:tc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6"/>
                <w:szCs w:val="18"/>
              </w:rPr>
            </w:pPr>
            <w:r w:rsidRPr="00007450">
              <w:rPr>
                <w:rFonts w:ascii="Times New Roman" w:hAnsi="Times New Roman"/>
                <w:sz w:val="16"/>
                <w:szCs w:val="18"/>
              </w:rPr>
              <w:t>Použitie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6"/>
                <w:szCs w:val="18"/>
              </w:rPr>
            </w:pPr>
            <w:r w:rsidRPr="00007450">
              <w:rPr>
                <w:rFonts w:ascii="Times New Roman" w:hAnsi="Times New Roman"/>
                <w:sz w:val="16"/>
                <w:szCs w:val="18"/>
              </w:rPr>
              <w:t>Zrušenie</w:t>
            </w:r>
          </w:p>
        </w:tc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6"/>
                <w:szCs w:val="18"/>
              </w:rPr>
            </w:pPr>
            <w:r w:rsidRPr="00007450">
              <w:rPr>
                <w:rFonts w:ascii="Times New Roman" w:hAnsi="Times New Roman"/>
                <w:sz w:val="16"/>
                <w:szCs w:val="18"/>
              </w:rPr>
              <w:t>Stav</w:t>
            </w:r>
            <w:r w:rsidRPr="00007450">
              <w:rPr>
                <w:rFonts w:ascii="Times New Roman" w:hAnsi="Times New Roman"/>
                <w:sz w:val="16"/>
                <w:szCs w:val="18"/>
              </w:rPr>
              <w:br/>
              <w:t>na konci účtovného obdobia</w:t>
            </w:r>
          </w:p>
        </w:tc>
      </w:tr>
      <w:tr w:rsidR="00007450" w:rsidRPr="00007450" w:rsidTr="00007450">
        <w:trPr>
          <w:trHeight w:val="330"/>
          <w:jc w:val="center"/>
        </w:trPr>
        <w:tc>
          <w:tcPr>
            <w:tcW w:w="12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bCs/>
                <w:sz w:val="16"/>
                <w:szCs w:val="18"/>
              </w:rPr>
              <w:t>a</w:t>
            </w:r>
          </w:p>
        </w:tc>
        <w:tc>
          <w:tcPr>
            <w:tcW w:w="12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b</w:t>
            </w:r>
          </w:p>
        </w:tc>
        <w:tc>
          <w:tcPr>
            <w:tcW w:w="44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c</w:t>
            </w:r>
          </w:p>
        </w:tc>
        <w:tc>
          <w:tcPr>
            <w:tcW w:w="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d</w:t>
            </w:r>
          </w:p>
        </w:tc>
        <w:tc>
          <w:tcPr>
            <w:tcW w:w="5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e</w:t>
            </w:r>
          </w:p>
        </w:tc>
        <w:tc>
          <w:tcPr>
            <w:tcW w:w="101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f</w:t>
            </w:r>
          </w:p>
        </w:tc>
      </w:tr>
      <w:tr w:rsidR="00007450" w:rsidRPr="00007450" w:rsidTr="00007450">
        <w:trPr>
          <w:trHeight w:val="284"/>
          <w:jc w:val="center"/>
        </w:trPr>
        <w:tc>
          <w:tcPr>
            <w:tcW w:w="1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Dlhodobé rezervy, z toho:</w:t>
            </w:r>
          </w:p>
        </w:tc>
        <w:tc>
          <w:tcPr>
            <w:tcW w:w="12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5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50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10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007450" w:rsidRPr="00007450" w:rsidTr="00007450">
        <w:trPr>
          <w:trHeight w:val="369"/>
          <w:jc w:val="center"/>
        </w:trPr>
        <w:tc>
          <w:tcPr>
            <w:tcW w:w="12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50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50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101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</w:p>
        </w:tc>
      </w:tr>
      <w:tr w:rsidR="00007450" w:rsidRPr="00007450" w:rsidTr="00007450">
        <w:trPr>
          <w:trHeight w:val="330"/>
          <w:jc w:val="center"/>
        </w:trPr>
        <w:tc>
          <w:tcPr>
            <w:tcW w:w="1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Krátkodobé rezervy, z toho:</w:t>
            </w:r>
          </w:p>
        </w:tc>
        <w:tc>
          <w:tcPr>
            <w:tcW w:w="12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776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83</w:t>
            </w:r>
          </w:p>
        </w:tc>
        <w:tc>
          <w:tcPr>
            <w:tcW w:w="5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776</w:t>
            </w:r>
          </w:p>
        </w:tc>
        <w:tc>
          <w:tcPr>
            <w:tcW w:w="50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10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83</w:t>
            </w:r>
          </w:p>
        </w:tc>
      </w:tr>
      <w:tr w:rsidR="00007450" w:rsidRPr="00007450" w:rsidTr="00007450">
        <w:trPr>
          <w:trHeight w:val="369"/>
          <w:jc w:val="center"/>
        </w:trPr>
        <w:tc>
          <w:tcPr>
            <w:tcW w:w="12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Rezerva na účtovnú závierku</w:t>
            </w:r>
          </w:p>
        </w:tc>
        <w:tc>
          <w:tcPr>
            <w:tcW w:w="12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 w:rsidP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776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83</w:t>
            </w:r>
          </w:p>
        </w:tc>
        <w:tc>
          <w:tcPr>
            <w:tcW w:w="50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721</w:t>
            </w:r>
          </w:p>
        </w:tc>
        <w:tc>
          <w:tcPr>
            <w:tcW w:w="50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101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07450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83</w:t>
            </w:r>
          </w:p>
        </w:tc>
      </w:tr>
    </w:tbl>
    <w:p w:rsidR="009B45FF" w:rsidRDefault="009B45FF">
      <w:pPr>
        <w:spacing w:line="274" w:lineRule="auto"/>
        <w:ind w:left="183" w:right="6823"/>
        <w:rPr>
          <w:rFonts w:ascii="Times New Roman" w:eastAsia="Arial" w:hAnsi="Times New Roman" w:cs="Times New Roman"/>
          <w:w w:val="105"/>
          <w:sz w:val="14"/>
          <w:szCs w:val="12"/>
        </w:rPr>
      </w:pPr>
    </w:p>
    <w:p w:rsidR="009B45FF" w:rsidRDefault="009B45FF">
      <w:pPr>
        <w:spacing w:line="274" w:lineRule="auto"/>
        <w:ind w:left="183" w:right="6823"/>
        <w:rPr>
          <w:rFonts w:ascii="Times New Roman" w:eastAsia="Arial" w:hAnsi="Times New Roman" w:cs="Times New Roman"/>
          <w:w w:val="105"/>
          <w:sz w:val="14"/>
          <w:szCs w:val="12"/>
        </w:rPr>
      </w:pPr>
    </w:p>
    <w:p w:rsidR="00007450" w:rsidRPr="00007450" w:rsidRDefault="00007450" w:rsidP="00007450">
      <w:pPr>
        <w:pStyle w:val="Title"/>
        <w:spacing w:before="0" w:beforeAutospacing="0" w:after="0"/>
        <w:jc w:val="left"/>
        <w:rPr>
          <w:rFonts w:ascii="Times New Roman" w:hAnsi="Times New Roman"/>
          <w:sz w:val="22"/>
          <w:szCs w:val="22"/>
          <w:lang w:val="sk-SK"/>
        </w:rPr>
      </w:pPr>
      <w:r w:rsidRPr="00007450">
        <w:rPr>
          <w:rFonts w:ascii="Times New Roman" w:hAnsi="Times New Roman"/>
          <w:sz w:val="22"/>
          <w:szCs w:val="22"/>
          <w:lang w:val="sk-SK"/>
        </w:rPr>
        <w:t>Informácie k prílohe č. 3  časti G. písm. c) a d) o záväzkoch</w:t>
      </w:r>
    </w:p>
    <w:tbl>
      <w:tblPr>
        <w:tblStyle w:val="Normlnatabuka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4260"/>
        <w:gridCol w:w="3315"/>
        <w:gridCol w:w="2961"/>
      </w:tblGrid>
      <w:tr w:rsidR="00007450" w:rsidRPr="00007450" w:rsidTr="0000745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8"/>
              </w:rPr>
            </w:pPr>
            <w:r w:rsidRPr="00007450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8"/>
              </w:rPr>
            </w:pPr>
            <w:r w:rsidRPr="00007450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450" w:rsidRPr="00007450" w:rsidRDefault="00007450">
            <w:pPr>
              <w:pStyle w:val="TopHeader"/>
              <w:rPr>
                <w:rFonts w:ascii="Times New Roman" w:hAnsi="Times New Roman"/>
                <w:sz w:val="18"/>
              </w:rPr>
            </w:pPr>
            <w:r w:rsidRPr="00007450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007450" w:rsidRPr="00007450" w:rsidTr="0000745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07450">
              <w:rPr>
                <w:rFonts w:ascii="Times New Roman" w:hAnsi="Times New Roman"/>
                <w:b/>
                <w:bCs/>
                <w:sz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007450" w:rsidRPr="00007450" w:rsidTr="0000745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450">
              <w:rPr>
                <w:rFonts w:ascii="Times New Roman" w:hAnsi="Times New Roman"/>
                <w:sz w:val="18"/>
                <w:lang w:val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450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450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</w:tr>
      <w:tr w:rsidR="00007450" w:rsidRPr="00007450" w:rsidTr="0000745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450">
              <w:rPr>
                <w:rFonts w:ascii="Times New Roman" w:hAnsi="Times New Roman"/>
                <w:sz w:val="18"/>
                <w:lang w:val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450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007450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</w:tr>
      <w:tr w:rsidR="00007450" w:rsidRPr="0005405D" w:rsidTr="0000745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007450">
              <w:rPr>
                <w:rFonts w:ascii="Times New Roman" w:hAnsi="Times New Roman"/>
                <w:b/>
                <w:bCs/>
                <w:sz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07450">
              <w:rPr>
                <w:rFonts w:ascii="Times New Roman" w:hAnsi="Times New Roman"/>
                <w:sz w:val="18"/>
              </w:rPr>
              <w:t> </w:t>
            </w:r>
            <w:r w:rsidR="0005405D">
              <w:rPr>
                <w:rFonts w:ascii="Times New Roman" w:hAnsi="Times New Roman"/>
                <w:sz w:val="18"/>
              </w:rPr>
              <w:t>138.567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450" w:rsidRPr="00007450" w:rsidRDefault="0005405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187.099</w:t>
            </w:r>
            <w:r w:rsidR="00007450" w:rsidRPr="00007450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007450" w:rsidRPr="0005405D" w:rsidTr="0000745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07450" w:rsidRPr="0005405D" w:rsidRDefault="00007450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5405D">
              <w:rPr>
                <w:rFonts w:ascii="Times New Roman" w:hAnsi="Times New Roman"/>
                <w:sz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07450" w:rsidRPr="0005405D" w:rsidRDefault="0000745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</w:rPr>
            </w:pPr>
            <w:r w:rsidRPr="0005405D">
              <w:rPr>
                <w:rFonts w:ascii="Times New Roman" w:hAnsi="Times New Roman"/>
                <w:bCs/>
                <w:sz w:val="18"/>
              </w:rPr>
              <w:t> </w:t>
            </w:r>
            <w:r w:rsidR="0005405D" w:rsidRPr="0005405D">
              <w:rPr>
                <w:rFonts w:ascii="Times New Roman" w:hAnsi="Times New Roman"/>
                <w:bCs/>
                <w:sz w:val="18"/>
              </w:rPr>
              <w:t>138.567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07450" w:rsidRPr="0005405D" w:rsidRDefault="00007450" w:rsidP="0005405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</w:rPr>
            </w:pPr>
            <w:r w:rsidRPr="0005405D">
              <w:rPr>
                <w:rFonts w:ascii="Times New Roman" w:hAnsi="Times New Roman"/>
                <w:bCs/>
                <w:sz w:val="18"/>
              </w:rPr>
              <w:t> </w:t>
            </w:r>
            <w:r w:rsidR="0005405D" w:rsidRPr="0005405D">
              <w:rPr>
                <w:rFonts w:ascii="Times New Roman" w:hAnsi="Times New Roman"/>
                <w:bCs/>
                <w:sz w:val="18"/>
              </w:rPr>
              <w:t>187.099</w:t>
            </w:r>
          </w:p>
        </w:tc>
      </w:tr>
      <w:tr w:rsidR="00007450" w:rsidRPr="0005405D" w:rsidTr="0000745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07450">
              <w:rPr>
                <w:rFonts w:ascii="Times New Roman" w:hAnsi="Times New Roman"/>
                <w:sz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007450">
              <w:rPr>
                <w:rFonts w:ascii="Times New Roman" w:hAnsi="Times New Roman"/>
                <w:b/>
                <w:bCs/>
                <w:sz w:val="18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450" w:rsidRPr="00007450" w:rsidRDefault="000074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007450">
              <w:rPr>
                <w:rFonts w:ascii="Times New Roman" w:hAnsi="Times New Roman"/>
                <w:b/>
                <w:bCs/>
                <w:sz w:val="18"/>
              </w:rPr>
              <w:t> </w:t>
            </w:r>
          </w:p>
        </w:tc>
      </w:tr>
    </w:tbl>
    <w:p w:rsidR="00007450" w:rsidRPr="00007450" w:rsidRDefault="00007450">
      <w:pPr>
        <w:spacing w:line="274" w:lineRule="auto"/>
        <w:ind w:left="183" w:right="6823"/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</w:pPr>
    </w:p>
    <w:p w:rsidR="00B52C00" w:rsidRPr="0005405D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05405D">
        <w:rPr>
          <w:rFonts w:ascii="Times New Roman" w:hAnsi="Times New Roman" w:cs="Times New Roman"/>
          <w:lang w:val="sk-SK"/>
        </w:rPr>
        <w:t>G.</w:t>
      </w:r>
      <w:r w:rsidRPr="0005405D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05405D">
        <w:rPr>
          <w:rFonts w:ascii="Times New Roman" w:hAnsi="Times New Roman" w:cs="Times New Roman"/>
          <w:lang w:val="sk-SK"/>
        </w:rPr>
        <w:t>e)</w:t>
      </w:r>
      <w:r w:rsidRPr="0005405D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05405D">
        <w:rPr>
          <w:rFonts w:ascii="Times New Roman" w:hAnsi="Times New Roman" w:cs="Times New Roman"/>
          <w:lang w:val="sk-SK"/>
        </w:rPr>
        <w:t>Hodnota</w:t>
      </w:r>
      <w:r w:rsidRPr="0005405D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05405D">
        <w:rPr>
          <w:rFonts w:ascii="Times New Roman" w:hAnsi="Times New Roman" w:cs="Times New Roman"/>
          <w:lang w:val="sk-SK"/>
        </w:rPr>
        <w:t>záväzkov</w:t>
      </w:r>
      <w:r w:rsidRPr="0005405D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05405D">
        <w:rPr>
          <w:rFonts w:ascii="Times New Roman" w:hAnsi="Times New Roman" w:cs="Times New Roman"/>
          <w:lang w:val="sk-SK"/>
        </w:rPr>
        <w:t>zabezp</w:t>
      </w:r>
      <w:r w:rsidRPr="0005405D">
        <w:rPr>
          <w:rFonts w:ascii="Times New Roman" w:hAnsi="Times New Roman" w:cs="Times New Roman"/>
          <w:spacing w:val="-1"/>
          <w:lang w:val="sk-SK"/>
        </w:rPr>
        <w:t>eč</w:t>
      </w:r>
      <w:r w:rsidRPr="0005405D">
        <w:rPr>
          <w:rFonts w:ascii="Times New Roman" w:hAnsi="Times New Roman" w:cs="Times New Roman"/>
          <w:lang w:val="sk-SK"/>
        </w:rPr>
        <w:t>ená</w:t>
      </w:r>
      <w:r w:rsidRPr="0005405D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05405D">
        <w:rPr>
          <w:rFonts w:ascii="Times New Roman" w:hAnsi="Times New Roman" w:cs="Times New Roman"/>
          <w:lang w:val="sk-SK"/>
        </w:rPr>
        <w:t>záložným</w:t>
      </w:r>
      <w:r w:rsidRPr="0005405D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05405D">
        <w:rPr>
          <w:rFonts w:ascii="Times New Roman" w:hAnsi="Times New Roman" w:cs="Times New Roman"/>
          <w:lang w:val="sk-SK"/>
        </w:rPr>
        <w:t>právom</w:t>
      </w:r>
    </w:p>
    <w:p w:rsidR="00B52C00" w:rsidRPr="0005405D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5405D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5405D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G.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f)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Spôsob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vzniku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odloženého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záväzku</w:t>
      </w:r>
    </w:p>
    <w:p w:rsidR="00B52C00" w:rsidRPr="0005405D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5405D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5405D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05405D" w:rsidRDefault="0005405D">
      <w:pPr>
        <w:pStyle w:val="BodyText"/>
        <w:spacing w:before="73" w:line="281" w:lineRule="auto"/>
        <w:ind w:right="1587"/>
        <w:rPr>
          <w:rFonts w:ascii="Times New Roman" w:hAnsi="Times New Roman" w:cs="Times New Roman"/>
        </w:rPr>
      </w:pPr>
    </w:p>
    <w:p w:rsidR="00B52C00" w:rsidRPr="00B13A26" w:rsidRDefault="00A771CB">
      <w:pPr>
        <w:pStyle w:val="BodyText"/>
        <w:spacing w:before="73" w:line="281" w:lineRule="auto"/>
        <w:ind w:right="1587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G.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f),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F.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v)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odloženej</w:t>
      </w:r>
      <w:r w:rsidRPr="00B13A26">
        <w:rPr>
          <w:rFonts w:ascii="Times New Roman" w:hAnsi="Times New Roman" w:cs="Times New Roman"/>
          <w:spacing w:val="48"/>
        </w:rPr>
        <w:t xml:space="preserve"> </w:t>
      </w:r>
      <w:r w:rsidRPr="00B13A26">
        <w:rPr>
          <w:rFonts w:ascii="Times New Roman" w:hAnsi="Times New Roman" w:cs="Times New Roman"/>
        </w:rPr>
        <w:t>daňovej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poh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adávke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alebo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odloženom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daňovom</w:t>
      </w:r>
      <w:r w:rsidRPr="00B13A26">
        <w:rPr>
          <w:rFonts w:ascii="Times New Roman" w:eastAsia="Times New Roman" w:hAnsi="Times New Roman" w:cs="Times New Roman"/>
          <w:w w:val="99"/>
        </w:rPr>
        <w:t xml:space="preserve"> </w:t>
      </w:r>
      <w:r w:rsidRPr="00B13A26">
        <w:rPr>
          <w:rFonts w:ascii="Times New Roman" w:hAnsi="Times New Roman" w:cs="Times New Roman"/>
        </w:rPr>
        <w:t>záväzku</w:t>
      </w:r>
    </w:p>
    <w:p w:rsidR="00B52C00" w:rsidRPr="0005405D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5405D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5405D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G.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g)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Záväzky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zo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sociálneho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fondu</w:t>
      </w:r>
    </w:p>
    <w:p w:rsidR="00B52C00" w:rsidRPr="0005405D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5405D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5405D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G.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h)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Vydané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dlhopisy</w:t>
      </w:r>
    </w:p>
    <w:p w:rsidR="00B52C00" w:rsidRPr="0005405D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5405D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5405D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05405D" w:rsidRPr="00B13A26" w:rsidRDefault="0005405D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G.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i)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Bankové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úvery</w:t>
      </w:r>
    </w:p>
    <w:p w:rsidR="00B52C00" w:rsidRPr="0005405D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5405D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lastRenderedPageBreak/>
        <w:t>Ú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5405D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G.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i)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Pôži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ky,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návratné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né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výpomoci</w:t>
      </w:r>
    </w:p>
    <w:p w:rsidR="00B52C00" w:rsidRPr="0005405D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05405D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05405D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05405D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05405D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G.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j)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Významné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položky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as.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rozlíšenia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výdavkov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BO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výnosov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BO</w:t>
      </w:r>
    </w:p>
    <w:p w:rsidR="00B52C00" w:rsidRPr="00B13A26" w:rsidRDefault="00B52C00">
      <w:pPr>
        <w:spacing w:line="100" w:lineRule="exact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5"/>
        <w:gridCol w:w="3237"/>
        <w:gridCol w:w="3423"/>
      </w:tblGrid>
      <w:tr w:rsidR="00B52C00" w:rsidRPr="0005405D">
        <w:trPr>
          <w:trHeight w:hRule="exact" w:val="486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05405D" w:rsidRDefault="00B52C00">
            <w:pPr>
              <w:pStyle w:val="TableParagraph"/>
              <w:spacing w:line="190" w:lineRule="exact"/>
              <w:rPr>
                <w:rFonts w:ascii="Times New Roman" w:hAnsi="Times New Roman" w:cs="Times New Roman"/>
                <w:sz w:val="14"/>
                <w:szCs w:val="19"/>
              </w:rPr>
            </w:pPr>
          </w:p>
          <w:p w:rsidR="00B52C00" w:rsidRPr="0005405D" w:rsidRDefault="00A771CB">
            <w:pPr>
              <w:pStyle w:val="TableParagraph"/>
              <w:ind w:left="1150" w:right="1149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Názov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položky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05405D" w:rsidRDefault="00B52C00">
            <w:pPr>
              <w:pStyle w:val="TableParagraph"/>
              <w:spacing w:before="1" w:line="190" w:lineRule="exact"/>
              <w:rPr>
                <w:rFonts w:ascii="Times New Roman" w:hAnsi="Times New Roman" w:cs="Times New Roman"/>
                <w:sz w:val="14"/>
                <w:szCs w:val="19"/>
              </w:rPr>
            </w:pPr>
          </w:p>
          <w:p w:rsidR="00B52C00" w:rsidRPr="0005405D" w:rsidRDefault="00A771CB">
            <w:pPr>
              <w:pStyle w:val="TableParagraph"/>
              <w:ind w:left="899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Bežné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účtovné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obdobie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05405D" w:rsidRDefault="00B52C00">
            <w:pPr>
              <w:pStyle w:val="TableParagraph"/>
              <w:spacing w:before="1" w:line="110" w:lineRule="exact"/>
              <w:rPr>
                <w:rFonts w:ascii="Times New Roman" w:hAnsi="Times New Roman" w:cs="Times New Roman"/>
                <w:sz w:val="14"/>
                <w:szCs w:val="11"/>
              </w:rPr>
            </w:pPr>
          </w:p>
          <w:p w:rsidR="00B52C00" w:rsidRPr="0005405D" w:rsidRDefault="00A771CB">
            <w:pPr>
              <w:pStyle w:val="TableParagraph"/>
              <w:spacing w:line="300" w:lineRule="auto"/>
              <w:ind w:left="1472" w:right="60" w:hanging="962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Bezprostredne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13"/>
                <w:w w:val="105"/>
                <w:sz w:val="14"/>
                <w:szCs w:val="12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predchádzajúce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2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účtovné</w:t>
            </w:r>
            <w:r w:rsidRPr="0005405D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obdobie</w:t>
            </w:r>
          </w:p>
        </w:tc>
      </w:tr>
      <w:tr w:rsidR="00B52C00" w:rsidRPr="0005405D" w:rsidTr="0005405D">
        <w:trPr>
          <w:trHeight w:hRule="exact" w:val="234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05405D" w:rsidRDefault="00A771CB">
            <w:pPr>
              <w:pStyle w:val="TableParagraph"/>
              <w:spacing w:before="43"/>
              <w:ind w:left="166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Výdavky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budúcich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období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dlhodobé,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z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toho:</w:t>
            </w:r>
          </w:p>
        </w:tc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05405D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4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05405D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05405D">
        <w:trPr>
          <w:trHeight w:hRule="exact" w:val="192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05405D" w:rsidRDefault="00A771CB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Výdavky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budúcich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období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krátkodobé,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z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toho: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05405D" w:rsidRDefault="009B3DD3" w:rsidP="00F871C4">
            <w:pPr>
              <w:pStyle w:val="TableParagraph"/>
              <w:spacing w:before="30"/>
              <w:ind w:right="180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>
              <w:rPr>
                <w:rFonts w:ascii="Times New Roman" w:eastAsia="Arial" w:hAnsi="Times New Roman" w:cs="Times New Roman"/>
                <w:sz w:val="14"/>
                <w:szCs w:val="12"/>
              </w:rPr>
              <w:t>122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05405D" w:rsidRDefault="00F871C4" w:rsidP="00F871C4">
            <w:pPr>
              <w:pStyle w:val="TableParagraph"/>
              <w:spacing w:before="30"/>
              <w:ind w:right="125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>
              <w:rPr>
                <w:rFonts w:ascii="Times New Roman" w:eastAsia="Arial" w:hAnsi="Times New Roman" w:cs="Times New Roman"/>
                <w:sz w:val="14"/>
                <w:szCs w:val="12"/>
              </w:rPr>
              <w:t>123</w:t>
            </w:r>
          </w:p>
        </w:tc>
      </w:tr>
      <w:tr w:rsidR="00B52C00" w:rsidRPr="0005405D" w:rsidTr="0005405D">
        <w:trPr>
          <w:trHeight w:hRule="exact" w:val="216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05405D" w:rsidRDefault="00A771CB">
            <w:pPr>
              <w:pStyle w:val="TableParagraph"/>
              <w:spacing w:before="48"/>
              <w:ind w:left="166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05405D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bankové</w:t>
            </w:r>
            <w:r w:rsidRPr="0005405D">
              <w:rPr>
                <w:rFonts w:ascii="Times New Roman" w:eastAsia="Arial" w:hAnsi="Times New Roman" w:cs="Times New Roman"/>
                <w:spacing w:val="-17"/>
                <w:w w:val="110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poplatky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05405D" w:rsidRDefault="009B3DD3" w:rsidP="00F871C4">
            <w:pPr>
              <w:pStyle w:val="TableParagraph"/>
              <w:spacing w:before="30"/>
              <w:ind w:right="180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>
              <w:rPr>
                <w:rFonts w:ascii="Times New Roman" w:eastAsia="Arial" w:hAnsi="Times New Roman" w:cs="Times New Roman"/>
                <w:sz w:val="14"/>
                <w:szCs w:val="12"/>
              </w:rPr>
              <w:t>19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05405D" w:rsidRDefault="0005405D" w:rsidP="00F871C4">
            <w:pPr>
              <w:pStyle w:val="TableParagraph"/>
              <w:spacing w:before="30"/>
              <w:ind w:right="125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>
              <w:rPr>
                <w:rFonts w:ascii="Times New Roman" w:eastAsia="Arial" w:hAnsi="Times New Roman" w:cs="Times New Roman"/>
                <w:sz w:val="14"/>
                <w:szCs w:val="12"/>
              </w:rPr>
              <w:t>22</w:t>
            </w:r>
          </w:p>
        </w:tc>
      </w:tr>
      <w:tr w:rsidR="00B52C00" w:rsidRPr="0005405D">
        <w:trPr>
          <w:trHeight w:hRule="exact" w:val="186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05405D" w:rsidRDefault="00E92790">
            <w:pPr>
              <w:pStyle w:val="TableParagraph"/>
              <w:spacing w:before="39"/>
              <w:ind w:left="166"/>
              <w:rPr>
                <w:rFonts w:ascii="Times New Roman" w:eastAsia="Arial" w:hAnsi="Times New Roman" w:cs="Times New Roman"/>
                <w:sz w:val="14"/>
                <w:szCs w:val="11"/>
              </w:rPr>
            </w:pPr>
            <w:r w:rsidRPr="0005405D">
              <w:rPr>
                <w:rFonts w:ascii="Times New Roman" w:eastAsia="Arial" w:hAnsi="Times New Roman" w:cs="Times New Roman"/>
                <w:sz w:val="14"/>
                <w:szCs w:val="11"/>
              </w:rPr>
              <w:t xml:space="preserve">telekomunikačné </w:t>
            </w:r>
            <w:r w:rsidR="00A771CB" w:rsidRPr="0005405D">
              <w:rPr>
                <w:rFonts w:ascii="Times New Roman" w:eastAsia="Arial" w:hAnsi="Times New Roman" w:cs="Times New Roman"/>
                <w:spacing w:val="-19"/>
                <w:sz w:val="14"/>
                <w:szCs w:val="11"/>
              </w:rPr>
              <w:t xml:space="preserve"> </w:t>
            </w:r>
            <w:r w:rsidR="00A771CB" w:rsidRPr="0005405D">
              <w:rPr>
                <w:rFonts w:ascii="Times New Roman" w:eastAsia="Arial" w:hAnsi="Times New Roman" w:cs="Times New Roman"/>
                <w:sz w:val="14"/>
                <w:szCs w:val="11"/>
              </w:rPr>
              <w:t>poplatky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05405D" w:rsidRDefault="00B52C00">
            <w:pPr>
              <w:pStyle w:val="TableParagraph"/>
              <w:spacing w:before="30"/>
              <w:ind w:right="180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05405D" w:rsidRDefault="00894EDC" w:rsidP="00F871C4">
            <w:pPr>
              <w:rPr>
                <w:rFonts w:ascii="Times New Roman" w:hAnsi="Times New Roman" w:cs="Times New Roman"/>
                <w:sz w:val="14"/>
                <w:szCs w:val="12"/>
              </w:rPr>
            </w:pPr>
            <w:r w:rsidRPr="0005405D">
              <w:rPr>
                <w:rFonts w:ascii="Times New Roman" w:hAnsi="Times New Roman" w:cs="Times New Roman"/>
                <w:sz w:val="14"/>
                <w:szCs w:val="12"/>
              </w:rPr>
              <w:t xml:space="preserve">                          </w:t>
            </w:r>
            <w:r w:rsidR="00F871C4">
              <w:rPr>
                <w:rFonts w:ascii="Times New Roman" w:hAnsi="Times New Roman" w:cs="Times New Roman"/>
                <w:sz w:val="14"/>
                <w:szCs w:val="12"/>
              </w:rPr>
              <w:t xml:space="preserve">                  101</w:t>
            </w:r>
            <w:r w:rsidRPr="0005405D">
              <w:rPr>
                <w:rFonts w:ascii="Times New Roman" w:hAnsi="Times New Roman" w:cs="Times New Roman"/>
                <w:sz w:val="14"/>
                <w:szCs w:val="12"/>
              </w:rPr>
              <w:t xml:space="preserve">  </w:t>
            </w:r>
          </w:p>
        </w:tc>
      </w:tr>
      <w:tr w:rsidR="009B3DD3" w:rsidRPr="0005405D">
        <w:trPr>
          <w:trHeight w:hRule="exact" w:val="192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B3DD3" w:rsidRPr="009B3DD3" w:rsidRDefault="009B3DD3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bCs/>
                <w:w w:val="105"/>
                <w:sz w:val="14"/>
                <w:szCs w:val="10"/>
              </w:rPr>
            </w:pPr>
            <w:r w:rsidRPr="009B3DD3">
              <w:rPr>
                <w:rFonts w:ascii="Times New Roman" w:eastAsia="Arial" w:hAnsi="Times New Roman" w:cs="Times New Roman"/>
                <w:bCs/>
                <w:w w:val="105"/>
                <w:sz w:val="14"/>
                <w:szCs w:val="10"/>
              </w:rPr>
              <w:t>poistenie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3DD3" w:rsidRPr="0005405D" w:rsidRDefault="009B3DD3" w:rsidP="00F871C4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103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3DD3" w:rsidRPr="0005405D" w:rsidRDefault="009B3DD3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05405D">
        <w:trPr>
          <w:trHeight w:hRule="exact" w:val="192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05405D" w:rsidRDefault="00A771CB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Výnosy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budúcich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období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dlhodobé,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z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toho: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05405D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05405D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05405D">
        <w:trPr>
          <w:trHeight w:hRule="exact" w:val="197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05405D" w:rsidRDefault="00A771CB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Výnosy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budúcich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období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krátkodobé,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z</w:t>
            </w:r>
            <w:r w:rsidRPr="0005405D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05405D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toho: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52C00" w:rsidRPr="0005405D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05405D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</w:tbl>
    <w:p w:rsidR="00B52C00" w:rsidRPr="00B13A26" w:rsidRDefault="00B52C00">
      <w:pPr>
        <w:spacing w:before="7" w:line="150" w:lineRule="exact"/>
        <w:rPr>
          <w:rFonts w:ascii="Times New Roman" w:hAnsi="Times New Roman" w:cs="Times New Roman"/>
          <w:sz w:val="15"/>
          <w:szCs w:val="15"/>
        </w:rPr>
      </w:pPr>
    </w:p>
    <w:p w:rsidR="00B52C00" w:rsidRPr="00B13A26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G.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Významné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položky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derivátov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Tabu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ka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.1</w:t>
      </w:r>
    </w:p>
    <w:p w:rsidR="00B52C00" w:rsidRPr="009B3DD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9B3DD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9B3DD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G.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k)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Významné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položky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derivátov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–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Tabu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ka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.2</w:t>
      </w:r>
    </w:p>
    <w:p w:rsidR="00B52C00" w:rsidRPr="009B3DD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9B3DD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9B3DD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G.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l)</w:t>
      </w:r>
      <w:r w:rsidRPr="00B13A26">
        <w:rPr>
          <w:rFonts w:ascii="Times New Roman" w:hAnsi="Times New Roman" w:cs="Times New Roman"/>
          <w:spacing w:val="-1"/>
        </w:rPr>
        <w:t xml:space="preserve"> </w:t>
      </w:r>
      <w:r w:rsidRPr="00B13A26">
        <w:rPr>
          <w:rFonts w:ascii="Times New Roman" w:hAnsi="Times New Roman" w:cs="Times New Roman"/>
        </w:rPr>
        <w:t>Majetok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1"/>
        </w:rPr>
        <w:t xml:space="preserve"> </w:t>
      </w:r>
      <w:r w:rsidRPr="00B13A26">
        <w:rPr>
          <w:rFonts w:ascii="Times New Roman" w:hAnsi="Times New Roman" w:cs="Times New Roman"/>
        </w:rPr>
        <w:t>záväzky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zabezp</w:t>
      </w:r>
      <w:r w:rsidRPr="00B13A26">
        <w:rPr>
          <w:rFonts w:ascii="Times New Roman" w:hAnsi="Times New Roman" w:cs="Times New Roman"/>
          <w:spacing w:val="-1"/>
        </w:rPr>
        <w:t>eč</w:t>
      </w:r>
      <w:r w:rsidRPr="00B13A26">
        <w:rPr>
          <w:rFonts w:ascii="Times New Roman" w:hAnsi="Times New Roman" w:cs="Times New Roman"/>
        </w:rPr>
        <w:t>ené</w:t>
      </w:r>
      <w:r w:rsidRPr="00B13A26">
        <w:rPr>
          <w:rFonts w:ascii="Times New Roman" w:hAnsi="Times New Roman" w:cs="Times New Roman"/>
          <w:spacing w:val="-1"/>
        </w:rPr>
        <w:t xml:space="preserve"> </w:t>
      </w:r>
      <w:r w:rsidRPr="00B13A26">
        <w:rPr>
          <w:rFonts w:ascii="Times New Roman" w:hAnsi="Times New Roman" w:cs="Times New Roman"/>
        </w:rPr>
        <w:t>derivátmi</w:t>
      </w:r>
    </w:p>
    <w:p w:rsidR="00B52C00" w:rsidRPr="009B3DD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9B3DD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9B3DD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numPr>
          <w:ilvl w:val="0"/>
          <w:numId w:val="6"/>
        </w:numPr>
        <w:tabs>
          <w:tab w:val="left" w:pos="392"/>
        </w:tabs>
        <w:ind w:left="392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m)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Majetok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prenajatý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formou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ného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prenájmu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-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nájomcu</w:t>
      </w:r>
    </w:p>
    <w:p w:rsidR="00B52C00" w:rsidRPr="009B3DD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9B3DD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9B3DD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numPr>
          <w:ilvl w:val="0"/>
          <w:numId w:val="6"/>
        </w:numPr>
        <w:tabs>
          <w:tab w:val="left" w:pos="380"/>
        </w:tabs>
        <w:ind w:left="380" w:hanging="269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k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údajom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vykázaným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výnosoch</w:t>
      </w:r>
    </w:p>
    <w:p w:rsidR="00B52C00" w:rsidRPr="00B13A26" w:rsidRDefault="00B52C00">
      <w:pPr>
        <w:spacing w:before="9" w:line="200" w:lineRule="exact"/>
        <w:rPr>
          <w:rFonts w:ascii="Times New Roman" w:hAnsi="Times New Roman" w:cs="Times New Roman"/>
          <w:sz w:val="20"/>
          <w:szCs w:val="20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H.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a)</w:t>
      </w:r>
      <w:r w:rsidRPr="00B13A26">
        <w:rPr>
          <w:rFonts w:ascii="Times New Roman" w:hAnsi="Times New Roman" w:cs="Times New Roman"/>
          <w:spacing w:val="-1"/>
        </w:rPr>
        <w:t xml:space="preserve"> </w:t>
      </w:r>
      <w:r w:rsidRPr="00B13A26">
        <w:rPr>
          <w:rFonts w:ascii="Times New Roman" w:hAnsi="Times New Roman" w:cs="Times New Roman"/>
        </w:rPr>
        <w:t>Údaje</w:t>
      </w:r>
      <w:r w:rsidRPr="00B13A26">
        <w:rPr>
          <w:rFonts w:ascii="Times New Roman" w:hAnsi="Times New Roman" w:cs="Times New Roman"/>
          <w:spacing w:val="-1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1"/>
        </w:rPr>
        <w:t xml:space="preserve"> </w:t>
      </w:r>
      <w:r w:rsidRPr="00B13A26">
        <w:rPr>
          <w:rFonts w:ascii="Times New Roman" w:hAnsi="Times New Roman" w:cs="Times New Roman"/>
        </w:rPr>
        <w:t>tržbách</w:t>
      </w:r>
      <w:r w:rsidRPr="00B13A26">
        <w:rPr>
          <w:rFonts w:ascii="Times New Roman" w:hAnsi="Times New Roman" w:cs="Times New Roman"/>
          <w:spacing w:val="-1"/>
        </w:rPr>
        <w:t xml:space="preserve"> </w:t>
      </w:r>
      <w:r w:rsidRPr="00B13A26">
        <w:rPr>
          <w:rFonts w:ascii="Times New Roman" w:hAnsi="Times New Roman" w:cs="Times New Roman"/>
        </w:rPr>
        <w:t>za</w:t>
      </w:r>
      <w:r w:rsidRPr="00B13A26">
        <w:rPr>
          <w:rFonts w:ascii="Times New Roman" w:hAnsi="Times New Roman" w:cs="Times New Roman"/>
          <w:spacing w:val="-1"/>
        </w:rPr>
        <w:t xml:space="preserve"> </w:t>
      </w:r>
      <w:r w:rsidRPr="00B13A26">
        <w:rPr>
          <w:rFonts w:ascii="Times New Roman" w:hAnsi="Times New Roman" w:cs="Times New Roman"/>
        </w:rPr>
        <w:t>vlastné</w:t>
      </w:r>
      <w:r w:rsidRPr="00B13A26">
        <w:rPr>
          <w:rFonts w:ascii="Times New Roman" w:hAnsi="Times New Roman" w:cs="Times New Roman"/>
          <w:spacing w:val="-1"/>
        </w:rPr>
        <w:t xml:space="preserve"> </w:t>
      </w:r>
      <w:r w:rsidRPr="00B13A26">
        <w:rPr>
          <w:rFonts w:ascii="Times New Roman" w:hAnsi="Times New Roman" w:cs="Times New Roman"/>
        </w:rPr>
        <w:t>výkony</w:t>
      </w:r>
      <w:r w:rsidRPr="00B13A26">
        <w:rPr>
          <w:rFonts w:ascii="Times New Roman" w:hAnsi="Times New Roman" w:cs="Times New Roman"/>
          <w:spacing w:val="-1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1"/>
        </w:rPr>
        <w:t xml:space="preserve"> </w:t>
      </w:r>
      <w:r w:rsidRPr="00B13A26">
        <w:rPr>
          <w:rFonts w:ascii="Times New Roman" w:hAnsi="Times New Roman" w:cs="Times New Roman"/>
        </w:rPr>
        <w:t>tovar</w:t>
      </w:r>
    </w:p>
    <w:p w:rsidR="00B52C00" w:rsidRPr="00B13A26" w:rsidRDefault="00B52C00">
      <w:pPr>
        <w:spacing w:before="4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840"/>
        <w:gridCol w:w="1260"/>
        <w:gridCol w:w="840"/>
        <w:gridCol w:w="1260"/>
        <w:gridCol w:w="840"/>
        <w:gridCol w:w="1258"/>
      </w:tblGrid>
      <w:tr w:rsidR="00B52C00" w:rsidRPr="00B13A26">
        <w:trPr>
          <w:trHeight w:hRule="exact" w:val="390"/>
        </w:trPr>
        <w:tc>
          <w:tcPr>
            <w:tcW w:w="35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2C00" w:rsidRPr="00B13A26" w:rsidRDefault="00B52C00">
            <w:pPr>
              <w:pStyle w:val="TableParagraph"/>
              <w:spacing w:before="11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2C00" w:rsidRPr="00B13A26" w:rsidRDefault="00A771CB">
            <w:pPr>
              <w:pStyle w:val="TableParagraph"/>
              <w:spacing w:line="300" w:lineRule="auto"/>
              <w:ind w:left="1557" w:right="1576" w:hanging="2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Oblasť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odbytu</w:t>
            </w:r>
          </w:p>
          <w:p w:rsidR="00B52C00" w:rsidRPr="00B13A26" w:rsidRDefault="00B52C00">
            <w:pPr>
              <w:pStyle w:val="TableParagraph"/>
              <w:spacing w:before="5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B52C00" w:rsidRPr="00B13A26" w:rsidRDefault="00B52C00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2C00" w:rsidRPr="00B13A26" w:rsidRDefault="00B52C00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2C00" w:rsidRPr="00B13A26" w:rsidRDefault="00A771CB">
            <w:pPr>
              <w:pStyle w:val="TableParagraph"/>
              <w:ind w:left="9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a</w:t>
            </w:r>
          </w:p>
        </w:tc>
        <w:tc>
          <w:tcPr>
            <w:tcW w:w="2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A771CB">
            <w:pPr>
              <w:pStyle w:val="TableParagraph"/>
              <w:spacing w:before="31" w:line="300" w:lineRule="auto"/>
              <w:ind w:left="417" w:hanging="73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Typ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výrobkov,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tovarov,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služieb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(napríklad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A)</w:t>
            </w:r>
          </w:p>
        </w:tc>
        <w:tc>
          <w:tcPr>
            <w:tcW w:w="2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A771CB">
            <w:pPr>
              <w:pStyle w:val="TableParagraph"/>
              <w:spacing w:before="31" w:line="300" w:lineRule="auto"/>
              <w:ind w:left="417" w:hanging="73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Typ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výrobkov,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tovarov,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služieb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(napríklad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B)</w:t>
            </w:r>
          </w:p>
        </w:tc>
        <w:tc>
          <w:tcPr>
            <w:tcW w:w="2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A771CB">
            <w:pPr>
              <w:pStyle w:val="TableParagraph"/>
              <w:spacing w:before="31" w:line="300" w:lineRule="auto"/>
              <w:ind w:left="417" w:right="365" w:hanging="73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Typ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výrobkov,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tovarov,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w w:val="104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služieb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(napríklad</w:t>
            </w:r>
            <w:r w:rsidRPr="00B13A26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C)</w:t>
            </w:r>
          </w:p>
        </w:tc>
      </w:tr>
      <w:tr w:rsidR="00B52C00" w:rsidRPr="00B13A26">
        <w:trPr>
          <w:trHeight w:hRule="exact" w:val="939"/>
        </w:trPr>
        <w:tc>
          <w:tcPr>
            <w:tcW w:w="35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B52C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B52C00">
            <w:pPr>
              <w:pStyle w:val="TableParagraph"/>
              <w:spacing w:before="4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B52C00" w:rsidRPr="00B13A26" w:rsidRDefault="00A771CB">
            <w:pPr>
              <w:pStyle w:val="TableParagraph"/>
              <w:spacing w:line="288" w:lineRule="auto"/>
              <w:ind w:left="164" w:right="185" w:firstLine="1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Bežné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účtovné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obdobie</w:t>
            </w:r>
          </w:p>
          <w:p w:rsidR="00B52C00" w:rsidRPr="00B13A26" w:rsidRDefault="00B52C00">
            <w:pPr>
              <w:pStyle w:val="TableParagraph"/>
              <w:spacing w:before="1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52C00" w:rsidRPr="00B13A26" w:rsidRDefault="00A771CB">
            <w:pPr>
              <w:pStyle w:val="TableParagraph"/>
              <w:ind w:left="342" w:right="361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b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A771CB">
            <w:pPr>
              <w:pStyle w:val="TableParagraph"/>
              <w:spacing w:before="24" w:line="288" w:lineRule="auto"/>
              <w:ind w:left="136" w:right="189" w:firstLine="34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Bezprostredne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predchádzajúce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účtovné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obdobie</w:t>
            </w:r>
          </w:p>
          <w:p w:rsidR="00B52C00" w:rsidRPr="00B13A26" w:rsidRDefault="00A771CB">
            <w:pPr>
              <w:pStyle w:val="TableParagraph"/>
              <w:spacing w:before="33"/>
              <w:ind w:left="554" w:right="575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c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B52C00">
            <w:pPr>
              <w:pStyle w:val="TableParagraph"/>
              <w:spacing w:before="4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B52C00" w:rsidRPr="00B13A26" w:rsidRDefault="00A771CB">
            <w:pPr>
              <w:pStyle w:val="TableParagraph"/>
              <w:spacing w:line="288" w:lineRule="auto"/>
              <w:ind w:left="164" w:right="185" w:firstLine="1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Bežné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účtovné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obdobie</w:t>
            </w:r>
          </w:p>
          <w:p w:rsidR="00B52C00" w:rsidRPr="00B13A26" w:rsidRDefault="00B52C00">
            <w:pPr>
              <w:pStyle w:val="TableParagraph"/>
              <w:spacing w:before="1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52C00" w:rsidRPr="00B13A26" w:rsidRDefault="00A771CB">
            <w:pPr>
              <w:pStyle w:val="TableParagraph"/>
              <w:ind w:left="342" w:right="361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d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A771CB">
            <w:pPr>
              <w:pStyle w:val="TableParagraph"/>
              <w:spacing w:before="24" w:line="288" w:lineRule="auto"/>
              <w:ind w:left="136" w:right="189" w:firstLine="34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Bezprostredne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predchádzajúce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účtovné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obdobie</w:t>
            </w:r>
          </w:p>
          <w:p w:rsidR="00B52C00" w:rsidRPr="00B13A26" w:rsidRDefault="00A771CB">
            <w:pPr>
              <w:pStyle w:val="TableParagraph"/>
              <w:spacing w:before="33"/>
              <w:ind w:left="554" w:right="575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e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B52C00">
            <w:pPr>
              <w:pStyle w:val="TableParagraph"/>
              <w:spacing w:before="4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B52C00" w:rsidRPr="00B13A26" w:rsidRDefault="00A771CB">
            <w:pPr>
              <w:pStyle w:val="TableParagraph"/>
              <w:spacing w:line="288" w:lineRule="auto"/>
              <w:ind w:left="164" w:right="185" w:firstLine="1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Bežné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účtovné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obdobie</w:t>
            </w:r>
          </w:p>
          <w:p w:rsidR="00B52C00" w:rsidRPr="00B13A26" w:rsidRDefault="00B52C00">
            <w:pPr>
              <w:pStyle w:val="TableParagraph"/>
              <w:spacing w:before="1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52C00" w:rsidRPr="00B13A26" w:rsidRDefault="00A771CB">
            <w:pPr>
              <w:pStyle w:val="TableParagraph"/>
              <w:ind w:right="20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f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A771CB">
            <w:pPr>
              <w:pStyle w:val="TableParagraph"/>
              <w:spacing w:before="24" w:line="288" w:lineRule="auto"/>
              <w:ind w:left="136" w:right="186" w:firstLine="34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Bezprostredne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predchádzajúce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účtovné</w:t>
            </w:r>
            <w:r w:rsidRPr="00B13A2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B13A26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</w:rPr>
              <w:t>obdobie</w:t>
            </w:r>
          </w:p>
          <w:p w:rsidR="00B52C00" w:rsidRPr="00B13A26" w:rsidRDefault="00A771CB">
            <w:pPr>
              <w:pStyle w:val="TableParagraph"/>
              <w:spacing w:before="33"/>
              <w:ind w:right="17"/>
              <w:jc w:val="center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</w:rPr>
              <w:t>g</w:t>
            </w:r>
          </w:p>
        </w:tc>
      </w:tr>
      <w:tr w:rsidR="00B52C00" w:rsidRPr="00B13A26">
        <w:trPr>
          <w:trHeight w:hRule="exact" w:val="185"/>
        </w:trPr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B13A26" w:rsidRDefault="004227DC">
            <w:pPr>
              <w:pStyle w:val="TableParagraph"/>
              <w:spacing w:before="24"/>
              <w:ind w:left="40"/>
              <w:rPr>
                <w:rFonts w:ascii="Times New Roman" w:eastAsia="Arial" w:hAnsi="Times New Roman" w:cs="Times New Roman"/>
                <w:sz w:val="11"/>
                <w:szCs w:val="11"/>
              </w:rPr>
            </w:pPr>
            <w:r w:rsidRPr="00B13A26">
              <w:rPr>
                <w:rFonts w:ascii="Times New Roman" w:eastAsia="Arial" w:hAnsi="Times New Roman" w:cs="Times New Roman"/>
                <w:sz w:val="11"/>
                <w:szCs w:val="11"/>
              </w:rPr>
              <w:t>Slovensko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B13A26" w:rsidRDefault="009B3DD3">
            <w:pPr>
              <w:pStyle w:val="TableParagraph"/>
              <w:spacing w:before="15"/>
              <w:ind w:left="334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>
              <w:rPr>
                <w:rFonts w:ascii="Times New Roman" w:eastAsia="Arial" w:hAnsi="Times New Roman" w:cs="Times New Roman"/>
                <w:sz w:val="12"/>
                <w:szCs w:val="12"/>
              </w:rPr>
              <w:t>460.000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B13A26" w:rsidRDefault="009B3DD3" w:rsidP="004227DC">
            <w:pPr>
              <w:pStyle w:val="TableParagraph"/>
              <w:spacing w:before="15"/>
              <w:ind w:left="754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408.000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B13A26" w:rsidRDefault="004227DC" w:rsidP="004227D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3A26">
              <w:rPr>
                <w:rFonts w:ascii="Times New Roman" w:hAnsi="Times New Roman" w:cs="Times New Roman"/>
                <w:sz w:val="12"/>
                <w:szCs w:val="12"/>
              </w:rPr>
              <w:t xml:space="preserve">      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B13A26" w:rsidRDefault="00B52C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B13A26" w:rsidRDefault="00B52C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B13A26" w:rsidRDefault="00B52C00">
            <w:pPr>
              <w:rPr>
                <w:rFonts w:ascii="Times New Roman" w:hAnsi="Times New Roman" w:cs="Times New Roman"/>
              </w:rPr>
            </w:pPr>
          </w:p>
        </w:tc>
      </w:tr>
      <w:tr w:rsidR="00B52C00" w:rsidRPr="00B13A26">
        <w:trPr>
          <w:trHeight w:hRule="exact" w:val="195"/>
        </w:trPr>
        <w:tc>
          <w:tcPr>
            <w:tcW w:w="3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A771CB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0"/>
                <w:szCs w:val="10"/>
              </w:rPr>
            </w:pPr>
            <w:r w:rsidRPr="00B13A26">
              <w:rPr>
                <w:rFonts w:ascii="Times New Roman" w:eastAsia="Arial" w:hAnsi="Times New Roman" w:cs="Times New Roman"/>
                <w:b/>
                <w:bCs/>
                <w:w w:val="105"/>
                <w:sz w:val="10"/>
                <w:szCs w:val="10"/>
              </w:rPr>
              <w:t>Spolu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9B3DD3">
            <w:pPr>
              <w:pStyle w:val="TableParagraph"/>
              <w:spacing w:before="25"/>
              <w:ind w:left="334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>
              <w:rPr>
                <w:rFonts w:ascii="Times New Roman" w:eastAsia="Arial" w:hAnsi="Times New Roman" w:cs="Times New Roman"/>
                <w:sz w:val="12"/>
                <w:szCs w:val="12"/>
              </w:rPr>
              <w:t>460.000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9B3DD3" w:rsidP="004227DC">
            <w:pPr>
              <w:pStyle w:val="TableParagraph"/>
              <w:spacing w:before="25"/>
              <w:ind w:left="754"/>
              <w:rPr>
                <w:rFonts w:ascii="Times New Roman" w:eastAsia="Arial" w:hAnsi="Times New Roman" w:cs="Times New Roman"/>
                <w:sz w:val="12"/>
                <w:szCs w:val="12"/>
              </w:rPr>
            </w:pPr>
            <w:r>
              <w:rPr>
                <w:rFonts w:ascii="Times New Roman" w:eastAsia="Arial" w:hAnsi="Times New Roman" w:cs="Times New Roman"/>
                <w:w w:val="105"/>
                <w:sz w:val="12"/>
                <w:szCs w:val="12"/>
              </w:rPr>
              <w:t>408.000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B52C00" w:rsidP="004227D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B52C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B52C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B13A26" w:rsidRDefault="00B52C00">
            <w:pPr>
              <w:rPr>
                <w:rFonts w:ascii="Times New Roman" w:hAnsi="Times New Roman" w:cs="Times New Roman"/>
              </w:rPr>
            </w:pPr>
          </w:p>
        </w:tc>
      </w:tr>
    </w:tbl>
    <w:p w:rsidR="00B52C00" w:rsidRPr="00B13A26" w:rsidRDefault="00B52C00">
      <w:pPr>
        <w:spacing w:before="1" w:line="110" w:lineRule="exact"/>
        <w:rPr>
          <w:rFonts w:ascii="Times New Roman" w:hAnsi="Times New Roman" w:cs="Times New Roman"/>
          <w:sz w:val="11"/>
          <w:szCs w:val="11"/>
        </w:rPr>
      </w:pPr>
    </w:p>
    <w:p w:rsidR="00B52C00" w:rsidRPr="00B13A26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H.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b)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Údaje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zmene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stavu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vnútroorganiza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ných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zásob</w:t>
      </w:r>
    </w:p>
    <w:p w:rsidR="00B52C00" w:rsidRPr="009B3DD3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9B3DD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9B3DD3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9B3DD3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9B3DD3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Default="00B52C00">
      <w:pPr>
        <w:rPr>
          <w:rFonts w:ascii="Times New Roman" w:eastAsia="Arial" w:hAnsi="Times New Roman" w:cs="Times New Roman"/>
          <w:sz w:val="14"/>
          <w:szCs w:val="12"/>
        </w:rPr>
      </w:pPr>
    </w:p>
    <w:p w:rsidR="00B52C00" w:rsidRPr="00B13A26" w:rsidRDefault="00A771CB" w:rsidP="009B3DD3">
      <w:pPr>
        <w:pStyle w:val="BodyText"/>
        <w:spacing w:before="73" w:line="281" w:lineRule="auto"/>
        <w:ind w:right="114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H.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55"/>
        </w:rPr>
        <w:t xml:space="preserve"> </w:t>
      </w:r>
      <w:r w:rsidRPr="00B13A26">
        <w:rPr>
          <w:rFonts w:ascii="Times New Roman" w:hAnsi="Times New Roman" w:cs="Times New Roman"/>
        </w:rPr>
        <w:t>až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H.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f)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Významné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položky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výnosov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pri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aktivácii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nákladov,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ostatných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výnosov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z</w:t>
      </w:r>
      <w:r w:rsidRPr="00B13A26">
        <w:rPr>
          <w:rFonts w:ascii="Times New Roman" w:eastAsia="Times New Roman" w:hAnsi="Times New Roman" w:cs="Times New Roman"/>
        </w:rPr>
        <w:t xml:space="preserve"> </w:t>
      </w:r>
      <w:r w:rsidRPr="00B13A26">
        <w:rPr>
          <w:rFonts w:ascii="Times New Roman" w:hAnsi="Times New Roman" w:cs="Times New Roman"/>
        </w:rPr>
        <w:t>hospodárskej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innosti,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finan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ných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výnosov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celková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suma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kurzových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ziskov,</w:t>
      </w:r>
      <w:r w:rsidRPr="00B13A26">
        <w:rPr>
          <w:rFonts w:ascii="Times New Roman" w:eastAsia="Times New Roman" w:hAnsi="Times New Roman" w:cs="Times New Roman"/>
          <w:w w:val="99"/>
        </w:rPr>
        <w:t xml:space="preserve"> </w:t>
      </w:r>
      <w:r w:rsidRPr="00B13A26">
        <w:rPr>
          <w:rFonts w:ascii="Times New Roman" w:hAnsi="Times New Roman" w:cs="Times New Roman"/>
        </w:rPr>
        <w:t>mimoriadnych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výnosov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týkajúcich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bežného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obdobia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týkajúcich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sa</w:t>
      </w:r>
      <w:r w:rsidRPr="00B13A26">
        <w:rPr>
          <w:rFonts w:ascii="Times New Roman" w:eastAsia="Times New Roman" w:hAnsi="Times New Roman" w:cs="Times New Roman"/>
        </w:rPr>
        <w:t xml:space="preserve"> </w:t>
      </w:r>
      <w:r w:rsidRPr="00B13A26">
        <w:rPr>
          <w:rFonts w:ascii="Times New Roman" w:hAnsi="Times New Roman" w:cs="Times New Roman"/>
        </w:rPr>
        <w:t>predchádzajúcich</w:t>
      </w:r>
      <w:r w:rsidRPr="00B13A26">
        <w:rPr>
          <w:rFonts w:ascii="Times New Roman" w:hAnsi="Times New Roman" w:cs="Times New Roman"/>
          <w:spacing w:val="-26"/>
        </w:rPr>
        <w:t xml:space="preserve"> </w:t>
      </w:r>
      <w:r w:rsidRPr="00B13A26">
        <w:rPr>
          <w:rFonts w:ascii="Times New Roman" w:hAnsi="Times New Roman" w:cs="Times New Roman"/>
        </w:rPr>
        <w:t>období</w:t>
      </w:r>
    </w:p>
    <w:p w:rsidR="00B52C00" w:rsidRPr="00B13A26" w:rsidRDefault="00B52C00">
      <w:pPr>
        <w:spacing w:before="5" w:line="30" w:lineRule="exact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0"/>
        <w:gridCol w:w="1890"/>
        <w:gridCol w:w="1918"/>
      </w:tblGrid>
      <w:tr w:rsidR="00B52C00" w:rsidRPr="009B3DD3">
        <w:trPr>
          <w:trHeight w:hRule="exact" w:val="602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9B3DD3" w:rsidRDefault="00B52C00">
            <w:pPr>
              <w:pStyle w:val="TableParagraph"/>
              <w:spacing w:before="1" w:line="240" w:lineRule="exact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B52C00" w:rsidRPr="009B3DD3" w:rsidRDefault="00A771CB">
            <w:pPr>
              <w:pStyle w:val="TableParagraph"/>
              <w:ind w:left="2571" w:right="2563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Názov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</w:rPr>
              <w:t>položky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9B3DD3" w:rsidRDefault="00B52C00">
            <w:pPr>
              <w:pStyle w:val="TableParagraph"/>
              <w:spacing w:before="7" w:line="190" w:lineRule="exact"/>
              <w:rPr>
                <w:rFonts w:ascii="Times New Roman" w:hAnsi="Times New Roman" w:cs="Times New Roman"/>
                <w:sz w:val="14"/>
                <w:szCs w:val="19"/>
              </w:rPr>
            </w:pPr>
          </w:p>
          <w:p w:rsidR="00B52C00" w:rsidRPr="009B3DD3" w:rsidRDefault="00A771CB">
            <w:pPr>
              <w:pStyle w:val="TableParagraph"/>
              <w:spacing w:line="288" w:lineRule="auto"/>
              <w:ind w:left="689" w:right="79" w:hanging="191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9B3DD3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</w:rPr>
              <w:t>Bežné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</w:rPr>
              <w:t>účtovné</w:t>
            </w:r>
            <w:r w:rsidRPr="009B3DD3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</w:rPr>
              <w:t>obdobie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9B3DD3" w:rsidRDefault="00A771CB">
            <w:pPr>
              <w:pStyle w:val="TableParagraph"/>
              <w:spacing w:before="75" w:line="288" w:lineRule="auto"/>
              <w:ind w:left="471" w:right="458" w:firstLine="1"/>
              <w:jc w:val="center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9B3DD3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</w:rPr>
              <w:t>Bezprostredne</w:t>
            </w:r>
            <w:r w:rsidRPr="009B3DD3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</w:rPr>
              <w:t>predchádzajúce</w:t>
            </w:r>
            <w:r w:rsidRPr="009B3DD3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</w:rPr>
              <w:t>účtovné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</w:rPr>
              <w:t>obdobie</w:t>
            </w:r>
          </w:p>
        </w:tc>
      </w:tr>
      <w:tr w:rsidR="00B52C00" w:rsidRPr="009B3DD3" w:rsidTr="009B3DD3">
        <w:trPr>
          <w:trHeight w:hRule="exact" w:val="208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A771CB">
            <w:pPr>
              <w:pStyle w:val="TableParagraph"/>
              <w:spacing w:before="38"/>
              <w:ind w:left="40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Významné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položky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pri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aktivácii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nákladov,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z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toho: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9B3DD3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A771CB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Ostatné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významné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položky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výnosov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z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hospodárskej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činnosti,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z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9B3DD3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A771CB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9B3DD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poistné</w:t>
            </w:r>
            <w:r w:rsidRPr="009B3DD3">
              <w:rPr>
                <w:rFonts w:ascii="Times New Roman" w:eastAsia="Arial" w:hAnsi="Times New Roman" w:cs="Times New Roman"/>
                <w:spacing w:val="-15"/>
                <w:w w:val="110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plnenie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B52C00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9B3DD3">
            <w:pPr>
              <w:pStyle w:val="TableParagraph"/>
              <w:spacing w:before="25"/>
              <w:ind w:right="29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3.249</w:t>
            </w:r>
          </w:p>
        </w:tc>
      </w:tr>
      <w:tr w:rsidR="00B52C00" w:rsidRPr="009B3DD3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A771CB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Finančné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výnosy,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z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9B3DD3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A771CB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1"/>
              </w:rPr>
            </w:pPr>
            <w:r w:rsidRPr="009B3DD3">
              <w:rPr>
                <w:rFonts w:ascii="Times New Roman" w:eastAsia="Arial" w:hAnsi="Times New Roman" w:cs="Times New Roman"/>
                <w:sz w:val="14"/>
                <w:szCs w:val="11"/>
              </w:rPr>
              <w:t>Kurzové</w:t>
            </w:r>
            <w:r w:rsidRPr="009B3DD3">
              <w:rPr>
                <w:rFonts w:ascii="Times New Roman" w:eastAsia="Arial" w:hAnsi="Times New Roman" w:cs="Times New Roman"/>
                <w:spacing w:val="-8"/>
                <w:sz w:val="14"/>
                <w:szCs w:val="11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sz w:val="14"/>
                <w:szCs w:val="11"/>
              </w:rPr>
              <w:t>zisky,</w:t>
            </w:r>
            <w:r w:rsidRPr="009B3DD3">
              <w:rPr>
                <w:rFonts w:ascii="Times New Roman" w:eastAsia="Arial" w:hAnsi="Times New Roman" w:cs="Times New Roman"/>
                <w:spacing w:val="-8"/>
                <w:sz w:val="14"/>
                <w:szCs w:val="11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sz w:val="14"/>
                <w:szCs w:val="11"/>
              </w:rPr>
              <w:t>z</w:t>
            </w:r>
            <w:r w:rsidRPr="009B3DD3">
              <w:rPr>
                <w:rFonts w:ascii="Times New Roman" w:eastAsia="Arial" w:hAnsi="Times New Roman" w:cs="Times New Roman"/>
                <w:spacing w:val="-7"/>
                <w:sz w:val="14"/>
                <w:szCs w:val="11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sz w:val="14"/>
                <w:szCs w:val="11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9B3DD3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A771CB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1"/>
              </w:rPr>
            </w:pPr>
            <w:r w:rsidRPr="009B3DD3">
              <w:rPr>
                <w:rFonts w:ascii="Times New Roman" w:eastAsia="Arial" w:hAnsi="Times New Roman" w:cs="Times New Roman"/>
                <w:sz w:val="14"/>
                <w:szCs w:val="11"/>
              </w:rPr>
              <w:t>kurzové</w:t>
            </w:r>
            <w:r w:rsidRPr="009B3DD3">
              <w:rPr>
                <w:rFonts w:ascii="Times New Roman" w:eastAsia="Arial" w:hAnsi="Times New Roman" w:cs="Times New Roman"/>
                <w:spacing w:val="-7"/>
                <w:sz w:val="14"/>
                <w:szCs w:val="11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sz w:val="14"/>
                <w:szCs w:val="11"/>
              </w:rPr>
              <w:t>zisky</w:t>
            </w:r>
            <w:r w:rsidRPr="009B3DD3">
              <w:rPr>
                <w:rFonts w:ascii="Times New Roman" w:eastAsia="Arial" w:hAnsi="Times New Roman" w:cs="Times New Roman"/>
                <w:spacing w:val="-6"/>
                <w:sz w:val="14"/>
                <w:szCs w:val="11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sz w:val="14"/>
                <w:szCs w:val="11"/>
              </w:rPr>
              <w:t>ku</w:t>
            </w:r>
            <w:r w:rsidRPr="009B3DD3">
              <w:rPr>
                <w:rFonts w:ascii="Times New Roman" w:eastAsia="Arial" w:hAnsi="Times New Roman" w:cs="Times New Roman"/>
                <w:spacing w:val="-6"/>
                <w:sz w:val="14"/>
                <w:szCs w:val="11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sz w:val="14"/>
                <w:szCs w:val="11"/>
              </w:rPr>
              <w:t>dňu,</w:t>
            </w:r>
            <w:r w:rsidRPr="009B3DD3">
              <w:rPr>
                <w:rFonts w:ascii="Times New Roman" w:eastAsia="Arial" w:hAnsi="Times New Roman" w:cs="Times New Roman"/>
                <w:spacing w:val="-6"/>
                <w:sz w:val="14"/>
                <w:szCs w:val="11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sz w:val="14"/>
                <w:szCs w:val="10"/>
              </w:rPr>
              <w:t>ku</w:t>
            </w:r>
            <w:r w:rsidRPr="009B3DD3">
              <w:rPr>
                <w:rFonts w:ascii="Times New Roman" w:eastAsia="Arial" w:hAnsi="Times New Roman" w:cs="Times New Roman"/>
                <w:spacing w:val="-3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sz w:val="14"/>
                <w:szCs w:val="11"/>
              </w:rPr>
              <w:t>ktorému</w:t>
            </w:r>
            <w:r w:rsidRPr="009B3DD3">
              <w:rPr>
                <w:rFonts w:ascii="Times New Roman" w:eastAsia="Arial" w:hAnsi="Times New Roman" w:cs="Times New Roman"/>
                <w:spacing w:val="-7"/>
                <w:sz w:val="14"/>
                <w:szCs w:val="11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sz w:val="14"/>
                <w:szCs w:val="11"/>
              </w:rPr>
              <w:t>sa</w:t>
            </w:r>
            <w:r w:rsidRPr="009B3DD3">
              <w:rPr>
                <w:rFonts w:ascii="Times New Roman" w:eastAsia="Arial" w:hAnsi="Times New Roman" w:cs="Times New Roman"/>
                <w:spacing w:val="-6"/>
                <w:sz w:val="14"/>
                <w:szCs w:val="11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sz w:val="14"/>
                <w:szCs w:val="11"/>
              </w:rPr>
              <w:t>zostavuje</w:t>
            </w:r>
            <w:r w:rsidRPr="009B3DD3">
              <w:rPr>
                <w:rFonts w:ascii="Times New Roman" w:eastAsia="Arial" w:hAnsi="Times New Roman" w:cs="Times New Roman"/>
                <w:spacing w:val="-6"/>
                <w:sz w:val="14"/>
                <w:szCs w:val="11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sz w:val="14"/>
                <w:szCs w:val="11"/>
              </w:rPr>
              <w:t>účtovná</w:t>
            </w:r>
            <w:r w:rsidRPr="009B3DD3">
              <w:rPr>
                <w:rFonts w:ascii="Times New Roman" w:eastAsia="Arial" w:hAnsi="Times New Roman" w:cs="Times New Roman"/>
                <w:spacing w:val="-6"/>
                <w:sz w:val="14"/>
                <w:szCs w:val="11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sz w:val="14"/>
                <w:szCs w:val="11"/>
              </w:rPr>
              <w:t>závierka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9B3DD3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A771CB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9B3DD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Ostatné</w:t>
            </w:r>
            <w:r w:rsidRPr="009B3DD3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významné</w:t>
            </w:r>
            <w:r w:rsidRPr="009B3DD3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položky</w:t>
            </w:r>
            <w:r w:rsidRPr="009B3DD3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fina</w:t>
            </w:r>
            <w:r w:rsidRPr="009B3DD3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0"/>
              </w:rPr>
              <w:t>n</w:t>
            </w:r>
            <w:r w:rsidRPr="009B3DD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čných</w:t>
            </w:r>
            <w:r w:rsidRPr="009B3DD3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výnosov,</w:t>
            </w:r>
            <w:r w:rsidRPr="009B3DD3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z</w:t>
            </w:r>
            <w:r w:rsidRPr="009B3DD3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w w:val="110"/>
                <w:sz w:val="14"/>
                <w:szCs w:val="10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  <w:tr w:rsidR="00B52C00" w:rsidRPr="009B3DD3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A771CB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0"/>
                <w:lang w:val="de-AT"/>
              </w:rPr>
            </w:pPr>
            <w:r w:rsidRPr="009B3DD3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de-AT"/>
              </w:rPr>
              <w:t>podiel</w:t>
            </w:r>
            <w:r w:rsidRPr="009B3DD3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  <w:lang w:val="de-AT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de-AT"/>
              </w:rPr>
              <w:t>na</w:t>
            </w:r>
            <w:r w:rsidRPr="009B3DD3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  <w:lang w:val="de-AT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de-AT"/>
              </w:rPr>
              <w:t>zisku</w:t>
            </w:r>
            <w:r w:rsidRPr="009B3DD3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  <w:lang w:val="de-AT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de-AT"/>
              </w:rPr>
              <w:t>komanditnej</w:t>
            </w:r>
            <w:r w:rsidRPr="009B3DD3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  <w:lang w:val="de-AT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de-AT"/>
              </w:rPr>
              <w:t>spol</w:t>
            </w:r>
            <w:r w:rsidRPr="009B3DD3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0"/>
                <w:lang w:val="de-AT"/>
              </w:rPr>
              <w:t>o</w:t>
            </w:r>
            <w:r w:rsidRPr="009B3DD3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de-AT"/>
              </w:rPr>
              <w:t>čnosti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9B3DD3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>
              <w:rPr>
                <w:rFonts w:ascii="Times New Roman" w:eastAsia="Arial" w:hAnsi="Times New Roman" w:cs="Times New Roman"/>
                <w:sz w:val="14"/>
                <w:szCs w:val="12"/>
              </w:rPr>
              <w:t>664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9B3DD3" w:rsidRDefault="004227DC">
            <w:pPr>
              <w:pStyle w:val="TableParagraph"/>
              <w:spacing w:before="25"/>
              <w:ind w:right="30"/>
              <w:jc w:val="right"/>
              <w:rPr>
                <w:rFonts w:ascii="Times New Roman" w:eastAsia="Arial" w:hAnsi="Times New Roman" w:cs="Times New Roman"/>
                <w:sz w:val="14"/>
                <w:szCs w:val="12"/>
              </w:rPr>
            </w:pPr>
            <w:r w:rsidRPr="009B3DD3">
              <w:rPr>
                <w:rFonts w:ascii="Times New Roman" w:eastAsia="Arial" w:hAnsi="Times New Roman" w:cs="Times New Roman"/>
                <w:w w:val="105"/>
                <w:sz w:val="14"/>
                <w:szCs w:val="12"/>
              </w:rPr>
              <w:t>664</w:t>
            </w:r>
          </w:p>
        </w:tc>
      </w:tr>
      <w:tr w:rsidR="00B52C00" w:rsidRPr="009B3DD3">
        <w:trPr>
          <w:trHeight w:hRule="exact" w:val="196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9B3DD3" w:rsidRDefault="00A771CB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4"/>
                <w:szCs w:val="10"/>
              </w:rPr>
            </w:pP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Mimoriadne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výnosy,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z</w:t>
            </w:r>
            <w:r w:rsidRPr="009B3DD3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</w:rPr>
              <w:t xml:space="preserve"> </w:t>
            </w:r>
            <w:r w:rsidRPr="009B3DD3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9B3DD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9B3DD3" w:rsidRDefault="00B52C00">
            <w:pPr>
              <w:rPr>
                <w:rFonts w:ascii="Times New Roman" w:hAnsi="Times New Roman" w:cs="Times New Roman"/>
                <w:sz w:val="14"/>
              </w:rPr>
            </w:pPr>
          </w:p>
        </w:tc>
      </w:tr>
    </w:tbl>
    <w:p w:rsidR="00B52C00" w:rsidRPr="00B13A26" w:rsidRDefault="00B52C00">
      <w:pPr>
        <w:spacing w:before="1" w:line="110" w:lineRule="exact"/>
        <w:rPr>
          <w:rFonts w:ascii="Times New Roman" w:hAnsi="Times New Roman" w:cs="Times New Roman"/>
          <w:sz w:val="11"/>
          <w:szCs w:val="11"/>
        </w:rPr>
      </w:pPr>
    </w:p>
    <w:p w:rsidR="00B52C00" w:rsidRPr="009B3DD3" w:rsidRDefault="00A771CB">
      <w:pPr>
        <w:pStyle w:val="BodyText"/>
        <w:numPr>
          <w:ilvl w:val="0"/>
          <w:numId w:val="5"/>
        </w:numPr>
        <w:tabs>
          <w:tab w:val="left" w:pos="380"/>
        </w:tabs>
        <w:spacing w:before="73"/>
        <w:ind w:left="380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g)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Suma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istého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obratu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pod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§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19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ods.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1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písm.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druhého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bodu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zákona</w:t>
      </w:r>
    </w:p>
    <w:p w:rsidR="009B3DD3" w:rsidRPr="009B3DD3" w:rsidRDefault="009B3DD3" w:rsidP="009B3DD3">
      <w:pPr>
        <w:pStyle w:val="Title"/>
        <w:spacing w:before="0" w:beforeAutospacing="0" w:after="0"/>
        <w:jc w:val="left"/>
        <w:rPr>
          <w:rFonts w:ascii="Times New Roman" w:hAnsi="Times New Roman"/>
          <w:sz w:val="20"/>
          <w:szCs w:val="22"/>
          <w:lang w:val="sk-SK"/>
        </w:rPr>
      </w:pPr>
      <w:r w:rsidRPr="009B3DD3">
        <w:rPr>
          <w:rFonts w:ascii="Times New Roman" w:hAnsi="Times New Roman"/>
          <w:sz w:val="20"/>
          <w:szCs w:val="22"/>
          <w:lang w:val="sk-SK"/>
        </w:rPr>
        <w:t>Informácie k prílohe č. 3 časti H. písm. g) o čistom obrate</w:t>
      </w:r>
    </w:p>
    <w:p w:rsidR="009B3DD3" w:rsidRDefault="009B3DD3" w:rsidP="009B3DD3">
      <w:pPr>
        <w:pStyle w:val="BodyText"/>
        <w:tabs>
          <w:tab w:val="left" w:pos="380"/>
        </w:tabs>
        <w:spacing w:before="73"/>
        <w:rPr>
          <w:rFonts w:ascii="Times New Roman" w:hAnsi="Times New Roman" w:cs="Times New Roman"/>
          <w:b w:val="0"/>
          <w:bCs w:val="0"/>
          <w:lang w:val="sk-SK"/>
        </w:rPr>
      </w:pPr>
    </w:p>
    <w:p w:rsidR="009B3DD3" w:rsidRDefault="009B3DD3" w:rsidP="009B3DD3">
      <w:pPr>
        <w:pStyle w:val="BodyText"/>
        <w:tabs>
          <w:tab w:val="left" w:pos="380"/>
        </w:tabs>
        <w:spacing w:before="73"/>
        <w:rPr>
          <w:rFonts w:ascii="Times New Roman" w:hAnsi="Times New Roman" w:cs="Times New Roman"/>
          <w:b w:val="0"/>
          <w:bCs w:val="0"/>
          <w:lang w:val="sk-SK"/>
        </w:rPr>
      </w:pPr>
    </w:p>
    <w:p w:rsidR="009B3DD3" w:rsidRDefault="009B3DD3" w:rsidP="009B3DD3">
      <w:pPr>
        <w:pStyle w:val="BodyText"/>
        <w:tabs>
          <w:tab w:val="left" w:pos="380"/>
        </w:tabs>
        <w:spacing w:before="73"/>
        <w:rPr>
          <w:rFonts w:ascii="Times New Roman" w:hAnsi="Times New Roman" w:cs="Times New Roman"/>
          <w:b w:val="0"/>
          <w:bCs w:val="0"/>
          <w:lang w:val="sk-SK"/>
        </w:rPr>
      </w:pPr>
    </w:p>
    <w:tbl>
      <w:tblPr>
        <w:tblStyle w:val="Normlnatabuka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4"/>
        <w:gridCol w:w="1701"/>
        <w:gridCol w:w="1701"/>
      </w:tblGrid>
      <w:tr w:rsidR="009B3DD3" w:rsidRPr="009B3DD3" w:rsidTr="009B3DD3">
        <w:trPr>
          <w:trHeight w:val="1005"/>
          <w:jc w:val="center"/>
        </w:trPr>
        <w:tc>
          <w:tcPr>
            <w:tcW w:w="0" w:type="auto"/>
            <w:noWrap/>
            <w:vAlign w:val="center"/>
            <w:hideMark/>
          </w:tcPr>
          <w:p w:rsidR="009B3DD3" w:rsidRPr="009B3DD3" w:rsidRDefault="009B3DD3">
            <w:pPr>
              <w:pStyle w:val="TopHeader"/>
              <w:rPr>
                <w:rFonts w:ascii="Times New Roman" w:hAnsi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lastRenderedPageBreak/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9B3DD3" w:rsidRPr="009B3DD3" w:rsidRDefault="009B3DD3">
            <w:pPr>
              <w:pStyle w:val="TopHeader"/>
              <w:rPr>
                <w:rFonts w:ascii="Times New Roman" w:hAnsi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9B3DD3" w:rsidRPr="009B3DD3" w:rsidRDefault="009B3DD3">
            <w:pPr>
              <w:pStyle w:val="TopHeader"/>
              <w:rPr>
                <w:rFonts w:ascii="Times New Roman" w:hAnsi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Bezprostredne predchádzajúce účtovné obdobie</w:t>
            </w:r>
          </w:p>
        </w:tc>
      </w:tr>
      <w:tr w:rsidR="009B3DD3" w:rsidRPr="009B3DD3" w:rsidTr="009B3DD3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9B3DD3" w:rsidRPr="009B3DD3" w:rsidTr="009B3DD3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 </w:t>
            </w:r>
            <w:r w:rsidR="003D744A">
              <w:rPr>
                <w:rFonts w:ascii="Times New Roman" w:hAnsi="Times New Roman"/>
                <w:sz w:val="16"/>
              </w:rPr>
              <w:t>460.000</w:t>
            </w:r>
          </w:p>
        </w:tc>
        <w:tc>
          <w:tcPr>
            <w:tcW w:w="1701" w:type="dxa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 </w:t>
            </w:r>
            <w:r>
              <w:rPr>
                <w:rFonts w:ascii="Times New Roman" w:hAnsi="Times New Roman"/>
                <w:sz w:val="16"/>
              </w:rPr>
              <w:t>408.000</w:t>
            </w:r>
          </w:p>
        </w:tc>
      </w:tr>
      <w:tr w:rsidR="009B3DD3" w:rsidRPr="009B3DD3" w:rsidTr="009B3DD3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Tržby za tovar</w:t>
            </w:r>
          </w:p>
        </w:tc>
        <w:tc>
          <w:tcPr>
            <w:tcW w:w="1701" w:type="dxa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9B3DD3" w:rsidRPr="009B3DD3" w:rsidTr="009B3DD3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Výnosy zo zákazky</w:t>
            </w:r>
          </w:p>
        </w:tc>
        <w:tc>
          <w:tcPr>
            <w:tcW w:w="1701" w:type="dxa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9B3DD3" w:rsidRPr="009B3DD3" w:rsidTr="009B3DD3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 </w:t>
            </w:r>
            <w:r>
              <w:rPr>
                <w:rFonts w:ascii="Times New Roman" w:hAnsi="Times New Roman"/>
                <w:sz w:val="16"/>
              </w:rPr>
              <w:t>13.250</w:t>
            </w:r>
          </w:p>
        </w:tc>
      </w:tr>
      <w:tr w:rsidR="009B3DD3" w:rsidRPr="009B3DD3" w:rsidTr="009B3DD3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9B3DD3">
              <w:rPr>
                <w:rFonts w:ascii="Times New Roman" w:hAnsi="Times New Roman"/>
                <w:sz w:val="16"/>
                <w:lang w:val="en-US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9B3DD3">
              <w:rPr>
                <w:rFonts w:ascii="Times New Roman" w:hAnsi="Times New Roman"/>
                <w:sz w:val="16"/>
                <w:lang w:val="en-US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  <w:lang w:val="en-US"/>
              </w:rPr>
            </w:pPr>
            <w:r w:rsidRPr="009B3DD3">
              <w:rPr>
                <w:rFonts w:ascii="Times New Roman" w:hAnsi="Times New Roman"/>
                <w:sz w:val="16"/>
                <w:lang w:val="en-US"/>
              </w:rPr>
              <w:t> </w:t>
            </w:r>
          </w:p>
        </w:tc>
      </w:tr>
      <w:tr w:rsidR="009B3DD3" w:rsidRPr="009B3DD3" w:rsidTr="009B3DD3">
        <w:trPr>
          <w:trHeight w:val="369"/>
          <w:jc w:val="center"/>
        </w:trPr>
        <w:tc>
          <w:tcPr>
            <w:tcW w:w="0" w:type="auto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9B3DD3">
              <w:rPr>
                <w:rFonts w:ascii="Times New Roman" w:hAnsi="Times New Roman"/>
                <w:b/>
                <w:bCs/>
                <w:sz w:val="16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 </w:t>
            </w:r>
            <w:r w:rsidR="003D744A">
              <w:rPr>
                <w:rFonts w:ascii="Times New Roman" w:hAnsi="Times New Roman"/>
                <w:sz w:val="16"/>
              </w:rPr>
              <w:t>460.000</w:t>
            </w:r>
          </w:p>
        </w:tc>
        <w:tc>
          <w:tcPr>
            <w:tcW w:w="1701" w:type="dxa"/>
            <w:noWrap/>
            <w:vAlign w:val="center"/>
            <w:hideMark/>
          </w:tcPr>
          <w:p w:rsidR="009B3DD3" w:rsidRPr="009B3DD3" w:rsidRDefault="009B3DD3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B3DD3">
              <w:rPr>
                <w:rFonts w:ascii="Times New Roman" w:hAnsi="Times New Roman"/>
                <w:sz w:val="16"/>
              </w:rPr>
              <w:t> </w:t>
            </w:r>
            <w:r>
              <w:rPr>
                <w:rFonts w:ascii="Times New Roman" w:hAnsi="Times New Roman"/>
                <w:sz w:val="16"/>
              </w:rPr>
              <w:t>421.250</w:t>
            </w:r>
          </w:p>
        </w:tc>
      </w:tr>
    </w:tbl>
    <w:p w:rsidR="009B3DD3" w:rsidRDefault="009B3DD3" w:rsidP="009B3DD3">
      <w:pPr>
        <w:pStyle w:val="BodyText"/>
        <w:tabs>
          <w:tab w:val="left" w:pos="380"/>
        </w:tabs>
        <w:spacing w:before="73"/>
        <w:rPr>
          <w:rFonts w:ascii="Times New Roman" w:hAnsi="Times New Roman" w:cs="Times New Roman"/>
          <w:b w:val="0"/>
          <w:bCs w:val="0"/>
          <w:lang w:val="sk-SK"/>
        </w:rPr>
      </w:pPr>
    </w:p>
    <w:p w:rsidR="00B52C00" w:rsidRPr="009B3DD3" w:rsidRDefault="00A771CB">
      <w:pPr>
        <w:pStyle w:val="BodyText"/>
        <w:numPr>
          <w:ilvl w:val="0"/>
          <w:numId w:val="5"/>
        </w:numPr>
        <w:tabs>
          <w:tab w:val="left" w:pos="287"/>
        </w:tabs>
        <w:spacing w:before="73"/>
        <w:ind w:left="287" w:hanging="176"/>
        <w:rPr>
          <w:rFonts w:ascii="Times New Roman" w:hAnsi="Times New Roman" w:cs="Times New Roman"/>
          <w:b w:val="0"/>
          <w:bCs w:val="0"/>
          <w:lang w:val="sk-SK"/>
        </w:rPr>
      </w:pPr>
      <w:r w:rsidRPr="009B3DD3">
        <w:rPr>
          <w:rFonts w:ascii="Times New Roman" w:hAnsi="Times New Roman" w:cs="Times New Roman"/>
          <w:lang w:val="sk-SK"/>
        </w:rPr>
        <w:t>Informácie</w:t>
      </w:r>
      <w:r w:rsidRPr="009B3DD3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9B3DD3">
        <w:rPr>
          <w:rFonts w:ascii="Times New Roman" w:hAnsi="Times New Roman" w:cs="Times New Roman"/>
          <w:lang w:val="sk-SK"/>
        </w:rPr>
        <w:t>k</w:t>
      </w:r>
      <w:r w:rsidRPr="009B3DD3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9B3DD3">
        <w:rPr>
          <w:rFonts w:ascii="Times New Roman" w:hAnsi="Times New Roman" w:cs="Times New Roman"/>
          <w:lang w:val="sk-SK"/>
        </w:rPr>
        <w:t>údajom</w:t>
      </w:r>
      <w:r w:rsidRPr="009B3DD3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9B3DD3">
        <w:rPr>
          <w:rFonts w:ascii="Times New Roman" w:hAnsi="Times New Roman" w:cs="Times New Roman"/>
          <w:lang w:val="sk-SK"/>
        </w:rPr>
        <w:t>vykázaným</w:t>
      </w:r>
      <w:r w:rsidRPr="009B3DD3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9B3DD3">
        <w:rPr>
          <w:rFonts w:ascii="Times New Roman" w:hAnsi="Times New Roman" w:cs="Times New Roman"/>
          <w:lang w:val="sk-SK"/>
        </w:rPr>
        <w:t>v</w:t>
      </w:r>
      <w:r w:rsidRPr="009B3DD3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9B3DD3">
        <w:rPr>
          <w:rFonts w:ascii="Times New Roman" w:hAnsi="Times New Roman" w:cs="Times New Roman"/>
          <w:lang w:val="sk-SK"/>
        </w:rPr>
        <w:t>nákladoch</w:t>
      </w:r>
    </w:p>
    <w:p w:rsidR="00B52C00" w:rsidRPr="003D744A" w:rsidRDefault="00A771CB" w:rsidP="009B3DD3">
      <w:pPr>
        <w:pStyle w:val="BodyText"/>
        <w:numPr>
          <w:ilvl w:val="0"/>
          <w:numId w:val="4"/>
        </w:numPr>
        <w:tabs>
          <w:tab w:val="left" w:pos="287"/>
        </w:tabs>
        <w:spacing w:line="281" w:lineRule="auto"/>
        <w:ind w:right="114" w:firstLine="0"/>
        <w:rPr>
          <w:rFonts w:ascii="Times New Roman" w:hAnsi="Times New Roman" w:cs="Times New Roman"/>
          <w:b w:val="0"/>
          <w:bCs w:val="0"/>
          <w:sz w:val="20"/>
          <w:lang w:val="sk-SK"/>
        </w:rPr>
      </w:pPr>
      <w:r w:rsidRPr="003D744A">
        <w:rPr>
          <w:rFonts w:ascii="Times New Roman" w:hAnsi="Times New Roman" w:cs="Times New Roman"/>
          <w:sz w:val="20"/>
          <w:lang w:val="sk-SK"/>
        </w:rPr>
        <w:t>a)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až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I.</w:t>
      </w:r>
      <w:r w:rsidRPr="003D744A">
        <w:rPr>
          <w:rFonts w:ascii="Times New Roman" w:hAnsi="Times New Roman" w:cs="Times New Roman"/>
          <w:spacing w:val="-4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e)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Významné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položky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nákladov</w:t>
      </w:r>
      <w:r w:rsidRPr="003D744A">
        <w:rPr>
          <w:rFonts w:ascii="Times New Roman" w:hAnsi="Times New Roman" w:cs="Times New Roman"/>
          <w:spacing w:val="-4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za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poskytnuté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služby,</w:t>
      </w:r>
      <w:r w:rsidRPr="003D744A">
        <w:rPr>
          <w:rFonts w:ascii="Times New Roman" w:hAnsi="Times New Roman" w:cs="Times New Roman"/>
          <w:spacing w:val="-4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ostatných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nákladov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z</w:t>
      </w:r>
      <w:r w:rsidRPr="003D744A">
        <w:rPr>
          <w:rFonts w:ascii="Times New Roman" w:eastAsia="Times New Roman" w:hAnsi="Times New Roman" w:cs="Times New Roman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hospodárkej</w:t>
      </w:r>
      <w:r w:rsidRPr="003D744A">
        <w:rPr>
          <w:rFonts w:ascii="Times New Roman" w:hAnsi="Times New Roman" w:cs="Times New Roman"/>
          <w:spacing w:val="-6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pacing w:val="-1"/>
          <w:sz w:val="20"/>
          <w:lang w:val="sk-SK"/>
        </w:rPr>
        <w:t>č</w:t>
      </w:r>
      <w:r w:rsidRPr="003D744A">
        <w:rPr>
          <w:rFonts w:ascii="Times New Roman" w:hAnsi="Times New Roman" w:cs="Times New Roman"/>
          <w:sz w:val="20"/>
          <w:lang w:val="sk-SK"/>
        </w:rPr>
        <w:t>innosti,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finan</w:t>
      </w:r>
      <w:r w:rsidRPr="003D744A">
        <w:rPr>
          <w:rFonts w:ascii="Times New Roman" w:hAnsi="Times New Roman" w:cs="Times New Roman"/>
          <w:spacing w:val="-1"/>
          <w:sz w:val="20"/>
          <w:lang w:val="sk-SK"/>
        </w:rPr>
        <w:t>č</w:t>
      </w:r>
      <w:r w:rsidRPr="003D744A">
        <w:rPr>
          <w:rFonts w:ascii="Times New Roman" w:hAnsi="Times New Roman" w:cs="Times New Roman"/>
          <w:sz w:val="20"/>
          <w:lang w:val="sk-SK"/>
        </w:rPr>
        <w:t>ných</w:t>
      </w:r>
      <w:r w:rsidRPr="003D744A">
        <w:rPr>
          <w:rFonts w:ascii="Times New Roman" w:hAnsi="Times New Roman" w:cs="Times New Roman"/>
          <w:spacing w:val="-6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nákladov</w:t>
      </w:r>
      <w:r w:rsidRPr="003D744A">
        <w:rPr>
          <w:rFonts w:ascii="Times New Roman" w:hAnsi="Times New Roman" w:cs="Times New Roman"/>
          <w:spacing w:val="-6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a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celková</w:t>
      </w:r>
      <w:r w:rsidRPr="003D744A">
        <w:rPr>
          <w:rFonts w:ascii="Times New Roman" w:hAnsi="Times New Roman" w:cs="Times New Roman"/>
          <w:spacing w:val="-6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suma</w:t>
      </w:r>
      <w:r w:rsidRPr="003D744A">
        <w:rPr>
          <w:rFonts w:ascii="Times New Roman" w:hAnsi="Times New Roman" w:cs="Times New Roman"/>
          <w:spacing w:val="-6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kurzových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strát,</w:t>
      </w:r>
      <w:r w:rsidRPr="003D744A">
        <w:rPr>
          <w:rFonts w:ascii="Times New Roman" w:eastAsia="Times New Roman" w:hAnsi="Times New Roman" w:cs="Times New Roman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mimoriadnych</w:t>
      </w:r>
      <w:r w:rsidRPr="003D744A">
        <w:rPr>
          <w:rFonts w:ascii="Times New Roman" w:hAnsi="Times New Roman" w:cs="Times New Roman"/>
          <w:spacing w:val="-10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nákladov</w:t>
      </w:r>
      <w:r w:rsidRPr="003D744A">
        <w:rPr>
          <w:rFonts w:ascii="Times New Roman" w:hAnsi="Times New Roman" w:cs="Times New Roman"/>
          <w:spacing w:val="-9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týkajúcich</w:t>
      </w:r>
      <w:r w:rsidRPr="003D744A">
        <w:rPr>
          <w:rFonts w:ascii="Times New Roman" w:hAnsi="Times New Roman" w:cs="Times New Roman"/>
          <w:spacing w:val="-9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sa</w:t>
      </w:r>
      <w:r w:rsidRPr="003D744A">
        <w:rPr>
          <w:rFonts w:ascii="Times New Roman" w:hAnsi="Times New Roman" w:cs="Times New Roman"/>
          <w:spacing w:val="-10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bežného</w:t>
      </w:r>
      <w:r w:rsidRPr="003D744A">
        <w:rPr>
          <w:rFonts w:ascii="Times New Roman" w:hAnsi="Times New Roman" w:cs="Times New Roman"/>
          <w:spacing w:val="-9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obdobia</w:t>
      </w:r>
      <w:r w:rsidRPr="003D744A">
        <w:rPr>
          <w:rFonts w:ascii="Times New Roman" w:hAnsi="Times New Roman" w:cs="Times New Roman"/>
          <w:spacing w:val="-8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a</w:t>
      </w:r>
      <w:r w:rsidRPr="003D744A">
        <w:rPr>
          <w:rFonts w:ascii="Times New Roman" w:hAnsi="Times New Roman" w:cs="Times New Roman"/>
          <w:spacing w:val="-10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predchádzajúceho</w:t>
      </w:r>
      <w:r w:rsidRPr="003D744A">
        <w:rPr>
          <w:rFonts w:ascii="Times New Roman" w:hAnsi="Times New Roman" w:cs="Times New Roman"/>
          <w:spacing w:val="-9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obdobia,</w:t>
      </w:r>
      <w:r w:rsidRPr="003D744A">
        <w:rPr>
          <w:rFonts w:ascii="Times New Roman" w:eastAsia="Times New Roman" w:hAnsi="Times New Roman" w:cs="Times New Roman"/>
          <w:w w:val="99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opis</w:t>
      </w:r>
      <w:r w:rsidRPr="003D744A">
        <w:rPr>
          <w:rFonts w:ascii="Times New Roman" w:hAnsi="Times New Roman" w:cs="Times New Roman"/>
          <w:spacing w:val="-6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a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suma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celkových</w:t>
      </w:r>
      <w:r w:rsidRPr="003D744A">
        <w:rPr>
          <w:rFonts w:ascii="Times New Roman" w:hAnsi="Times New Roman" w:cs="Times New Roman"/>
          <w:spacing w:val="-6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položiek</w:t>
      </w:r>
      <w:r w:rsidRPr="003D744A">
        <w:rPr>
          <w:rFonts w:ascii="Times New Roman" w:hAnsi="Times New Roman" w:cs="Times New Roman"/>
          <w:spacing w:val="-4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nákladov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na</w:t>
      </w:r>
      <w:r w:rsidRPr="003D744A">
        <w:rPr>
          <w:rFonts w:ascii="Times New Roman" w:hAnsi="Times New Roman" w:cs="Times New Roman"/>
          <w:spacing w:val="-6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overenie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individuálnej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ú</w:t>
      </w:r>
      <w:r w:rsidRPr="003D744A">
        <w:rPr>
          <w:rFonts w:ascii="Times New Roman" w:hAnsi="Times New Roman" w:cs="Times New Roman"/>
          <w:spacing w:val="-1"/>
          <w:sz w:val="20"/>
          <w:lang w:val="sk-SK"/>
        </w:rPr>
        <w:t>č</w:t>
      </w:r>
      <w:r w:rsidRPr="003D744A">
        <w:rPr>
          <w:rFonts w:ascii="Times New Roman" w:hAnsi="Times New Roman" w:cs="Times New Roman"/>
          <w:sz w:val="20"/>
          <w:lang w:val="sk-SK"/>
        </w:rPr>
        <w:t>tovnej</w:t>
      </w:r>
      <w:r w:rsidRPr="003D744A">
        <w:rPr>
          <w:rFonts w:ascii="Times New Roman" w:hAnsi="Times New Roman" w:cs="Times New Roman"/>
          <w:spacing w:val="-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závierky</w:t>
      </w:r>
      <w:r w:rsidRPr="003D744A">
        <w:rPr>
          <w:rFonts w:ascii="Times New Roman" w:eastAsia="Times New Roman" w:hAnsi="Times New Roman" w:cs="Times New Roman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audítorom</w:t>
      </w:r>
      <w:r w:rsidRPr="003D744A">
        <w:rPr>
          <w:rFonts w:ascii="Times New Roman" w:hAnsi="Times New Roman" w:cs="Times New Roman"/>
          <w:spacing w:val="-15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alebo</w:t>
      </w:r>
      <w:r w:rsidRPr="003D744A">
        <w:rPr>
          <w:rFonts w:ascii="Times New Roman" w:hAnsi="Times New Roman" w:cs="Times New Roman"/>
          <w:spacing w:val="-14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audítorskou</w:t>
      </w:r>
      <w:r w:rsidRPr="003D744A">
        <w:rPr>
          <w:rFonts w:ascii="Times New Roman" w:hAnsi="Times New Roman" w:cs="Times New Roman"/>
          <w:spacing w:val="-14"/>
          <w:sz w:val="20"/>
          <w:lang w:val="sk-SK"/>
        </w:rPr>
        <w:t xml:space="preserve"> </w:t>
      </w:r>
      <w:r w:rsidRPr="003D744A">
        <w:rPr>
          <w:rFonts w:ascii="Times New Roman" w:hAnsi="Times New Roman" w:cs="Times New Roman"/>
          <w:sz w:val="20"/>
          <w:lang w:val="sk-SK"/>
        </w:rPr>
        <w:t>spolo</w:t>
      </w:r>
      <w:r w:rsidRPr="003D744A">
        <w:rPr>
          <w:rFonts w:ascii="Times New Roman" w:hAnsi="Times New Roman" w:cs="Times New Roman"/>
          <w:spacing w:val="-1"/>
          <w:sz w:val="20"/>
          <w:lang w:val="sk-SK"/>
        </w:rPr>
        <w:t>č</w:t>
      </w:r>
      <w:r w:rsidRPr="003D744A">
        <w:rPr>
          <w:rFonts w:ascii="Times New Roman" w:hAnsi="Times New Roman" w:cs="Times New Roman"/>
          <w:sz w:val="20"/>
          <w:lang w:val="sk-SK"/>
        </w:rPr>
        <w:t>nosťou</w:t>
      </w:r>
    </w:p>
    <w:p w:rsidR="00B52C00" w:rsidRPr="003D744A" w:rsidRDefault="00B52C00">
      <w:pPr>
        <w:spacing w:before="4" w:line="40" w:lineRule="exact"/>
        <w:rPr>
          <w:rFonts w:ascii="Times New Roman" w:hAnsi="Times New Roman" w:cs="Times New Roman"/>
          <w:sz w:val="4"/>
          <w:szCs w:val="4"/>
          <w:lang w:val="sk-SK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6"/>
        <w:gridCol w:w="1820"/>
        <w:gridCol w:w="2684"/>
      </w:tblGrid>
      <w:tr w:rsidR="00B52C00" w:rsidRPr="003D744A" w:rsidTr="003D744A">
        <w:trPr>
          <w:trHeight w:hRule="exact" w:val="602"/>
        </w:trPr>
        <w:tc>
          <w:tcPr>
            <w:tcW w:w="28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3D744A" w:rsidRDefault="00B52C00">
            <w:pPr>
              <w:pStyle w:val="TableParagraph"/>
              <w:spacing w:before="1" w:line="240" w:lineRule="exact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  <w:p w:rsidR="00B52C00" w:rsidRPr="003D744A" w:rsidRDefault="00A771CB">
            <w:pPr>
              <w:pStyle w:val="TableParagraph"/>
              <w:ind w:left="2571" w:right="2563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Názov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položky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3D744A" w:rsidRDefault="00B52C00">
            <w:pPr>
              <w:pStyle w:val="TableParagraph"/>
              <w:spacing w:before="7" w:line="19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2C00" w:rsidRPr="003D744A" w:rsidRDefault="00A771CB" w:rsidP="003D744A">
            <w:pPr>
              <w:pStyle w:val="TableParagraph"/>
              <w:spacing w:line="288" w:lineRule="auto"/>
              <w:ind w:right="79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</w:rPr>
              <w:t>Bežné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</w:rPr>
              <w:t>účtovné</w:t>
            </w:r>
            <w:r w:rsidRPr="003D74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3D744A" w:rsidRDefault="00A771CB" w:rsidP="003D744A">
            <w:pPr>
              <w:pStyle w:val="TableParagraph"/>
              <w:spacing w:before="75" w:line="288" w:lineRule="auto"/>
              <w:ind w:right="458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</w:rPr>
              <w:t>Bezprostredne</w:t>
            </w:r>
            <w:r w:rsidRPr="003D74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</w:rPr>
              <w:t>predchádzajúce</w:t>
            </w:r>
            <w:r w:rsidRPr="003D74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</w:rPr>
              <w:t>účtovné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</w:rPr>
              <w:t>obdobie</w:t>
            </w:r>
          </w:p>
        </w:tc>
      </w:tr>
      <w:tr w:rsidR="003D744A" w:rsidRPr="003D744A" w:rsidTr="003D744A">
        <w:trPr>
          <w:trHeight w:hRule="exact" w:val="276"/>
        </w:trPr>
        <w:tc>
          <w:tcPr>
            <w:tcW w:w="2822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38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Náklady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za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poskytnuté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služby,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z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toho: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A02445" w:rsidP="00A02445">
            <w:pPr>
              <w:pStyle w:val="TableParagraph"/>
              <w:spacing w:before="1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16.305</w:t>
            </w:r>
          </w:p>
        </w:tc>
        <w:tc>
          <w:tcPr>
            <w:tcW w:w="129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pStyle w:val="TableParagraph"/>
              <w:spacing w:before="1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38 217</w:t>
            </w: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Náklady</w:t>
            </w:r>
            <w:r w:rsidRPr="003D744A">
              <w:rPr>
                <w:rFonts w:ascii="Times New Roman" w:eastAsia="Arial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voči</w:t>
            </w:r>
            <w:r w:rsidRPr="003D744A">
              <w:rPr>
                <w:rFonts w:ascii="Times New Roman" w:eastAsia="Arial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audítorovi,</w:t>
            </w:r>
            <w:r w:rsidRPr="003D744A">
              <w:rPr>
                <w:rFonts w:ascii="Times New Roman" w:eastAsia="Arial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audítorskej</w:t>
            </w:r>
            <w:r w:rsidRPr="003D744A">
              <w:rPr>
                <w:rFonts w:ascii="Times New Roman" w:eastAsia="Arial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spol</w:t>
            </w:r>
            <w:r w:rsidRPr="003D744A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o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čnosti,</w:t>
            </w:r>
            <w:r w:rsidRPr="003D744A">
              <w:rPr>
                <w:rFonts w:ascii="Times New Roman" w:eastAsia="Arial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z</w:t>
            </w:r>
            <w:r w:rsidRPr="003D744A">
              <w:rPr>
                <w:rFonts w:ascii="Times New Roman" w:eastAsia="Arial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toho: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744A" w:rsidRPr="003D744A" w:rsidTr="003D744A">
        <w:trPr>
          <w:trHeight w:hRule="exact" w:val="230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náklady</w:t>
            </w:r>
            <w:r w:rsidRPr="003D744A">
              <w:rPr>
                <w:rFonts w:ascii="Times New Roman" w:eastAsia="Arial" w:hAnsi="Times New Roman" w:cs="Times New Roman"/>
                <w:spacing w:val="-11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za</w:t>
            </w:r>
            <w:r w:rsidRPr="003D744A">
              <w:rPr>
                <w:rFonts w:ascii="Times New Roman" w:eastAsia="Arial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overenie</w:t>
            </w:r>
            <w:r w:rsidRPr="003D744A">
              <w:rPr>
                <w:rFonts w:ascii="Times New Roman" w:eastAsia="Arial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individuálnej</w:t>
            </w:r>
            <w:r w:rsidRPr="003D744A">
              <w:rPr>
                <w:rFonts w:ascii="Times New Roman" w:eastAsia="Arial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účtovnej</w:t>
            </w:r>
            <w:r w:rsidRPr="003D744A">
              <w:rPr>
                <w:rFonts w:ascii="Times New Roman" w:eastAsia="Arial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závierky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iné</w:t>
            </w:r>
            <w:r w:rsidRPr="003D744A">
              <w:rPr>
                <w:rFonts w:ascii="Times New Roman" w:eastAsia="Arial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ui</w:t>
            </w:r>
            <w:r w:rsidRPr="003D744A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s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ťovacie</w:t>
            </w:r>
            <w:r w:rsidRPr="003D744A">
              <w:rPr>
                <w:rFonts w:ascii="Times New Roman" w:eastAsia="Arial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audítorské</w:t>
            </w:r>
            <w:r w:rsidRPr="003D744A">
              <w:rPr>
                <w:rFonts w:ascii="Times New Roman" w:eastAsia="Arial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služby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súvisiace</w:t>
            </w:r>
            <w:r w:rsidRPr="003D744A">
              <w:rPr>
                <w:rFonts w:ascii="Times New Roman" w:eastAsia="Arial" w:hAnsi="Times New Roman" w:cs="Times New Roman"/>
                <w:spacing w:val="-14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audítorské</w:t>
            </w:r>
            <w:r w:rsidRPr="003D744A">
              <w:rPr>
                <w:rFonts w:ascii="Times New Roman" w:eastAsia="Arial" w:hAnsi="Times New Roman" w:cs="Times New Roman"/>
                <w:spacing w:val="-13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služby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d</w:t>
            </w:r>
            <w:r w:rsidRPr="003D744A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a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ňové</w:t>
            </w:r>
            <w:r w:rsidRPr="003D744A">
              <w:rPr>
                <w:rFonts w:ascii="Times New Roman" w:eastAsia="Arial" w:hAnsi="Times New Roman" w:cs="Times New Roman"/>
                <w:spacing w:val="-21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poradenstvo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330</w:t>
            </w: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ostatné</w:t>
            </w:r>
            <w:r w:rsidRPr="003D744A">
              <w:rPr>
                <w:rFonts w:ascii="Times New Roman" w:eastAsia="Arial" w:hAnsi="Times New Roman" w:cs="Times New Roman"/>
                <w:spacing w:val="-1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neaudítorské</w:t>
            </w:r>
            <w:r w:rsidRPr="003D744A">
              <w:rPr>
                <w:rFonts w:ascii="Times New Roman" w:eastAsia="Arial" w:hAnsi="Times New Roman" w:cs="Times New Roman"/>
                <w:spacing w:val="-14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služby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Ostatné</w:t>
            </w:r>
            <w:r w:rsidRPr="003D744A">
              <w:rPr>
                <w:rFonts w:ascii="Times New Roman" w:eastAsia="Arial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významné</w:t>
            </w:r>
            <w:r w:rsidRPr="003D744A">
              <w:rPr>
                <w:rFonts w:ascii="Times New Roman" w:eastAsia="Arial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položky</w:t>
            </w:r>
            <w:r w:rsidRPr="003D744A">
              <w:rPr>
                <w:rFonts w:ascii="Times New Roman" w:eastAsia="Arial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nákladov</w:t>
            </w:r>
            <w:r w:rsidRPr="003D744A">
              <w:rPr>
                <w:rFonts w:ascii="Times New Roman" w:eastAsia="Arial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za</w:t>
            </w:r>
            <w:r w:rsidRPr="003D744A">
              <w:rPr>
                <w:rFonts w:ascii="Times New Roman" w:eastAsia="Arial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poskytnuté</w:t>
            </w:r>
            <w:r w:rsidRPr="003D744A">
              <w:rPr>
                <w:rFonts w:ascii="Times New Roman" w:eastAsia="Arial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služby,</w:t>
            </w:r>
            <w:r w:rsidRPr="003D744A">
              <w:rPr>
                <w:rFonts w:ascii="Times New Roman" w:eastAsia="Arial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z</w:t>
            </w:r>
            <w:r w:rsidRPr="003D744A">
              <w:rPr>
                <w:rFonts w:ascii="Times New Roman" w:eastAsia="Arial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toho: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cestovné</w:t>
            </w:r>
            <w:r w:rsidRPr="003D744A">
              <w:rPr>
                <w:rFonts w:ascii="Times New Roman" w:eastAsia="Arial" w:hAnsi="Times New Roman" w:cs="Times New Roman"/>
                <w:spacing w:val="-18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náhrady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3.122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21 528</w:t>
            </w: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reprezent</w:t>
            </w:r>
            <w:r w:rsidRPr="003D744A">
              <w:rPr>
                <w:rFonts w:ascii="Times New Roman" w:eastAsia="Arial" w:hAnsi="Times New Roman" w:cs="Times New Roman"/>
                <w:spacing w:val="-1"/>
                <w:w w:val="110"/>
                <w:sz w:val="16"/>
                <w:szCs w:val="16"/>
              </w:rPr>
              <w:t>a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čné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2.429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4 274</w:t>
            </w: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účtovné</w:t>
            </w:r>
            <w:r w:rsidRPr="003D744A">
              <w:rPr>
                <w:rFonts w:ascii="Times New Roman" w:eastAsia="Arial" w:hAnsi="Times New Roman" w:cs="Times New Roman"/>
                <w:spacing w:val="-14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služby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1</w:t>
            </w:r>
            <w:r w:rsidR="00F871C4">
              <w:rPr>
                <w:rFonts w:ascii="Times New Roman" w:eastAsia="Arial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Arial" w:hAnsi="Times New Roman" w:cs="Times New Roman"/>
                <w:sz w:val="16"/>
                <w:szCs w:val="16"/>
              </w:rPr>
              <w:t>427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952</w:t>
            </w: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telefónne</w:t>
            </w:r>
            <w:r w:rsidRPr="003D744A">
              <w:rPr>
                <w:rFonts w:ascii="Times New Roman" w:eastAsia="Arial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poplatky</w:t>
            </w:r>
            <w:r w:rsidRPr="003D744A">
              <w:rPr>
                <w:rFonts w:ascii="Times New Roman" w:eastAsia="Arial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a</w:t>
            </w:r>
            <w:r w:rsidRPr="003D744A">
              <w:rPr>
                <w:rFonts w:ascii="Times New Roman" w:eastAsia="Arial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internet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1.625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1 983</w:t>
            </w: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opravy</w:t>
            </w:r>
            <w:r w:rsidRPr="003D744A">
              <w:rPr>
                <w:rFonts w:ascii="Times New Roman" w:eastAsia="Arial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a</w:t>
            </w:r>
            <w:r w:rsidRPr="003D744A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údržba</w:t>
            </w:r>
            <w:r w:rsidRPr="003D744A">
              <w:rPr>
                <w:rFonts w:ascii="Times New Roman" w:eastAsia="Arial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majetku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A02445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3.071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5 922</w:t>
            </w:r>
          </w:p>
        </w:tc>
      </w:tr>
      <w:tr w:rsidR="003D744A" w:rsidRPr="003D744A" w:rsidTr="003D744A">
        <w:trPr>
          <w:trHeight w:hRule="exact" w:val="305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Ostatné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významné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položky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nákladov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z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hospodárskej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činnosti,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z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toho: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1 196</w:t>
            </w: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d</w:t>
            </w:r>
            <w:r w:rsidRPr="003D744A">
              <w:rPr>
                <w:rFonts w:ascii="Times New Roman" w:eastAsia="Arial" w:hAnsi="Times New Roman" w:cs="Times New Roman"/>
                <w:spacing w:val="-1"/>
                <w:w w:val="110"/>
                <w:sz w:val="16"/>
                <w:szCs w:val="16"/>
              </w:rPr>
              <w:t>a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ň</w:t>
            </w:r>
            <w:r w:rsidRPr="003D744A">
              <w:rPr>
                <w:rFonts w:ascii="Times New Roman" w:eastAsia="Arial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z</w:t>
            </w:r>
            <w:r w:rsidRPr="003D744A">
              <w:rPr>
                <w:rFonts w:ascii="Times New Roman" w:eastAsia="Arial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pridanej</w:t>
            </w:r>
            <w:r w:rsidRPr="003D744A">
              <w:rPr>
                <w:rFonts w:ascii="Times New Roman" w:eastAsia="Arial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hodnoty</w:t>
            </w:r>
            <w:r w:rsidRPr="003D744A">
              <w:rPr>
                <w:rFonts w:ascii="Times New Roman" w:eastAsia="Arial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zaplatená</w:t>
            </w:r>
            <w:r w:rsidRPr="003D744A">
              <w:rPr>
                <w:rFonts w:ascii="Times New Roman" w:eastAsia="Arial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v</w:t>
            </w:r>
            <w:r w:rsidRPr="003D744A">
              <w:rPr>
                <w:rFonts w:ascii="Times New Roman" w:eastAsia="Arial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zahran</w:t>
            </w:r>
            <w:r w:rsidRPr="003D744A">
              <w:rPr>
                <w:rFonts w:ascii="Times New Roman" w:eastAsia="Arial" w:hAnsi="Times New Roman" w:cs="Times New Roman"/>
                <w:spacing w:val="-1"/>
                <w:w w:val="110"/>
                <w:sz w:val="16"/>
                <w:szCs w:val="16"/>
              </w:rPr>
              <w:t>i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čí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1 188</w:t>
            </w: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pokuty</w:t>
            </w:r>
            <w:r w:rsidRPr="003D744A">
              <w:rPr>
                <w:rFonts w:ascii="Times New Roman" w:eastAsia="Arial" w:hAnsi="Times New Roman" w:cs="Times New Roman"/>
                <w:spacing w:val="-8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a</w:t>
            </w:r>
            <w:r w:rsidRPr="003D744A">
              <w:rPr>
                <w:rFonts w:ascii="Times New Roman" w:eastAsia="Arial" w:hAnsi="Times New Roman" w:cs="Times New Roman"/>
                <w:spacing w:val="-7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penále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A02445" w:rsidP="003D744A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8</w:t>
            </w: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Finančné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náklady,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z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toho: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Kurzové</w:t>
            </w:r>
            <w:r w:rsidRPr="003D744A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straty,</w:t>
            </w:r>
            <w:r w:rsidRPr="003D744A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z</w:t>
            </w:r>
            <w:r w:rsidRPr="003D744A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toho: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kurzové</w:t>
            </w:r>
            <w:r w:rsidRPr="003D744A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straty</w:t>
            </w:r>
            <w:r w:rsidRPr="003D744A">
              <w:rPr>
                <w:rFonts w:ascii="Times New Roman" w:eastAsia="Arial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ku</w:t>
            </w:r>
            <w:r w:rsidRPr="003D744A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dňu,</w:t>
            </w:r>
            <w:r w:rsidRPr="003D744A">
              <w:rPr>
                <w:rFonts w:ascii="Times New Roman" w:eastAsia="Arial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ku</w:t>
            </w:r>
            <w:r w:rsidRPr="003D744A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ktorému</w:t>
            </w:r>
            <w:r w:rsidRPr="003D744A">
              <w:rPr>
                <w:rFonts w:ascii="Times New Roman" w:eastAsia="Arial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sa</w:t>
            </w:r>
            <w:r w:rsidRPr="003D744A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zostavuje</w:t>
            </w:r>
            <w:r w:rsidRPr="003D744A">
              <w:rPr>
                <w:rFonts w:ascii="Times New Roman" w:eastAsia="Arial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účtovná</w:t>
            </w:r>
            <w:r w:rsidRPr="003D744A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závierka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Ostatné</w:t>
            </w:r>
            <w:r w:rsidRPr="003D744A">
              <w:rPr>
                <w:rFonts w:ascii="Times New Roman" w:eastAsia="Arial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významné</w:t>
            </w:r>
            <w:r w:rsidRPr="003D744A">
              <w:rPr>
                <w:rFonts w:ascii="Times New Roman" w:eastAsia="Arial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položky</w:t>
            </w:r>
            <w:r w:rsidRPr="003D744A">
              <w:rPr>
                <w:rFonts w:ascii="Times New Roman" w:eastAsia="Arial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fina</w:t>
            </w:r>
            <w:r w:rsidRPr="003D744A">
              <w:rPr>
                <w:rFonts w:ascii="Times New Roman" w:eastAsia="Arial" w:hAnsi="Times New Roman" w:cs="Times New Roman"/>
                <w:spacing w:val="-1"/>
                <w:w w:val="110"/>
                <w:sz w:val="16"/>
                <w:szCs w:val="16"/>
              </w:rPr>
              <w:t>n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čných</w:t>
            </w:r>
            <w:r w:rsidRPr="003D744A">
              <w:rPr>
                <w:rFonts w:ascii="Times New Roman" w:eastAsia="Arial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nákladov,</w:t>
            </w:r>
            <w:r w:rsidRPr="003D744A">
              <w:rPr>
                <w:rFonts w:ascii="Times New Roman" w:eastAsia="Arial" w:hAnsi="Times New Roman" w:cs="Times New Roman"/>
                <w:spacing w:val="-10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z</w:t>
            </w:r>
            <w:r w:rsidRPr="003D744A">
              <w:rPr>
                <w:rFonts w:ascii="Times New Roman" w:eastAsia="Arial" w:hAnsi="Times New Roman" w:cs="Times New Roman"/>
                <w:spacing w:val="-9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toho: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bankové</w:t>
            </w:r>
            <w:r w:rsidRPr="003D744A">
              <w:rPr>
                <w:rFonts w:ascii="Times New Roman" w:eastAsia="Arial" w:hAnsi="Times New Roman" w:cs="Times New Roman"/>
                <w:spacing w:val="-17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poplatky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3D744A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647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661</w:t>
            </w:r>
          </w:p>
        </w:tc>
      </w:tr>
      <w:tr w:rsidR="003D744A" w:rsidRPr="003D744A" w:rsidTr="003D744A">
        <w:trPr>
          <w:trHeight w:hRule="exact" w:val="191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poistenie</w:t>
            </w:r>
            <w:r w:rsidRPr="003D744A">
              <w:rPr>
                <w:rFonts w:ascii="Times New Roman" w:eastAsia="Arial" w:hAnsi="Times New Roman" w:cs="Times New Roman"/>
                <w:spacing w:val="-17"/>
                <w:w w:val="110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majetku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A02445" w:rsidP="003D744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4.258</w:t>
            </w: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D744A" w:rsidRPr="003D744A" w:rsidRDefault="003D744A" w:rsidP="00C31B0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sz w:val="16"/>
                <w:szCs w:val="16"/>
              </w:rPr>
              <w:t>7 330</w:t>
            </w:r>
          </w:p>
        </w:tc>
      </w:tr>
      <w:tr w:rsidR="00B52C00" w:rsidRPr="003D744A" w:rsidTr="00A02445">
        <w:trPr>
          <w:trHeight w:hRule="exact" w:val="274"/>
        </w:trPr>
        <w:tc>
          <w:tcPr>
            <w:tcW w:w="2822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3D744A" w:rsidRDefault="00A771CB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Mimoriadne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náklady,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z</w:t>
            </w:r>
            <w:r w:rsidRPr="003D744A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6"/>
                <w:szCs w:val="16"/>
              </w:rPr>
              <w:t xml:space="preserve"> </w:t>
            </w:r>
            <w:r w:rsidRPr="003D744A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toho: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3D744A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3D744A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52C00" w:rsidRPr="00B13A26" w:rsidRDefault="00B52C00">
      <w:pPr>
        <w:spacing w:before="1" w:line="110" w:lineRule="exact"/>
        <w:rPr>
          <w:rFonts w:ascii="Times New Roman" w:hAnsi="Times New Roman" w:cs="Times New Roman"/>
          <w:sz w:val="11"/>
          <w:szCs w:val="11"/>
        </w:rPr>
      </w:pPr>
    </w:p>
    <w:p w:rsidR="00B52C00" w:rsidRPr="00B13A26" w:rsidRDefault="00A771CB">
      <w:pPr>
        <w:pStyle w:val="BodyText"/>
        <w:numPr>
          <w:ilvl w:val="0"/>
          <w:numId w:val="4"/>
        </w:numPr>
        <w:tabs>
          <w:tab w:val="left" w:pos="345"/>
        </w:tabs>
        <w:spacing w:before="73"/>
        <w:ind w:left="345" w:hanging="234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k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údajom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daniach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príjmov</w:t>
      </w:r>
    </w:p>
    <w:p w:rsidR="00B52C00" w:rsidRDefault="00A771CB">
      <w:pPr>
        <w:ind w:left="183"/>
        <w:rPr>
          <w:rFonts w:ascii="Times New Roman" w:eastAsia="Arial" w:hAnsi="Times New Roman" w:cs="Times New Roman"/>
          <w:w w:val="105"/>
          <w:sz w:val="14"/>
          <w:szCs w:val="12"/>
        </w:rPr>
      </w:pP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A02445" w:rsidRPr="00A02445" w:rsidRDefault="00A02445">
      <w:pPr>
        <w:ind w:left="183"/>
        <w:rPr>
          <w:rFonts w:ascii="Times New Roman" w:eastAsia="Arial" w:hAnsi="Times New Roman" w:cs="Times New Roman"/>
          <w:sz w:val="14"/>
          <w:szCs w:val="12"/>
        </w:rPr>
      </w:pPr>
    </w:p>
    <w:p w:rsidR="00B52C00" w:rsidRPr="00B13A26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J.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až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J.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e)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Odložená</w:t>
      </w:r>
      <w:r w:rsidRPr="00B13A26">
        <w:rPr>
          <w:rFonts w:ascii="Times New Roman" w:hAnsi="Times New Roman" w:cs="Times New Roman"/>
          <w:spacing w:val="-2"/>
        </w:rPr>
        <w:t xml:space="preserve"> </w:t>
      </w:r>
      <w:r w:rsidRPr="00B13A26">
        <w:rPr>
          <w:rFonts w:ascii="Times New Roman" w:hAnsi="Times New Roman" w:cs="Times New Roman"/>
        </w:rPr>
        <w:t>daň</w:t>
      </w:r>
    </w:p>
    <w:p w:rsidR="00B52C00" w:rsidRPr="00A02445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F871C4" w:rsidRDefault="00A771CB" w:rsidP="00A02445">
      <w:pPr>
        <w:pStyle w:val="BodyText"/>
        <w:numPr>
          <w:ilvl w:val="0"/>
          <w:numId w:val="3"/>
        </w:numPr>
        <w:tabs>
          <w:tab w:val="left" w:pos="345"/>
        </w:tabs>
        <w:spacing w:line="281" w:lineRule="auto"/>
        <w:ind w:right="255" w:firstLine="0"/>
        <w:rPr>
          <w:rFonts w:ascii="Times New Roman" w:hAnsi="Times New Roman" w:cs="Times New Roman"/>
          <w:b w:val="0"/>
          <w:bCs w:val="0"/>
        </w:rPr>
      </w:pPr>
      <w:r w:rsidRPr="00F871C4">
        <w:rPr>
          <w:rFonts w:ascii="Times New Roman" w:hAnsi="Times New Roman" w:cs="Times New Roman"/>
        </w:rPr>
        <w:t>f)</w:t>
      </w:r>
      <w:r w:rsidRPr="00F871C4">
        <w:rPr>
          <w:rFonts w:ascii="Times New Roman" w:hAnsi="Times New Roman" w:cs="Times New Roman"/>
          <w:spacing w:val="-5"/>
        </w:rPr>
        <w:t xml:space="preserve"> </w:t>
      </w:r>
      <w:r w:rsidRPr="00F871C4">
        <w:rPr>
          <w:rFonts w:ascii="Times New Roman" w:hAnsi="Times New Roman" w:cs="Times New Roman"/>
        </w:rPr>
        <w:t>a</w:t>
      </w:r>
      <w:r w:rsidRPr="00F871C4">
        <w:rPr>
          <w:rFonts w:ascii="Times New Roman" w:hAnsi="Times New Roman" w:cs="Times New Roman"/>
          <w:spacing w:val="-5"/>
        </w:rPr>
        <w:t xml:space="preserve"> </w:t>
      </w:r>
      <w:r w:rsidRPr="00F871C4">
        <w:rPr>
          <w:rFonts w:ascii="Times New Roman" w:hAnsi="Times New Roman" w:cs="Times New Roman"/>
        </w:rPr>
        <w:t>J.</w:t>
      </w:r>
      <w:r w:rsidRPr="00F871C4">
        <w:rPr>
          <w:rFonts w:ascii="Times New Roman" w:hAnsi="Times New Roman" w:cs="Times New Roman"/>
          <w:spacing w:val="-4"/>
        </w:rPr>
        <w:t xml:space="preserve"> </w:t>
      </w:r>
      <w:r w:rsidRPr="00F871C4">
        <w:rPr>
          <w:rFonts w:ascii="Times New Roman" w:hAnsi="Times New Roman" w:cs="Times New Roman"/>
        </w:rPr>
        <w:t>g)</w:t>
      </w:r>
      <w:r w:rsidRPr="00F871C4">
        <w:rPr>
          <w:rFonts w:ascii="Times New Roman" w:hAnsi="Times New Roman" w:cs="Times New Roman"/>
          <w:spacing w:val="-5"/>
        </w:rPr>
        <w:t xml:space="preserve"> </w:t>
      </w:r>
      <w:r w:rsidRPr="00F871C4">
        <w:rPr>
          <w:rFonts w:ascii="Times New Roman" w:hAnsi="Times New Roman" w:cs="Times New Roman"/>
        </w:rPr>
        <w:t>Porovnanie</w:t>
      </w:r>
      <w:r w:rsidRPr="00F871C4">
        <w:rPr>
          <w:rFonts w:ascii="Times New Roman" w:hAnsi="Times New Roman" w:cs="Times New Roman"/>
          <w:spacing w:val="-4"/>
        </w:rPr>
        <w:t xml:space="preserve"> </w:t>
      </w:r>
      <w:r w:rsidRPr="00F871C4">
        <w:rPr>
          <w:rFonts w:ascii="Times New Roman" w:hAnsi="Times New Roman" w:cs="Times New Roman"/>
        </w:rPr>
        <w:t>splatnej</w:t>
      </w:r>
      <w:r w:rsidRPr="00F871C4">
        <w:rPr>
          <w:rFonts w:ascii="Times New Roman" w:hAnsi="Times New Roman" w:cs="Times New Roman"/>
          <w:spacing w:val="-5"/>
        </w:rPr>
        <w:t xml:space="preserve"> </w:t>
      </w:r>
      <w:r w:rsidRPr="00F871C4">
        <w:rPr>
          <w:rFonts w:ascii="Times New Roman" w:hAnsi="Times New Roman" w:cs="Times New Roman"/>
        </w:rPr>
        <w:t>a</w:t>
      </w:r>
      <w:r w:rsidRPr="00F871C4">
        <w:rPr>
          <w:rFonts w:ascii="Times New Roman" w:hAnsi="Times New Roman" w:cs="Times New Roman"/>
          <w:spacing w:val="-4"/>
        </w:rPr>
        <w:t xml:space="preserve"> </w:t>
      </w:r>
      <w:r w:rsidRPr="00F871C4">
        <w:rPr>
          <w:rFonts w:ascii="Times New Roman" w:hAnsi="Times New Roman" w:cs="Times New Roman"/>
        </w:rPr>
        <w:t>odloženej</w:t>
      </w:r>
      <w:r w:rsidRPr="00F871C4">
        <w:rPr>
          <w:rFonts w:ascii="Times New Roman" w:hAnsi="Times New Roman" w:cs="Times New Roman"/>
          <w:spacing w:val="-4"/>
        </w:rPr>
        <w:t xml:space="preserve"> </w:t>
      </w:r>
      <w:r w:rsidRPr="00F871C4">
        <w:rPr>
          <w:rFonts w:ascii="Times New Roman" w:hAnsi="Times New Roman" w:cs="Times New Roman"/>
        </w:rPr>
        <w:t>dane</w:t>
      </w:r>
      <w:r w:rsidRPr="00F871C4">
        <w:rPr>
          <w:rFonts w:ascii="Times New Roman" w:hAnsi="Times New Roman" w:cs="Times New Roman"/>
          <w:spacing w:val="-5"/>
        </w:rPr>
        <w:t xml:space="preserve"> </w:t>
      </w:r>
      <w:r w:rsidRPr="00F871C4">
        <w:rPr>
          <w:rFonts w:ascii="Times New Roman" w:hAnsi="Times New Roman" w:cs="Times New Roman"/>
        </w:rPr>
        <w:t>z</w:t>
      </w:r>
      <w:r w:rsidRPr="00F871C4">
        <w:rPr>
          <w:rFonts w:ascii="Times New Roman" w:hAnsi="Times New Roman" w:cs="Times New Roman"/>
          <w:spacing w:val="-4"/>
        </w:rPr>
        <w:t xml:space="preserve"> </w:t>
      </w:r>
      <w:r w:rsidRPr="00F871C4">
        <w:rPr>
          <w:rFonts w:ascii="Times New Roman" w:hAnsi="Times New Roman" w:cs="Times New Roman"/>
        </w:rPr>
        <w:t>príjmov</w:t>
      </w:r>
      <w:r w:rsidRPr="00F871C4">
        <w:rPr>
          <w:rFonts w:ascii="Times New Roman" w:hAnsi="Times New Roman" w:cs="Times New Roman"/>
          <w:spacing w:val="-5"/>
        </w:rPr>
        <w:t xml:space="preserve"> </w:t>
      </w:r>
      <w:r w:rsidRPr="00F871C4">
        <w:rPr>
          <w:rFonts w:ascii="Times New Roman" w:hAnsi="Times New Roman" w:cs="Times New Roman"/>
        </w:rPr>
        <w:t>s</w:t>
      </w:r>
      <w:r w:rsidRPr="00F871C4">
        <w:rPr>
          <w:rFonts w:ascii="Times New Roman" w:hAnsi="Times New Roman" w:cs="Times New Roman"/>
          <w:spacing w:val="-4"/>
        </w:rPr>
        <w:t xml:space="preserve"> </w:t>
      </w:r>
      <w:r w:rsidRPr="00F871C4">
        <w:rPr>
          <w:rFonts w:ascii="Times New Roman" w:hAnsi="Times New Roman" w:cs="Times New Roman"/>
        </w:rPr>
        <w:t>daňou</w:t>
      </w:r>
      <w:r w:rsidRPr="00F871C4">
        <w:rPr>
          <w:rFonts w:ascii="Times New Roman" w:hAnsi="Times New Roman" w:cs="Times New Roman"/>
          <w:spacing w:val="-5"/>
        </w:rPr>
        <w:t xml:space="preserve"> </w:t>
      </w:r>
      <w:r w:rsidRPr="00F871C4">
        <w:rPr>
          <w:rFonts w:ascii="Times New Roman" w:hAnsi="Times New Roman" w:cs="Times New Roman"/>
        </w:rPr>
        <w:t>z</w:t>
      </w:r>
      <w:r w:rsidRPr="00F871C4">
        <w:rPr>
          <w:rFonts w:ascii="Times New Roman" w:hAnsi="Times New Roman" w:cs="Times New Roman"/>
          <w:spacing w:val="-4"/>
        </w:rPr>
        <w:t xml:space="preserve"> </w:t>
      </w:r>
      <w:r w:rsidRPr="00F871C4">
        <w:rPr>
          <w:rFonts w:ascii="Times New Roman" w:hAnsi="Times New Roman" w:cs="Times New Roman"/>
        </w:rPr>
        <w:t>výsledku</w:t>
      </w:r>
      <w:r w:rsidRPr="00F871C4">
        <w:rPr>
          <w:rFonts w:ascii="Times New Roman" w:eastAsia="Times New Roman" w:hAnsi="Times New Roman" w:cs="Times New Roman"/>
        </w:rPr>
        <w:t xml:space="preserve"> </w:t>
      </w:r>
      <w:r w:rsidRPr="00F871C4">
        <w:rPr>
          <w:rFonts w:ascii="Times New Roman" w:hAnsi="Times New Roman" w:cs="Times New Roman"/>
        </w:rPr>
        <w:t>hospodárenia</w:t>
      </w:r>
      <w:r w:rsidRPr="00F871C4">
        <w:rPr>
          <w:rFonts w:ascii="Times New Roman" w:hAnsi="Times New Roman" w:cs="Times New Roman"/>
          <w:spacing w:val="-7"/>
        </w:rPr>
        <w:t xml:space="preserve"> </w:t>
      </w:r>
      <w:r w:rsidRPr="00F871C4">
        <w:rPr>
          <w:rFonts w:ascii="Times New Roman" w:hAnsi="Times New Roman" w:cs="Times New Roman"/>
        </w:rPr>
        <w:t>pred</w:t>
      </w:r>
      <w:r w:rsidRPr="00F871C4">
        <w:rPr>
          <w:rFonts w:ascii="Times New Roman" w:hAnsi="Times New Roman" w:cs="Times New Roman"/>
          <w:spacing w:val="-7"/>
        </w:rPr>
        <w:t xml:space="preserve"> </w:t>
      </w:r>
      <w:r w:rsidRPr="00F871C4">
        <w:rPr>
          <w:rFonts w:ascii="Times New Roman" w:hAnsi="Times New Roman" w:cs="Times New Roman"/>
        </w:rPr>
        <w:t>zdanením,</w:t>
      </w:r>
      <w:r w:rsidRPr="00F871C4">
        <w:rPr>
          <w:rFonts w:ascii="Times New Roman" w:hAnsi="Times New Roman" w:cs="Times New Roman"/>
          <w:spacing w:val="-7"/>
        </w:rPr>
        <w:t xml:space="preserve"> </w:t>
      </w:r>
      <w:r w:rsidRPr="00F871C4">
        <w:rPr>
          <w:rFonts w:ascii="Times New Roman" w:hAnsi="Times New Roman" w:cs="Times New Roman"/>
        </w:rPr>
        <w:t>zmena</w:t>
      </w:r>
      <w:r w:rsidRPr="00F871C4">
        <w:rPr>
          <w:rFonts w:ascii="Times New Roman" w:hAnsi="Times New Roman" w:cs="Times New Roman"/>
          <w:spacing w:val="-6"/>
        </w:rPr>
        <w:t xml:space="preserve"> </w:t>
      </w:r>
      <w:r w:rsidRPr="00F871C4">
        <w:rPr>
          <w:rFonts w:ascii="Times New Roman" w:hAnsi="Times New Roman" w:cs="Times New Roman"/>
        </w:rPr>
        <w:t>sadzby</w:t>
      </w:r>
      <w:r w:rsidRPr="00F871C4">
        <w:rPr>
          <w:rFonts w:ascii="Times New Roman" w:hAnsi="Times New Roman" w:cs="Times New Roman"/>
          <w:spacing w:val="-7"/>
        </w:rPr>
        <w:t xml:space="preserve"> </w:t>
      </w:r>
      <w:r w:rsidRPr="00F871C4">
        <w:rPr>
          <w:rFonts w:ascii="Times New Roman" w:hAnsi="Times New Roman" w:cs="Times New Roman"/>
        </w:rPr>
        <w:t>dane</w:t>
      </w:r>
      <w:r w:rsidRPr="00F871C4">
        <w:rPr>
          <w:rFonts w:ascii="Times New Roman" w:hAnsi="Times New Roman" w:cs="Times New Roman"/>
          <w:spacing w:val="-7"/>
        </w:rPr>
        <w:t xml:space="preserve"> </w:t>
      </w:r>
      <w:r w:rsidRPr="00F871C4">
        <w:rPr>
          <w:rFonts w:ascii="Times New Roman" w:hAnsi="Times New Roman" w:cs="Times New Roman"/>
        </w:rPr>
        <w:t>z</w:t>
      </w:r>
      <w:r w:rsidRPr="00F871C4">
        <w:rPr>
          <w:rFonts w:ascii="Times New Roman" w:hAnsi="Times New Roman" w:cs="Times New Roman"/>
          <w:spacing w:val="-7"/>
        </w:rPr>
        <w:t xml:space="preserve"> </w:t>
      </w:r>
      <w:r w:rsidRPr="00F871C4">
        <w:rPr>
          <w:rFonts w:ascii="Times New Roman" w:hAnsi="Times New Roman" w:cs="Times New Roman"/>
        </w:rPr>
        <w:t>príjmov</w:t>
      </w:r>
    </w:p>
    <w:p w:rsidR="00B52C00" w:rsidRPr="00F871C4" w:rsidRDefault="00B52C00">
      <w:pPr>
        <w:spacing w:before="8" w:line="30" w:lineRule="exact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1585"/>
        <w:gridCol w:w="952"/>
        <w:gridCol w:w="733"/>
        <w:gridCol w:w="1615"/>
        <w:gridCol w:w="1170"/>
        <w:gridCol w:w="575"/>
      </w:tblGrid>
      <w:tr w:rsidR="00B52C00" w:rsidRPr="00F871C4">
        <w:trPr>
          <w:trHeight w:hRule="exact" w:val="450"/>
        </w:trPr>
        <w:tc>
          <w:tcPr>
            <w:tcW w:w="32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2C00" w:rsidRPr="00F871C4" w:rsidRDefault="00B52C00">
            <w:pPr>
              <w:pStyle w:val="TableParagraph"/>
              <w:spacing w:before="9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2C00" w:rsidRPr="00F871C4" w:rsidRDefault="00B52C00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2C00" w:rsidRPr="00F871C4" w:rsidRDefault="00A771CB">
            <w:pPr>
              <w:pStyle w:val="TableParagraph"/>
              <w:ind w:right="21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Názov</w:t>
            </w:r>
            <w:r w:rsidRPr="00F871C4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6"/>
                <w:szCs w:val="16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položky</w:t>
            </w:r>
          </w:p>
        </w:tc>
        <w:tc>
          <w:tcPr>
            <w:tcW w:w="3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F871C4" w:rsidRDefault="00B52C00">
            <w:pPr>
              <w:pStyle w:val="TableParagraph"/>
              <w:spacing w:before="1" w:line="15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2C00" w:rsidRPr="00F871C4" w:rsidRDefault="00A771CB">
            <w:pPr>
              <w:pStyle w:val="TableParagraph"/>
              <w:ind w:left="928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Bežné</w:t>
            </w:r>
            <w:r w:rsidRPr="00F871C4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6"/>
                <w:szCs w:val="16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účtovné</w:t>
            </w:r>
            <w:r w:rsidRPr="00F871C4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obdobie</w:t>
            </w:r>
          </w:p>
        </w:tc>
        <w:tc>
          <w:tcPr>
            <w:tcW w:w="3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F871C4" w:rsidRDefault="00A771CB" w:rsidP="00A02445">
            <w:pPr>
              <w:pStyle w:val="TableParagraph"/>
              <w:spacing w:before="61" w:line="300" w:lineRule="auto"/>
              <w:ind w:right="1025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Bezprostredné</w:t>
            </w:r>
            <w:r w:rsidRPr="00F871C4">
              <w:rPr>
                <w:rFonts w:ascii="Times New Roman" w:eastAsia="Arial" w:hAnsi="Times New Roman" w:cs="Times New Roman"/>
                <w:b/>
                <w:bCs/>
                <w:spacing w:val="-19"/>
                <w:w w:val="105"/>
                <w:sz w:val="16"/>
                <w:szCs w:val="16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predchádzajúce</w:t>
            </w:r>
            <w:r w:rsidR="00A02445" w:rsidRPr="00F871C4">
              <w:rPr>
                <w:rFonts w:ascii="Times New Roman" w:eastAsia="Times New Roman" w:hAnsi="Times New Roman" w:cs="Times New Roman"/>
                <w:b/>
                <w:bCs/>
                <w:w w:val="104"/>
                <w:sz w:val="16"/>
                <w:szCs w:val="16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účtovné</w:t>
            </w:r>
            <w:r w:rsidRPr="00F871C4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6"/>
                <w:szCs w:val="16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obdobie</w:t>
            </w:r>
          </w:p>
        </w:tc>
      </w:tr>
      <w:tr w:rsidR="00B52C00" w:rsidRPr="00A02445" w:rsidTr="00A02445">
        <w:trPr>
          <w:trHeight w:hRule="exact" w:val="350"/>
        </w:trPr>
        <w:tc>
          <w:tcPr>
            <w:tcW w:w="3240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B52C00" w:rsidRPr="00F871C4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B52C00" w:rsidRPr="00F871C4" w:rsidRDefault="00B52C00">
            <w:pPr>
              <w:pStyle w:val="TableParagraph"/>
              <w:spacing w:before="9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2C00" w:rsidRPr="00F871C4" w:rsidRDefault="00A771CB">
            <w:pPr>
              <w:pStyle w:val="TableParagraph"/>
              <w:ind w:left="413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Základ</w:t>
            </w:r>
            <w:r w:rsidRPr="00F871C4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6"/>
                <w:szCs w:val="16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dane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B52C00" w:rsidRPr="00F871C4" w:rsidRDefault="00B52C00">
            <w:pPr>
              <w:pStyle w:val="TableParagraph"/>
              <w:spacing w:before="1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2C00" w:rsidRPr="00F871C4" w:rsidRDefault="00A771CB">
            <w:pPr>
              <w:pStyle w:val="TableParagraph"/>
              <w:ind w:left="20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D</w:t>
            </w:r>
            <w:r w:rsidRPr="00F871C4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ň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B52C00" w:rsidRPr="00F871C4" w:rsidRDefault="00A771CB">
            <w:pPr>
              <w:pStyle w:val="TableParagraph"/>
              <w:spacing w:before="5" w:line="174" w:lineRule="exact"/>
              <w:ind w:left="177" w:right="151" w:hanging="1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D</w:t>
            </w:r>
            <w:r w:rsidRPr="00F871C4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ň</w:t>
            </w:r>
            <w:r w:rsidRPr="00F871C4">
              <w:rPr>
                <w:rFonts w:ascii="Times New Roman" w:eastAsia="Times New Roman" w:hAnsi="Times New Roman" w:cs="Times New Roman"/>
                <w:b/>
                <w:bCs/>
                <w:w w:val="104"/>
                <w:sz w:val="16"/>
                <w:szCs w:val="16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v</w:t>
            </w:r>
            <w:r w:rsidRPr="00F871C4">
              <w:rPr>
                <w:rFonts w:ascii="Times New Roman" w:eastAsia="Arial" w:hAnsi="Times New Roman" w:cs="Times New Roman"/>
                <w:b/>
                <w:bCs/>
                <w:spacing w:val="-3"/>
                <w:w w:val="105"/>
                <w:sz w:val="16"/>
                <w:szCs w:val="16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%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B52C00" w:rsidRPr="00F871C4" w:rsidRDefault="00B52C00">
            <w:pPr>
              <w:pStyle w:val="TableParagraph"/>
              <w:spacing w:before="9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2C00" w:rsidRPr="00F871C4" w:rsidRDefault="00A771CB">
            <w:pPr>
              <w:pStyle w:val="TableParagraph"/>
              <w:ind w:left="443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Základ</w:t>
            </w:r>
            <w:r w:rsidRPr="00F871C4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6"/>
                <w:szCs w:val="16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dane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B52C00" w:rsidRPr="00F871C4" w:rsidRDefault="00B52C00">
            <w:pPr>
              <w:pStyle w:val="TableParagraph"/>
              <w:spacing w:before="1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2C00" w:rsidRPr="00F871C4" w:rsidRDefault="00A771CB">
            <w:pPr>
              <w:pStyle w:val="TableParagraph"/>
              <w:ind w:right="9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D</w:t>
            </w:r>
            <w:r w:rsidRPr="00F871C4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ň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1" w:line="300" w:lineRule="auto"/>
              <w:ind w:left="147" w:right="181" w:hanging="1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D</w:t>
            </w:r>
            <w:r w:rsidRPr="00F871C4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6"/>
                <w:szCs w:val="16"/>
              </w:rPr>
              <w:t>a</w:t>
            </w: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ň</w:t>
            </w:r>
            <w:r w:rsidRPr="00F871C4">
              <w:rPr>
                <w:rFonts w:ascii="Times New Roman" w:eastAsia="Times New Roman" w:hAnsi="Times New Roman" w:cs="Times New Roman"/>
                <w:b/>
                <w:bCs/>
                <w:w w:val="104"/>
                <w:sz w:val="16"/>
                <w:szCs w:val="16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v</w:t>
            </w:r>
            <w:r w:rsidRPr="00F871C4">
              <w:rPr>
                <w:rFonts w:ascii="Times New Roman" w:eastAsia="Arial" w:hAnsi="Times New Roman" w:cs="Times New Roman"/>
                <w:b/>
                <w:bCs/>
                <w:spacing w:val="-3"/>
                <w:w w:val="105"/>
                <w:sz w:val="16"/>
                <w:szCs w:val="16"/>
              </w:rPr>
              <w:t xml:space="preserve"> </w:t>
            </w:r>
            <w:r w:rsidRPr="00F871C4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%</w:t>
            </w:r>
          </w:p>
        </w:tc>
      </w:tr>
      <w:tr w:rsidR="00B52C00" w:rsidRPr="00A02445" w:rsidTr="00A02445">
        <w:trPr>
          <w:trHeight w:hRule="exact" w:val="190"/>
        </w:trPr>
        <w:tc>
          <w:tcPr>
            <w:tcW w:w="324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21"/>
              <w:ind w:left="9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a</w:t>
            </w:r>
          </w:p>
        </w:tc>
        <w:tc>
          <w:tcPr>
            <w:tcW w:w="158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21"/>
              <w:ind w:left="15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b</w:t>
            </w:r>
          </w:p>
        </w:tc>
        <w:tc>
          <w:tcPr>
            <w:tcW w:w="952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21"/>
              <w:ind w:left="19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c</w:t>
            </w:r>
          </w:p>
        </w:tc>
        <w:tc>
          <w:tcPr>
            <w:tcW w:w="73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21"/>
              <w:ind w:left="15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d</w:t>
            </w:r>
          </w:p>
        </w:tc>
        <w:tc>
          <w:tcPr>
            <w:tcW w:w="161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21"/>
              <w:ind w:left="14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e</w:t>
            </w:r>
          </w:p>
        </w:tc>
        <w:tc>
          <w:tcPr>
            <w:tcW w:w="117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21"/>
              <w:ind w:right="10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21"/>
              <w:ind w:right="14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g</w:t>
            </w:r>
          </w:p>
        </w:tc>
      </w:tr>
      <w:tr w:rsidR="00B52C00" w:rsidRPr="00A02445" w:rsidTr="00A02445">
        <w:trPr>
          <w:trHeight w:hRule="exact" w:val="22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2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Výsledok</w:t>
            </w:r>
            <w:r w:rsidRPr="00A02445">
              <w:rPr>
                <w:rFonts w:ascii="Times New Roman" w:eastAsia="Arial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hospodárenia</w:t>
            </w:r>
            <w:r w:rsidRPr="00A02445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pred</w:t>
            </w:r>
            <w:r w:rsidRPr="00A02445">
              <w:rPr>
                <w:rFonts w:ascii="Times New Roman" w:eastAsia="Arial" w:hAnsi="Times New Roman" w:cs="Times New Roman"/>
                <w:spacing w:val="15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zdanením,</w:t>
            </w:r>
            <w:r w:rsidRPr="00A02445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z</w:t>
            </w:r>
            <w:r w:rsidRPr="00A02445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toho: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F871C4">
            <w:pPr>
              <w:pStyle w:val="TableParagraph"/>
              <w:spacing w:before="1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29.612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A771CB">
            <w:pPr>
              <w:pStyle w:val="TableParagraph"/>
              <w:spacing w:before="17"/>
              <w:ind w:left="18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w w:val="105"/>
                <w:sz w:val="16"/>
                <w:szCs w:val="16"/>
              </w:rPr>
              <w:t>x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17"/>
              <w:ind w:left="223" w:right="204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w w:val="105"/>
                <w:sz w:val="16"/>
                <w:szCs w:val="16"/>
              </w:rPr>
              <w:t>x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A02445">
            <w:pPr>
              <w:pStyle w:val="TableParagraph"/>
              <w:spacing w:before="1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w w:val="105"/>
                <w:sz w:val="16"/>
                <w:szCs w:val="16"/>
              </w:rPr>
              <w:t>6.948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A771CB">
            <w:pPr>
              <w:pStyle w:val="TableParagraph"/>
              <w:spacing w:before="17"/>
              <w:ind w:right="41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w w:val="105"/>
                <w:sz w:val="16"/>
                <w:szCs w:val="16"/>
              </w:rPr>
              <w:t>x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17"/>
              <w:ind w:left="208" w:right="219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w w:val="105"/>
                <w:sz w:val="16"/>
                <w:szCs w:val="16"/>
              </w:rPr>
              <w:t>x</w:t>
            </w:r>
          </w:p>
        </w:tc>
      </w:tr>
      <w:tr w:rsidR="00B52C00" w:rsidRPr="00A02445" w:rsidTr="00A02445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teoretická</w:t>
            </w:r>
            <w:r w:rsidRPr="00A02445">
              <w:rPr>
                <w:rFonts w:ascii="Times New Roman" w:eastAsia="Arial" w:hAnsi="Times New Roman" w:cs="Times New Roman"/>
                <w:spacing w:val="-15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d</w:t>
            </w:r>
            <w:r w:rsidRPr="00A02445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a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ň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CB0516">
            <w:pPr>
              <w:pStyle w:val="TableParagraph"/>
              <w:spacing w:before="27"/>
              <w:ind w:left="723" w:right="744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w w:val="105"/>
                <w:sz w:val="16"/>
                <w:szCs w:val="16"/>
              </w:rPr>
              <w:t>X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F871C4" w:rsidP="00F871C4">
            <w:pPr>
              <w:pStyle w:val="TableParagraph"/>
              <w:spacing w:before="25"/>
              <w:ind w:right="32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6.811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F871C4" w:rsidP="00F871C4">
            <w:pPr>
              <w:pStyle w:val="TableParagraph"/>
              <w:spacing w:before="25"/>
              <w:ind w:right="31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A771CB">
            <w:pPr>
              <w:pStyle w:val="TableParagraph"/>
              <w:spacing w:before="27"/>
              <w:ind w:left="753" w:right="744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w w:val="105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CE3B6A" w:rsidP="00CE3B6A">
            <w:pPr>
              <w:pStyle w:val="TableParagraph"/>
              <w:spacing w:before="25"/>
              <w:ind w:right="31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1.320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19</w:t>
            </w:r>
          </w:p>
        </w:tc>
      </w:tr>
      <w:tr w:rsidR="00B52C00" w:rsidRPr="00A02445" w:rsidTr="00A02445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D</w:t>
            </w:r>
            <w:r w:rsidRPr="00A02445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a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ňovo</w:t>
            </w:r>
            <w:r w:rsidRPr="00A02445">
              <w:rPr>
                <w:rFonts w:ascii="Times New Roman" w:eastAsia="Arial" w:hAnsi="Times New Roman" w:cs="Times New Roman"/>
                <w:spacing w:val="-14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neuznané</w:t>
            </w:r>
            <w:r w:rsidRPr="00A02445">
              <w:rPr>
                <w:rFonts w:ascii="Times New Roman" w:eastAsia="Arial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náklady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F871C4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19.362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F871C4" w:rsidP="00F871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4.453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F871C4" w:rsidP="00F871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CE3B6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22.239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CE3B6A" w:rsidP="00CE3B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4.225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CE3B6A" w:rsidP="00CE3B6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B52C00" w:rsidRPr="00A02445" w:rsidTr="00A02445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lastRenderedPageBreak/>
              <w:t>Výnosy</w:t>
            </w:r>
            <w:r w:rsidRPr="00A02445">
              <w:rPr>
                <w:rFonts w:ascii="Times New Roman" w:eastAsia="Arial" w:hAnsi="Times New Roman" w:cs="Times New Roman"/>
                <w:spacing w:val="-15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nepodliehajúce</w:t>
            </w:r>
            <w:r w:rsidRPr="00A02445">
              <w:rPr>
                <w:rFonts w:ascii="Times New Roman" w:eastAsia="Arial" w:hAnsi="Times New Roman" w:cs="Times New Roman"/>
                <w:spacing w:val="-14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dani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8153C1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521673" w:rsidP="00A0244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A02445">
              <w:rPr>
                <w:rFonts w:ascii="Times New Roman" w:hAnsi="Times New Roman" w:cs="Times New Roman"/>
                <w:sz w:val="16"/>
                <w:szCs w:val="16"/>
              </w:rPr>
              <w:t>7.056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521673" w:rsidP="00CE3B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3B6A">
              <w:rPr>
                <w:rFonts w:ascii="Times New Roman" w:hAnsi="Times New Roman" w:cs="Times New Roman"/>
                <w:sz w:val="16"/>
                <w:szCs w:val="16"/>
              </w:rPr>
              <w:t>1.340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CE3B6A" w:rsidP="00CE3B6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C31B08" w:rsidRPr="00A02445" w:rsidTr="00A02445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31B08" w:rsidRPr="00A02445" w:rsidRDefault="00C31B08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C31B08">
              <w:rPr>
                <w:rFonts w:ascii="Times New Roman" w:hAnsi="Times New Roman"/>
                <w:sz w:val="16"/>
                <w:szCs w:val="20"/>
                <w:lang w:val="sk-SK"/>
              </w:rPr>
              <w:t>Vplyv nevykázanej odloženej daňovej</w:t>
            </w:r>
            <w:r w:rsidRPr="00C31B08">
              <w:rPr>
                <w:rFonts w:ascii="Times New Roman" w:hAnsi="Times New Roman"/>
                <w:sz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lang w:val="sk-SK"/>
              </w:rPr>
              <w:t>pohľadávky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31B08" w:rsidRPr="00A02445" w:rsidRDefault="00C31B08" w:rsidP="00A024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08" w:rsidRPr="00A02445" w:rsidRDefault="00C31B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1B08" w:rsidRPr="00A02445" w:rsidRDefault="00C31B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31B08" w:rsidRDefault="00C31B0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08" w:rsidRPr="00A02445" w:rsidRDefault="00C31B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31B08" w:rsidRPr="00A02445" w:rsidRDefault="00C31B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2C00" w:rsidRPr="00A02445" w:rsidTr="00A02445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Umorenie</w:t>
            </w:r>
            <w:r w:rsidRPr="00A02445">
              <w:rPr>
                <w:rFonts w:ascii="Times New Roman" w:eastAsia="Arial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d</w:t>
            </w:r>
            <w:r w:rsidRPr="00A02445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a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ňovej</w:t>
            </w:r>
            <w:r w:rsidRPr="00A02445">
              <w:rPr>
                <w:rFonts w:ascii="Times New Roman" w:eastAsia="Arial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straty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 w:rsidP="00A024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521673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-</w:t>
            </w:r>
            <w:r w:rsidR="00A02445">
              <w:rPr>
                <w:rFonts w:ascii="Times New Roman" w:eastAsia="Arial" w:hAnsi="Times New Roman" w:cs="Times New Roman"/>
                <w:sz w:val="16"/>
                <w:szCs w:val="16"/>
              </w:rPr>
              <w:t>3</w:t>
            </w:r>
            <w:r w:rsidR="00CE3B6A">
              <w:rPr>
                <w:rFonts w:ascii="Times New Roman" w:eastAsia="Arial" w:hAnsi="Times New Roman" w:cs="Times New Roman"/>
                <w:sz w:val="16"/>
                <w:szCs w:val="16"/>
              </w:rPr>
              <w:t>.798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521673" w:rsidP="00CE3B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E3B6A">
              <w:rPr>
                <w:rFonts w:ascii="Times New Roman" w:hAnsi="Times New Roman" w:cs="Times New Roman"/>
                <w:sz w:val="16"/>
                <w:szCs w:val="16"/>
              </w:rPr>
              <w:t>722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CE3B6A" w:rsidP="00CE3B6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B52C00" w:rsidRPr="00A02445" w:rsidTr="00A02445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Spolu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FE7A6B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19.361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FE7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4.453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8153C1" w:rsidP="008153C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FE7A6B" w:rsidP="00A02445">
            <w:pPr>
              <w:pStyle w:val="TableParagraph"/>
              <w:spacing w:before="25"/>
              <w:ind w:left="720" w:right="32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w w:val="105"/>
                <w:sz w:val="16"/>
                <w:szCs w:val="16"/>
              </w:rPr>
              <w:t>11.385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FE7A6B" w:rsidP="005216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2.163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521673" w:rsidP="008153C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B52C00" w:rsidRPr="00A02445" w:rsidTr="00A02445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Splatná</w:t>
            </w:r>
            <w:r w:rsidRPr="00A02445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d</w:t>
            </w:r>
            <w:r w:rsidRPr="00A02445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a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ň</w:t>
            </w:r>
            <w:r w:rsidRPr="00A02445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z</w:t>
            </w:r>
            <w:r w:rsidRPr="00A02445">
              <w:rPr>
                <w:rFonts w:ascii="Times New Roman" w:eastAsia="Arial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príjmov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A771CB">
            <w:pPr>
              <w:pStyle w:val="TableParagraph"/>
              <w:spacing w:before="27"/>
              <w:ind w:left="723" w:right="744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w w:val="105"/>
                <w:sz w:val="16"/>
                <w:szCs w:val="16"/>
              </w:rPr>
              <w:t>x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8153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11.264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8153C1" w:rsidP="008153C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A771CB">
            <w:pPr>
              <w:pStyle w:val="TableParagraph"/>
              <w:spacing w:before="27"/>
              <w:ind w:left="753" w:right="744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w w:val="105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521673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3.483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521673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19</w:t>
            </w:r>
          </w:p>
        </w:tc>
      </w:tr>
      <w:tr w:rsidR="00B52C00" w:rsidRPr="00A02445" w:rsidTr="00A02445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Odložená</w:t>
            </w:r>
            <w:r w:rsidRPr="00A02445">
              <w:rPr>
                <w:rFonts w:ascii="Times New Roman" w:eastAsia="Arial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d</w:t>
            </w:r>
            <w:r w:rsidRPr="00A02445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a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ň</w:t>
            </w:r>
            <w:r w:rsidRPr="00A02445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z</w:t>
            </w:r>
            <w:r w:rsidRPr="00A02445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príjmov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A771CB">
            <w:pPr>
              <w:pStyle w:val="TableParagraph"/>
              <w:spacing w:before="27"/>
              <w:ind w:left="723" w:right="744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w w:val="105"/>
                <w:sz w:val="16"/>
                <w:szCs w:val="16"/>
              </w:rPr>
              <w:t>x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A771CB">
            <w:pPr>
              <w:pStyle w:val="TableParagraph"/>
              <w:spacing w:before="27"/>
              <w:ind w:left="753" w:right="744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w w:val="105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2C00" w:rsidRPr="00A02445" w:rsidTr="00A02445">
        <w:trPr>
          <w:trHeight w:hRule="exact" w:val="230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Celková</w:t>
            </w:r>
            <w:r w:rsidRPr="00A02445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d</w:t>
            </w:r>
            <w:r w:rsidRPr="00A02445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a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ň</w:t>
            </w:r>
            <w:r w:rsidRPr="00A02445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z</w:t>
            </w:r>
            <w:r w:rsidRPr="00A02445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príjmov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52C00" w:rsidRPr="00A02445" w:rsidRDefault="00A771CB">
            <w:pPr>
              <w:pStyle w:val="TableParagraph"/>
              <w:spacing w:before="27"/>
              <w:ind w:left="723" w:right="744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w w:val="105"/>
                <w:sz w:val="16"/>
                <w:szCs w:val="16"/>
              </w:rPr>
              <w:t>x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52C00" w:rsidRPr="00A02445" w:rsidRDefault="008153C1" w:rsidP="00A024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11.264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8153C1" w:rsidP="008153C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52C00" w:rsidRPr="00A02445" w:rsidRDefault="00A771CB">
            <w:pPr>
              <w:pStyle w:val="TableParagraph"/>
              <w:spacing w:before="27"/>
              <w:ind w:left="753" w:right="744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w w:val="105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52C00" w:rsidRPr="00A02445" w:rsidRDefault="00A02445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3.483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521673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19</w:t>
            </w:r>
          </w:p>
        </w:tc>
      </w:tr>
    </w:tbl>
    <w:p w:rsidR="00B52C00" w:rsidRPr="00B13A26" w:rsidRDefault="00B52C00">
      <w:pPr>
        <w:spacing w:before="1" w:line="110" w:lineRule="exact"/>
        <w:rPr>
          <w:rFonts w:ascii="Times New Roman" w:hAnsi="Times New Roman" w:cs="Times New Roman"/>
          <w:sz w:val="11"/>
          <w:szCs w:val="11"/>
        </w:rPr>
      </w:pPr>
    </w:p>
    <w:p w:rsidR="00B52C00" w:rsidRPr="00B13A26" w:rsidRDefault="00A771CB">
      <w:pPr>
        <w:pStyle w:val="BodyText"/>
        <w:numPr>
          <w:ilvl w:val="0"/>
          <w:numId w:val="3"/>
        </w:numPr>
        <w:tabs>
          <w:tab w:val="left" w:pos="380"/>
        </w:tabs>
        <w:spacing w:before="73"/>
        <w:ind w:left="380" w:hanging="269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k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údajom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na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podsúvahových</w:t>
      </w:r>
      <w:r w:rsidRPr="00B13A26">
        <w:rPr>
          <w:rFonts w:ascii="Times New Roman" w:hAnsi="Times New Roman" w:cs="Times New Roman"/>
          <w:spacing w:val="47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toch</w:t>
      </w:r>
    </w:p>
    <w:p w:rsidR="00B52C00" w:rsidRPr="00A02445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numPr>
          <w:ilvl w:val="0"/>
          <w:numId w:val="3"/>
        </w:numPr>
        <w:tabs>
          <w:tab w:val="left" w:pos="357"/>
        </w:tabs>
        <w:ind w:left="357" w:hanging="246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údajom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iných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aktívach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iných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pasívach</w:t>
      </w:r>
    </w:p>
    <w:p w:rsidR="00B52C00" w:rsidRPr="00A02445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L.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(BO)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Opis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hodnota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podmienených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záväzkov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nevykázaných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v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súvahe</w:t>
      </w:r>
    </w:p>
    <w:p w:rsidR="00B52C00" w:rsidRPr="00A02445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L.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a)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(PO)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Opis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hodnota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podmienených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záväzkov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nevykázaných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v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súvahe</w:t>
      </w:r>
    </w:p>
    <w:p w:rsidR="00B52C00" w:rsidRPr="00A02445" w:rsidRDefault="00A771CB">
      <w:pPr>
        <w:ind w:left="217" w:right="1630"/>
        <w:rPr>
          <w:rFonts w:ascii="Times New Roman" w:eastAsia="Arial" w:hAnsi="Times New Roman" w:cs="Times New Roman"/>
          <w:sz w:val="14"/>
          <w:szCs w:val="12"/>
        </w:rPr>
      </w:pP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L.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b)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Opis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hodnota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podmienených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záväzkov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vo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i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spriazneným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osobám</w:t>
      </w:r>
    </w:p>
    <w:p w:rsidR="00B52C00" w:rsidRPr="00A02445" w:rsidRDefault="00A771CB">
      <w:pPr>
        <w:ind w:left="217" w:right="1630"/>
        <w:rPr>
          <w:rFonts w:ascii="Times New Roman" w:eastAsia="Arial" w:hAnsi="Times New Roman" w:cs="Times New Roman"/>
          <w:sz w:val="14"/>
          <w:szCs w:val="12"/>
        </w:rPr>
      </w:pP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numPr>
          <w:ilvl w:val="0"/>
          <w:numId w:val="2"/>
        </w:numPr>
        <w:tabs>
          <w:tab w:val="left" w:pos="357"/>
        </w:tabs>
        <w:ind w:left="357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Opis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hodnota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podmieneného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majetku</w:t>
      </w:r>
    </w:p>
    <w:p w:rsidR="00B52C00" w:rsidRPr="00A02445" w:rsidRDefault="00A771CB">
      <w:pPr>
        <w:ind w:left="217" w:right="1630"/>
        <w:rPr>
          <w:rFonts w:ascii="Times New Roman" w:eastAsia="Arial" w:hAnsi="Times New Roman" w:cs="Times New Roman"/>
          <w:sz w:val="14"/>
          <w:szCs w:val="12"/>
        </w:rPr>
      </w:pP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>
      <w:pPr>
        <w:pStyle w:val="BodyText"/>
        <w:numPr>
          <w:ilvl w:val="0"/>
          <w:numId w:val="2"/>
        </w:numPr>
        <w:tabs>
          <w:tab w:val="left" w:pos="403"/>
        </w:tabs>
        <w:ind w:left="403" w:hanging="292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k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údajom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príjmoch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lenov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orgánov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spolo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ností</w:t>
      </w:r>
    </w:p>
    <w:p w:rsidR="00B52C00" w:rsidRPr="00B13A26" w:rsidRDefault="00B52C00">
      <w:pPr>
        <w:spacing w:before="3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5214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3"/>
        <w:gridCol w:w="2078"/>
        <w:gridCol w:w="1096"/>
        <w:gridCol w:w="766"/>
        <w:gridCol w:w="1062"/>
        <w:gridCol w:w="1096"/>
        <w:gridCol w:w="1132"/>
      </w:tblGrid>
      <w:tr w:rsidR="00B52C00" w:rsidRPr="00A02445" w:rsidTr="00A02445">
        <w:trPr>
          <w:trHeight w:hRule="exact" w:val="570"/>
        </w:trPr>
        <w:tc>
          <w:tcPr>
            <w:tcW w:w="164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2C00" w:rsidRPr="00A02445" w:rsidRDefault="00B52C00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2C00" w:rsidRPr="00A02445" w:rsidRDefault="00B52C00">
            <w:pPr>
              <w:pStyle w:val="TableParagraph"/>
              <w:spacing w:before="9" w:line="28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2C00" w:rsidRPr="00A02445" w:rsidRDefault="00A771CB">
            <w:pPr>
              <w:pStyle w:val="TableParagraph"/>
              <w:ind w:right="20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Druh</w:t>
            </w:r>
            <w:r w:rsidRPr="00A02445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príjmu,</w:t>
            </w:r>
            <w:r w:rsidRPr="00A02445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výhody</w:t>
            </w:r>
          </w:p>
          <w:p w:rsidR="00B52C00" w:rsidRPr="00A02445" w:rsidRDefault="00B52C00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2C00" w:rsidRPr="00A02445" w:rsidRDefault="00A771CB">
            <w:pPr>
              <w:pStyle w:val="TableParagraph"/>
              <w:ind w:right="20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a</w:t>
            </w:r>
          </w:p>
        </w:tc>
        <w:tc>
          <w:tcPr>
            <w:tcW w:w="182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 w:rsidP="00A02445">
            <w:pPr>
              <w:pStyle w:val="TableParagraph"/>
              <w:spacing w:before="61"/>
              <w:ind w:right="32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Hodnota</w:t>
            </w:r>
            <w:r w:rsidRPr="00A02445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príjmu,</w:t>
            </w:r>
            <w:r w:rsidRPr="00A02445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výhody</w:t>
            </w:r>
            <w:r w:rsidRPr="00A02445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súčasných</w:t>
            </w:r>
          </w:p>
          <w:p w:rsidR="00B52C00" w:rsidRPr="00A02445" w:rsidRDefault="00A771CB" w:rsidP="00A02445">
            <w:pPr>
              <w:pStyle w:val="TableParagraph"/>
              <w:spacing w:before="3" w:line="170" w:lineRule="atLeast"/>
              <w:ind w:left="897" w:right="929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členov</w:t>
            </w:r>
            <w:r w:rsidRPr="00A02445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6"/>
                <w:szCs w:val="16"/>
              </w:rPr>
              <w:t xml:space="preserve"> </w:t>
            </w:r>
            <w:r w:rsidR="00A02445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6"/>
                <w:szCs w:val="16"/>
              </w:rPr>
              <w:t xml:space="preserve"> o</w:t>
            </w: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rgánov</w:t>
            </w:r>
            <w:r w:rsidRPr="00A02445">
              <w:rPr>
                <w:rFonts w:ascii="Times New Roman" w:eastAsia="Times New Roman" w:hAnsi="Times New Roman" w:cs="Times New Roman"/>
                <w:b/>
                <w:bCs/>
                <w:w w:val="104"/>
                <w:sz w:val="16"/>
                <w:szCs w:val="16"/>
              </w:rPr>
              <w:t xml:space="preserve"> </w:t>
            </w:r>
            <w:r w:rsidR="00A02445">
              <w:rPr>
                <w:rFonts w:ascii="Times New Roman" w:eastAsia="Times New Roman" w:hAnsi="Times New Roman" w:cs="Times New Roman"/>
                <w:b/>
                <w:bCs/>
                <w:w w:val="104"/>
                <w:sz w:val="16"/>
                <w:szCs w:val="16"/>
              </w:rPr>
              <w:t>- b</w:t>
            </w:r>
          </w:p>
        </w:tc>
        <w:tc>
          <w:tcPr>
            <w:tcW w:w="152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 w:rsidP="00A02445">
            <w:pPr>
              <w:pStyle w:val="TableParagraph"/>
              <w:spacing w:before="61"/>
              <w:ind w:right="3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Hodnota</w:t>
            </w:r>
            <w:r w:rsidRPr="00A02445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príjmu,</w:t>
            </w:r>
            <w:r w:rsidRPr="00A02445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výhody</w:t>
            </w:r>
            <w:r w:rsidRPr="00A02445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bývalých</w:t>
            </w:r>
          </w:p>
          <w:p w:rsidR="00B52C00" w:rsidRPr="00A02445" w:rsidRDefault="00A771CB">
            <w:pPr>
              <w:pStyle w:val="TableParagraph"/>
              <w:spacing w:before="3" w:line="170" w:lineRule="atLeast"/>
              <w:ind w:left="897" w:right="926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členov</w:t>
            </w:r>
            <w:r w:rsidRPr="00A02445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orgánov</w:t>
            </w:r>
            <w:r w:rsidRPr="00A02445">
              <w:rPr>
                <w:rFonts w:ascii="Times New Roman" w:eastAsia="Times New Roman" w:hAnsi="Times New Roman" w:cs="Times New Roman"/>
                <w:b/>
                <w:bCs/>
                <w:w w:val="104"/>
                <w:sz w:val="16"/>
                <w:szCs w:val="16"/>
              </w:rPr>
              <w:t xml:space="preserve"> </w:t>
            </w:r>
            <w:r w:rsidR="00A02445">
              <w:rPr>
                <w:rFonts w:ascii="Times New Roman" w:eastAsia="Times New Roman" w:hAnsi="Times New Roman" w:cs="Times New Roman"/>
                <w:b/>
                <w:bCs/>
                <w:w w:val="104"/>
                <w:sz w:val="16"/>
                <w:szCs w:val="16"/>
              </w:rPr>
              <w:t xml:space="preserve">- </w:t>
            </w: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c</w:t>
            </w:r>
          </w:p>
        </w:tc>
      </w:tr>
      <w:tr w:rsidR="00B52C00" w:rsidRPr="00A02445" w:rsidTr="00A02445">
        <w:trPr>
          <w:trHeight w:hRule="exact" w:val="240"/>
        </w:trPr>
        <w:tc>
          <w:tcPr>
            <w:tcW w:w="1648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1"/>
              <w:ind w:left="128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štatutárnych</w:t>
            </w:r>
          </w:p>
        </w:tc>
        <w:tc>
          <w:tcPr>
            <w:tcW w:w="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1"/>
              <w:ind w:left="189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dozorných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1"/>
              <w:ind w:left="146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iných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1"/>
              <w:ind w:left="128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štatutárnych</w:t>
            </w:r>
          </w:p>
        </w:tc>
        <w:tc>
          <w:tcPr>
            <w:tcW w:w="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1"/>
              <w:ind w:left="189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dozorných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1"/>
              <w:ind w:left="146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b/>
                <w:bCs/>
                <w:w w:val="105"/>
                <w:sz w:val="16"/>
                <w:szCs w:val="16"/>
              </w:rPr>
              <w:t>iných</w:t>
            </w:r>
          </w:p>
        </w:tc>
      </w:tr>
      <w:tr w:rsidR="00B52C00" w:rsidRPr="00A02445" w:rsidTr="00A02445">
        <w:trPr>
          <w:trHeight w:hRule="exact" w:val="235"/>
        </w:trPr>
        <w:tc>
          <w:tcPr>
            <w:tcW w:w="1648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7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18"/>
              <w:ind w:left="432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Č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asť</w:t>
            </w:r>
            <w:r w:rsidRPr="00A02445">
              <w:rPr>
                <w:rFonts w:ascii="Times New Roman" w:eastAsia="Arial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1</w:t>
            </w:r>
            <w:r w:rsidRPr="00A02445">
              <w:rPr>
                <w:rFonts w:ascii="Times New Roman" w:eastAsia="Arial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-</w:t>
            </w:r>
            <w:r w:rsidRPr="00A02445">
              <w:rPr>
                <w:rFonts w:ascii="Times New Roman" w:eastAsia="Arial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Bežné</w:t>
            </w:r>
            <w:r w:rsidRPr="00A02445">
              <w:rPr>
                <w:rFonts w:ascii="Times New Roman" w:eastAsia="Arial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účtovné</w:t>
            </w:r>
            <w:r w:rsidRPr="00A02445">
              <w:rPr>
                <w:rFonts w:ascii="Times New Roman" w:eastAsia="Arial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obdobie</w:t>
            </w:r>
          </w:p>
        </w:tc>
        <w:tc>
          <w:tcPr>
            <w:tcW w:w="1525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18"/>
              <w:ind w:left="432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Č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asť</w:t>
            </w:r>
            <w:r w:rsidRPr="00A02445">
              <w:rPr>
                <w:rFonts w:ascii="Times New Roman" w:eastAsia="Arial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1</w:t>
            </w:r>
            <w:r w:rsidRPr="00A02445">
              <w:rPr>
                <w:rFonts w:ascii="Times New Roman" w:eastAsia="Arial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-</w:t>
            </w:r>
            <w:r w:rsidRPr="00A02445">
              <w:rPr>
                <w:rFonts w:ascii="Times New Roman" w:eastAsia="Arial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Bežné</w:t>
            </w:r>
            <w:r w:rsidRPr="00A02445">
              <w:rPr>
                <w:rFonts w:ascii="Times New Roman" w:eastAsia="Arial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účtovné</w:t>
            </w:r>
            <w:r w:rsidRPr="00A02445">
              <w:rPr>
                <w:rFonts w:ascii="Times New Roman" w:eastAsia="Arial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obdobie</w:t>
            </w:r>
          </w:p>
        </w:tc>
      </w:tr>
      <w:tr w:rsidR="00B52C00" w:rsidRPr="00A02445" w:rsidTr="00A02445">
        <w:trPr>
          <w:trHeight w:hRule="exact" w:val="386"/>
        </w:trPr>
        <w:tc>
          <w:tcPr>
            <w:tcW w:w="164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7" w:type="pct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13" w:line="266" w:lineRule="auto"/>
              <w:ind w:left="884" w:right="251" w:hanging="671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Č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asť</w:t>
            </w:r>
            <w:r w:rsidRPr="00A02445">
              <w:rPr>
                <w:rFonts w:ascii="Times New Roman" w:eastAsia="Arial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1</w:t>
            </w:r>
            <w:r w:rsidRPr="00A02445">
              <w:rPr>
                <w:rFonts w:ascii="Times New Roman" w:eastAsia="Arial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-</w:t>
            </w:r>
            <w:r w:rsidRPr="00A02445">
              <w:rPr>
                <w:rFonts w:ascii="Times New Roman" w:eastAsia="Arial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Bezprostredne</w:t>
            </w:r>
            <w:r w:rsidRPr="00A02445">
              <w:rPr>
                <w:rFonts w:ascii="Times New Roman" w:eastAsia="Arial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predchádzajúce</w:t>
            </w:r>
            <w:r w:rsidRPr="00A02445"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účtovné</w:t>
            </w:r>
            <w:r w:rsidRPr="00A02445">
              <w:rPr>
                <w:rFonts w:ascii="Times New Roman" w:eastAsia="Arial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obdobie</w:t>
            </w:r>
          </w:p>
        </w:tc>
        <w:tc>
          <w:tcPr>
            <w:tcW w:w="1525" w:type="pct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13" w:line="266" w:lineRule="auto"/>
              <w:ind w:left="884" w:right="231" w:hanging="689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Č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asť</w:t>
            </w:r>
            <w:r w:rsidRPr="00A02445">
              <w:rPr>
                <w:rFonts w:ascii="Times New Roman" w:eastAsia="Arial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12-</w:t>
            </w:r>
            <w:r w:rsidRPr="00A02445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Bezprostredne</w:t>
            </w:r>
            <w:r w:rsidRPr="00A02445">
              <w:rPr>
                <w:rFonts w:ascii="Times New Roman" w:eastAsia="Arial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predchádzajúce</w:t>
            </w:r>
            <w:r w:rsidRPr="00A02445">
              <w:rPr>
                <w:rFonts w:ascii="Times New Roman" w:eastAsia="Times New Roman" w:hAnsi="Times New Roman" w:cs="Times New Roman"/>
                <w:w w:val="99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účtovné</w:t>
            </w:r>
            <w:r w:rsidRPr="00A02445">
              <w:rPr>
                <w:rFonts w:ascii="Times New Roman" w:eastAsia="Arial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obdobie</w:t>
            </w:r>
          </w:p>
        </w:tc>
      </w:tr>
      <w:tr w:rsidR="00B52C00" w:rsidRPr="00A02445" w:rsidTr="00A02445">
        <w:trPr>
          <w:trHeight w:hRule="exact" w:val="208"/>
        </w:trPr>
        <w:tc>
          <w:tcPr>
            <w:tcW w:w="164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24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Peňažné</w:t>
            </w:r>
            <w:r w:rsidRPr="00A02445">
              <w:rPr>
                <w:rFonts w:ascii="Times New Roman" w:eastAsia="Arial" w:hAnsi="Times New Roman" w:cs="Times New Roman"/>
                <w:spacing w:val="-16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príjmy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A02445">
            <w:pPr>
              <w:pStyle w:val="TableParagraph"/>
              <w:spacing w:before="15"/>
              <w:ind w:left="574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336.533</w:t>
            </w:r>
          </w:p>
        </w:tc>
        <w:tc>
          <w:tcPr>
            <w:tcW w:w="508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2C00" w:rsidRPr="00A02445" w:rsidTr="00A02445">
        <w:trPr>
          <w:trHeight w:hRule="exact" w:val="181"/>
        </w:trPr>
        <w:tc>
          <w:tcPr>
            <w:tcW w:w="1648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A02445">
            <w:pPr>
              <w:pStyle w:val="TableParagraph"/>
              <w:spacing w:before="25"/>
              <w:ind w:left="574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sz w:val="16"/>
                <w:szCs w:val="16"/>
              </w:rPr>
              <w:t>301.166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2C00" w:rsidRPr="00A02445" w:rsidTr="00A02445">
        <w:trPr>
          <w:trHeight w:hRule="exact" w:val="186"/>
        </w:trPr>
        <w:tc>
          <w:tcPr>
            <w:tcW w:w="1648" w:type="pct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Nep</w:t>
            </w:r>
            <w:r w:rsidRPr="00A02445">
              <w:rPr>
                <w:rFonts w:ascii="Times New Roman" w:eastAsia="Arial" w:hAnsi="Times New Roman" w:cs="Times New Roman"/>
                <w:spacing w:val="-1"/>
                <w:w w:val="110"/>
                <w:sz w:val="16"/>
                <w:szCs w:val="16"/>
              </w:rPr>
              <w:t>e</w:t>
            </w:r>
            <w:r w:rsidRPr="00A02445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ňažné</w:t>
            </w:r>
            <w:r w:rsidRPr="00A02445">
              <w:rPr>
                <w:rFonts w:ascii="Times New Roman" w:eastAsia="Arial" w:hAnsi="Times New Roman" w:cs="Times New Roman"/>
                <w:spacing w:val="-18"/>
                <w:w w:val="110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príjmy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2C00" w:rsidRPr="00A02445" w:rsidTr="00A02445">
        <w:trPr>
          <w:trHeight w:hRule="exact" w:val="181"/>
        </w:trPr>
        <w:tc>
          <w:tcPr>
            <w:tcW w:w="1648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2C00" w:rsidRPr="00A02445" w:rsidTr="00A02445">
        <w:trPr>
          <w:trHeight w:hRule="exact" w:val="186"/>
        </w:trPr>
        <w:tc>
          <w:tcPr>
            <w:tcW w:w="1648" w:type="pct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9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Peňažné</w:t>
            </w:r>
            <w:r w:rsidRPr="00A02445">
              <w:rPr>
                <w:rFonts w:ascii="Times New Roman" w:eastAsia="Arial" w:hAnsi="Times New Roman" w:cs="Times New Roman"/>
                <w:spacing w:val="10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preddavky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2C00" w:rsidRPr="00A02445" w:rsidTr="00A02445">
        <w:trPr>
          <w:trHeight w:hRule="exact" w:val="181"/>
        </w:trPr>
        <w:tc>
          <w:tcPr>
            <w:tcW w:w="1648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2C00" w:rsidRPr="00A02445" w:rsidTr="00A02445">
        <w:trPr>
          <w:trHeight w:hRule="exact" w:val="186"/>
        </w:trPr>
        <w:tc>
          <w:tcPr>
            <w:tcW w:w="1648" w:type="pct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9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w w:val="95"/>
                <w:sz w:val="16"/>
                <w:szCs w:val="16"/>
              </w:rPr>
              <w:t>Nep</w:t>
            </w:r>
            <w:r w:rsidRPr="00A02445">
              <w:rPr>
                <w:rFonts w:ascii="Times New Roman" w:eastAsia="Arial" w:hAnsi="Times New Roman" w:cs="Times New Roman"/>
                <w:spacing w:val="-1"/>
                <w:w w:val="95"/>
                <w:sz w:val="16"/>
                <w:szCs w:val="16"/>
              </w:rPr>
              <w:t>e</w:t>
            </w:r>
            <w:r w:rsidRPr="00A02445">
              <w:rPr>
                <w:rFonts w:ascii="Times New Roman" w:eastAsia="Arial" w:hAnsi="Times New Roman" w:cs="Times New Roman"/>
                <w:w w:val="95"/>
                <w:sz w:val="16"/>
                <w:szCs w:val="16"/>
              </w:rPr>
              <w:t xml:space="preserve">ňažné </w:t>
            </w:r>
            <w:r w:rsidRPr="00A02445">
              <w:rPr>
                <w:rFonts w:ascii="Times New Roman" w:eastAsia="Arial" w:hAnsi="Times New Roman" w:cs="Times New Roman"/>
                <w:spacing w:val="3"/>
                <w:w w:val="95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w w:val="95"/>
                <w:sz w:val="16"/>
                <w:szCs w:val="16"/>
              </w:rPr>
              <w:t>preddavky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2C00" w:rsidRPr="00A02445" w:rsidTr="00A02445">
        <w:trPr>
          <w:trHeight w:hRule="exact" w:val="181"/>
        </w:trPr>
        <w:tc>
          <w:tcPr>
            <w:tcW w:w="1648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2C00" w:rsidRPr="00A02445" w:rsidTr="00A02445">
        <w:trPr>
          <w:trHeight w:hRule="exact" w:val="186"/>
        </w:trPr>
        <w:tc>
          <w:tcPr>
            <w:tcW w:w="1648" w:type="pct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Poskytnuté</w:t>
            </w:r>
            <w:r w:rsidRPr="00A02445">
              <w:rPr>
                <w:rFonts w:ascii="Times New Roman" w:eastAsia="Arial" w:hAnsi="Times New Roman" w:cs="Times New Roman"/>
                <w:spacing w:val="-16"/>
                <w:w w:val="110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w w:val="110"/>
                <w:sz w:val="16"/>
                <w:szCs w:val="16"/>
              </w:rPr>
              <w:t>úvery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2C00" w:rsidRPr="00A02445" w:rsidTr="00A02445">
        <w:trPr>
          <w:trHeight w:hRule="exact" w:val="181"/>
        </w:trPr>
        <w:tc>
          <w:tcPr>
            <w:tcW w:w="1648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2C00" w:rsidRPr="00A02445" w:rsidTr="00A02445">
        <w:trPr>
          <w:trHeight w:hRule="exact" w:val="186"/>
        </w:trPr>
        <w:tc>
          <w:tcPr>
            <w:tcW w:w="1648" w:type="pct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9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Poskytnuté</w:t>
            </w:r>
            <w:r w:rsidRPr="00A02445">
              <w:rPr>
                <w:rFonts w:ascii="Times New Roman" w:eastAsia="Arial" w:hAnsi="Times New Roman" w:cs="Times New Roman"/>
                <w:spacing w:val="-19"/>
                <w:sz w:val="16"/>
                <w:szCs w:val="16"/>
              </w:rPr>
              <w:t xml:space="preserve"> </w:t>
            </w: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záruky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2C00" w:rsidRPr="00A02445" w:rsidTr="00A02445">
        <w:trPr>
          <w:trHeight w:hRule="exact" w:val="181"/>
        </w:trPr>
        <w:tc>
          <w:tcPr>
            <w:tcW w:w="1648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2C00" w:rsidRPr="00A02445" w:rsidTr="00A02445">
        <w:trPr>
          <w:trHeight w:hRule="exact" w:val="186"/>
        </w:trPr>
        <w:tc>
          <w:tcPr>
            <w:tcW w:w="1648" w:type="pct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B52C00" w:rsidRPr="00A02445" w:rsidRDefault="00A771CB">
            <w:pPr>
              <w:pStyle w:val="TableParagraph"/>
              <w:spacing w:before="39"/>
              <w:ind w:left="40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02445">
              <w:rPr>
                <w:rFonts w:ascii="Times New Roman" w:eastAsia="Arial" w:hAnsi="Times New Roman" w:cs="Times New Roman"/>
                <w:sz w:val="16"/>
                <w:szCs w:val="16"/>
              </w:rPr>
              <w:t>Iné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2C00" w:rsidRPr="00A02445" w:rsidTr="00A02445">
        <w:trPr>
          <w:trHeight w:hRule="exact" w:val="188"/>
        </w:trPr>
        <w:tc>
          <w:tcPr>
            <w:tcW w:w="1648" w:type="pct"/>
            <w:vMerge/>
            <w:tcBorders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single" w:sz="4" w:space="0" w:color="000000"/>
              <w:left w:val="single" w:sz="8" w:space="0" w:color="000000"/>
              <w:bottom w:val="single" w:sz="10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8" w:space="0" w:color="000000"/>
              <w:bottom w:val="single" w:sz="10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8" w:space="0" w:color="000000"/>
            </w:tcBorders>
          </w:tcPr>
          <w:p w:rsidR="00B52C00" w:rsidRPr="00A02445" w:rsidRDefault="00B52C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52C00" w:rsidRPr="00B13A26" w:rsidRDefault="00B52C00">
      <w:pPr>
        <w:spacing w:before="1" w:line="110" w:lineRule="exact"/>
        <w:rPr>
          <w:rFonts w:ascii="Times New Roman" w:hAnsi="Times New Roman" w:cs="Times New Roman"/>
          <w:sz w:val="11"/>
          <w:szCs w:val="11"/>
        </w:rPr>
      </w:pPr>
    </w:p>
    <w:p w:rsidR="00B52C00" w:rsidRPr="00B13A26" w:rsidRDefault="00A771CB">
      <w:pPr>
        <w:pStyle w:val="BodyText"/>
        <w:numPr>
          <w:ilvl w:val="0"/>
          <w:numId w:val="2"/>
        </w:numPr>
        <w:tabs>
          <w:tab w:val="left" w:pos="380"/>
        </w:tabs>
        <w:spacing w:before="73"/>
        <w:ind w:left="380" w:hanging="269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k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údajom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ekonom.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v</w:t>
      </w:r>
      <w:r w:rsidRPr="00B13A26">
        <w:rPr>
          <w:rFonts w:ascii="Times New Roman" w:hAnsi="Times New Roman" w:cs="Times New Roman"/>
          <w:spacing w:val="-1"/>
        </w:rPr>
        <w:t>z</w:t>
      </w:r>
      <w:r w:rsidRPr="00B13A26">
        <w:rPr>
          <w:rFonts w:ascii="Times New Roman" w:hAnsi="Times New Roman" w:cs="Times New Roman"/>
        </w:rPr>
        <w:t>ťahoch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spriaznenými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osobami</w:t>
      </w:r>
    </w:p>
    <w:p w:rsidR="00A02445" w:rsidRPr="00A02445" w:rsidRDefault="00A02445">
      <w:pPr>
        <w:pStyle w:val="BodyText"/>
        <w:spacing w:before="73"/>
        <w:rPr>
          <w:rFonts w:ascii="Times New Roman" w:hAnsi="Times New Roman" w:cs="Times New Roman"/>
          <w:sz w:val="16"/>
        </w:rPr>
      </w:pPr>
    </w:p>
    <w:p w:rsidR="00B52C00" w:rsidRDefault="00A771CB">
      <w:pPr>
        <w:pStyle w:val="BodyText"/>
        <w:spacing w:before="73"/>
        <w:rPr>
          <w:rFonts w:ascii="Times New Roman" w:hAnsi="Times New Roman" w:cs="Times New Roman"/>
        </w:rPr>
      </w:pPr>
      <w:r w:rsidRPr="00B13A26">
        <w:rPr>
          <w:rFonts w:ascii="Times New Roman" w:hAnsi="Times New Roman" w:cs="Times New Roman"/>
        </w:rPr>
        <w:t>N.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a-b)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Zoznam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vzájomných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obchodov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so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spriaznenými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osobami</w:t>
      </w:r>
    </w:p>
    <w:p w:rsidR="006E4FFE" w:rsidRDefault="006E4FFE" w:rsidP="006E4FFE">
      <w:pPr>
        <w:ind w:left="183"/>
        <w:rPr>
          <w:rFonts w:ascii="Times New Roman" w:eastAsia="Arial" w:hAnsi="Times New Roman" w:cs="Times New Roman"/>
          <w:w w:val="105"/>
          <w:sz w:val="14"/>
          <w:szCs w:val="12"/>
        </w:rPr>
      </w:pP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6E4FFE" w:rsidRPr="00A02445" w:rsidRDefault="006E4FFE" w:rsidP="006E4FFE">
      <w:pPr>
        <w:ind w:left="183"/>
        <w:rPr>
          <w:rFonts w:ascii="Times New Roman" w:eastAsia="Arial" w:hAnsi="Times New Roman" w:cs="Times New Roman"/>
          <w:sz w:val="14"/>
          <w:szCs w:val="12"/>
        </w:rPr>
      </w:pPr>
    </w:p>
    <w:p w:rsidR="00B52C00" w:rsidRPr="00B13A26" w:rsidRDefault="00A771CB" w:rsidP="00A02445">
      <w:pPr>
        <w:pStyle w:val="BodyText"/>
        <w:numPr>
          <w:ilvl w:val="0"/>
          <w:numId w:val="1"/>
        </w:numPr>
        <w:tabs>
          <w:tab w:val="left" w:pos="380"/>
        </w:tabs>
        <w:spacing w:before="73" w:line="281" w:lineRule="auto"/>
        <w:ind w:right="255" w:firstLine="0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c)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Zoznam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dohod.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obchodov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dcérskou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tovnou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jednotkou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materskou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tovnou</w:t>
      </w:r>
      <w:r w:rsidRPr="00B13A26">
        <w:rPr>
          <w:rFonts w:ascii="Times New Roman" w:eastAsia="Times New Roman" w:hAnsi="Times New Roman" w:cs="Times New Roman"/>
          <w:w w:val="99"/>
        </w:rPr>
        <w:t xml:space="preserve"> </w:t>
      </w:r>
      <w:r w:rsidRPr="00B13A26">
        <w:rPr>
          <w:rFonts w:ascii="Times New Roman" w:hAnsi="Times New Roman" w:cs="Times New Roman"/>
        </w:rPr>
        <w:t>jednotkou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bez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oh</w:t>
      </w:r>
      <w:r w:rsidRPr="00B13A26">
        <w:rPr>
          <w:rFonts w:ascii="Times New Roman" w:hAnsi="Times New Roman" w:cs="Times New Roman"/>
          <w:spacing w:val="-1"/>
        </w:rPr>
        <w:t>ľ</w:t>
      </w:r>
      <w:r w:rsidRPr="00B13A26">
        <w:rPr>
          <w:rFonts w:ascii="Times New Roman" w:hAnsi="Times New Roman" w:cs="Times New Roman"/>
        </w:rPr>
        <w:t>adu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na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to,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i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sa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obchody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medzi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nimi</w:t>
      </w:r>
      <w:r w:rsidRPr="00B13A26">
        <w:rPr>
          <w:rFonts w:ascii="Times New Roman" w:hAnsi="Times New Roman" w:cs="Times New Roman"/>
          <w:spacing w:val="-7"/>
        </w:rPr>
        <w:t xml:space="preserve"> </w:t>
      </w:r>
      <w:r w:rsidRPr="00B13A26">
        <w:rPr>
          <w:rFonts w:ascii="Times New Roman" w:hAnsi="Times New Roman" w:cs="Times New Roman"/>
        </w:rPr>
        <w:t>v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bežnom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období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uskuto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nili</w:t>
      </w:r>
      <w:r w:rsidRPr="00B13A26">
        <w:rPr>
          <w:rFonts w:ascii="Times New Roman" w:eastAsia="Times New Roman" w:hAnsi="Times New Roman" w:cs="Times New Roman"/>
          <w:w w:val="99"/>
        </w:rPr>
        <w:t xml:space="preserve"> </w:t>
      </w:r>
      <w:r w:rsidRPr="00B13A26">
        <w:rPr>
          <w:rFonts w:ascii="Times New Roman" w:hAnsi="Times New Roman" w:cs="Times New Roman"/>
        </w:rPr>
        <w:t>alebo</w:t>
      </w:r>
      <w:r w:rsidRPr="00B13A26">
        <w:rPr>
          <w:rFonts w:ascii="Times New Roman" w:hAnsi="Times New Roman" w:cs="Times New Roman"/>
          <w:spacing w:val="-19"/>
        </w:rPr>
        <w:t xml:space="preserve"> </w:t>
      </w:r>
      <w:r w:rsidRPr="00B13A26">
        <w:rPr>
          <w:rFonts w:ascii="Times New Roman" w:hAnsi="Times New Roman" w:cs="Times New Roman"/>
        </w:rPr>
        <w:t>neuskuto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nili</w:t>
      </w:r>
    </w:p>
    <w:p w:rsidR="00B52C00" w:rsidRPr="00A02445" w:rsidRDefault="00A771CB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B52C00" w:rsidRPr="00B13A26" w:rsidRDefault="00B52C00">
      <w:pPr>
        <w:spacing w:before="9" w:line="240" w:lineRule="exact"/>
        <w:rPr>
          <w:rFonts w:ascii="Times New Roman" w:hAnsi="Times New Roman" w:cs="Times New Roman"/>
          <w:sz w:val="24"/>
          <w:szCs w:val="24"/>
        </w:rPr>
      </w:pPr>
    </w:p>
    <w:p w:rsidR="00B52C00" w:rsidRPr="00B13A26" w:rsidRDefault="00A771CB" w:rsidP="00A02445">
      <w:pPr>
        <w:pStyle w:val="BodyText"/>
        <w:numPr>
          <w:ilvl w:val="0"/>
          <w:numId w:val="1"/>
        </w:numPr>
        <w:tabs>
          <w:tab w:val="left" w:pos="392"/>
        </w:tabs>
        <w:spacing w:line="281" w:lineRule="auto"/>
        <w:ind w:right="255" w:firstLine="0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skuto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nostiach,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ktoré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nastali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dni,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ku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ktorému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sa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zostavuje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tovná</w:t>
      </w:r>
      <w:r w:rsidRPr="00B13A26">
        <w:rPr>
          <w:rFonts w:ascii="Times New Roman" w:eastAsia="Times New Roman" w:hAnsi="Times New Roman" w:cs="Times New Roman"/>
          <w:w w:val="99"/>
        </w:rPr>
        <w:t xml:space="preserve"> </w:t>
      </w:r>
      <w:r w:rsidRPr="00B13A26">
        <w:rPr>
          <w:rFonts w:ascii="Times New Roman" w:hAnsi="Times New Roman" w:cs="Times New Roman"/>
        </w:rPr>
        <w:t>závierka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do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dňa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zostavenia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ú</w:t>
      </w:r>
      <w:r w:rsidRPr="00B13A26">
        <w:rPr>
          <w:rFonts w:ascii="Times New Roman" w:hAnsi="Times New Roman" w:cs="Times New Roman"/>
          <w:spacing w:val="-1"/>
        </w:rPr>
        <w:t>č</w:t>
      </w:r>
      <w:r w:rsidRPr="00B13A26">
        <w:rPr>
          <w:rFonts w:ascii="Times New Roman" w:hAnsi="Times New Roman" w:cs="Times New Roman"/>
        </w:rPr>
        <w:t>tovnej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závierky</w:t>
      </w:r>
    </w:p>
    <w:p w:rsidR="00B52C00" w:rsidRDefault="004F5225">
      <w:pPr>
        <w:spacing w:before="9" w:line="240" w:lineRule="exact"/>
        <w:rPr>
          <w:rFonts w:ascii="Times New Roman" w:eastAsia="Arial" w:hAnsi="Times New Roman" w:cs="Times New Roman"/>
          <w:spacing w:val="-1"/>
          <w:w w:val="105"/>
          <w:sz w:val="16"/>
          <w:szCs w:val="12"/>
        </w:rPr>
      </w:pPr>
      <w:r w:rsidRPr="004F5225">
        <w:rPr>
          <w:rFonts w:ascii="Times New Roman" w:eastAsia="Arial" w:hAnsi="Times New Roman" w:cs="Times New Roman"/>
          <w:spacing w:val="-1"/>
          <w:w w:val="105"/>
          <w:sz w:val="16"/>
          <w:szCs w:val="12"/>
        </w:rPr>
        <w:t>Nenastali signifikantné skutočnosti s vplyvom na údaje vykazované v účtovnej závierke.</w:t>
      </w:r>
    </w:p>
    <w:p w:rsidR="004F5225" w:rsidRPr="004F5225" w:rsidRDefault="004F5225">
      <w:pPr>
        <w:spacing w:before="9" w:line="240" w:lineRule="exact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B52C00" w:rsidRPr="00B13A26" w:rsidRDefault="00A771CB">
      <w:pPr>
        <w:pStyle w:val="BodyText"/>
        <w:numPr>
          <w:ilvl w:val="0"/>
          <w:numId w:val="1"/>
        </w:numPr>
        <w:tabs>
          <w:tab w:val="left" w:pos="368"/>
        </w:tabs>
        <w:ind w:left="368" w:hanging="257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Informácie</w:t>
      </w:r>
      <w:r w:rsidRPr="00B13A26">
        <w:rPr>
          <w:rFonts w:ascii="Times New Roman" w:hAnsi="Times New Roman" w:cs="Times New Roman"/>
          <w:spacing w:val="-6"/>
        </w:rPr>
        <w:t xml:space="preserve"> </w:t>
      </w:r>
      <w:r w:rsidRPr="00B13A26">
        <w:rPr>
          <w:rFonts w:ascii="Times New Roman" w:hAnsi="Times New Roman" w:cs="Times New Roman"/>
        </w:rPr>
        <w:t>k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údajom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zmenách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vlastného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imania</w:t>
      </w:r>
    </w:p>
    <w:p w:rsidR="00B52C00" w:rsidRPr="00B13A26" w:rsidRDefault="00B52C00">
      <w:pPr>
        <w:spacing w:before="9" w:line="200" w:lineRule="exact"/>
        <w:rPr>
          <w:rFonts w:ascii="Times New Roman" w:hAnsi="Times New Roman" w:cs="Times New Roman"/>
          <w:sz w:val="20"/>
          <w:szCs w:val="20"/>
        </w:rPr>
      </w:pPr>
    </w:p>
    <w:p w:rsidR="00B52C00" w:rsidRDefault="00A771CB">
      <w:pPr>
        <w:pStyle w:val="BodyText"/>
        <w:rPr>
          <w:rFonts w:ascii="Times New Roman" w:hAnsi="Times New Roman" w:cs="Times New Roman"/>
        </w:rPr>
      </w:pPr>
      <w:r w:rsidRPr="00B13A26">
        <w:rPr>
          <w:rFonts w:ascii="Times New Roman" w:hAnsi="Times New Roman" w:cs="Times New Roman"/>
        </w:rPr>
        <w:t>P.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a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-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n)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(BO)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Zmeny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zložiek</w:t>
      </w:r>
      <w:r w:rsidRPr="00B13A26">
        <w:rPr>
          <w:rFonts w:ascii="Times New Roman" w:hAnsi="Times New Roman" w:cs="Times New Roman"/>
          <w:spacing w:val="-5"/>
        </w:rPr>
        <w:t xml:space="preserve"> </w:t>
      </w:r>
      <w:r w:rsidRPr="00B13A26">
        <w:rPr>
          <w:rFonts w:ascii="Times New Roman" w:hAnsi="Times New Roman" w:cs="Times New Roman"/>
        </w:rPr>
        <w:t>vlastného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imania</w:t>
      </w:r>
    </w:p>
    <w:p w:rsidR="00C31B08" w:rsidRPr="00C31B08" w:rsidRDefault="00C31B08" w:rsidP="00C31B08">
      <w:pPr>
        <w:pStyle w:val="Title"/>
        <w:spacing w:before="0" w:beforeAutospacing="0" w:after="0"/>
        <w:jc w:val="left"/>
        <w:rPr>
          <w:rFonts w:ascii="Times New Roman" w:hAnsi="Times New Roman"/>
          <w:sz w:val="20"/>
          <w:szCs w:val="22"/>
          <w:lang w:val="sk-SK"/>
        </w:rPr>
      </w:pPr>
      <w:r w:rsidRPr="00C31B08">
        <w:rPr>
          <w:rFonts w:ascii="Times New Roman" w:hAnsi="Times New Roman"/>
          <w:sz w:val="20"/>
          <w:szCs w:val="22"/>
          <w:lang w:val="sk-SK"/>
        </w:rPr>
        <w:t>Informácie k prílohe č. 3 časti P. o zmenách vlastného imania</w:t>
      </w:r>
    </w:p>
    <w:p w:rsidR="00C31B08" w:rsidRDefault="00C31B08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</w:p>
    <w:p w:rsidR="00C31B08" w:rsidRPr="00C31B08" w:rsidRDefault="00C31B08" w:rsidP="00C31B08">
      <w:pPr>
        <w:rPr>
          <w:rFonts w:ascii="Times New Roman" w:hAnsi="Times New Roman"/>
          <w:sz w:val="20"/>
          <w:lang w:val="sk-SK"/>
        </w:rPr>
      </w:pPr>
      <w:r w:rsidRPr="00C31B08">
        <w:rPr>
          <w:rFonts w:ascii="Times New Roman" w:hAnsi="Times New Roman"/>
          <w:sz w:val="20"/>
          <w:lang w:val="sk-SK"/>
        </w:rPr>
        <w:lastRenderedPageBreak/>
        <w:t>Tabuľka č. 1</w:t>
      </w:r>
    </w:p>
    <w:tbl>
      <w:tblPr>
        <w:tblStyle w:val="Normlnatabuka"/>
        <w:tblW w:w="5000" w:type="pct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442"/>
        <w:gridCol w:w="1618"/>
        <w:gridCol w:w="1619"/>
        <w:gridCol w:w="1619"/>
        <w:gridCol w:w="1619"/>
        <w:gridCol w:w="1619"/>
      </w:tblGrid>
      <w:tr w:rsidR="00C31B08" w:rsidRPr="00C31B08" w:rsidTr="00C31B0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Bežné účtovné obdobie</w:t>
            </w:r>
          </w:p>
        </w:tc>
      </w:tr>
      <w:tr w:rsidR="00C31B08" w:rsidRPr="00C31B08" w:rsidTr="00C31B0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Stav na konci účtovného obdobia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C31B08">
              <w:rPr>
                <w:rFonts w:ascii="Times New Roman" w:hAnsi="Times New Roman"/>
                <w:b w:val="0"/>
                <w:sz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C31B08">
              <w:rPr>
                <w:rFonts w:ascii="Times New Roman" w:hAnsi="Times New Roman"/>
                <w:b w:val="0"/>
                <w:sz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C31B08">
              <w:rPr>
                <w:rFonts w:ascii="Times New Roman" w:hAnsi="Times New Roman"/>
                <w:b w:val="0"/>
                <w:sz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C31B08">
              <w:rPr>
                <w:rFonts w:ascii="Times New Roman" w:hAnsi="Times New Roman"/>
                <w:b w:val="0"/>
                <w:sz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C31B08">
              <w:rPr>
                <w:rFonts w:ascii="Times New Roman" w:hAnsi="Times New Roman"/>
                <w:b w:val="0"/>
                <w:sz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C31B08">
              <w:rPr>
                <w:rFonts w:ascii="Times New Roman" w:hAnsi="Times New Roman"/>
                <w:b w:val="0"/>
                <w:sz w:val="18"/>
              </w:rPr>
              <w:t>f</w:t>
            </w:r>
          </w:p>
        </w:tc>
      </w:tr>
      <w:tr w:rsidR="00C31B08" w:rsidRPr="00C31B08" w:rsidTr="00C31B0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  <w:r>
              <w:rPr>
                <w:rFonts w:ascii="Times New Roman" w:hAnsi="Times New Roman"/>
                <w:sz w:val="18"/>
              </w:rPr>
              <w:t>6.972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  <w:r>
              <w:rPr>
                <w:rFonts w:ascii="Times New Roman" w:hAnsi="Times New Roman"/>
                <w:sz w:val="18"/>
              </w:rPr>
              <w:t>6.972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</w:tr>
      <w:tr w:rsidR="00C31B08" w:rsidRPr="00C31B08" w:rsidTr="00C31B0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</w:tr>
      <w:tr w:rsidR="00C31B08" w:rsidRPr="00C31B08" w:rsidTr="00C31B0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  <w:r>
              <w:rPr>
                <w:rFonts w:ascii="Times New Roman" w:hAnsi="Times New Roman"/>
                <w:sz w:val="18"/>
              </w:rPr>
              <w:t>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  <w:r>
              <w:rPr>
                <w:rFonts w:ascii="Times New Roman" w:hAnsi="Times New Roman"/>
                <w:sz w:val="18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  <w:r>
              <w:rPr>
                <w:rFonts w:ascii="Times New Roman" w:hAnsi="Times New Roman"/>
                <w:sz w:val="18"/>
              </w:rPr>
              <w:t>508</w:t>
            </w:r>
          </w:p>
        </w:tc>
      </w:tr>
      <w:tr w:rsidR="00C31B08" w:rsidRPr="00C31B08" w:rsidTr="00C31B0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7E027B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E027B">
              <w:rPr>
                <w:rFonts w:ascii="Times New Roman" w:hAnsi="Times New Roman"/>
                <w:sz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7E027B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E027B">
              <w:rPr>
                <w:rFonts w:ascii="Times New Roman" w:hAnsi="Times New Roman"/>
                <w:sz w:val="18"/>
              </w:rPr>
              <w:t> 6.358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7E027B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E027B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7E027B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E027B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7E027B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E027B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7E027B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E027B">
              <w:rPr>
                <w:rFonts w:ascii="Times New Roman" w:hAnsi="Times New Roman"/>
                <w:sz w:val="18"/>
              </w:rPr>
              <w:t> </w:t>
            </w:r>
            <w:r w:rsidR="007E027B" w:rsidRPr="007E027B">
              <w:rPr>
                <w:rFonts w:ascii="Times New Roman" w:hAnsi="Times New Roman"/>
                <w:sz w:val="18"/>
              </w:rPr>
              <w:t>6.358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7E027B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E027B">
              <w:rPr>
                <w:rFonts w:ascii="Times New Roman" w:hAnsi="Times New Roman"/>
                <w:sz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7E027B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E027B">
              <w:rPr>
                <w:rFonts w:ascii="Times New Roman" w:hAnsi="Times New Roman"/>
                <w:sz w:val="18"/>
              </w:rPr>
              <w:t> -4.465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7E027B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E027B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7E027B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E027B">
              <w:rPr>
                <w:rFonts w:ascii="Times New Roman" w:hAnsi="Times New Roman"/>
                <w:sz w:val="18"/>
              </w:rPr>
              <w:t> </w:t>
            </w:r>
            <w:r w:rsidR="007E027B" w:rsidRPr="007E027B">
              <w:rPr>
                <w:rFonts w:ascii="Times New Roman" w:hAnsi="Times New Roman"/>
                <w:sz w:val="18"/>
              </w:rPr>
              <w:t>3.291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7E027B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E027B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7E027B" w:rsidRDefault="007E027B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7E027B">
              <w:rPr>
                <w:rFonts w:ascii="Times New Roman" w:hAnsi="Times New Roman"/>
                <w:sz w:val="18"/>
              </w:rPr>
              <w:t>-1.174</w:t>
            </w:r>
            <w:r w:rsidR="00C31B08" w:rsidRPr="007E027B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7E027B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7E027B">
              <w:rPr>
                <w:rFonts w:ascii="Times New Roman" w:hAnsi="Times New Roman"/>
                <w:sz w:val="18"/>
                <w:lang w:val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7E027B" w:rsidRDefault="007E027B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7E027B">
              <w:rPr>
                <w:rFonts w:ascii="Times New Roman" w:hAnsi="Times New Roman"/>
                <w:sz w:val="18"/>
                <w:lang w:val="en-US"/>
              </w:rPr>
              <w:t>3.465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7E027B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7E027B">
              <w:rPr>
                <w:rFonts w:ascii="Times New Roman" w:hAnsi="Times New Roman"/>
                <w:sz w:val="18"/>
                <w:lang w:val="en-US"/>
              </w:rPr>
              <w:t> </w:t>
            </w:r>
            <w:r w:rsidR="007E027B" w:rsidRPr="007E027B">
              <w:rPr>
                <w:rFonts w:ascii="Times New Roman" w:hAnsi="Times New Roman"/>
                <w:sz w:val="18"/>
                <w:lang w:val="en-US"/>
              </w:rPr>
              <w:t>18.348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7E027B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7E027B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7E027B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7E027B">
              <w:rPr>
                <w:rFonts w:ascii="Times New Roman" w:hAnsi="Times New Roman"/>
                <w:sz w:val="18"/>
                <w:lang w:val="en-US"/>
              </w:rPr>
              <w:t> </w:t>
            </w:r>
            <w:r w:rsidR="007E027B" w:rsidRPr="007E027B">
              <w:rPr>
                <w:rFonts w:ascii="Times New Roman" w:hAnsi="Times New Roman"/>
                <w:sz w:val="18"/>
                <w:lang w:val="en-US"/>
              </w:rPr>
              <w:t>3.465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7E027B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7E027B">
              <w:rPr>
                <w:rFonts w:ascii="Times New Roman" w:hAnsi="Times New Roman"/>
                <w:sz w:val="18"/>
                <w:lang w:val="en-US"/>
              </w:rPr>
              <w:t> </w:t>
            </w:r>
            <w:r w:rsidR="007E027B" w:rsidRPr="007E027B">
              <w:rPr>
                <w:rFonts w:ascii="Times New Roman" w:hAnsi="Times New Roman"/>
                <w:sz w:val="18"/>
                <w:lang w:val="en-US"/>
              </w:rPr>
              <w:t>18.348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1B08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C31B08" w:rsidRPr="00C31B08" w:rsidTr="00C31B0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lang w:val="en-US"/>
              </w:rPr>
              <w:t> </w:t>
            </w:r>
          </w:p>
        </w:tc>
      </w:tr>
    </w:tbl>
    <w:p w:rsidR="00C31B08" w:rsidRPr="00C31B08" w:rsidRDefault="00C31B08">
      <w:pPr>
        <w:pStyle w:val="BodyText"/>
        <w:rPr>
          <w:rFonts w:ascii="Times New Roman" w:hAnsi="Times New Roman" w:cs="Times New Roman"/>
          <w:b w:val="0"/>
          <w:bCs w:val="0"/>
        </w:rPr>
      </w:pPr>
    </w:p>
    <w:p w:rsidR="00C31B08" w:rsidRPr="00C31B08" w:rsidRDefault="00C31B08" w:rsidP="00C31B08">
      <w:pPr>
        <w:tabs>
          <w:tab w:val="left" w:pos="1276"/>
        </w:tabs>
        <w:rPr>
          <w:rFonts w:ascii="Times New Roman" w:hAnsi="Times New Roman"/>
          <w:sz w:val="20"/>
          <w:lang w:val="sk-SK"/>
        </w:rPr>
      </w:pPr>
      <w:r w:rsidRPr="00C31B08">
        <w:rPr>
          <w:rFonts w:ascii="Times New Roman" w:hAnsi="Times New Roman"/>
          <w:sz w:val="20"/>
          <w:lang w:val="sk-SK"/>
        </w:rPr>
        <w:t>Tabuľka č. 2</w:t>
      </w:r>
    </w:p>
    <w:tbl>
      <w:tblPr>
        <w:tblStyle w:val="Normlnatabuka"/>
        <w:tblW w:w="5000" w:type="pct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441"/>
        <w:gridCol w:w="1619"/>
        <w:gridCol w:w="1619"/>
        <w:gridCol w:w="1619"/>
        <w:gridCol w:w="1619"/>
        <w:gridCol w:w="1619"/>
      </w:tblGrid>
      <w:tr w:rsidR="00C31B08" w:rsidRPr="00C31B08" w:rsidTr="00C31B0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31B08" w:rsidRPr="00C31B08" w:rsidTr="00C31B0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C31B08" w:rsidRPr="00C31B08" w:rsidTr="00C31B0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6.972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6.972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</w:tr>
      <w:tr w:rsidR="00C31B08" w:rsidRPr="00C31B08" w:rsidTr="00C31B0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</w:tr>
      <w:tr w:rsidR="00C31B08" w:rsidRPr="00C31B08" w:rsidTr="00C31B0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335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6.358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-4.465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-4.465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5.997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7E02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3.465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 w:rsidP="007E02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 w:rsidR="007E027B">
              <w:rPr>
                <w:rFonts w:ascii="Times New Roman" w:hAnsi="Times New Roman"/>
                <w:sz w:val="18"/>
                <w:szCs w:val="18"/>
                <w:lang w:val="en-US"/>
              </w:rPr>
              <w:t>5.997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7E027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3.465</w:t>
            </w:r>
          </w:p>
        </w:tc>
      </w:tr>
      <w:tr w:rsidR="00C31B08" w:rsidRPr="00C31B08" w:rsidTr="00C31B0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1B08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C31B08" w:rsidRPr="00C31B08" w:rsidTr="00C31B0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1B08" w:rsidRPr="00C31B08" w:rsidRDefault="00C31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31B08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</w:tr>
    </w:tbl>
    <w:p w:rsidR="00C31B08" w:rsidRPr="00C31B08" w:rsidRDefault="00C31B08">
      <w:pPr>
        <w:pStyle w:val="BodyText"/>
        <w:rPr>
          <w:rFonts w:ascii="Times New Roman" w:hAnsi="Times New Roman" w:cs="Times New Roman"/>
          <w:b w:val="0"/>
          <w:bCs w:val="0"/>
        </w:rPr>
      </w:pPr>
    </w:p>
    <w:p w:rsidR="00B52C00" w:rsidRPr="00C31B08" w:rsidRDefault="00A771CB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C31B08">
        <w:rPr>
          <w:rFonts w:ascii="Times New Roman" w:hAnsi="Times New Roman" w:cs="Times New Roman"/>
          <w:lang w:val="sk-SK"/>
        </w:rPr>
        <w:t>P.</w:t>
      </w:r>
      <w:r w:rsidRPr="00C31B08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31B08">
        <w:rPr>
          <w:rFonts w:ascii="Times New Roman" w:hAnsi="Times New Roman" w:cs="Times New Roman"/>
          <w:lang w:val="sk-SK"/>
        </w:rPr>
        <w:t>I)</w:t>
      </w:r>
      <w:r w:rsidRPr="00C31B08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31B08">
        <w:rPr>
          <w:rFonts w:ascii="Times New Roman" w:hAnsi="Times New Roman" w:cs="Times New Roman"/>
          <w:lang w:val="sk-SK"/>
        </w:rPr>
        <w:t>Rozdelenie</w:t>
      </w:r>
      <w:r w:rsidRPr="00C31B08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31B08">
        <w:rPr>
          <w:rFonts w:ascii="Times New Roman" w:hAnsi="Times New Roman" w:cs="Times New Roman"/>
          <w:lang w:val="sk-SK"/>
        </w:rPr>
        <w:t>hospodárskeho</w:t>
      </w:r>
      <w:r w:rsidRPr="00C31B08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31B08">
        <w:rPr>
          <w:rFonts w:ascii="Times New Roman" w:hAnsi="Times New Roman" w:cs="Times New Roman"/>
          <w:lang w:val="sk-SK"/>
        </w:rPr>
        <w:t>výsledku</w:t>
      </w:r>
      <w:r w:rsidRPr="00C31B08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31B08">
        <w:rPr>
          <w:rFonts w:ascii="Times New Roman" w:hAnsi="Times New Roman" w:cs="Times New Roman"/>
          <w:lang w:val="sk-SK"/>
        </w:rPr>
        <w:t>a</w:t>
      </w:r>
      <w:r w:rsidRPr="00C31B08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31B08">
        <w:rPr>
          <w:rFonts w:ascii="Times New Roman" w:hAnsi="Times New Roman" w:cs="Times New Roman"/>
          <w:lang w:val="sk-SK"/>
        </w:rPr>
        <w:t>výška</w:t>
      </w:r>
      <w:r w:rsidRPr="00C31B08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C31B08">
        <w:rPr>
          <w:rFonts w:ascii="Times New Roman" w:hAnsi="Times New Roman" w:cs="Times New Roman"/>
          <w:lang w:val="sk-SK"/>
        </w:rPr>
        <w:t>vyplatených</w:t>
      </w:r>
      <w:r w:rsidRPr="00C31B08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C31B08">
        <w:rPr>
          <w:rFonts w:ascii="Times New Roman" w:hAnsi="Times New Roman" w:cs="Times New Roman"/>
          <w:lang w:val="sk-SK"/>
        </w:rPr>
        <w:t>dividend</w:t>
      </w:r>
    </w:p>
    <w:p w:rsidR="00B52C00" w:rsidRPr="00C31B08" w:rsidRDefault="00A771CB">
      <w:pPr>
        <w:ind w:left="187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C31B08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Rozdelenie</w:t>
      </w:r>
      <w:r w:rsidRPr="00C31B08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31B08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hospodárskeho</w:t>
      </w:r>
      <w:r w:rsidRPr="00C31B08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31B08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výsledku</w:t>
      </w:r>
      <w:r w:rsidRPr="00C31B08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31B08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</w:t>
      </w:r>
      <w:r w:rsidRPr="00C31B08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31B08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výška</w:t>
      </w:r>
      <w:r w:rsidRPr="00C31B08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31B08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vyplatených</w:t>
      </w:r>
      <w:r w:rsidRPr="00C31B08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31B08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divident</w:t>
      </w:r>
      <w:r w:rsidRPr="00C31B08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31B08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</w:t>
      </w:r>
      <w:r w:rsidRPr="00C31B08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31B08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uvedená</w:t>
      </w:r>
      <w:r w:rsidRPr="00C31B08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C31B08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Pr="00C31B08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C31B08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časti</w:t>
      </w:r>
      <w:r w:rsidRPr="00C31B08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C31B08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G.</w:t>
      </w:r>
    </w:p>
    <w:p w:rsidR="00B52C00" w:rsidRPr="00C31B08" w:rsidRDefault="00B52C00">
      <w:pPr>
        <w:spacing w:before="9" w:line="120" w:lineRule="exact"/>
        <w:rPr>
          <w:rFonts w:ascii="Times New Roman" w:hAnsi="Times New Roman" w:cs="Times New Roman"/>
          <w:sz w:val="12"/>
          <w:szCs w:val="12"/>
          <w:lang w:val="sk-SK"/>
        </w:rPr>
      </w:pPr>
    </w:p>
    <w:p w:rsidR="00B52C00" w:rsidRPr="00B13A26" w:rsidRDefault="00A771CB">
      <w:pPr>
        <w:pStyle w:val="BodyText"/>
        <w:rPr>
          <w:rFonts w:ascii="Times New Roman" w:hAnsi="Times New Roman" w:cs="Times New Roman"/>
          <w:b w:val="0"/>
          <w:bCs w:val="0"/>
        </w:rPr>
      </w:pPr>
      <w:r w:rsidRPr="00B13A26">
        <w:rPr>
          <w:rFonts w:ascii="Times New Roman" w:hAnsi="Times New Roman" w:cs="Times New Roman"/>
        </w:rPr>
        <w:t>Miesto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pre</w:t>
      </w:r>
      <w:r w:rsidRPr="00B13A26">
        <w:rPr>
          <w:rFonts w:ascii="Times New Roman" w:hAnsi="Times New Roman" w:cs="Times New Roman"/>
          <w:spacing w:val="-4"/>
        </w:rPr>
        <w:t xml:space="preserve"> </w:t>
      </w:r>
      <w:r w:rsidRPr="00B13A26">
        <w:rPr>
          <w:rFonts w:ascii="Times New Roman" w:hAnsi="Times New Roman" w:cs="Times New Roman"/>
        </w:rPr>
        <w:t>ďalšie</w:t>
      </w:r>
      <w:r w:rsidRPr="00B13A26">
        <w:rPr>
          <w:rFonts w:ascii="Times New Roman" w:hAnsi="Times New Roman" w:cs="Times New Roman"/>
          <w:spacing w:val="-3"/>
        </w:rPr>
        <w:t xml:space="preserve"> </w:t>
      </w:r>
      <w:r w:rsidRPr="00B13A26">
        <w:rPr>
          <w:rFonts w:ascii="Times New Roman" w:hAnsi="Times New Roman" w:cs="Times New Roman"/>
        </w:rPr>
        <w:t>záznamy</w:t>
      </w:r>
    </w:p>
    <w:p w:rsidR="00C31B08" w:rsidRPr="00A02445" w:rsidRDefault="00C31B08" w:rsidP="00C31B08">
      <w:pPr>
        <w:ind w:left="183"/>
        <w:rPr>
          <w:rFonts w:ascii="Times New Roman" w:eastAsia="Arial" w:hAnsi="Times New Roman" w:cs="Times New Roman"/>
          <w:sz w:val="14"/>
          <w:szCs w:val="12"/>
        </w:rPr>
      </w:pP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Ú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čtovná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jednotka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nemá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náp</w:t>
      </w:r>
      <w:r w:rsidRPr="00A02445">
        <w:rPr>
          <w:rFonts w:ascii="Times New Roman" w:eastAsia="Arial" w:hAnsi="Times New Roman" w:cs="Times New Roman"/>
          <w:spacing w:val="-1"/>
          <w:w w:val="105"/>
          <w:sz w:val="14"/>
          <w:szCs w:val="12"/>
        </w:rPr>
        <w:t>l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ň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pre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túto</w:t>
      </w:r>
      <w:r w:rsidRPr="00A02445">
        <w:rPr>
          <w:rFonts w:ascii="Times New Roman" w:eastAsia="Arial" w:hAnsi="Times New Roman" w:cs="Times New Roman"/>
          <w:spacing w:val="-5"/>
          <w:w w:val="105"/>
          <w:sz w:val="14"/>
          <w:szCs w:val="12"/>
        </w:rPr>
        <w:t xml:space="preserve"> </w:t>
      </w:r>
      <w:r w:rsidRPr="00A02445">
        <w:rPr>
          <w:rFonts w:ascii="Times New Roman" w:eastAsia="Arial" w:hAnsi="Times New Roman" w:cs="Times New Roman"/>
          <w:w w:val="105"/>
          <w:sz w:val="14"/>
          <w:szCs w:val="12"/>
        </w:rPr>
        <w:t>položku.</w:t>
      </w:r>
    </w:p>
    <w:p w:rsidR="00C31B08" w:rsidRDefault="00C31B08">
      <w:pPr>
        <w:pStyle w:val="BodyText"/>
        <w:rPr>
          <w:rFonts w:ascii="Times New Roman" w:hAnsi="Times New Roman" w:cs="Times New Roman"/>
          <w:b w:val="0"/>
          <w:bCs w:val="0"/>
        </w:rPr>
      </w:pPr>
    </w:p>
    <w:p w:rsidR="00C31B08" w:rsidRDefault="00C31B08">
      <w:pPr>
        <w:pStyle w:val="BodyText"/>
        <w:rPr>
          <w:rFonts w:ascii="Times New Roman" w:hAnsi="Times New Roman" w:cs="Times New Roman"/>
          <w:b w:val="0"/>
          <w:bCs w:val="0"/>
        </w:rPr>
      </w:pPr>
    </w:p>
    <w:p w:rsidR="00C31B08" w:rsidRPr="00EB50C6" w:rsidRDefault="00C31B08" w:rsidP="00C31B08">
      <w:pPr>
        <w:rPr>
          <w:rFonts w:ascii="Times New Roman" w:hAnsi="Times New Roman"/>
          <w:b/>
          <w:sz w:val="16"/>
          <w:szCs w:val="16"/>
        </w:rPr>
      </w:pPr>
      <w:r w:rsidRPr="00EB50C6">
        <w:rPr>
          <w:rFonts w:ascii="Times New Roman" w:hAnsi="Times New Roman"/>
          <w:b/>
          <w:sz w:val="16"/>
          <w:szCs w:val="16"/>
        </w:rPr>
        <w:t>Vysvetlivky k poznámkam:</w:t>
      </w:r>
    </w:p>
    <w:p w:rsidR="00C31B08" w:rsidRPr="00EB50C6" w:rsidRDefault="00C31B08" w:rsidP="00C31B08">
      <w:pPr>
        <w:pStyle w:val="ListParagraph"/>
        <w:widowControl/>
        <w:numPr>
          <w:ilvl w:val="0"/>
          <w:numId w:val="17"/>
        </w:numPr>
        <w:tabs>
          <w:tab w:val="left" w:pos="28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EB50C6">
        <w:rPr>
          <w:rFonts w:ascii="Times New Roman" w:hAnsi="Times New Roman"/>
          <w:sz w:val="16"/>
          <w:szCs w:val="16"/>
        </w:rPr>
        <w:t>Daňové identifikačné číslo sa vyplňuje, ak ho má účtovná jednotka pridelené.</w:t>
      </w:r>
    </w:p>
    <w:p w:rsidR="00C31B08" w:rsidRPr="00EB50C6" w:rsidRDefault="00C31B08" w:rsidP="00C31B08">
      <w:pPr>
        <w:pStyle w:val="ListParagraph"/>
        <w:widowControl/>
        <w:numPr>
          <w:ilvl w:val="0"/>
          <w:numId w:val="17"/>
        </w:numPr>
        <w:tabs>
          <w:tab w:val="left" w:pos="28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EB50C6">
        <w:rPr>
          <w:rFonts w:ascii="Times New Roman" w:hAnsi="Times New Roman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C31B08" w:rsidRPr="00EB50C6" w:rsidRDefault="00C31B08" w:rsidP="00C31B08">
      <w:pPr>
        <w:pStyle w:val="ListParagraph"/>
        <w:widowControl/>
        <w:numPr>
          <w:ilvl w:val="0"/>
          <w:numId w:val="17"/>
        </w:numPr>
        <w:tabs>
          <w:tab w:val="left" w:pos="29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EB50C6">
        <w:rPr>
          <w:rFonts w:ascii="Times New Roman" w:hAnsi="Times New Roman"/>
          <w:sz w:val="16"/>
          <w:szCs w:val="16"/>
        </w:rPr>
        <w:t xml:space="preserve">Kód SK NACE sa vypĺňa podľa vyhlášky Štatistického úradu Slovenskej republiky </w:t>
      </w:r>
      <w:r w:rsidRPr="00EB50C6">
        <w:rPr>
          <w:rFonts w:ascii="Times New Roman" w:hAnsi="Times New Roman"/>
          <w:sz w:val="16"/>
          <w:szCs w:val="16"/>
        </w:rPr>
        <w:br/>
        <w:t>č. 306/2007 Z. z., ktorou sa vydáva Štatistická klasifikácia ekonomických činností.</w:t>
      </w:r>
    </w:p>
    <w:p w:rsidR="00C31B08" w:rsidRPr="00EB50C6" w:rsidRDefault="00C31B08" w:rsidP="00C31B08">
      <w:pPr>
        <w:pStyle w:val="ListParagraph"/>
        <w:widowControl/>
        <w:numPr>
          <w:ilvl w:val="0"/>
          <w:numId w:val="17"/>
        </w:numPr>
        <w:tabs>
          <w:tab w:val="left" w:pos="29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EB50C6">
        <w:rPr>
          <w:rFonts w:ascii="Times New Roman" w:hAnsi="Times New Roman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C31B08" w:rsidRPr="00EB50C6" w:rsidRDefault="00C31B08" w:rsidP="00C31B08">
      <w:pPr>
        <w:pStyle w:val="ListParagraph"/>
        <w:widowControl/>
        <w:numPr>
          <w:ilvl w:val="0"/>
          <w:numId w:val="17"/>
        </w:numPr>
        <w:tabs>
          <w:tab w:val="left" w:pos="29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EB50C6">
        <w:rPr>
          <w:rFonts w:ascii="Times New Roman" w:hAnsi="Times New Roman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C31B08" w:rsidRPr="00EB50C6" w:rsidRDefault="00C31B08" w:rsidP="00C31B08">
      <w:pPr>
        <w:pStyle w:val="ListParagraph"/>
        <w:widowControl/>
        <w:numPr>
          <w:ilvl w:val="0"/>
          <w:numId w:val="17"/>
        </w:numPr>
        <w:tabs>
          <w:tab w:val="left" w:pos="29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EB50C6">
        <w:rPr>
          <w:rFonts w:ascii="Times New Roman" w:hAnsi="Times New Roman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C31B08" w:rsidRPr="00EB50C6" w:rsidRDefault="00C31B08" w:rsidP="00C31B08">
      <w:pPr>
        <w:rPr>
          <w:rFonts w:ascii="Times New Roman" w:hAnsi="Times New Roman"/>
          <w:b/>
          <w:sz w:val="16"/>
          <w:szCs w:val="16"/>
        </w:rPr>
      </w:pPr>
    </w:p>
    <w:p w:rsidR="00C31B08" w:rsidRPr="00EB50C6" w:rsidRDefault="00C31B08" w:rsidP="00C31B08">
      <w:pPr>
        <w:rPr>
          <w:rFonts w:ascii="Times New Roman" w:hAnsi="Times New Roman"/>
          <w:b/>
          <w:sz w:val="16"/>
          <w:szCs w:val="16"/>
        </w:rPr>
      </w:pPr>
      <w:r w:rsidRPr="00EB50C6">
        <w:rPr>
          <w:rFonts w:ascii="Times New Roman" w:hAnsi="Times New Roman"/>
          <w:b/>
          <w:sz w:val="16"/>
          <w:szCs w:val="16"/>
        </w:rPr>
        <w:t>Použité  skratky:</w:t>
      </w:r>
    </w:p>
    <w:p w:rsidR="00C31B08" w:rsidRPr="00EB50C6" w:rsidRDefault="00C31B08" w:rsidP="00C31B08">
      <w:pPr>
        <w:rPr>
          <w:rFonts w:ascii="Times New Roman" w:hAnsi="Times New Roman"/>
          <w:sz w:val="16"/>
          <w:szCs w:val="16"/>
        </w:rPr>
      </w:pPr>
      <w:r w:rsidRPr="00EB50C6">
        <w:rPr>
          <w:rFonts w:ascii="Times New Roman" w:hAnsi="Times New Roman"/>
          <w:sz w:val="16"/>
          <w:szCs w:val="16"/>
        </w:rPr>
        <w:t>CP  - cenný papier</w:t>
      </w:r>
    </w:p>
    <w:p w:rsidR="00C31B08" w:rsidRPr="00EB50C6" w:rsidRDefault="00C31B08" w:rsidP="00C31B08">
      <w:pPr>
        <w:rPr>
          <w:rFonts w:ascii="Times New Roman" w:hAnsi="Times New Roman"/>
          <w:sz w:val="16"/>
          <w:szCs w:val="16"/>
        </w:rPr>
      </w:pPr>
      <w:r w:rsidRPr="00EB50C6">
        <w:rPr>
          <w:rFonts w:ascii="Times New Roman" w:hAnsi="Times New Roman"/>
          <w:sz w:val="16"/>
          <w:szCs w:val="16"/>
        </w:rPr>
        <w:t>DFM – dlhodobý finančný majetok</w:t>
      </w:r>
    </w:p>
    <w:p w:rsidR="00C31B08" w:rsidRPr="00EB50C6" w:rsidRDefault="00C31B08" w:rsidP="00C31B08">
      <w:pPr>
        <w:rPr>
          <w:rFonts w:ascii="Times New Roman" w:hAnsi="Times New Roman"/>
          <w:sz w:val="16"/>
          <w:szCs w:val="16"/>
        </w:rPr>
      </w:pPr>
      <w:r w:rsidRPr="00EB50C6">
        <w:rPr>
          <w:rFonts w:ascii="Times New Roman" w:hAnsi="Times New Roman"/>
          <w:sz w:val="16"/>
          <w:szCs w:val="16"/>
        </w:rPr>
        <w:t>DHM – dlhodobý hmotný majetok</w:t>
      </w:r>
    </w:p>
    <w:p w:rsidR="00C31B08" w:rsidRPr="00EB50C6" w:rsidRDefault="00C31B08" w:rsidP="00C31B08">
      <w:pPr>
        <w:rPr>
          <w:rFonts w:ascii="Times New Roman" w:hAnsi="Times New Roman"/>
          <w:sz w:val="16"/>
          <w:szCs w:val="16"/>
        </w:rPr>
      </w:pPr>
      <w:r w:rsidRPr="00EB50C6">
        <w:rPr>
          <w:rFonts w:ascii="Times New Roman" w:hAnsi="Times New Roman"/>
          <w:sz w:val="16"/>
          <w:szCs w:val="16"/>
        </w:rPr>
        <w:t>DIČ – daňové identifikačné číslo</w:t>
      </w:r>
    </w:p>
    <w:p w:rsidR="00C31B08" w:rsidRPr="00EB50C6" w:rsidRDefault="00C31B08" w:rsidP="00C31B08">
      <w:pPr>
        <w:rPr>
          <w:rFonts w:ascii="Times New Roman" w:hAnsi="Times New Roman"/>
          <w:sz w:val="16"/>
          <w:szCs w:val="16"/>
        </w:rPr>
      </w:pPr>
      <w:r w:rsidRPr="00EB50C6">
        <w:rPr>
          <w:rFonts w:ascii="Times New Roman" w:hAnsi="Times New Roman"/>
          <w:sz w:val="16"/>
          <w:szCs w:val="16"/>
        </w:rPr>
        <w:t>DNM – dlhodobý nehmotný majetok</w:t>
      </w:r>
    </w:p>
    <w:p w:rsidR="00C31B08" w:rsidRPr="00EB50C6" w:rsidRDefault="00C31B08" w:rsidP="00C31B08">
      <w:pPr>
        <w:rPr>
          <w:rFonts w:ascii="Times New Roman" w:hAnsi="Times New Roman"/>
          <w:sz w:val="16"/>
          <w:szCs w:val="16"/>
        </w:rPr>
      </w:pPr>
      <w:r w:rsidRPr="00EB50C6">
        <w:rPr>
          <w:rFonts w:ascii="Times New Roman" w:hAnsi="Times New Roman"/>
          <w:sz w:val="16"/>
          <w:szCs w:val="16"/>
        </w:rPr>
        <w:t>DÚJ – dcérska účtovná jednotka</w:t>
      </w:r>
    </w:p>
    <w:p w:rsidR="00C31B08" w:rsidRPr="00EB50C6" w:rsidRDefault="00C31B08" w:rsidP="00C31B08">
      <w:pPr>
        <w:rPr>
          <w:rFonts w:ascii="Times New Roman" w:hAnsi="Times New Roman"/>
          <w:sz w:val="16"/>
          <w:szCs w:val="16"/>
          <w:lang w:val="de-AT"/>
        </w:rPr>
      </w:pPr>
      <w:r w:rsidRPr="00EB50C6">
        <w:rPr>
          <w:rFonts w:ascii="Times New Roman" w:hAnsi="Times New Roman"/>
          <w:sz w:val="16"/>
          <w:szCs w:val="16"/>
          <w:lang w:val="de-AT"/>
        </w:rPr>
        <w:t>IČO – identifikačné číslo organizácie</w:t>
      </w:r>
    </w:p>
    <w:p w:rsidR="00C31B08" w:rsidRPr="00EB50C6" w:rsidRDefault="00C31B08" w:rsidP="00C31B08">
      <w:pPr>
        <w:rPr>
          <w:rFonts w:ascii="Times New Roman" w:hAnsi="Times New Roman"/>
          <w:sz w:val="16"/>
          <w:szCs w:val="16"/>
          <w:lang w:val="de-AT"/>
        </w:rPr>
      </w:pPr>
      <w:r w:rsidRPr="00EB50C6">
        <w:rPr>
          <w:rFonts w:ascii="Times New Roman" w:hAnsi="Times New Roman"/>
          <w:sz w:val="16"/>
          <w:szCs w:val="16"/>
          <w:lang w:val="de-AT"/>
        </w:rPr>
        <w:t>kons. – konsolidovaný</w:t>
      </w:r>
    </w:p>
    <w:p w:rsidR="00C31B08" w:rsidRPr="00EB50C6" w:rsidRDefault="00C31B08" w:rsidP="00C31B08">
      <w:pPr>
        <w:rPr>
          <w:rFonts w:ascii="Times New Roman" w:hAnsi="Times New Roman"/>
          <w:sz w:val="16"/>
          <w:szCs w:val="16"/>
          <w:lang w:val="de-AT"/>
        </w:rPr>
      </w:pPr>
      <w:r w:rsidRPr="00EB50C6">
        <w:rPr>
          <w:rFonts w:ascii="Times New Roman" w:hAnsi="Times New Roman"/>
          <w:sz w:val="16"/>
          <w:szCs w:val="16"/>
          <w:lang w:val="de-AT"/>
        </w:rPr>
        <w:t>MÚJ – materská účtovná jednotka</w:t>
      </w:r>
    </w:p>
    <w:p w:rsidR="00C31B08" w:rsidRPr="00EB50C6" w:rsidRDefault="00C31B08" w:rsidP="00C31B08">
      <w:pPr>
        <w:rPr>
          <w:rFonts w:ascii="Times New Roman" w:hAnsi="Times New Roman"/>
          <w:sz w:val="16"/>
          <w:szCs w:val="16"/>
          <w:lang w:val="de-AT"/>
        </w:rPr>
      </w:pPr>
      <w:r w:rsidRPr="00EB50C6">
        <w:rPr>
          <w:rFonts w:ascii="Times New Roman" w:hAnsi="Times New Roman"/>
          <w:sz w:val="16"/>
          <w:szCs w:val="16"/>
          <w:lang w:val="de-AT"/>
        </w:rPr>
        <w:t>OP – opravná položka</w:t>
      </w:r>
    </w:p>
    <w:p w:rsidR="00C31B08" w:rsidRPr="00EB50C6" w:rsidRDefault="00C31B08" w:rsidP="00C31B08">
      <w:pPr>
        <w:rPr>
          <w:rFonts w:ascii="Times New Roman" w:hAnsi="Times New Roman"/>
          <w:sz w:val="16"/>
          <w:szCs w:val="16"/>
        </w:rPr>
      </w:pPr>
      <w:r w:rsidRPr="00EB50C6">
        <w:rPr>
          <w:rFonts w:ascii="Times New Roman" w:hAnsi="Times New Roman"/>
          <w:sz w:val="16"/>
          <w:szCs w:val="16"/>
        </w:rPr>
        <w:t>p. a. – per annum</w:t>
      </w:r>
    </w:p>
    <w:p w:rsidR="00C31B08" w:rsidRPr="00EB50C6" w:rsidRDefault="00C31B08" w:rsidP="00C31B08">
      <w:pPr>
        <w:rPr>
          <w:rFonts w:ascii="Times New Roman" w:hAnsi="Times New Roman"/>
          <w:sz w:val="16"/>
          <w:szCs w:val="16"/>
        </w:rPr>
      </w:pPr>
      <w:r w:rsidRPr="00EB50C6">
        <w:rPr>
          <w:rFonts w:ascii="Times New Roman" w:hAnsi="Times New Roman"/>
          <w:sz w:val="16"/>
          <w:szCs w:val="16"/>
        </w:rPr>
        <w:t>ÚJ – účtovná jednotka</w:t>
      </w:r>
    </w:p>
    <w:p w:rsidR="00C31B08" w:rsidRPr="00EB50C6" w:rsidRDefault="00C31B08" w:rsidP="00C31B08">
      <w:pPr>
        <w:rPr>
          <w:rFonts w:ascii="Times New Roman" w:hAnsi="Times New Roman"/>
          <w:sz w:val="16"/>
          <w:szCs w:val="16"/>
          <w:lang w:val="de-AT"/>
        </w:rPr>
      </w:pPr>
      <w:r w:rsidRPr="00EB50C6">
        <w:rPr>
          <w:rFonts w:ascii="Times New Roman" w:hAnsi="Times New Roman"/>
          <w:sz w:val="16"/>
          <w:szCs w:val="16"/>
          <w:lang w:val="de-AT"/>
        </w:rPr>
        <w:t>VI – vlastné imanie</w:t>
      </w:r>
    </w:p>
    <w:p w:rsidR="00C31B08" w:rsidRPr="00EB50C6" w:rsidRDefault="00C31B08" w:rsidP="00C31B08">
      <w:pPr>
        <w:rPr>
          <w:rFonts w:ascii="Times New Roman" w:hAnsi="Times New Roman"/>
          <w:sz w:val="16"/>
          <w:szCs w:val="16"/>
          <w:lang w:val="de-AT"/>
        </w:rPr>
      </w:pPr>
      <w:r w:rsidRPr="00EB50C6">
        <w:rPr>
          <w:rFonts w:ascii="Times New Roman" w:hAnsi="Times New Roman"/>
          <w:sz w:val="16"/>
          <w:szCs w:val="16"/>
          <w:lang w:val="de-AT"/>
        </w:rPr>
        <w:t>ZI – základné imanie</w:t>
      </w:r>
    </w:p>
    <w:p w:rsidR="00C31B08" w:rsidRPr="00C31B08" w:rsidRDefault="00C31B08">
      <w:pPr>
        <w:pStyle w:val="BodyText"/>
        <w:rPr>
          <w:rFonts w:ascii="Times New Roman" w:hAnsi="Times New Roman" w:cs="Times New Roman"/>
          <w:b w:val="0"/>
          <w:bCs w:val="0"/>
          <w:lang w:val="de-AT"/>
        </w:rPr>
      </w:pPr>
    </w:p>
    <w:p w:rsidR="00C31B08" w:rsidRPr="00C31B08" w:rsidRDefault="00C31B08">
      <w:pPr>
        <w:pStyle w:val="BodyText"/>
        <w:rPr>
          <w:rFonts w:ascii="Times New Roman" w:hAnsi="Times New Roman" w:cs="Times New Roman"/>
          <w:b w:val="0"/>
          <w:bCs w:val="0"/>
          <w:lang w:val="de-AT"/>
        </w:rPr>
      </w:pPr>
    </w:p>
    <w:sectPr w:rsidR="00C31B08" w:rsidRPr="00C31B08">
      <w:headerReference w:type="default" r:id="rId11"/>
      <w:pgSz w:w="11900" w:h="16820"/>
      <w:pgMar w:top="840" w:right="1020" w:bottom="880" w:left="560" w:header="643" w:footer="6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698" w:rsidRDefault="00751698">
      <w:r>
        <w:separator/>
      </w:r>
    </w:p>
  </w:endnote>
  <w:endnote w:type="continuationSeparator" w:id="0">
    <w:p w:rsidR="00751698" w:rsidRDefault="00751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15147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</w:rPr>
    </w:sdtEndPr>
    <w:sdtContent>
      <w:p w:rsidR="00B26320" w:rsidRPr="00B13A26" w:rsidRDefault="00B26320">
        <w:pPr>
          <w:pStyle w:val="Footer"/>
          <w:jc w:val="right"/>
          <w:rPr>
            <w:rFonts w:ascii="Times New Roman" w:hAnsi="Times New Roman" w:cs="Times New Roman"/>
            <w:sz w:val="20"/>
          </w:rPr>
        </w:pPr>
        <w:r w:rsidRPr="00B13A26">
          <w:rPr>
            <w:rFonts w:ascii="Times New Roman" w:hAnsi="Times New Roman" w:cs="Times New Roman"/>
            <w:sz w:val="20"/>
          </w:rPr>
          <w:fldChar w:fldCharType="begin"/>
        </w:r>
        <w:r w:rsidRPr="00B13A26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13A26">
          <w:rPr>
            <w:rFonts w:ascii="Times New Roman" w:hAnsi="Times New Roman" w:cs="Times New Roman"/>
            <w:sz w:val="20"/>
          </w:rPr>
          <w:fldChar w:fldCharType="separate"/>
        </w:r>
        <w:r w:rsidR="004F5225">
          <w:rPr>
            <w:rFonts w:ascii="Times New Roman" w:hAnsi="Times New Roman" w:cs="Times New Roman"/>
            <w:noProof/>
            <w:sz w:val="20"/>
          </w:rPr>
          <w:t>14</w:t>
        </w:r>
        <w:r w:rsidRPr="00B13A26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:rsidR="00B26320" w:rsidRDefault="00B263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698" w:rsidRDefault="00751698">
      <w:r>
        <w:separator/>
      </w:r>
    </w:p>
  </w:footnote>
  <w:footnote w:type="continuationSeparator" w:id="0">
    <w:p w:rsidR="00751698" w:rsidRDefault="00751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Normlnatabuka"/>
      <w:tblW w:w="8302" w:type="dxa"/>
      <w:tblInd w:w="59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26320" w:rsidTr="00EB50C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26320" w:rsidRDefault="00B26320">
          <w:pPr>
            <w:spacing w:after="0" w:line="240" w:lineRule="auto"/>
            <w:rPr>
              <w:rFonts w:cs="Times New Roman"/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noWrap/>
          <w:vAlign w:val="bottom"/>
          <w:hideMark/>
        </w:tcPr>
        <w:p w:rsidR="00B26320" w:rsidRDefault="00B26320">
          <w:pPr>
            <w:spacing w:after="0"/>
            <w:rPr>
              <w:rFonts w:cs="Times New Roman"/>
            </w:rPr>
          </w:pPr>
        </w:p>
      </w:tc>
      <w:tc>
        <w:tcPr>
          <w:tcW w:w="451" w:type="dxa"/>
          <w:noWrap/>
          <w:vAlign w:val="bottom"/>
          <w:hideMark/>
        </w:tcPr>
        <w:p w:rsidR="00B26320" w:rsidRDefault="00B26320">
          <w:pPr>
            <w:spacing w:after="0" w:line="240" w:lineRule="auto"/>
            <w:rPr>
              <w:rFonts w:cs="Times New Roman"/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6320" w:rsidRDefault="00B26320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6320" w:rsidRDefault="00B26320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6320" w:rsidRDefault="00B26320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6320" w:rsidRDefault="00B26320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6320" w:rsidRDefault="00B26320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6320" w:rsidRDefault="00B26320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6320" w:rsidRDefault="00B26320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6320" w:rsidRDefault="00B26320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6320" w:rsidRDefault="00B26320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6320" w:rsidRDefault="00B26320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1</w:t>
          </w:r>
        </w:p>
      </w:tc>
    </w:tr>
  </w:tbl>
  <w:p w:rsidR="00B26320" w:rsidRDefault="00B263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320" w:rsidRPr="00843033" w:rsidRDefault="00B26320" w:rsidP="008430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BBE"/>
    <w:multiLevelType w:val="hybridMultilevel"/>
    <w:tmpl w:val="A49437F6"/>
    <w:lvl w:ilvl="0" w:tplc="3D4CE896">
      <w:start w:val="6"/>
      <w:numFmt w:val="upperLetter"/>
      <w:lvlText w:val="%1."/>
      <w:lvlJc w:val="left"/>
      <w:pPr>
        <w:ind w:hanging="246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805E00AA">
      <w:start w:val="1"/>
      <w:numFmt w:val="decimal"/>
      <w:lvlText w:val="%2."/>
      <w:lvlJc w:val="left"/>
      <w:pPr>
        <w:ind w:hanging="139"/>
      </w:pPr>
      <w:rPr>
        <w:rFonts w:ascii="Arial" w:eastAsia="Arial" w:hAnsi="Arial" w:hint="default"/>
        <w:w w:val="104"/>
        <w:sz w:val="12"/>
        <w:szCs w:val="12"/>
      </w:rPr>
    </w:lvl>
    <w:lvl w:ilvl="2" w:tplc="E8546C10">
      <w:start w:val="1"/>
      <w:numFmt w:val="bullet"/>
      <w:lvlText w:val="•"/>
      <w:lvlJc w:val="left"/>
      <w:rPr>
        <w:rFonts w:hint="default"/>
      </w:rPr>
    </w:lvl>
    <w:lvl w:ilvl="3" w:tplc="39D87B72">
      <w:start w:val="1"/>
      <w:numFmt w:val="bullet"/>
      <w:lvlText w:val="•"/>
      <w:lvlJc w:val="left"/>
      <w:rPr>
        <w:rFonts w:hint="default"/>
      </w:rPr>
    </w:lvl>
    <w:lvl w:ilvl="4" w:tplc="51F0C1F4">
      <w:start w:val="1"/>
      <w:numFmt w:val="bullet"/>
      <w:lvlText w:val="•"/>
      <w:lvlJc w:val="left"/>
      <w:rPr>
        <w:rFonts w:hint="default"/>
      </w:rPr>
    </w:lvl>
    <w:lvl w:ilvl="5" w:tplc="5D2E00CC">
      <w:start w:val="1"/>
      <w:numFmt w:val="bullet"/>
      <w:lvlText w:val="•"/>
      <w:lvlJc w:val="left"/>
      <w:rPr>
        <w:rFonts w:hint="default"/>
      </w:rPr>
    </w:lvl>
    <w:lvl w:ilvl="6" w:tplc="F57061D0">
      <w:start w:val="1"/>
      <w:numFmt w:val="bullet"/>
      <w:lvlText w:val="•"/>
      <w:lvlJc w:val="left"/>
      <w:rPr>
        <w:rFonts w:hint="default"/>
      </w:rPr>
    </w:lvl>
    <w:lvl w:ilvl="7" w:tplc="E17839B8">
      <w:start w:val="1"/>
      <w:numFmt w:val="bullet"/>
      <w:lvlText w:val="•"/>
      <w:lvlJc w:val="left"/>
      <w:rPr>
        <w:rFonts w:hint="default"/>
      </w:rPr>
    </w:lvl>
    <w:lvl w:ilvl="8" w:tplc="C5FE1B3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A57CC1"/>
    <w:multiLevelType w:val="hybridMultilevel"/>
    <w:tmpl w:val="0FA0CC58"/>
    <w:lvl w:ilvl="0" w:tplc="D5F6CF8C">
      <w:start w:val="6"/>
      <w:numFmt w:val="upperLetter"/>
      <w:lvlText w:val="%1."/>
      <w:lvlJc w:val="left"/>
      <w:pPr>
        <w:ind w:hanging="246"/>
      </w:pPr>
      <w:rPr>
        <w:rFonts w:ascii="Times New Roman" w:eastAsia="Arial" w:hAnsi="Times New Roman" w:cs="Times New Roman" w:hint="default"/>
        <w:b/>
        <w:bCs/>
        <w:w w:val="99"/>
        <w:sz w:val="21"/>
        <w:szCs w:val="21"/>
      </w:rPr>
    </w:lvl>
    <w:lvl w:ilvl="1" w:tplc="028040A4">
      <w:start w:val="1"/>
      <w:numFmt w:val="bullet"/>
      <w:lvlText w:val="•"/>
      <w:lvlJc w:val="left"/>
      <w:rPr>
        <w:rFonts w:hint="default"/>
      </w:rPr>
    </w:lvl>
    <w:lvl w:ilvl="2" w:tplc="33BC2356">
      <w:start w:val="1"/>
      <w:numFmt w:val="bullet"/>
      <w:lvlText w:val="•"/>
      <w:lvlJc w:val="left"/>
      <w:rPr>
        <w:rFonts w:hint="default"/>
      </w:rPr>
    </w:lvl>
    <w:lvl w:ilvl="3" w:tplc="DF6CE372">
      <w:start w:val="1"/>
      <w:numFmt w:val="bullet"/>
      <w:lvlText w:val="•"/>
      <w:lvlJc w:val="left"/>
      <w:rPr>
        <w:rFonts w:hint="default"/>
      </w:rPr>
    </w:lvl>
    <w:lvl w:ilvl="4" w:tplc="2AD80426">
      <w:start w:val="1"/>
      <w:numFmt w:val="bullet"/>
      <w:lvlText w:val="•"/>
      <w:lvlJc w:val="left"/>
      <w:rPr>
        <w:rFonts w:hint="default"/>
      </w:rPr>
    </w:lvl>
    <w:lvl w:ilvl="5" w:tplc="6722FEC4">
      <w:start w:val="1"/>
      <w:numFmt w:val="bullet"/>
      <w:lvlText w:val="•"/>
      <w:lvlJc w:val="left"/>
      <w:rPr>
        <w:rFonts w:hint="default"/>
      </w:rPr>
    </w:lvl>
    <w:lvl w:ilvl="6" w:tplc="487E89FA">
      <w:start w:val="1"/>
      <w:numFmt w:val="bullet"/>
      <w:lvlText w:val="•"/>
      <w:lvlJc w:val="left"/>
      <w:rPr>
        <w:rFonts w:hint="default"/>
      </w:rPr>
    </w:lvl>
    <w:lvl w:ilvl="7" w:tplc="E00CDAE4">
      <w:start w:val="1"/>
      <w:numFmt w:val="bullet"/>
      <w:lvlText w:val="•"/>
      <w:lvlJc w:val="left"/>
      <w:rPr>
        <w:rFonts w:hint="default"/>
      </w:rPr>
    </w:lvl>
    <w:lvl w:ilvl="8" w:tplc="FE3A8BA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2F57DE8"/>
    <w:multiLevelType w:val="hybridMultilevel"/>
    <w:tmpl w:val="F9D86B1A"/>
    <w:lvl w:ilvl="0" w:tplc="1E841BF0">
      <w:start w:val="8"/>
      <w:numFmt w:val="upperLetter"/>
      <w:lvlText w:val="%1."/>
      <w:lvlJc w:val="left"/>
      <w:pPr>
        <w:ind w:hanging="269"/>
      </w:pPr>
      <w:rPr>
        <w:rFonts w:ascii="Arial" w:eastAsia="Arial" w:hAnsi="Arial" w:hint="default"/>
        <w:b/>
        <w:bCs/>
        <w:sz w:val="21"/>
        <w:szCs w:val="21"/>
      </w:rPr>
    </w:lvl>
    <w:lvl w:ilvl="1" w:tplc="2C1A5A1E">
      <w:start w:val="1"/>
      <w:numFmt w:val="bullet"/>
      <w:lvlText w:val="•"/>
      <w:lvlJc w:val="left"/>
      <w:rPr>
        <w:rFonts w:hint="default"/>
      </w:rPr>
    </w:lvl>
    <w:lvl w:ilvl="2" w:tplc="8F32D766">
      <w:start w:val="1"/>
      <w:numFmt w:val="bullet"/>
      <w:lvlText w:val="•"/>
      <w:lvlJc w:val="left"/>
      <w:rPr>
        <w:rFonts w:hint="default"/>
      </w:rPr>
    </w:lvl>
    <w:lvl w:ilvl="3" w:tplc="0FD85300">
      <w:start w:val="1"/>
      <w:numFmt w:val="bullet"/>
      <w:lvlText w:val="•"/>
      <w:lvlJc w:val="left"/>
      <w:rPr>
        <w:rFonts w:hint="default"/>
      </w:rPr>
    </w:lvl>
    <w:lvl w:ilvl="4" w:tplc="8536D664">
      <w:start w:val="1"/>
      <w:numFmt w:val="bullet"/>
      <w:lvlText w:val="•"/>
      <w:lvlJc w:val="left"/>
      <w:rPr>
        <w:rFonts w:hint="default"/>
      </w:rPr>
    </w:lvl>
    <w:lvl w:ilvl="5" w:tplc="4E70B8EE">
      <w:start w:val="1"/>
      <w:numFmt w:val="bullet"/>
      <w:lvlText w:val="•"/>
      <w:lvlJc w:val="left"/>
      <w:rPr>
        <w:rFonts w:hint="default"/>
      </w:rPr>
    </w:lvl>
    <w:lvl w:ilvl="6" w:tplc="1EDC3AA8">
      <w:start w:val="1"/>
      <w:numFmt w:val="bullet"/>
      <w:lvlText w:val="•"/>
      <w:lvlJc w:val="left"/>
      <w:rPr>
        <w:rFonts w:hint="default"/>
      </w:rPr>
    </w:lvl>
    <w:lvl w:ilvl="7" w:tplc="D01EA65E">
      <w:start w:val="1"/>
      <w:numFmt w:val="bullet"/>
      <w:lvlText w:val="•"/>
      <w:lvlJc w:val="left"/>
      <w:rPr>
        <w:rFonts w:hint="default"/>
      </w:rPr>
    </w:lvl>
    <w:lvl w:ilvl="8" w:tplc="DBEA4D7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23413381"/>
    <w:multiLevelType w:val="multilevel"/>
    <w:tmpl w:val="C2C6DD30"/>
    <w:lvl w:ilvl="0">
      <w:start w:val="5"/>
      <w:numFmt w:val="upperLetter"/>
      <w:lvlText w:val="%1."/>
      <w:lvlJc w:val="left"/>
      <w:pPr>
        <w:ind w:hanging="257"/>
      </w:pPr>
      <w:rPr>
        <w:rFonts w:ascii="Times New Roman" w:eastAsia="Arial" w:hAnsi="Times New Roman" w:cs="Times New Roman" w:hint="default"/>
        <w:b/>
        <w:bCs/>
        <w:w w:val="99"/>
        <w:sz w:val="21"/>
        <w:szCs w:val="21"/>
      </w:rPr>
    </w:lvl>
    <w:lvl w:ilvl="1">
      <w:start w:val="1"/>
      <w:numFmt w:val="lowerLetter"/>
      <w:lvlText w:val="%1.%2)"/>
      <w:lvlJc w:val="left"/>
      <w:pPr>
        <w:ind w:hanging="264"/>
      </w:pPr>
      <w:rPr>
        <w:rFonts w:ascii="Times New Roman" w:eastAsia="Arial" w:hAnsi="Times New Roman" w:cs="Times New Roman" w:hint="default"/>
        <w:w w:val="104"/>
        <w:sz w:val="14"/>
        <w:szCs w:val="1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BBC74E9"/>
    <w:multiLevelType w:val="multilevel"/>
    <w:tmpl w:val="201C2306"/>
    <w:lvl w:ilvl="0">
      <w:start w:val="1"/>
      <w:numFmt w:val="upperLetter"/>
      <w:lvlText w:val="%1"/>
      <w:lvlJc w:val="left"/>
      <w:pPr>
        <w:ind w:hanging="264"/>
      </w:pPr>
      <w:rPr>
        <w:rFonts w:hint="default"/>
      </w:rPr>
    </w:lvl>
    <w:lvl w:ilvl="1">
      <w:start w:val="1"/>
      <w:numFmt w:val="lowerLetter"/>
      <w:lvlText w:val="%1.%2)"/>
      <w:lvlJc w:val="left"/>
      <w:pPr>
        <w:ind w:hanging="264"/>
      </w:pPr>
      <w:rPr>
        <w:rFonts w:ascii="Arial" w:eastAsia="Arial" w:hAnsi="Arial" w:hint="default"/>
        <w:w w:val="104"/>
        <w:sz w:val="12"/>
        <w:szCs w:val="1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2C442BE"/>
    <w:multiLevelType w:val="hybridMultilevel"/>
    <w:tmpl w:val="77AC9A34"/>
    <w:lvl w:ilvl="0" w:tplc="21BC6E8C">
      <w:start w:val="10"/>
      <w:numFmt w:val="upp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5838B308">
      <w:start w:val="1"/>
      <w:numFmt w:val="bullet"/>
      <w:lvlText w:val="•"/>
      <w:lvlJc w:val="left"/>
      <w:rPr>
        <w:rFonts w:hint="default"/>
      </w:rPr>
    </w:lvl>
    <w:lvl w:ilvl="2" w:tplc="CE4E41EE">
      <w:start w:val="1"/>
      <w:numFmt w:val="bullet"/>
      <w:lvlText w:val="•"/>
      <w:lvlJc w:val="left"/>
      <w:rPr>
        <w:rFonts w:hint="default"/>
      </w:rPr>
    </w:lvl>
    <w:lvl w:ilvl="3" w:tplc="9822D7A0">
      <w:start w:val="1"/>
      <w:numFmt w:val="bullet"/>
      <w:lvlText w:val="•"/>
      <w:lvlJc w:val="left"/>
      <w:rPr>
        <w:rFonts w:hint="default"/>
      </w:rPr>
    </w:lvl>
    <w:lvl w:ilvl="4" w:tplc="9252C70A">
      <w:start w:val="1"/>
      <w:numFmt w:val="bullet"/>
      <w:lvlText w:val="•"/>
      <w:lvlJc w:val="left"/>
      <w:rPr>
        <w:rFonts w:hint="default"/>
      </w:rPr>
    </w:lvl>
    <w:lvl w:ilvl="5" w:tplc="81A04E48">
      <w:start w:val="1"/>
      <w:numFmt w:val="bullet"/>
      <w:lvlText w:val="•"/>
      <w:lvlJc w:val="left"/>
      <w:rPr>
        <w:rFonts w:hint="default"/>
      </w:rPr>
    </w:lvl>
    <w:lvl w:ilvl="6" w:tplc="93E8B6C4">
      <w:start w:val="1"/>
      <w:numFmt w:val="bullet"/>
      <w:lvlText w:val="•"/>
      <w:lvlJc w:val="left"/>
      <w:rPr>
        <w:rFonts w:hint="default"/>
      </w:rPr>
    </w:lvl>
    <w:lvl w:ilvl="7" w:tplc="EBEC3AAC">
      <w:start w:val="1"/>
      <w:numFmt w:val="bullet"/>
      <w:lvlText w:val="•"/>
      <w:lvlJc w:val="left"/>
      <w:rPr>
        <w:rFonts w:hint="default"/>
      </w:rPr>
    </w:lvl>
    <w:lvl w:ilvl="8" w:tplc="2832503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36080A18"/>
    <w:multiLevelType w:val="hybridMultilevel"/>
    <w:tmpl w:val="EB8855F8"/>
    <w:lvl w:ilvl="0" w:tplc="94A4C160">
      <w:start w:val="14"/>
      <w:numFmt w:val="upperLetter"/>
      <w:lvlText w:val="%1."/>
      <w:lvlJc w:val="left"/>
      <w:pPr>
        <w:ind w:hanging="269"/>
      </w:pPr>
      <w:rPr>
        <w:rFonts w:ascii="Arial" w:eastAsia="Arial" w:hAnsi="Arial" w:hint="default"/>
        <w:b/>
        <w:bCs/>
        <w:sz w:val="21"/>
        <w:szCs w:val="21"/>
      </w:rPr>
    </w:lvl>
    <w:lvl w:ilvl="1" w:tplc="09E61454">
      <w:start w:val="1"/>
      <w:numFmt w:val="bullet"/>
      <w:lvlText w:val="•"/>
      <w:lvlJc w:val="left"/>
      <w:rPr>
        <w:rFonts w:hint="default"/>
      </w:rPr>
    </w:lvl>
    <w:lvl w:ilvl="2" w:tplc="5A8AF8D0">
      <w:start w:val="1"/>
      <w:numFmt w:val="bullet"/>
      <w:lvlText w:val="•"/>
      <w:lvlJc w:val="left"/>
      <w:rPr>
        <w:rFonts w:hint="default"/>
      </w:rPr>
    </w:lvl>
    <w:lvl w:ilvl="3" w:tplc="EED87D18">
      <w:start w:val="1"/>
      <w:numFmt w:val="bullet"/>
      <w:lvlText w:val="•"/>
      <w:lvlJc w:val="left"/>
      <w:rPr>
        <w:rFonts w:hint="default"/>
      </w:rPr>
    </w:lvl>
    <w:lvl w:ilvl="4" w:tplc="8AE872F8">
      <w:start w:val="1"/>
      <w:numFmt w:val="bullet"/>
      <w:lvlText w:val="•"/>
      <w:lvlJc w:val="left"/>
      <w:rPr>
        <w:rFonts w:hint="default"/>
      </w:rPr>
    </w:lvl>
    <w:lvl w:ilvl="5" w:tplc="13726326">
      <w:start w:val="1"/>
      <w:numFmt w:val="bullet"/>
      <w:lvlText w:val="•"/>
      <w:lvlJc w:val="left"/>
      <w:rPr>
        <w:rFonts w:hint="default"/>
      </w:rPr>
    </w:lvl>
    <w:lvl w:ilvl="6" w:tplc="0BEA8B7E">
      <w:start w:val="1"/>
      <w:numFmt w:val="bullet"/>
      <w:lvlText w:val="•"/>
      <w:lvlJc w:val="left"/>
      <w:rPr>
        <w:rFonts w:hint="default"/>
      </w:rPr>
    </w:lvl>
    <w:lvl w:ilvl="7" w:tplc="FDE6EB7C">
      <w:start w:val="1"/>
      <w:numFmt w:val="bullet"/>
      <w:lvlText w:val="•"/>
      <w:lvlJc w:val="left"/>
      <w:rPr>
        <w:rFonts w:hint="default"/>
      </w:rPr>
    </w:lvl>
    <w:lvl w:ilvl="8" w:tplc="9D8C9C84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F3E679B"/>
    <w:multiLevelType w:val="hybridMultilevel"/>
    <w:tmpl w:val="A8A420C6"/>
    <w:lvl w:ilvl="0" w:tplc="98C42398">
      <w:start w:val="2"/>
      <w:numFmt w:val="upperLetter"/>
      <w:lvlText w:val="%1."/>
      <w:lvlJc w:val="left"/>
      <w:pPr>
        <w:ind w:hanging="269"/>
      </w:pPr>
      <w:rPr>
        <w:rFonts w:ascii="Times New Roman" w:eastAsia="Arial" w:hAnsi="Times New Roman" w:cs="Times New Roman" w:hint="default"/>
        <w:b/>
        <w:bCs/>
        <w:sz w:val="21"/>
        <w:szCs w:val="21"/>
      </w:rPr>
    </w:lvl>
    <w:lvl w:ilvl="1" w:tplc="6D92ECD6">
      <w:start w:val="1"/>
      <w:numFmt w:val="bullet"/>
      <w:lvlText w:val="•"/>
      <w:lvlJc w:val="left"/>
      <w:rPr>
        <w:rFonts w:hint="default"/>
      </w:rPr>
    </w:lvl>
    <w:lvl w:ilvl="2" w:tplc="83EC6BF8">
      <w:start w:val="1"/>
      <w:numFmt w:val="bullet"/>
      <w:lvlText w:val="•"/>
      <w:lvlJc w:val="left"/>
      <w:rPr>
        <w:rFonts w:hint="default"/>
      </w:rPr>
    </w:lvl>
    <w:lvl w:ilvl="3" w:tplc="736A1E26">
      <w:start w:val="1"/>
      <w:numFmt w:val="bullet"/>
      <w:lvlText w:val="•"/>
      <w:lvlJc w:val="left"/>
      <w:rPr>
        <w:rFonts w:hint="default"/>
      </w:rPr>
    </w:lvl>
    <w:lvl w:ilvl="4" w:tplc="E340A752">
      <w:start w:val="1"/>
      <w:numFmt w:val="bullet"/>
      <w:lvlText w:val="•"/>
      <w:lvlJc w:val="left"/>
      <w:rPr>
        <w:rFonts w:hint="default"/>
      </w:rPr>
    </w:lvl>
    <w:lvl w:ilvl="5" w:tplc="91DC1F28">
      <w:start w:val="1"/>
      <w:numFmt w:val="bullet"/>
      <w:lvlText w:val="•"/>
      <w:lvlJc w:val="left"/>
      <w:rPr>
        <w:rFonts w:hint="default"/>
      </w:rPr>
    </w:lvl>
    <w:lvl w:ilvl="6" w:tplc="9B103A5C">
      <w:start w:val="1"/>
      <w:numFmt w:val="bullet"/>
      <w:lvlText w:val="•"/>
      <w:lvlJc w:val="left"/>
      <w:rPr>
        <w:rFonts w:hint="default"/>
      </w:rPr>
    </w:lvl>
    <w:lvl w:ilvl="7" w:tplc="6C92B65A">
      <w:start w:val="1"/>
      <w:numFmt w:val="bullet"/>
      <w:lvlText w:val="•"/>
      <w:lvlJc w:val="left"/>
      <w:rPr>
        <w:rFonts w:hint="default"/>
      </w:rPr>
    </w:lvl>
    <w:lvl w:ilvl="8" w:tplc="279CDE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59EC6AA7"/>
    <w:multiLevelType w:val="hybridMultilevel"/>
    <w:tmpl w:val="A148D282"/>
    <w:lvl w:ilvl="0" w:tplc="6E508FFC">
      <w:start w:val="1"/>
      <w:numFmt w:val="lowerLetter"/>
      <w:lvlText w:val="%1)"/>
      <w:lvlJc w:val="left"/>
      <w:pPr>
        <w:ind w:hanging="146"/>
      </w:pPr>
      <w:rPr>
        <w:rFonts w:ascii="Arial" w:eastAsia="Arial" w:hAnsi="Arial" w:hint="default"/>
        <w:w w:val="104"/>
        <w:sz w:val="12"/>
        <w:szCs w:val="12"/>
      </w:rPr>
    </w:lvl>
    <w:lvl w:ilvl="1" w:tplc="1ABC17A8">
      <w:start w:val="1"/>
      <w:numFmt w:val="bullet"/>
      <w:lvlText w:val="•"/>
      <w:lvlJc w:val="left"/>
      <w:rPr>
        <w:rFonts w:hint="default"/>
      </w:rPr>
    </w:lvl>
    <w:lvl w:ilvl="2" w:tplc="F418CD5C">
      <w:start w:val="1"/>
      <w:numFmt w:val="bullet"/>
      <w:lvlText w:val="•"/>
      <w:lvlJc w:val="left"/>
      <w:rPr>
        <w:rFonts w:hint="default"/>
      </w:rPr>
    </w:lvl>
    <w:lvl w:ilvl="3" w:tplc="CEEE3B9C">
      <w:start w:val="1"/>
      <w:numFmt w:val="bullet"/>
      <w:lvlText w:val="•"/>
      <w:lvlJc w:val="left"/>
      <w:rPr>
        <w:rFonts w:hint="default"/>
      </w:rPr>
    </w:lvl>
    <w:lvl w:ilvl="4" w:tplc="47E0CFE4">
      <w:start w:val="1"/>
      <w:numFmt w:val="bullet"/>
      <w:lvlText w:val="•"/>
      <w:lvlJc w:val="left"/>
      <w:rPr>
        <w:rFonts w:hint="default"/>
      </w:rPr>
    </w:lvl>
    <w:lvl w:ilvl="5" w:tplc="E7265E44">
      <w:start w:val="1"/>
      <w:numFmt w:val="bullet"/>
      <w:lvlText w:val="•"/>
      <w:lvlJc w:val="left"/>
      <w:rPr>
        <w:rFonts w:hint="default"/>
      </w:rPr>
    </w:lvl>
    <w:lvl w:ilvl="6" w:tplc="AD762D1C">
      <w:start w:val="1"/>
      <w:numFmt w:val="bullet"/>
      <w:lvlText w:val="•"/>
      <w:lvlJc w:val="left"/>
      <w:rPr>
        <w:rFonts w:hint="default"/>
      </w:rPr>
    </w:lvl>
    <w:lvl w:ilvl="7" w:tplc="E3F6F98E">
      <w:start w:val="1"/>
      <w:numFmt w:val="bullet"/>
      <w:lvlText w:val="•"/>
      <w:lvlJc w:val="left"/>
      <w:rPr>
        <w:rFonts w:hint="default"/>
      </w:rPr>
    </w:lvl>
    <w:lvl w:ilvl="8" w:tplc="618466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5CCD753A"/>
    <w:multiLevelType w:val="hybridMultilevel"/>
    <w:tmpl w:val="05969BA2"/>
    <w:lvl w:ilvl="0" w:tplc="207808DE">
      <w:start w:val="6"/>
      <w:numFmt w:val="upperLetter"/>
      <w:lvlText w:val="%1."/>
      <w:lvlJc w:val="left"/>
      <w:pPr>
        <w:ind w:hanging="246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B0F06A00">
      <w:start w:val="1"/>
      <w:numFmt w:val="decimal"/>
      <w:lvlText w:val="%2."/>
      <w:lvlJc w:val="left"/>
      <w:pPr>
        <w:ind w:hanging="139"/>
      </w:pPr>
      <w:rPr>
        <w:rFonts w:ascii="Arial" w:eastAsia="Arial" w:hAnsi="Arial" w:hint="default"/>
        <w:w w:val="104"/>
        <w:sz w:val="12"/>
        <w:szCs w:val="12"/>
      </w:rPr>
    </w:lvl>
    <w:lvl w:ilvl="2" w:tplc="21AAD836">
      <w:start w:val="1"/>
      <w:numFmt w:val="bullet"/>
      <w:lvlText w:val="•"/>
      <w:lvlJc w:val="left"/>
      <w:rPr>
        <w:rFonts w:hint="default"/>
      </w:rPr>
    </w:lvl>
    <w:lvl w:ilvl="3" w:tplc="1194DC4C">
      <w:start w:val="1"/>
      <w:numFmt w:val="bullet"/>
      <w:lvlText w:val="•"/>
      <w:lvlJc w:val="left"/>
      <w:rPr>
        <w:rFonts w:hint="default"/>
      </w:rPr>
    </w:lvl>
    <w:lvl w:ilvl="4" w:tplc="E5BCF0D4">
      <w:start w:val="1"/>
      <w:numFmt w:val="bullet"/>
      <w:lvlText w:val="•"/>
      <w:lvlJc w:val="left"/>
      <w:rPr>
        <w:rFonts w:hint="default"/>
      </w:rPr>
    </w:lvl>
    <w:lvl w:ilvl="5" w:tplc="857454DE">
      <w:start w:val="1"/>
      <w:numFmt w:val="bullet"/>
      <w:lvlText w:val="•"/>
      <w:lvlJc w:val="left"/>
      <w:rPr>
        <w:rFonts w:hint="default"/>
      </w:rPr>
    </w:lvl>
    <w:lvl w:ilvl="6" w:tplc="4C1895E4">
      <w:start w:val="1"/>
      <w:numFmt w:val="bullet"/>
      <w:lvlText w:val="•"/>
      <w:lvlJc w:val="left"/>
      <w:rPr>
        <w:rFonts w:hint="default"/>
      </w:rPr>
    </w:lvl>
    <w:lvl w:ilvl="7" w:tplc="C824AC5E">
      <w:start w:val="1"/>
      <w:numFmt w:val="bullet"/>
      <w:lvlText w:val="•"/>
      <w:lvlJc w:val="left"/>
      <w:rPr>
        <w:rFonts w:hint="default"/>
      </w:rPr>
    </w:lvl>
    <w:lvl w:ilvl="8" w:tplc="1CC4E0CE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471197C"/>
    <w:multiLevelType w:val="hybridMultilevel"/>
    <w:tmpl w:val="C2CEE5E4"/>
    <w:lvl w:ilvl="0" w:tplc="0C44F546">
      <w:start w:val="7"/>
      <w:numFmt w:val="upperLetter"/>
      <w:lvlText w:val="%1."/>
      <w:lvlJc w:val="left"/>
      <w:pPr>
        <w:ind w:hanging="281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1D68A742">
      <w:start w:val="1"/>
      <w:numFmt w:val="bullet"/>
      <w:lvlText w:val="•"/>
      <w:lvlJc w:val="left"/>
      <w:rPr>
        <w:rFonts w:hint="default"/>
      </w:rPr>
    </w:lvl>
    <w:lvl w:ilvl="2" w:tplc="2E748F46">
      <w:start w:val="1"/>
      <w:numFmt w:val="bullet"/>
      <w:lvlText w:val="•"/>
      <w:lvlJc w:val="left"/>
      <w:rPr>
        <w:rFonts w:hint="default"/>
      </w:rPr>
    </w:lvl>
    <w:lvl w:ilvl="3" w:tplc="F7147F80">
      <w:start w:val="1"/>
      <w:numFmt w:val="bullet"/>
      <w:lvlText w:val="•"/>
      <w:lvlJc w:val="left"/>
      <w:rPr>
        <w:rFonts w:hint="default"/>
      </w:rPr>
    </w:lvl>
    <w:lvl w:ilvl="4" w:tplc="E7F8BD1E">
      <w:start w:val="1"/>
      <w:numFmt w:val="bullet"/>
      <w:lvlText w:val="•"/>
      <w:lvlJc w:val="left"/>
      <w:rPr>
        <w:rFonts w:hint="default"/>
      </w:rPr>
    </w:lvl>
    <w:lvl w:ilvl="5" w:tplc="C93C7B02">
      <w:start w:val="1"/>
      <w:numFmt w:val="bullet"/>
      <w:lvlText w:val="•"/>
      <w:lvlJc w:val="left"/>
      <w:rPr>
        <w:rFonts w:hint="default"/>
      </w:rPr>
    </w:lvl>
    <w:lvl w:ilvl="6" w:tplc="9A761166">
      <w:start w:val="1"/>
      <w:numFmt w:val="bullet"/>
      <w:lvlText w:val="•"/>
      <w:lvlJc w:val="left"/>
      <w:rPr>
        <w:rFonts w:hint="default"/>
      </w:rPr>
    </w:lvl>
    <w:lvl w:ilvl="7" w:tplc="FC2CDDF0">
      <w:start w:val="1"/>
      <w:numFmt w:val="bullet"/>
      <w:lvlText w:val="•"/>
      <w:lvlJc w:val="left"/>
      <w:rPr>
        <w:rFonts w:hint="default"/>
      </w:rPr>
    </w:lvl>
    <w:lvl w:ilvl="8" w:tplc="FCBEA1F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8F3091C"/>
    <w:multiLevelType w:val="hybridMultilevel"/>
    <w:tmpl w:val="2286ED3C"/>
    <w:lvl w:ilvl="0" w:tplc="BE3A6E46">
      <w:start w:val="5"/>
      <w:numFmt w:val="upperLetter"/>
      <w:lvlText w:val="%1."/>
      <w:lvlJc w:val="left"/>
      <w:pPr>
        <w:ind w:hanging="257"/>
      </w:pPr>
      <w:rPr>
        <w:rFonts w:ascii="Times New Roman" w:eastAsia="Arial" w:hAnsi="Times New Roman" w:cs="Times New Roman" w:hint="default"/>
        <w:b/>
        <w:bCs/>
        <w:w w:val="99"/>
        <w:sz w:val="21"/>
        <w:szCs w:val="21"/>
      </w:rPr>
    </w:lvl>
    <w:lvl w:ilvl="1" w:tplc="0CF6B0AC">
      <w:start w:val="1"/>
      <w:numFmt w:val="bullet"/>
      <w:lvlText w:val="•"/>
      <w:lvlJc w:val="left"/>
      <w:rPr>
        <w:rFonts w:hint="default"/>
      </w:rPr>
    </w:lvl>
    <w:lvl w:ilvl="2" w:tplc="520CECF2">
      <w:start w:val="1"/>
      <w:numFmt w:val="bullet"/>
      <w:lvlText w:val="•"/>
      <w:lvlJc w:val="left"/>
      <w:rPr>
        <w:rFonts w:hint="default"/>
      </w:rPr>
    </w:lvl>
    <w:lvl w:ilvl="3" w:tplc="965CB798">
      <w:start w:val="1"/>
      <w:numFmt w:val="bullet"/>
      <w:lvlText w:val="•"/>
      <w:lvlJc w:val="left"/>
      <w:rPr>
        <w:rFonts w:hint="default"/>
      </w:rPr>
    </w:lvl>
    <w:lvl w:ilvl="4" w:tplc="C1C08350">
      <w:start w:val="1"/>
      <w:numFmt w:val="bullet"/>
      <w:lvlText w:val="•"/>
      <w:lvlJc w:val="left"/>
      <w:rPr>
        <w:rFonts w:hint="default"/>
      </w:rPr>
    </w:lvl>
    <w:lvl w:ilvl="5" w:tplc="140A11BC">
      <w:start w:val="1"/>
      <w:numFmt w:val="bullet"/>
      <w:lvlText w:val="•"/>
      <w:lvlJc w:val="left"/>
      <w:rPr>
        <w:rFonts w:hint="default"/>
      </w:rPr>
    </w:lvl>
    <w:lvl w:ilvl="6" w:tplc="9DAEB4CE">
      <w:start w:val="1"/>
      <w:numFmt w:val="bullet"/>
      <w:lvlText w:val="•"/>
      <w:lvlJc w:val="left"/>
      <w:rPr>
        <w:rFonts w:hint="default"/>
      </w:rPr>
    </w:lvl>
    <w:lvl w:ilvl="7" w:tplc="D15E8602">
      <w:start w:val="1"/>
      <w:numFmt w:val="bullet"/>
      <w:lvlText w:val="•"/>
      <w:lvlJc w:val="left"/>
      <w:rPr>
        <w:rFonts w:hint="default"/>
      </w:rPr>
    </w:lvl>
    <w:lvl w:ilvl="8" w:tplc="7B40B88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C4977D4"/>
    <w:multiLevelType w:val="hybridMultilevel"/>
    <w:tmpl w:val="8F86A008"/>
    <w:lvl w:ilvl="0" w:tplc="EDD81EE8">
      <w:start w:val="9"/>
      <w:numFmt w:val="upperLetter"/>
      <w:lvlText w:val="%1."/>
      <w:lvlJc w:val="left"/>
      <w:pPr>
        <w:ind w:hanging="176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08063A8A">
      <w:start w:val="1"/>
      <w:numFmt w:val="bullet"/>
      <w:lvlText w:val="•"/>
      <w:lvlJc w:val="left"/>
      <w:rPr>
        <w:rFonts w:hint="default"/>
      </w:rPr>
    </w:lvl>
    <w:lvl w:ilvl="2" w:tplc="51AEE7A8">
      <w:start w:val="1"/>
      <w:numFmt w:val="bullet"/>
      <w:lvlText w:val="•"/>
      <w:lvlJc w:val="left"/>
      <w:rPr>
        <w:rFonts w:hint="default"/>
      </w:rPr>
    </w:lvl>
    <w:lvl w:ilvl="3" w:tplc="9920033C">
      <w:start w:val="1"/>
      <w:numFmt w:val="bullet"/>
      <w:lvlText w:val="•"/>
      <w:lvlJc w:val="left"/>
      <w:rPr>
        <w:rFonts w:hint="default"/>
      </w:rPr>
    </w:lvl>
    <w:lvl w:ilvl="4" w:tplc="6538A556">
      <w:start w:val="1"/>
      <w:numFmt w:val="bullet"/>
      <w:lvlText w:val="•"/>
      <w:lvlJc w:val="left"/>
      <w:rPr>
        <w:rFonts w:hint="default"/>
      </w:rPr>
    </w:lvl>
    <w:lvl w:ilvl="5" w:tplc="4A96EB9E">
      <w:start w:val="1"/>
      <w:numFmt w:val="bullet"/>
      <w:lvlText w:val="•"/>
      <w:lvlJc w:val="left"/>
      <w:rPr>
        <w:rFonts w:hint="default"/>
      </w:rPr>
    </w:lvl>
    <w:lvl w:ilvl="6" w:tplc="8A7C28BE">
      <w:start w:val="1"/>
      <w:numFmt w:val="bullet"/>
      <w:lvlText w:val="•"/>
      <w:lvlJc w:val="left"/>
      <w:rPr>
        <w:rFonts w:hint="default"/>
      </w:rPr>
    </w:lvl>
    <w:lvl w:ilvl="7" w:tplc="89B2FD26">
      <w:start w:val="1"/>
      <w:numFmt w:val="bullet"/>
      <w:lvlText w:val="•"/>
      <w:lvlJc w:val="left"/>
      <w:rPr>
        <w:rFonts w:hint="default"/>
      </w:rPr>
    </w:lvl>
    <w:lvl w:ilvl="8" w:tplc="45B6B9E6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702D40BF"/>
    <w:multiLevelType w:val="hybridMultilevel"/>
    <w:tmpl w:val="92A64DCA"/>
    <w:lvl w:ilvl="0" w:tplc="2B164A9C">
      <w:start w:val="1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5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34683E"/>
    <w:multiLevelType w:val="hybridMultilevel"/>
    <w:tmpl w:val="CF8A8F1E"/>
    <w:lvl w:ilvl="0" w:tplc="F79CA23C">
      <w:start w:val="12"/>
      <w:numFmt w:val="upperLetter"/>
      <w:lvlText w:val="%1."/>
      <w:lvlJc w:val="left"/>
      <w:pPr>
        <w:ind w:hanging="246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40929636">
      <w:start w:val="1"/>
      <w:numFmt w:val="bullet"/>
      <w:lvlText w:val="•"/>
      <w:lvlJc w:val="left"/>
      <w:rPr>
        <w:rFonts w:hint="default"/>
      </w:rPr>
    </w:lvl>
    <w:lvl w:ilvl="2" w:tplc="0FE04D3A">
      <w:start w:val="1"/>
      <w:numFmt w:val="bullet"/>
      <w:lvlText w:val="•"/>
      <w:lvlJc w:val="left"/>
      <w:rPr>
        <w:rFonts w:hint="default"/>
      </w:rPr>
    </w:lvl>
    <w:lvl w:ilvl="3" w:tplc="21FC261A">
      <w:start w:val="1"/>
      <w:numFmt w:val="bullet"/>
      <w:lvlText w:val="•"/>
      <w:lvlJc w:val="left"/>
      <w:rPr>
        <w:rFonts w:hint="default"/>
      </w:rPr>
    </w:lvl>
    <w:lvl w:ilvl="4" w:tplc="23EA0FB2">
      <w:start w:val="1"/>
      <w:numFmt w:val="bullet"/>
      <w:lvlText w:val="•"/>
      <w:lvlJc w:val="left"/>
      <w:rPr>
        <w:rFonts w:hint="default"/>
      </w:rPr>
    </w:lvl>
    <w:lvl w:ilvl="5" w:tplc="A6CA1258">
      <w:start w:val="1"/>
      <w:numFmt w:val="bullet"/>
      <w:lvlText w:val="•"/>
      <w:lvlJc w:val="left"/>
      <w:rPr>
        <w:rFonts w:hint="default"/>
      </w:rPr>
    </w:lvl>
    <w:lvl w:ilvl="6" w:tplc="FD987080">
      <w:start w:val="1"/>
      <w:numFmt w:val="bullet"/>
      <w:lvlText w:val="•"/>
      <w:lvlJc w:val="left"/>
      <w:rPr>
        <w:rFonts w:hint="default"/>
      </w:rPr>
    </w:lvl>
    <w:lvl w:ilvl="7" w:tplc="65A61302">
      <w:start w:val="1"/>
      <w:numFmt w:val="bullet"/>
      <w:lvlText w:val="•"/>
      <w:lvlJc w:val="left"/>
      <w:rPr>
        <w:rFonts w:hint="default"/>
      </w:rPr>
    </w:lvl>
    <w:lvl w:ilvl="8" w:tplc="8B549A70">
      <w:start w:val="1"/>
      <w:numFmt w:val="bullet"/>
      <w:lvlText w:val="•"/>
      <w:lvlJc w:val="left"/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14"/>
  </w:num>
  <w:num w:numId="5">
    <w:abstractNumId w:val="4"/>
  </w:num>
  <w:num w:numId="6">
    <w:abstractNumId w:val="12"/>
  </w:num>
  <w:num w:numId="7">
    <w:abstractNumId w:val="2"/>
  </w:num>
  <w:num w:numId="8">
    <w:abstractNumId w:val="0"/>
  </w:num>
  <w:num w:numId="9">
    <w:abstractNumId w:val="11"/>
  </w:num>
  <w:num w:numId="10">
    <w:abstractNumId w:val="13"/>
  </w:num>
  <w:num w:numId="11">
    <w:abstractNumId w:val="5"/>
  </w:num>
  <w:num w:numId="12">
    <w:abstractNumId w:val="10"/>
  </w:num>
  <w:num w:numId="13">
    <w:abstractNumId w:val="9"/>
  </w:num>
  <w:num w:numId="14">
    <w:abstractNumId w:val="6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C00"/>
    <w:rsid w:val="00006F93"/>
    <w:rsid w:val="00007450"/>
    <w:rsid w:val="00012C63"/>
    <w:rsid w:val="000408C9"/>
    <w:rsid w:val="0005405D"/>
    <w:rsid w:val="000E45DB"/>
    <w:rsid w:val="001244F3"/>
    <w:rsid w:val="0015257F"/>
    <w:rsid w:val="0019168D"/>
    <w:rsid w:val="002943C9"/>
    <w:rsid w:val="00296E3A"/>
    <w:rsid w:val="002D5CF5"/>
    <w:rsid w:val="003145DE"/>
    <w:rsid w:val="003346DA"/>
    <w:rsid w:val="00341EF8"/>
    <w:rsid w:val="00392EB2"/>
    <w:rsid w:val="003D744A"/>
    <w:rsid w:val="004227DC"/>
    <w:rsid w:val="00466651"/>
    <w:rsid w:val="00467950"/>
    <w:rsid w:val="004F5225"/>
    <w:rsid w:val="00521673"/>
    <w:rsid w:val="0056414A"/>
    <w:rsid w:val="00626B4D"/>
    <w:rsid w:val="006E4FFE"/>
    <w:rsid w:val="00751698"/>
    <w:rsid w:val="007E027B"/>
    <w:rsid w:val="007E4225"/>
    <w:rsid w:val="008153C1"/>
    <w:rsid w:val="00843033"/>
    <w:rsid w:val="00894EDC"/>
    <w:rsid w:val="009B3DD3"/>
    <w:rsid w:val="009B45FF"/>
    <w:rsid w:val="00A02445"/>
    <w:rsid w:val="00A42F47"/>
    <w:rsid w:val="00A53CA2"/>
    <w:rsid w:val="00A71470"/>
    <w:rsid w:val="00A771CB"/>
    <w:rsid w:val="00B13A26"/>
    <w:rsid w:val="00B26320"/>
    <w:rsid w:val="00B52C00"/>
    <w:rsid w:val="00B618A4"/>
    <w:rsid w:val="00BE5586"/>
    <w:rsid w:val="00C2469C"/>
    <w:rsid w:val="00C31B08"/>
    <w:rsid w:val="00C52F09"/>
    <w:rsid w:val="00C70F51"/>
    <w:rsid w:val="00CB0516"/>
    <w:rsid w:val="00CE3B6A"/>
    <w:rsid w:val="00D31018"/>
    <w:rsid w:val="00D54389"/>
    <w:rsid w:val="00E92790"/>
    <w:rsid w:val="00EA2B50"/>
    <w:rsid w:val="00EB50C6"/>
    <w:rsid w:val="00EC376D"/>
    <w:rsid w:val="00F65347"/>
    <w:rsid w:val="00F871C4"/>
    <w:rsid w:val="00F9408C"/>
    <w:rsid w:val="00F96B6F"/>
    <w:rsid w:val="00FE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2"/>
    </w:pPr>
    <w:rPr>
      <w:rFonts w:ascii="Arial" w:eastAsia="Arial" w:hAnsi="Arial"/>
      <w:b/>
      <w:bCs/>
      <w:sz w:val="21"/>
      <w:szCs w:val="21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525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57F"/>
  </w:style>
  <w:style w:type="paragraph" w:styleId="Footer">
    <w:name w:val="footer"/>
    <w:basedOn w:val="Normal"/>
    <w:link w:val="FooterChar"/>
    <w:uiPriority w:val="99"/>
    <w:unhideWhenUsed/>
    <w:rsid w:val="001525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57F"/>
  </w:style>
  <w:style w:type="table" w:customStyle="1" w:styleId="Normlnatabuka">
    <w:name w:val="Normálna tabuľka"/>
    <w:uiPriority w:val="99"/>
    <w:semiHidden/>
    <w:rsid w:val="00466651"/>
    <w:pPr>
      <w:widowControl/>
      <w:spacing w:after="200" w:line="276" w:lineRule="auto"/>
    </w:pPr>
    <w:rPr>
      <w:rFonts w:ascii="Arial Narrow" w:eastAsia="Times New Roman" w:hAnsi="Arial Narrow" w:cs="Arial Narrow"/>
      <w:lang w:val="de-AT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006F93"/>
    <w:pPr>
      <w:keepNext/>
      <w:widowControl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 w:val="32"/>
      <w:szCs w:val="32"/>
      <w:lang w:val="de-AT"/>
    </w:rPr>
  </w:style>
  <w:style w:type="character" w:customStyle="1" w:styleId="TitleChar">
    <w:name w:val="Title Char"/>
    <w:basedOn w:val="DefaultParagraphFont"/>
    <w:link w:val="Title"/>
    <w:uiPriority w:val="99"/>
    <w:rsid w:val="00006F93"/>
    <w:rPr>
      <w:rFonts w:ascii="Arial Narrow" w:eastAsia="Times New Roman" w:hAnsi="Arial Narrow" w:cs="Times New Roman"/>
      <w:b/>
      <w:bCs/>
      <w:kern w:val="28"/>
      <w:sz w:val="32"/>
      <w:szCs w:val="32"/>
      <w:lang w:val="de-AT"/>
    </w:rPr>
  </w:style>
  <w:style w:type="paragraph" w:customStyle="1" w:styleId="TopHeader">
    <w:name w:val="Top Header"/>
    <w:basedOn w:val="Normal"/>
    <w:qFormat/>
    <w:rsid w:val="00006F93"/>
    <w:pPr>
      <w:widowControl/>
      <w:jc w:val="center"/>
    </w:pPr>
    <w:rPr>
      <w:rFonts w:ascii="Arial Narrow" w:eastAsia="Times New Roman" w:hAnsi="Arial Narrow" w:cs="Times New Roman"/>
      <w:b/>
      <w:bCs/>
      <w:lang w:val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2"/>
    </w:pPr>
    <w:rPr>
      <w:rFonts w:ascii="Arial" w:eastAsia="Arial" w:hAnsi="Arial"/>
      <w:b/>
      <w:bCs/>
      <w:sz w:val="21"/>
      <w:szCs w:val="21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525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57F"/>
  </w:style>
  <w:style w:type="paragraph" w:styleId="Footer">
    <w:name w:val="footer"/>
    <w:basedOn w:val="Normal"/>
    <w:link w:val="FooterChar"/>
    <w:uiPriority w:val="99"/>
    <w:unhideWhenUsed/>
    <w:rsid w:val="001525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57F"/>
  </w:style>
  <w:style w:type="table" w:customStyle="1" w:styleId="Normlnatabuka">
    <w:name w:val="Normálna tabuľka"/>
    <w:uiPriority w:val="99"/>
    <w:semiHidden/>
    <w:rsid w:val="00466651"/>
    <w:pPr>
      <w:widowControl/>
      <w:spacing w:after="200" w:line="276" w:lineRule="auto"/>
    </w:pPr>
    <w:rPr>
      <w:rFonts w:ascii="Arial Narrow" w:eastAsia="Times New Roman" w:hAnsi="Arial Narrow" w:cs="Arial Narrow"/>
      <w:lang w:val="de-AT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006F93"/>
    <w:pPr>
      <w:keepNext/>
      <w:widowControl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 w:val="32"/>
      <w:szCs w:val="32"/>
      <w:lang w:val="de-AT"/>
    </w:rPr>
  </w:style>
  <w:style w:type="character" w:customStyle="1" w:styleId="TitleChar">
    <w:name w:val="Title Char"/>
    <w:basedOn w:val="DefaultParagraphFont"/>
    <w:link w:val="Title"/>
    <w:uiPriority w:val="99"/>
    <w:rsid w:val="00006F93"/>
    <w:rPr>
      <w:rFonts w:ascii="Arial Narrow" w:eastAsia="Times New Roman" w:hAnsi="Arial Narrow" w:cs="Times New Roman"/>
      <w:b/>
      <w:bCs/>
      <w:kern w:val="28"/>
      <w:sz w:val="32"/>
      <w:szCs w:val="32"/>
      <w:lang w:val="de-AT"/>
    </w:rPr>
  </w:style>
  <w:style w:type="paragraph" w:customStyle="1" w:styleId="TopHeader">
    <w:name w:val="Top Header"/>
    <w:basedOn w:val="Normal"/>
    <w:qFormat/>
    <w:rsid w:val="00006F93"/>
    <w:pPr>
      <w:widowControl/>
      <w:jc w:val="center"/>
    </w:pPr>
    <w:rPr>
      <w:rFonts w:ascii="Arial Narrow" w:eastAsia="Times New Roman" w:hAnsi="Arial Narrow" w:cs="Times New Roman"/>
      <w:b/>
      <w:bCs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8A820-0ECD-4F9C-B58F-419A66178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4561</Words>
  <Characters>26001</Characters>
  <Application>Microsoft Office Word</Application>
  <DocSecurity>0</DocSecurity>
  <Lines>216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Hlavatovicova, Elena</dc:creator>
  <cp:lastModifiedBy>Gyomberova, Valeria</cp:lastModifiedBy>
  <cp:revision>10</cp:revision>
  <cp:lastPrinted>2014-06-24T16:19:00Z</cp:lastPrinted>
  <dcterms:created xsi:type="dcterms:W3CDTF">2014-06-24T15:30:00Z</dcterms:created>
  <dcterms:modified xsi:type="dcterms:W3CDTF">2014-06-24T16:22:00Z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2013-03-25T00:00:00Z</vt:filetime>
  </property>
  <property fmtid="{D5CDD505-2E9C-101B-9397-08002B2CF9AE}" pid="3" name="LastSaved">
    <vt:filetime>2013-03-25T00:00:00Z</vt:filetime>
  </property>
</Properties>
</file>