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proofErr w:type="spellStart"/>
      <w:r>
        <w:rPr>
          <w:rFonts w:ascii="TimesNewRomanPS-BoldMT" w:hAnsi="TimesNewRomanPS-BoldMT" w:cs="TimesNewRomanPS-BoldMT"/>
          <w:b/>
          <w:bCs/>
        </w:rPr>
        <w:t>Tímea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 </w:t>
      </w:r>
      <w:proofErr w:type="spellStart"/>
      <w:r>
        <w:rPr>
          <w:rFonts w:ascii="TimesNewRomanPS-BoldMT" w:hAnsi="TimesNewRomanPS-BoldMT" w:cs="TimesNewRomanPS-BoldMT"/>
          <w:b/>
          <w:bCs/>
        </w:rPr>
        <w:t>Várkonyi</w:t>
      </w:r>
      <w:proofErr w:type="spellEnd"/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proofErr w:type="spellStart"/>
      <w:r>
        <w:rPr>
          <w:rFonts w:ascii="TimesNewRomanPSMT" w:hAnsi="TimesNewRomanPSMT" w:cs="TimesNewRomanPSMT"/>
        </w:rPr>
        <w:t>Szarkalán</w:t>
      </w:r>
      <w:proofErr w:type="spellEnd"/>
      <w:r>
        <w:rPr>
          <w:rFonts w:ascii="TimesNewRomanPSMT" w:hAnsi="TimesNewRomanPSMT" w:cs="TimesNewRomanPSMT"/>
        </w:rPr>
        <w:t xml:space="preserve"> </w:t>
      </w:r>
      <w:proofErr w:type="spellStart"/>
      <w:r>
        <w:rPr>
          <w:rFonts w:ascii="TimesNewRomanPSMT" w:hAnsi="TimesNewRomanPSMT" w:cs="TimesNewRomanPSMT"/>
        </w:rPr>
        <w:t>utca</w:t>
      </w:r>
      <w:proofErr w:type="spellEnd"/>
      <w:r>
        <w:rPr>
          <w:rFonts w:ascii="TimesNewRomanPSMT" w:hAnsi="TimesNewRomanPSMT" w:cs="TimesNewRomanPSMT"/>
        </w:rPr>
        <w:t xml:space="preserve"> 15    2013 POMÁZ    Maďarsko/HU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       </w:t>
      </w:r>
      <w:proofErr w:type="spellStart"/>
      <w:r>
        <w:rPr>
          <w:rFonts w:ascii="TimesNewRomanPSMT" w:hAnsi="TimesNewRomanPSMT" w:cs="TimesNewRomanPSMT"/>
        </w:rPr>
        <w:t>EuroVital</w:t>
      </w:r>
      <w:proofErr w:type="spellEnd"/>
      <w:r>
        <w:rPr>
          <w:rFonts w:ascii="TimesNewRomanPSMT" w:hAnsi="TimesNewRomanPSMT" w:cs="TimesNewRomanPSMT"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Benková Potôň 278  PSČ 93036 Horná Potôň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44341580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</w:t>
      </w:r>
      <w:proofErr w:type="spellStart"/>
      <w:r w:rsidRPr="009D011B">
        <w:rPr>
          <w:rFonts w:ascii="TimesNewRomanPSMT" w:hAnsi="TimesNewRomanPSMT" w:cs="TimesNewRomanPSMT"/>
          <w:sz w:val="22"/>
          <w:szCs w:val="22"/>
        </w:rPr>
        <w:t>Sro</w:t>
      </w:r>
      <w:proofErr w:type="spellEnd"/>
      <w:r w:rsidRPr="009D011B">
        <w:rPr>
          <w:rFonts w:ascii="TimesNewRomanPSMT" w:hAnsi="TimesNewRomanPSMT" w:cs="TimesNewRomanPSMT"/>
          <w:sz w:val="22"/>
          <w:szCs w:val="22"/>
        </w:rPr>
        <w:t xml:space="preserve">, vložka č. </w:t>
      </w:r>
      <w:r>
        <w:rPr>
          <w:rFonts w:ascii="TimesNewRomanPSMT" w:hAnsi="TimesNewRomanPSMT" w:cs="TimesNewRomanPSMT"/>
          <w:sz w:val="22"/>
          <w:szCs w:val="22"/>
        </w:rPr>
        <w:t>22633</w:t>
      </w:r>
      <w:r w:rsidRPr="009D011B">
        <w:rPr>
          <w:rFonts w:ascii="TimesNewRomanPSMT" w:hAnsi="TimesNewRomanPSMT" w:cs="TimesNewRomanPSMT"/>
          <w:sz w:val="22"/>
          <w:szCs w:val="22"/>
        </w:rPr>
        <w:t>/</w:t>
      </w:r>
      <w:r>
        <w:rPr>
          <w:rFonts w:ascii="TimesNewRomanPSMT" w:hAnsi="TimesNewRomanPSMT" w:cs="TimesNewRomanPSMT"/>
          <w:sz w:val="22"/>
          <w:szCs w:val="22"/>
        </w:rPr>
        <w:t>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proofErr w:type="spellStart"/>
      <w:r>
        <w:rPr>
          <w:rFonts w:ascii="TimesNewRomanPS-BoldMT" w:hAnsi="TimesNewRomanPS-BoldMT" w:cs="TimesNewRomanPS-BoldMT"/>
          <w:b/>
          <w:bCs/>
        </w:rPr>
        <w:t>EuroVital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 s.r.o. , za rok  2013 bola schválená valným zhromaždením spoločnosti, ktoré je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125 ods. 1 písm. b) Obchodného zákonníka orgánom, v ktorého pôsobnosti je schvaľovanie riadnej účtovnej závierky, na jeho zasadaní dňa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 Hornej Potôni ,dňa ,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proofErr w:type="spellStart"/>
      <w:r>
        <w:rPr>
          <w:rFonts w:ascii="TimesNewRomanPSMT" w:hAnsi="TimesNewRomanPSMT" w:cs="TimesNewRomanPSMT"/>
        </w:rPr>
        <w:t>Tímea</w:t>
      </w:r>
      <w:proofErr w:type="spellEnd"/>
      <w:r>
        <w:rPr>
          <w:rFonts w:ascii="TimesNewRomanPSMT" w:hAnsi="TimesNewRomanPSMT" w:cs="TimesNewRomanPSMT"/>
        </w:rPr>
        <w:t xml:space="preserve"> </w:t>
      </w:r>
      <w:proofErr w:type="spellStart"/>
      <w:r>
        <w:rPr>
          <w:rFonts w:ascii="TimesNewRomanPSMT" w:hAnsi="TimesNewRomanPSMT" w:cs="TimesNewRomanPSMT"/>
        </w:rPr>
        <w:t>Várkonyi</w:t>
      </w:r>
      <w:proofErr w:type="spellEnd"/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proofErr w:type="spellStart"/>
      <w:r>
        <w:rPr>
          <w:rFonts w:ascii="TimesNewRomanPSMT" w:hAnsi="TimesNewRomanPSMT" w:cs="TimesNewRomanPSMT"/>
        </w:rPr>
        <w:t>EuroVital</w:t>
      </w:r>
      <w:proofErr w:type="spellEnd"/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011B"/>
    <w:rsid w:val="00275810"/>
    <w:rsid w:val="004A50BD"/>
    <w:rsid w:val="004C273D"/>
    <w:rsid w:val="004F7F3D"/>
    <w:rsid w:val="005177AA"/>
    <w:rsid w:val="00784843"/>
    <w:rsid w:val="00900356"/>
    <w:rsid w:val="009D011B"/>
    <w:rsid w:val="00B14986"/>
    <w:rsid w:val="00C71989"/>
    <w:rsid w:val="00C9254D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202</Words>
  <Characters>1155</Characters>
  <Application>Microsoft Office Word</Application>
  <DocSecurity>0</DocSecurity>
  <Lines>9</Lines>
  <Paragraphs>2</Paragraphs>
  <ScaleCrop>false</ScaleCrop>
  <Company/>
  <LinksUpToDate>false</LinksUpToDate>
  <CharactersWithSpaces>1355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1</cp:revision>
  <dcterms:created xsi:type="dcterms:W3CDTF">2014-06-30T11:49:00Z</dcterms:created>
  <dcterms:modified xsi:type="dcterms:W3CDTF">2014-06-30T11:59:00Z</dcterms:modified>
</cp:coreProperties>
</file>